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9BDF" w14:textId="77777777" w:rsidR="002626D2" w:rsidRDefault="00000000">
      <w:pPr>
        <w:spacing w:after="0"/>
        <w:ind w:left="76"/>
        <w:jc w:val="center"/>
      </w:pPr>
      <w:r>
        <w:rPr>
          <w:color w:val="2F5496"/>
          <w:sz w:val="40"/>
        </w:rPr>
        <w:t xml:space="preserve">7-Voz Pasiva </w:t>
      </w:r>
    </w:p>
    <w:p w14:paraId="14619367" w14:textId="77777777" w:rsidR="002626D2" w:rsidRDefault="00000000">
      <w:pPr>
        <w:spacing w:after="43"/>
        <w:ind w:left="-29" w:right="-105"/>
      </w:pPr>
      <w:r>
        <w:rPr>
          <w:noProof/>
        </w:rPr>
        <mc:AlternateContent>
          <mc:Choice Requires="wpg">
            <w:drawing>
              <wp:inline distT="0" distB="0" distL="0" distR="0" wp14:anchorId="4E0525A3" wp14:editId="3681C6AA">
                <wp:extent cx="6684010" cy="6096"/>
                <wp:effectExtent l="0" t="0" r="0" b="0"/>
                <wp:docPr id="6419" name="Group 6419"/>
                <wp:cNvGraphicFramePr/>
                <a:graphic xmlns:a="http://schemas.openxmlformats.org/drawingml/2006/main">
                  <a:graphicData uri="http://schemas.microsoft.com/office/word/2010/wordprocessingGroup">
                    <wpg:wgp>
                      <wpg:cNvGrpSpPr/>
                      <wpg:grpSpPr>
                        <a:xfrm>
                          <a:off x="0" y="0"/>
                          <a:ext cx="6684010" cy="6096"/>
                          <a:chOff x="0" y="0"/>
                          <a:chExt cx="6684010" cy="6096"/>
                        </a:xfrm>
                      </wpg:grpSpPr>
                      <wps:wsp>
                        <wps:cNvPr id="7199" name="Shape 7199"/>
                        <wps:cNvSpPr/>
                        <wps:spPr>
                          <a:xfrm>
                            <a:off x="0" y="0"/>
                            <a:ext cx="6684010" cy="9144"/>
                          </a:xfrm>
                          <a:custGeom>
                            <a:avLst/>
                            <a:gdLst/>
                            <a:ahLst/>
                            <a:cxnLst/>
                            <a:rect l="0" t="0" r="0" b="0"/>
                            <a:pathLst>
                              <a:path w="6684010" h="9144">
                                <a:moveTo>
                                  <a:pt x="0" y="0"/>
                                </a:moveTo>
                                <a:lnTo>
                                  <a:pt x="6684010" y="0"/>
                                </a:lnTo>
                                <a:lnTo>
                                  <a:pt x="66840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19" style="width:526.3pt;height:0.47998pt;mso-position-horizontal-relative:char;mso-position-vertical-relative:line" coordsize="66840,60">
                <v:shape id="Shape 7200" style="position:absolute;width:66840;height:91;left:0;top:0;" coordsize="6684010,9144" path="m0,0l6684010,0l6684010,9144l0,9144l0,0">
                  <v:stroke weight="0pt" endcap="flat" joinstyle="miter" miterlimit="10" on="false" color="#000000" opacity="0"/>
                  <v:fill on="true" color="#000000"/>
                </v:shape>
              </v:group>
            </w:pict>
          </mc:Fallback>
        </mc:AlternateContent>
      </w:r>
    </w:p>
    <w:p w14:paraId="7E60A4A4" w14:textId="77777777" w:rsidR="002626D2" w:rsidRDefault="00000000">
      <w:pPr>
        <w:spacing w:after="276"/>
      </w:pPr>
      <w:r>
        <w:t xml:space="preserve"> </w:t>
      </w:r>
    </w:p>
    <w:p w14:paraId="5C9919B1" w14:textId="77777777" w:rsidR="002626D2" w:rsidRDefault="00000000">
      <w:pPr>
        <w:numPr>
          <w:ilvl w:val="0"/>
          <w:numId w:val="1"/>
        </w:numPr>
        <w:spacing w:after="0"/>
        <w:ind w:hanging="341"/>
      </w:pPr>
      <w:r>
        <w:rPr>
          <w:b/>
          <w:sz w:val="34"/>
        </w:rPr>
        <w:t>FORMA</w:t>
      </w:r>
      <w:r>
        <w:rPr>
          <w:b/>
          <w:sz w:val="24"/>
        </w:rPr>
        <w:t xml:space="preserve"> </w:t>
      </w:r>
    </w:p>
    <w:p w14:paraId="787B8DB7" w14:textId="77777777" w:rsidR="002626D2" w:rsidRDefault="00000000">
      <w:pPr>
        <w:spacing w:after="50"/>
        <w:ind w:left="331" w:right="-105"/>
      </w:pPr>
      <w:r>
        <w:rPr>
          <w:noProof/>
        </w:rPr>
        <mc:AlternateContent>
          <mc:Choice Requires="wpg">
            <w:drawing>
              <wp:inline distT="0" distB="0" distL="0" distR="0" wp14:anchorId="2BAF498A" wp14:editId="7EA50E8B">
                <wp:extent cx="6455410" cy="18288"/>
                <wp:effectExtent l="0" t="0" r="0" b="0"/>
                <wp:docPr id="6420" name="Group 6420"/>
                <wp:cNvGraphicFramePr/>
                <a:graphic xmlns:a="http://schemas.openxmlformats.org/drawingml/2006/main">
                  <a:graphicData uri="http://schemas.microsoft.com/office/word/2010/wordprocessingGroup">
                    <wpg:wgp>
                      <wpg:cNvGrpSpPr/>
                      <wpg:grpSpPr>
                        <a:xfrm>
                          <a:off x="0" y="0"/>
                          <a:ext cx="6455410" cy="18288"/>
                          <a:chOff x="0" y="0"/>
                          <a:chExt cx="6455410" cy="18288"/>
                        </a:xfrm>
                      </wpg:grpSpPr>
                      <wps:wsp>
                        <wps:cNvPr id="7201" name="Shape 7201"/>
                        <wps:cNvSpPr/>
                        <wps:spPr>
                          <a:xfrm>
                            <a:off x="0" y="0"/>
                            <a:ext cx="6455410" cy="18288"/>
                          </a:xfrm>
                          <a:custGeom>
                            <a:avLst/>
                            <a:gdLst/>
                            <a:ahLst/>
                            <a:cxnLst/>
                            <a:rect l="0" t="0" r="0" b="0"/>
                            <a:pathLst>
                              <a:path w="6455410" h="18288">
                                <a:moveTo>
                                  <a:pt x="0" y="0"/>
                                </a:moveTo>
                                <a:lnTo>
                                  <a:pt x="6455410" y="0"/>
                                </a:lnTo>
                                <a:lnTo>
                                  <a:pt x="64554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20" style="width:508.3pt;height:1.44pt;mso-position-horizontal-relative:char;mso-position-vertical-relative:line" coordsize="64554,182">
                <v:shape id="Shape 7202" style="position:absolute;width:64554;height:182;left:0;top:0;" coordsize="6455410,18288" path="m0,0l6455410,0l6455410,18288l0,18288l0,0">
                  <v:stroke weight="0pt" endcap="flat" joinstyle="miter" miterlimit="10" on="false" color="#000000" opacity="0"/>
                  <v:fill on="true" color="#000000"/>
                </v:shape>
              </v:group>
            </w:pict>
          </mc:Fallback>
        </mc:AlternateContent>
      </w:r>
    </w:p>
    <w:p w14:paraId="36F88D55" w14:textId="77777777" w:rsidR="002626D2" w:rsidRDefault="00000000">
      <w:pPr>
        <w:spacing w:after="0"/>
        <w:ind w:left="283"/>
      </w:pPr>
      <w:r>
        <w:rPr>
          <w:b/>
          <w:sz w:val="24"/>
        </w:rPr>
        <w:t xml:space="preserve"> </w:t>
      </w:r>
    </w:p>
    <w:p w14:paraId="7852C66C" w14:textId="77777777" w:rsidR="002626D2" w:rsidRDefault="00000000">
      <w:pPr>
        <w:spacing w:after="5" w:line="268" w:lineRule="auto"/>
        <w:ind w:left="293" w:hanging="10"/>
      </w:pPr>
      <w:r>
        <w:rPr>
          <w:b/>
          <w:sz w:val="24"/>
        </w:rPr>
        <w:t xml:space="preserve">Observa las siguientes oraciones. ¿Ves alguna diferencia?  </w:t>
      </w:r>
    </w:p>
    <w:p w14:paraId="1A93278E" w14:textId="77777777" w:rsidR="002626D2" w:rsidRDefault="00000000">
      <w:pPr>
        <w:spacing w:after="0"/>
        <w:ind w:left="283"/>
      </w:pPr>
      <w:r>
        <w:rPr>
          <w:b/>
          <w:sz w:val="24"/>
        </w:rPr>
        <w:t xml:space="preserve"> </w:t>
      </w:r>
    </w:p>
    <w:p w14:paraId="1A61320E" w14:textId="77777777" w:rsidR="002626D2" w:rsidRPr="00572502" w:rsidRDefault="00000000">
      <w:pPr>
        <w:numPr>
          <w:ilvl w:val="1"/>
          <w:numId w:val="1"/>
        </w:numPr>
        <w:spacing w:after="4" w:line="267" w:lineRule="auto"/>
        <w:ind w:left="585" w:hanging="302"/>
        <w:rPr>
          <w:lang w:val="en-US"/>
        </w:rPr>
      </w:pPr>
      <w:r w:rsidRPr="00572502">
        <w:rPr>
          <w:sz w:val="24"/>
          <w:lang w:val="en-US"/>
        </w:rPr>
        <w:t>Microsoft Corp. developed</w:t>
      </w:r>
      <w:r w:rsidRPr="00572502">
        <w:rPr>
          <w:b/>
          <w:sz w:val="24"/>
          <w:lang w:val="en-US"/>
        </w:rPr>
        <w:t xml:space="preserve"> </w:t>
      </w:r>
      <w:r w:rsidRPr="00572502">
        <w:rPr>
          <w:sz w:val="24"/>
          <w:lang w:val="en-US"/>
        </w:rPr>
        <w:t xml:space="preserve">a new software.  </w:t>
      </w:r>
    </w:p>
    <w:p w14:paraId="1DC9F0CB" w14:textId="77777777" w:rsidR="002626D2" w:rsidRPr="00572502" w:rsidRDefault="00000000">
      <w:pPr>
        <w:numPr>
          <w:ilvl w:val="1"/>
          <w:numId w:val="1"/>
        </w:numPr>
        <w:spacing w:after="4" w:line="267" w:lineRule="auto"/>
        <w:ind w:left="585" w:hanging="302"/>
        <w:rPr>
          <w:lang w:val="en-US"/>
        </w:rPr>
      </w:pPr>
      <w:r w:rsidRPr="00572502">
        <w:rPr>
          <w:sz w:val="24"/>
          <w:lang w:val="en-US"/>
        </w:rPr>
        <w:t xml:space="preserve">A new software was developed (by Microsoft Corp.) </w:t>
      </w:r>
    </w:p>
    <w:p w14:paraId="67276DF1" w14:textId="77777777" w:rsidR="002626D2" w:rsidRPr="00572502" w:rsidRDefault="00000000">
      <w:pPr>
        <w:spacing w:after="0"/>
        <w:ind w:left="283"/>
        <w:rPr>
          <w:lang w:val="en-US"/>
        </w:rPr>
      </w:pPr>
      <w:r w:rsidRPr="00572502">
        <w:rPr>
          <w:b/>
          <w:sz w:val="24"/>
          <w:lang w:val="en-US"/>
        </w:rPr>
        <w:t xml:space="preserve"> </w:t>
      </w:r>
    </w:p>
    <w:p w14:paraId="6EB19A5A" w14:textId="77777777" w:rsidR="002626D2" w:rsidRDefault="00000000">
      <w:pPr>
        <w:spacing w:after="5" w:line="268" w:lineRule="auto"/>
        <w:ind w:left="293" w:hanging="10"/>
      </w:pPr>
      <w:r>
        <w:rPr>
          <w:b/>
          <w:sz w:val="24"/>
        </w:rPr>
        <w:t xml:space="preserve">El ejemplo </w:t>
      </w:r>
      <w:r>
        <w:rPr>
          <w:b/>
          <w:i/>
          <w:sz w:val="24"/>
        </w:rPr>
        <w:t xml:space="preserve">a </w:t>
      </w:r>
      <w:r>
        <w:rPr>
          <w:b/>
          <w:sz w:val="24"/>
        </w:rPr>
        <w:t xml:space="preserve">está en voz activa, y el </w:t>
      </w:r>
      <w:r>
        <w:rPr>
          <w:b/>
          <w:i/>
          <w:sz w:val="24"/>
        </w:rPr>
        <w:t>b</w:t>
      </w:r>
      <w:r>
        <w:rPr>
          <w:b/>
          <w:sz w:val="24"/>
        </w:rPr>
        <w:t xml:space="preserve"> en pasiva.  </w:t>
      </w:r>
    </w:p>
    <w:p w14:paraId="2E7B6CCD" w14:textId="77777777" w:rsidR="002626D2" w:rsidRDefault="00000000">
      <w:pPr>
        <w:spacing w:after="0"/>
        <w:ind w:left="283"/>
      </w:pPr>
      <w:r>
        <w:rPr>
          <w:b/>
          <w:sz w:val="24"/>
        </w:rPr>
        <w:t>Como en español, la voz pasiva se forma con el verbo ‘</w:t>
      </w:r>
      <w:proofErr w:type="spellStart"/>
      <w:r>
        <w:rPr>
          <w:b/>
          <w:sz w:val="24"/>
        </w:rPr>
        <w:t>to</w:t>
      </w:r>
      <w:proofErr w:type="spellEnd"/>
      <w:r>
        <w:rPr>
          <w:b/>
          <w:sz w:val="24"/>
        </w:rPr>
        <w:t xml:space="preserve"> be’ (ser) y el participio pasado.  </w:t>
      </w:r>
    </w:p>
    <w:p w14:paraId="5009C2EC" w14:textId="77777777" w:rsidR="002626D2" w:rsidRDefault="00000000">
      <w:pPr>
        <w:spacing w:after="0"/>
        <w:ind w:left="283" w:right="1480"/>
      </w:pPr>
      <w:r>
        <w:rPr>
          <w:b/>
          <w:sz w:val="24"/>
        </w:rPr>
        <w:t xml:space="preserve"> </w:t>
      </w:r>
    </w:p>
    <w:p w14:paraId="2187B865" w14:textId="77777777" w:rsidR="002626D2" w:rsidRDefault="00000000">
      <w:pPr>
        <w:spacing w:after="43"/>
        <w:ind w:left="382"/>
      </w:pPr>
      <w:r>
        <w:rPr>
          <w:noProof/>
        </w:rPr>
        <w:drawing>
          <wp:inline distT="0" distB="0" distL="0" distR="0" wp14:anchorId="1D2BDB6A" wp14:editId="368D4128">
            <wp:extent cx="5416296" cy="1700784"/>
            <wp:effectExtent l="0" t="0" r="0" b="0"/>
            <wp:docPr id="6975" name="Picture 6975"/>
            <wp:cNvGraphicFramePr/>
            <a:graphic xmlns:a="http://schemas.openxmlformats.org/drawingml/2006/main">
              <a:graphicData uri="http://schemas.openxmlformats.org/drawingml/2006/picture">
                <pic:pic xmlns:pic="http://schemas.openxmlformats.org/drawingml/2006/picture">
                  <pic:nvPicPr>
                    <pic:cNvPr id="6975" name="Picture 6975"/>
                    <pic:cNvPicPr/>
                  </pic:nvPicPr>
                  <pic:blipFill>
                    <a:blip r:embed="rId5"/>
                    <a:stretch>
                      <a:fillRect/>
                    </a:stretch>
                  </pic:blipFill>
                  <pic:spPr>
                    <a:xfrm>
                      <a:off x="0" y="0"/>
                      <a:ext cx="5416296" cy="1700784"/>
                    </a:xfrm>
                    <a:prstGeom prst="rect">
                      <a:avLst/>
                    </a:prstGeom>
                  </pic:spPr>
                </pic:pic>
              </a:graphicData>
            </a:graphic>
          </wp:inline>
        </w:drawing>
      </w:r>
    </w:p>
    <w:p w14:paraId="6EB9BA4E" w14:textId="77777777" w:rsidR="002626D2" w:rsidRDefault="00000000">
      <w:pPr>
        <w:spacing w:after="0"/>
      </w:pPr>
      <w:r>
        <w:rPr>
          <w:sz w:val="24"/>
        </w:rPr>
        <w:t xml:space="preserve"> </w:t>
      </w:r>
    </w:p>
    <w:p w14:paraId="662D2457" w14:textId="77777777" w:rsidR="002626D2" w:rsidRDefault="00000000">
      <w:pPr>
        <w:spacing w:after="126"/>
      </w:pPr>
      <w:r>
        <w:rPr>
          <w:sz w:val="24"/>
        </w:rPr>
        <w:t xml:space="preserve"> </w:t>
      </w:r>
    </w:p>
    <w:p w14:paraId="6CD80DEC" w14:textId="77777777" w:rsidR="002626D2" w:rsidRDefault="00000000">
      <w:pPr>
        <w:numPr>
          <w:ilvl w:val="0"/>
          <w:numId w:val="1"/>
        </w:numPr>
        <w:spacing w:after="5" w:line="268" w:lineRule="auto"/>
        <w:ind w:hanging="341"/>
      </w:pPr>
      <w:r>
        <w:rPr>
          <w:b/>
          <w:sz w:val="34"/>
        </w:rPr>
        <w:t>T</w:t>
      </w:r>
      <w:r>
        <w:rPr>
          <w:b/>
          <w:sz w:val="24"/>
        </w:rPr>
        <w:t xml:space="preserve">IEMPOS </w:t>
      </w:r>
      <w:r>
        <w:rPr>
          <w:b/>
          <w:sz w:val="34"/>
        </w:rPr>
        <w:t>V</w:t>
      </w:r>
      <w:r>
        <w:rPr>
          <w:b/>
          <w:sz w:val="24"/>
        </w:rPr>
        <w:t xml:space="preserve">ERBALES </w:t>
      </w:r>
    </w:p>
    <w:p w14:paraId="379AFB4A" w14:textId="77777777" w:rsidR="002626D2" w:rsidRDefault="00000000">
      <w:pPr>
        <w:spacing w:after="50"/>
        <w:ind w:left="-29" w:right="-105"/>
      </w:pPr>
      <w:r>
        <w:rPr>
          <w:noProof/>
        </w:rPr>
        <mc:AlternateContent>
          <mc:Choice Requires="wpg">
            <w:drawing>
              <wp:inline distT="0" distB="0" distL="0" distR="0" wp14:anchorId="64097897" wp14:editId="5A64299F">
                <wp:extent cx="6684010" cy="18288"/>
                <wp:effectExtent l="0" t="0" r="0" b="0"/>
                <wp:docPr id="6424" name="Group 6424"/>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7205" name="Shape 7205"/>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24" style="width:526.3pt;height:1.44pt;mso-position-horizontal-relative:char;mso-position-vertical-relative:line" coordsize="66840,182">
                <v:shape id="Shape 7206"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4FA716BB" w14:textId="77777777" w:rsidR="002626D2" w:rsidRDefault="00000000">
      <w:pPr>
        <w:spacing w:after="0"/>
        <w:ind w:left="360"/>
      </w:pPr>
      <w:r>
        <w:rPr>
          <w:b/>
          <w:color w:val="FF0000"/>
          <w:sz w:val="24"/>
        </w:rPr>
        <w:t xml:space="preserve"> </w:t>
      </w:r>
    </w:p>
    <w:p w14:paraId="581FDD66" w14:textId="77777777" w:rsidR="002626D2" w:rsidRDefault="00000000">
      <w:pPr>
        <w:spacing w:after="5" w:line="268" w:lineRule="auto"/>
        <w:ind w:left="370" w:hanging="10"/>
      </w:pPr>
      <w:r>
        <w:rPr>
          <w:b/>
          <w:sz w:val="24"/>
        </w:rPr>
        <w:t>La temporalidad en las construcciones en voz pasiva no está dada por el verbo principal sino por el verbo ‘</w:t>
      </w:r>
      <w:proofErr w:type="spellStart"/>
      <w:r>
        <w:rPr>
          <w:b/>
          <w:sz w:val="24"/>
        </w:rPr>
        <w:t>to</w:t>
      </w:r>
      <w:proofErr w:type="spellEnd"/>
      <w:r>
        <w:rPr>
          <w:b/>
          <w:sz w:val="24"/>
        </w:rPr>
        <w:t xml:space="preserve"> be’. Vale decir que, en una construcción en voz pasiva en pasado simple, encontraremos el verbo ‘</w:t>
      </w:r>
      <w:proofErr w:type="spellStart"/>
      <w:r>
        <w:rPr>
          <w:b/>
          <w:sz w:val="24"/>
        </w:rPr>
        <w:t>to</w:t>
      </w:r>
      <w:proofErr w:type="spellEnd"/>
      <w:r>
        <w:rPr>
          <w:b/>
          <w:sz w:val="24"/>
        </w:rPr>
        <w:t xml:space="preserve"> be’ en sus formas pasadas ‘</w:t>
      </w:r>
      <w:proofErr w:type="spellStart"/>
      <w:r>
        <w:rPr>
          <w:b/>
          <w:sz w:val="24"/>
        </w:rPr>
        <w:t>was</w:t>
      </w:r>
      <w:proofErr w:type="spellEnd"/>
      <w:r>
        <w:rPr>
          <w:b/>
          <w:sz w:val="24"/>
        </w:rPr>
        <w:t>’ o ‘</w:t>
      </w:r>
      <w:proofErr w:type="spellStart"/>
      <w:r>
        <w:rPr>
          <w:b/>
          <w:sz w:val="24"/>
        </w:rPr>
        <w:t>were</w:t>
      </w:r>
      <w:proofErr w:type="spellEnd"/>
      <w:r>
        <w:rPr>
          <w:b/>
          <w:sz w:val="24"/>
        </w:rPr>
        <w:t xml:space="preserve">’, pero el verbo principal de la oración SIEMPRE quedará en participio.  </w:t>
      </w:r>
    </w:p>
    <w:p w14:paraId="597D673F" w14:textId="77777777" w:rsidR="002626D2" w:rsidRDefault="00000000">
      <w:pPr>
        <w:spacing w:after="4" w:line="267" w:lineRule="auto"/>
        <w:ind w:left="422" w:hanging="10"/>
      </w:pPr>
      <w:r>
        <w:rPr>
          <w:sz w:val="24"/>
        </w:rPr>
        <w:t xml:space="preserve">Observa las oraciones a continuación:  </w:t>
      </w:r>
    </w:p>
    <w:p w14:paraId="3AEEC9E2" w14:textId="77777777" w:rsidR="002626D2" w:rsidRDefault="00000000">
      <w:pPr>
        <w:spacing w:after="0"/>
        <w:ind w:left="360"/>
      </w:pPr>
      <w:r>
        <w:rPr>
          <w:b/>
          <w:sz w:val="24"/>
        </w:rPr>
        <w:t xml:space="preserve"> </w:t>
      </w:r>
    </w:p>
    <w:tbl>
      <w:tblPr>
        <w:tblStyle w:val="TableGrid"/>
        <w:tblW w:w="7946" w:type="dxa"/>
        <w:tblInd w:w="1263" w:type="dxa"/>
        <w:tblCellMar>
          <w:top w:w="0" w:type="dxa"/>
          <w:left w:w="0" w:type="dxa"/>
          <w:bottom w:w="0" w:type="dxa"/>
          <w:right w:w="115" w:type="dxa"/>
        </w:tblCellMar>
        <w:tblLook w:val="04A0" w:firstRow="1" w:lastRow="0" w:firstColumn="1" w:lastColumn="0" w:noHBand="0" w:noVBand="1"/>
      </w:tblPr>
      <w:tblGrid>
        <w:gridCol w:w="2521"/>
        <w:gridCol w:w="3404"/>
        <w:gridCol w:w="2021"/>
      </w:tblGrid>
      <w:tr w:rsidR="002626D2" w14:paraId="5EE698CF" w14:textId="77777777">
        <w:trPr>
          <w:trHeight w:val="733"/>
        </w:trPr>
        <w:tc>
          <w:tcPr>
            <w:tcW w:w="2521" w:type="dxa"/>
            <w:tcBorders>
              <w:top w:val="single" w:sz="4" w:space="0" w:color="000000"/>
              <w:left w:val="single" w:sz="4" w:space="0" w:color="000000"/>
              <w:bottom w:val="nil"/>
              <w:right w:val="nil"/>
            </w:tcBorders>
            <w:vAlign w:val="bottom"/>
          </w:tcPr>
          <w:p w14:paraId="75C3AF73" w14:textId="77777777" w:rsidR="002626D2" w:rsidRDefault="00000000">
            <w:pPr>
              <w:spacing w:after="123"/>
              <w:ind w:right="23"/>
              <w:jc w:val="center"/>
            </w:pPr>
            <w:r>
              <w:rPr>
                <w:sz w:val="24"/>
              </w:rPr>
              <w:t>a-</w:t>
            </w:r>
            <w:r>
              <w:rPr>
                <w:rFonts w:ascii="Arial" w:eastAsia="Arial" w:hAnsi="Arial" w:cs="Arial"/>
                <w:sz w:val="24"/>
              </w:rPr>
              <w:t xml:space="preserve"> </w:t>
            </w:r>
            <w:proofErr w:type="spellStart"/>
            <w:r>
              <w:rPr>
                <w:sz w:val="24"/>
              </w:rPr>
              <w:t>The</w:t>
            </w:r>
            <w:proofErr w:type="spellEnd"/>
            <w:r>
              <w:rPr>
                <w:sz w:val="24"/>
              </w:rPr>
              <w:t xml:space="preserve"> </w:t>
            </w:r>
            <w:proofErr w:type="spellStart"/>
            <w:r>
              <w:rPr>
                <w:sz w:val="24"/>
              </w:rPr>
              <w:t>engineers</w:t>
            </w:r>
            <w:proofErr w:type="spellEnd"/>
            <w:r>
              <w:rPr>
                <w:sz w:val="24"/>
              </w:rPr>
              <w:t xml:space="preserve"> </w:t>
            </w:r>
          </w:p>
          <w:p w14:paraId="6F2ED280" w14:textId="77777777" w:rsidR="002626D2" w:rsidRDefault="00000000">
            <w:pPr>
              <w:spacing w:after="0"/>
              <w:ind w:left="108"/>
            </w:pPr>
            <w:r>
              <w:rPr>
                <w:sz w:val="24"/>
              </w:rPr>
              <w:t xml:space="preserve"> </w:t>
            </w:r>
          </w:p>
        </w:tc>
        <w:tc>
          <w:tcPr>
            <w:tcW w:w="3404" w:type="dxa"/>
            <w:tcBorders>
              <w:top w:val="single" w:sz="4" w:space="0" w:color="000000"/>
              <w:left w:val="nil"/>
              <w:bottom w:val="nil"/>
              <w:right w:val="nil"/>
            </w:tcBorders>
            <w:vAlign w:val="bottom"/>
          </w:tcPr>
          <w:p w14:paraId="724E5EED" w14:textId="77777777" w:rsidR="002626D2" w:rsidRDefault="00000000">
            <w:pPr>
              <w:spacing w:after="123"/>
              <w:ind w:left="869"/>
            </w:pPr>
            <w:r>
              <w:rPr>
                <w:sz w:val="24"/>
              </w:rPr>
              <w:t xml:space="preserve">are </w:t>
            </w:r>
            <w:proofErr w:type="spellStart"/>
            <w:r>
              <w:rPr>
                <w:sz w:val="24"/>
              </w:rPr>
              <w:t>analyzing</w:t>
            </w:r>
            <w:proofErr w:type="spellEnd"/>
            <w:r>
              <w:rPr>
                <w:sz w:val="24"/>
              </w:rPr>
              <w:t xml:space="preserve"> </w:t>
            </w:r>
          </w:p>
          <w:p w14:paraId="439C8FA0" w14:textId="77777777" w:rsidR="002626D2" w:rsidRDefault="00000000">
            <w:pPr>
              <w:spacing w:after="0"/>
              <w:ind w:right="215"/>
              <w:jc w:val="center"/>
            </w:pPr>
            <w:r>
              <w:rPr>
                <w:sz w:val="24"/>
              </w:rPr>
              <w:t xml:space="preserve"> </w:t>
            </w:r>
          </w:p>
        </w:tc>
        <w:tc>
          <w:tcPr>
            <w:tcW w:w="2021" w:type="dxa"/>
            <w:tcBorders>
              <w:top w:val="single" w:sz="4" w:space="0" w:color="000000"/>
              <w:left w:val="nil"/>
              <w:bottom w:val="nil"/>
              <w:right w:val="single" w:sz="4" w:space="0" w:color="000000"/>
            </w:tcBorders>
            <w:vAlign w:val="bottom"/>
          </w:tcPr>
          <w:p w14:paraId="683ECBC2" w14:textId="77777777" w:rsidR="002626D2" w:rsidRDefault="00000000">
            <w:pPr>
              <w:spacing w:after="123"/>
            </w:pPr>
            <w:proofErr w:type="spellStart"/>
            <w:r>
              <w:rPr>
                <w:sz w:val="24"/>
              </w:rPr>
              <w:t>the</w:t>
            </w:r>
            <w:proofErr w:type="spellEnd"/>
            <w:r>
              <w:rPr>
                <w:sz w:val="24"/>
              </w:rPr>
              <w:t xml:space="preserve"> </w:t>
            </w:r>
            <w:proofErr w:type="spellStart"/>
            <w:r>
              <w:rPr>
                <w:sz w:val="24"/>
              </w:rPr>
              <w:t>requirements</w:t>
            </w:r>
            <w:proofErr w:type="spellEnd"/>
            <w:r>
              <w:rPr>
                <w:sz w:val="24"/>
              </w:rPr>
              <w:t xml:space="preserve">.  </w:t>
            </w:r>
          </w:p>
          <w:p w14:paraId="4C1BBB20" w14:textId="77777777" w:rsidR="002626D2" w:rsidRDefault="00000000">
            <w:pPr>
              <w:spacing w:after="0"/>
              <w:ind w:right="86"/>
              <w:jc w:val="center"/>
            </w:pPr>
            <w:r>
              <w:rPr>
                <w:sz w:val="24"/>
              </w:rPr>
              <w:t xml:space="preserve"> </w:t>
            </w:r>
          </w:p>
        </w:tc>
      </w:tr>
      <w:tr w:rsidR="002626D2" w14:paraId="16B841B6" w14:textId="77777777">
        <w:trPr>
          <w:trHeight w:val="1360"/>
        </w:trPr>
        <w:tc>
          <w:tcPr>
            <w:tcW w:w="2521" w:type="dxa"/>
            <w:tcBorders>
              <w:top w:val="nil"/>
              <w:left w:val="single" w:sz="4" w:space="0" w:color="000000"/>
              <w:bottom w:val="single" w:sz="4" w:space="0" w:color="000000"/>
              <w:right w:val="nil"/>
            </w:tcBorders>
            <w:vAlign w:val="bottom"/>
          </w:tcPr>
          <w:p w14:paraId="4F812367" w14:textId="77777777" w:rsidR="002626D2" w:rsidRDefault="00000000">
            <w:pPr>
              <w:spacing w:after="284"/>
              <w:ind w:left="108"/>
            </w:pPr>
            <w:r>
              <w:rPr>
                <w:sz w:val="24"/>
              </w:rPr>
              <w:t>b-</w:t>
            </w:r>
            <w:r>
              <w:rPr>
                <w:rFonts w:ascii="Arial" w:eastAsia="Arial" w:hAnsi="Arial" w:cs="Arial"/>
                <w:sz w:val="24"/>
              </w:rPr>
              <w:t xml:space="preserve"> </w:t>
            </w:r>
            <w:proofErr w:type="spellStart"/>
            <w:r>
              <w:rPr>
                <w:sz w:val="24"/>
              </w:rPr>
              <w:t>The</w:t>
            </w:r>
            <w:proofErr w:type="spellEnd"/>
            <w:r>
              <w:rPr>
                <w:sz w:val="24"/>
              </w:rPr>
              <w:t xml:space="preserve"> </w:t>
            </w:r>
            <w:proofErr w:type="spellStart"/>
            <w:r>
              <w:rPr>
                <w:sz w:val="24"/>
              </w:rPr>
              <w:t>requirements</w:t>
            </w:r>
            <w:proofErr w:type="spellEnd"/>
            <w:r>
              <w:rPr>
                <w:sz w:val="24"/>
              </w:rPr>
              <w:t xml:space="preserve"> </w:t>
            </w:r>
          </w:p>
          <w:p w14:paraId="2837F6F8" w14:textId="77777777" w:rsidR="002626D2" w:rsidRDefault="00000000">
            <w:pPr>
              <w:spacing w:after="0"/>
              <w:ind w:left="30"/>
              <w:jc w:val="center"/>
            </w:pPr>
            <w:r>
              <w:rPr>
                <w:sz w:val="24"/>
              </w:rPr>
              <w:t xml:space="preserve"> </w:t>
            </w:r>
          </w:p>
        </w:tc>
        <w:tc>
          <w:tcPr>
            <w:tcW w:w="3404" w:type="dxa"/>
            <w:tcBorders>
              <w:top w:val="nil"/>
              <w:left w:val="nil"/>
              <w:bottom w:val="single" w:sz="4" w:space="0" w:color="000000"/>
              <w:right w:val="nil"/>
            </w:tcBorders>
            <w:vAlign w:val="bottom"/>
          </w:tcPr>
          <w:p w14:paraId="060A45B0" w14:textId="77777777" w:rsidR="002626D2" w:rsidRDefault="00000000">
            <w:pPr>
              <w:spacing w:after="166"/>
              <w:ind w:left="586"/>
            </w:pPr>
            <w:r>
              <w:rPr>
                <w:b/>
                <w:sz w:val="24"/>
              </w:rPr>
              <w:t xml:space="preserve">are </w:t>
            </w:r>
            <w:proofErr w:type="spellStart"/>
            <w:r>
              <w:rPr>
                <w:b/>
                <w:sz w:val="24"/>
              </w:rPr>
              <w:t>being</w:t>
            </w:r>
            <w:proofErr w:type="spellEnd"/>
            <w:r>
              <w:rPr>
                <w:sz w:val="24"/>
              </w:rPr>
              <w:t xml:space="preserve"> </w:t>
            </w:r>
            <w:proofErr w:type="spellStart"/>
            <w:r>
              <w:rPr>
                <w:sz w:val="24"/>
              </w:rPr>
              <w:t>analyz</w:t>
            </w:r>
            <w:r>
              <w:rPr>
                <w:b/>
                <w:sz w:val="24"/>
              </w:rPr>
              <w:t>ed</w:t>
            </w:r>
            <w:proofErr w:type="spellEnd"/>
            <w:r>
              <w:rPr>
                <w:sz w:val="24"/>
              </w:rPr>
              <w:t xml:space="preserve"> </w:t>
            </w:r>
          </w:p>
          <w:p w14:paraId="53203040" w14:textId="77777777" w:rsidR="002626D2" w:rsidRDefault="00000000">
            <w:pPr>
              <w:spacing w:after="0"/>
              <w:ind w:firstLine="89"/>
            </w:pPr>
            <w:r>
              <w:rPr>
                <w:i/>
                <w:sz w:val="18"/>
              </w:rPr>
              <w:t>verbo ‘</w:t>
            </w:r>
            <w:proofErr w:type="spellStart"/>
            <w:r>
              <w:rPr>
                <w:i/>
                <w:sz w:val="18"/>
              </w:rPr>
              <w:t>to</w:t>
            </w:r>
            <w:proofErr w:type="spellEnd"/>
            <w:r>
              <w:rPr>
                <w:i/>
                <w:sz w:val="18"/>
              </w:rPr>
              <w:t xml:space="preserve"> be’ en </w:t>
            </w:r>
            <w:r>
              <w:rPr>
                <w:i/>
                <w:sz w:val="18"/>
              </w:rPr>
              <w:tab/>
              <w:t xml:space="preserve">verbo principal en presente continuo </w:t>
            </w:r>
            <w:r>
              <w:rPr>
                <w:i/>
                <w:sz w:val="18"/>
              </w:rPr>
              <w:tab/>
              <w:t xml:space="preserve">participio </w:t>
            </w:r>
          </w:p>
        </w:tc>
        <w:tc>
          <w:tcPr>
            <w:tcW w:w="2021" w:type="dxa"/>
            <w:tcBorders>
              <w:top w:val="nil"/>
              <w:left w:val="nil"/>
              <w:bottom w:val="single" w:sz="4" w:space="0" w:color="000000"/>
              <w:right w:val="single" w:sz="4" w:space="0" w:color="000000"/>
            </w:tcBorders>
            <w:vAlign w:val="bottom"/>
          </w:tcPr>
          <w:p w14:paraId="14E7F3C0" w14:textId="77777777" w:rsidR="002626D2" w:rsidRDefault="00000000">
            <w:pPr>
              <w:spacing w:after="284"/>
              <w:ind w:left="72"/>
            </w:pPr>
            <w:proofErr w:type="spellStart"/>
            <w:r>
              <w:rPr>
                <w:sz w:val="24"/>
              </w:rPr>
              <w:t>by</w:t>
            </w:r>
            <w:proofErr w:type="spellEnd"/>
            <w:r>
              <w:rPr>
                <w:sz w:val="24"/>
              </w:rPr>
              <w:t xml:space="preserve"> </w:t>
            </w:r>
            <w:proofErr w:type="spellStart"/>
            <w:r>
              <w:rPr>
                <w:sz w:val="24"/>
              </w:rPr>
              <w:t>the</w:t>
            </w:r>
            <w:proofErr w:type="spellEnd"/>
            <w:r>
              <w:rPr>
                <w:sz w:val="24"/>
              </w:rPr>
              <w:t xml:space="preserve"> </w:t>
            </w:r>
            <w:proofErr w:type="spellStart"/>
            <w:r>
              <w:rPr>
                <w:sz w:val="24"/>
              </w:rPr>
              <w:t>engineers</w:t>
            </w:r>
            <w:proofErr w:type="spellEnd"/>
            <w:r>
              <w:rPr>
                <w:sz w:val="24"/>
              </w:rPr>
              <w:t xml:space="preserve"> </w:t>
            </w:r>
          </w:p>
          <w:p w14:paraId="217EC0D4" w14:textId="77777777" w:rsidR="002626D2" w:rsidRDefault="00000000">
            <w:pPr>
              <w:spacing w:after="0"/>
              <w:ind w:right="86"/>
              <w:jc w:val="center"/>
            </w:pPr>
            <w:r>
              <w:rPr>
                <w:sz w:val="24"/>
              </w:rPr>
              <w:t xml:space="preserve"> </w:t>
            </w:r>
          </w:p>
        </w:tc>
      </w:tr>
    </w:tbl>
    <w:p w14:paraId="35BD9B8A" w14:textId="77777777" w:rsidR="002626D2" w:rsidRDefault="00000000">
      <w:pPr>
        <w:spacing w:after="0"/>
      </w:pPr>
      <w:r>
        <w:rPr>
          <w:sz w:val="24"/>
        </w:rPr>
        <w:t xml:space="preserve"> </w:t>
      </w:r>
    </w:p>
    <w:p w14:paraId="4604CE5B" w14:textId="77777777" w:rsidR="002626D2" w:rsidRDefault="00000000">
      <w:pPr>
        <w:spacing w:after="4" w:line="267" w:lineRule="auto"/>
        <w:ind w:left="10" w:hanging="10"/>
      </w:pPr>
      <w:r>
        <w:rPr>
          <w:sz w:val="24"/>
        </w:rPr>
        <w:t xml:space="preserve">Amabas oraciones están en presente continuo. La diferencia es que la oración </w:t>
      </w:r>
      <w:r>
        <w:rPr>
          <w:i/>
          <w:sz w:val="24"/>
        </w:rPr>
        <w:t>a-</w:t>
      </w:r>
      <w:r>
        <w:rPr>
          <w:sz w:val="24"/>
        </w:rPr>
        <w:t xml:space="preserve"> es una oración activa, y la oración </w:t>
      </w:r>
      <w:r>
        <w:rPr>
          <w:i/>
          <w:sz w:val="24"/>
        </w:rPr>
        <w:t>b-</w:t>
      </w:r>
      <w:r>
        <w:rPr>
          <w:sz w:val="24"/>
        </w:rPr>
        <w:t xml:space="preserve"> es una oración pasiva. ¿Notas la diferencia en la forma del verbo? </w:t>
      </w:r>
    </w:p>
    <w:p w14:paraId="416D4F00" w14:textId="77777777" w:rsidR="002626D2" w:rsidRDefault="00000000">
      <w:pPr>
        <w:spacing w:after="22"/>
      </w:pPr>
      <w:r>
        <w:rPr>
          <w:b/>
          <w:sz w:val="24"/>
        </w:rPr>
        <w:t xml:space="preserve"> </w:t>
      </w:r>
    </w:p>
    <w:p w14:paraId="197C99F4" w14:textId="77777777" w:rsidR="002626D2" w:rsidRDefault="00000000">
      <w:pPr>
        <w:spacing w:after="20"/>
      </w:pPr>
      <w:r>
        <w:rPr>
          <w:b/>
          <w:sz w:val="24"/>
        </w:rPr>
        <w:t xml:space="preserve"> </w:t>
      </w:r>
    </w:p>
    <w:p w14:paraId="5C2AEF25" w14:textId="77777777" w:rsidR="002626D2" w:rsidRDefault="00000000">
      <w:pPr>
        <w:spacing w:after="22"/>
      </w:pPr>
      <w:r>
        <w:rPr>
          <w:b/>
          <w:sz w:val="24"/>
        </w:rPr>
        <w:lastRenderedPageBreak/>
        <w:t xml:space="preserve"> </w:t>
      </w:r>
    </w:p>
    <w:p w14:paraId="76253F8C" w14:textId="77777777" w:rsidR="002626D2" w:rsidRDefault="00000000">
      <w:pPr>
        <w:spacing w:after="20"/>
      </w:pPr>
      <w:r>
        <w:rPr>
          <w:b/>
          <w:sz w:val="24"/>
        </w:rPr>
        <w:t xml:space="preserve"> </w:t>
      </w:r>
    </w:p>
    <w:p w14:paraId="0E03C749" w14:textId="77777777" w:rsidR="002626D2" w:rsidRDefault="00000000">
      <w:pPr>
        <w:spacing w:after="20"/>
      </w:pPr>
      <w:r>
        <w:rPr>
          <w:b/>
          <w:sz w:val="24"/>
        </w:rPr>
        <w:t xml:space="preserve"> </w:t>
      </w:r>
    </w:p>
    <w:p w14:paraId="420104E0" w14:textId="77777777" w:rsidR="002626D2" w:rsidRDefault="00000000">
      <w:pPr>
        <w:spacing w:after="0"/>
      </w:pPr>
      <w:r>
        <w:rPr>
          <w:b/>
          <w:sz w:val="24"/>
        </w:rPr>
        <w:t xml:space="preserve"> </w:t>
      </w:r>
    </w:p>
    <w:p w14:paraId="3C24D88C" w14:textId="77777777" w:rsidR="002626D2" w:rsidRDefault="00000000">
      <w:pPr>
        <w:spacing w:after="4" w:line="267" w:lineRule="auto"/>
        <w:ind w:left="10" w:hanging="10"/>
      </w:pPr>
      <w:r>
        <w:rPr>
          <w:sz w:val="24"/>
        </w:rPr>
        <w:t xml:space="preserve">Lee atentamente el siguiente cuadro con los tiempos verbales más comunes: </w:t>
      </w:r>
    </w:p>
    <w:p w14:paraId="6C943E29" w14:textId="77777777" w:rsidR="002626D2" w:rsidRDefault="00000000">
      <w:pPr>
        <w:spacing w:after="0"/>
      </w:pPr>
      <w:r>
        <w:rPr>
          <w:b/>
          <w:sz w:val="24"/>
        </w:rPr>
        <w:t xml:space="preserve"> </w:t>
      </w:r>
    </w:p>
    <w:tbl>
      <w:tblPr>
        <w:tblStyle w:val="TableGrid"/>
        <w:tblW w:w="10456" w:type="dxa"/>
        <w:tblInd w:w="6" w:type="dxa"/>
        <w:tblCellMar>
          <w:top w:w="52" w:type="dxa"/>
          <w:left w:w="130" w:type="dxa"/>
          <w:bottom w:w="0" w:type="dxa"/>
          <w:right w:w="74" w:type="dxa"/>
        </w:tblCellMar>
        <w:tblLook w:val="04A0" w:firstRow="1" w:lastRow="0" w:firstColumn="1" w:lastColumn="0" w:noHBand="0" w:noVBand="1"/>
      </w:tblPr>
      <w:tblGrid>
        <w:gridCol w:w="1758"/>
        <w:gridCol w:w="2353"/>
        <w:gridCol w:w="3173"/>
        <w:gridCol w:w="3172"/>
      </w:tblGrid>
      <w:tr w:rsidR="002626D2" w14:paraId="0225B6F3" w14:textId="77777777">
        <w:trPr>
          <w:trHeight w:val="302"/>
        </w:trPr>
        <w:tc>
          <w:tcPr>
            <w:tcW w:w="1758" w:type="dxa"/>
            <w:tcBorders>
              <w:top w:val="single" w:sz="4" w:space="0" w:color="A8D08D"/>
              <w:left w:val="single" w:sz="4" w:space="0" w:color="A8D08D"/>
              <w:bottom w:val="single" w:sz="4" w:space="0" w:color="A8D08D"/>
              <w:right w:val="nil"/>
            </w:tcBorders>
            <w:shd w:val="clear" w:color="auto" w:fill="E2EFD9"/>
          </w:tcPr>
          <w:p w14:paraId="0E2199CB" w14:textId="77777777" w:rsidR="002626D2" w:rsidRDefault="00000000">
            <w:pPr>
              <w:spacing w:after="0"/>
              <w:ind w:left="47"/>
            </w:pPr>
            <w:r>
              <w:rPr>
                <w:b/>
                <w:sz w:val="24"/>
              </w:rPr>
              <w:t>T</w:t>
            </w:r>
            <w:r>
              <w:rPr>
                <w:b/>
                <w:sz w:val="20"/>
              </w:rPr>
              <w:t xml:space="preserve">IEMPO </w:t>
            </w:r>
            <w:r>
              <w:rPr>
                <w:b/>
                <w:sz w:val="24"/>
              </w:rPr>
              <w:t>V</w:t>
            </w:r>
            <w:r>
              <w:rPr>
                <w:b/>
                <w:sz w:val="20"/>
              </w:rPr>
              <w:t xml:space="preserve">ERBAL </w:t>
            </w:r>
          </w:p>
        </w:tc>
        <w:tc>
          <w:tcPr>
            <w:tcW w:w="2353" w:type="dxa"/>
            <w:tcBorders>
              <w:top w:val="single" w:sz="4" w:space="0" w:color="A8D08D"/>
              <w:left w:val="nil"/>
              <w:bottom w:val="single" w:sz="4" w:space="0" w:color="A8D08D"/>
              <w:right w:val="nil"/>
            </w:tcBorders>
            <w:shd w:val="clear" w:color="auto" w:fill="E2EFD9"/>
          </w:tcPr>
          <w:p w14:paraId="3A15ADA1" w14:textId="77777777" w:rsidR="002626D2" w:rsidRDefault="00000000">
            <w:pPr>
              <w:spacing w:after="0"/>
              <w:ind w:right="58"/>
              <w:jc w:val="center"/>
            </w:pPr>
            <w:r>
              <w:rPr>
                <w:b/>
                <w:sz w:val="24"/>
              </w:rPr>
              <w:t>E</w:t>
            </w:r>
            <w:r>
              <w:rPr>
                <w:b/>
                <w:sz w:val="20"/>
              </w:rPr>
              <w:t xml:space="preserve">STRUCTURA </w:t>
            </w:r>
          </w:p>
        </w:tc>
        <w:tc>
          <w:tcPr>
            <w:tcW w:w="3173" w:type="dxa"/>
            <w:tcBorders>
              <w:top w:val="single" w:sz="4" w:space="0" w:color="A8D08D"/>
              <w:left w:val="nil"/>
              <w:bottom w:val="single" w:sz="4" w:space="0" w:color="A8D08D"/>
              <w:right w:val="nil"/>
            </w:tcBorders>
            <w:shd w:val="clear" w:color="auto" w:fill="E2EFD9"/>
          </w:tcPr>
          <w:p w14:paraId="6CB2CBC2" w14:textId="77777777" w:rsidR="002626D2" w:rsidRDefault="00000000">
            <w:pPr>
              <w:spacing w:after="0"/>
              <w:ind w:right="56"/>
              <w:jc w:val="center"/>
            </w:pPr>
            <w:r>
              <w:rPr>
                <w:b/>
                <w:sz w:val="24"/>
              </w:rPr>
              <w:t>E</w:t>
            </w:r>
            <w:r>
              <w:rPr>
                <w:b/>
                <w:sz w:val="20"/>
              </w:rPr>
              <w:t xml:space="preserve">JEMPLO </w:t>
            </w:r>
          </w:p>
        </w:tc>
        <w:tc>
          <w:tcPr>
            <w:tcW w:w="3172" w:type="dxa"/>
            <w:tcBorders>
              <w:top w:val="single" w:sz="4" w:space="0" w:color="A8D08D"/>
              <w:left w:val="nil"/>
              <w:bottom w:val="single" w:sz="4" w:space="0" w:color="A8D08D"/>
              <w:right w:val="single" w:sz="4" w:space="0" w:color="A8D08D"/>
            </w:tcBorders>
            <w:shd w:val="clear" w:color="auto" w:fill="E2EFD9"/>
          </w:tcPr>
          <w:p w14:paraId="223FBC40" w14:textId="77777777" w:rsidR="002626D2" w:rsidRDefault="00000000">
            <w:pPr>
              <w:spacing w:after="0"/>
              <w:ind w:right="55"/>
              <w:jc w:val="center"/>
            </w:pPr>
            <w:r>
              <w:rPr>
                <w:b/>
                <w:sz w:val="24"/>
              </w:rPr>
              <w:t xml:space="preserve">Traducción </w:t>
            </w:r>
          </w:p>
        </w:tc>
      </w:tr>
      <w:tr w:rsidR="002626D2" w14:paraId="7B7A7566" w14:textId="77777777">
        <w:trPr>
          <w:trHeight w:val="597"/>
        </w:trPr>
        <w:tc>
          <w:tcPr>
            <w:tcW w:w="1758" w:type="dxa"/>
            <w:tcBorders>
              <w:top w:val="single" w:sz="4" w:space="0" w:color="A8D08D"/>
              <w:left w:val="single" w:sz="4" w:space="0" w:color="A8D08D"/>
              <w:bottom w:val="single" w:sz="4" w:space="0" w:color="A8D08D"/>
              <w:right w:val="nil"/>
            </w:tcBorders>
            <w:shd w:val="clear" w:color="auto" w:fill="E2EFD9"/>
            <w:vAlign w:val="center"/>
          </w:tcPr>
          <w:p w14:paraId="7BE837A1" w14:textId="77777777" w:rsidR="002626D2" w:rsidRDefault="00000000">
            <w:pPr>
              <w:spacing w:after="0"/>
              <w:ind w:left="16"/>
            </w:pPr>
            <w:r>
              <w:rPr>
                <w:sz w:val="20"/>
              </w:rPr>
              <w:t>PRESENTE SIMPLE</w:t>
            </w:r>
            <w:r>
              <w:rPr>
                <w:sz w:val="24"/>
              </w:rPr>
              <w:t xml:space="preserve"> </w:t>
            </w:r>
          </w:p>
        </w:tc>
        <w:tc>
          <w:tcPr>
            <w:tcW w:w="2353" w:type="dxa"/>
            <w:tcBorders>
              <w:top w:val="single" w:sz="4" w:space="0" w:color="A8D08D"/>
              <w:left w:val="nil"/>
              <w:bottom w:val="single" w:sz="4" w:space="0" w:color="A8D08D"/>
              <w:right w:val="nil"/>
            </w:tcBorders>
            <w:vAlign w:val="center"/>
          </w:tcPr>
          <w:p w14:paraId="16AB13E7" w14:textId="77777777" w:rsidR="002626D2" w:rsidRDefault="00000000">
            <w:pPr>
              <w:spacing w:after="0"/>
              <w:ind w:right="53"/>
              <w:jc w:val="center"/>
            </w:pPr>
            <w:r>
              <w:rPr>
                <w:b/>
                <w:sz w:val="24"/>
              </w:rPr>
              <w:t>am/are/</w:t>
            </w:r>
            <w:proofErr w:type="spellStart"/>
            <w:r>
              <w:rPr>
                <w:b/>
                <w:sz w:val="24"/>
              </w:rPr>
              <w:t>is</w:t>
            </w:r>
            <w:proofErr w:type="spellEnd"/>
            <w:r>
              <w:rPr>
                <w:b/>
                <w:sz w:val="24"/>
              </w:rPr>
              <w:t xml:space="preserv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3C274B6D" w14:textId="77777777" w:rsidR="002626D2" w:rsidRDefault="00000000">
            <w:pPr>
              <w:spacing w:after="0"/>
              <w:ind w:right="57"/>
              <w:jc w:val="center"/>
            </w:pPr>
            <w:r>
              <w:rPr>
                <w:sz w:val="24"/>
              </w:rPr>
              <w:t xml:space="preserve">New </w:t>
            </w:r>
            <w:proofErr w:type="spellStart"/>
            <w:r>
              <w:rPr>
                <w:sz w:val="24"/>
              </w:rPr>
              <w:t>tools</w:t>
            </w:r>
            <w:proofErr w:type="spellEnd"/>
            <w:r>
              <w:rPr>
                <w:sz w:val="24"/>
              </w:rPr>
              <w:t xml:space="preserve"> are </w:t>
            </w:r>
            <w:proofErr w:type="spellStart"/>
            <w:r>
              <w:rPr>
                <w:sz w:val="24"/>
              </w:rPr>
              <w:t>built</w:t>
            </w:r>
            <w:proofErr w:type="spellEnd"/>
            <w:r>
              <w:rPr>
                <w:sz w:val="24"/>
              </w:rPr>
              <w:t xml:space="preserve">. </w:t>
            </w:r>
          </w:p>
        </w:tc>
        <w:tc>
          <w:tcPr>
            <w:tcW w:w="3172" w:type="dxa"/>
            <w:tcBorders>
              <w:top w:val="single" w:sz="4" w:space="0" w:color="A8D08D"/>
              <w:left w:val="nil"/>
              <w:bottom w:val="single" w:sz="4" w:space="0" w:color="A8D08D"/>
              <w:right w:val="single" w:sz="4" w:space="0" w:color="A8D08D"/>
            </w:tcBorders>
          </w:tcPr>
          <w:p w14:paraId="4A856B84" w14:textId="77777777" w:rsidR="002626D2" w:rsidRDefault="00000000">
            <w:pPr>
              <w:spacing w:after="0"/>
              <w:jc w:val="center"/>
            </w:pPr>
            <w:r>
              <w:rPr>
                <w:sz w:val="24"/>
              </w:rPr>
              <w:t xml:space="preserve">Nuevas herramientas son construidas. </w:t>
            </w:r>
          </w:p>
        </w:tc>
      </w:tr>
      <w:tr w:rsidR="002626D2" w14:paraId="43352B91" w14:textId="77777777">
        <w:trPr>
          <w:trHeight w:val="595"/>
        </w:trPr>
        <w:tc>
          <w:tcPr>
            <w:tcW w:w="1758" w:type="dxa"/>
            <w:tcBorders>
              <w:top w:val="single" w:sz="4" w:space="0" w:color="A8D08D"/>
              <w:left w:val="single" w:sz="4" w:space="0" w:color="A8D08D"/>
              <w:bottom w:val="single" w:sz="4" w:space="0" w:color="A8D08D"/>
              <w:right w:val="nil"/>
            </w:tcBorders>
            <w:shd w:val="clear" w:color="auto" w:fill="E2EFD9"/>
          </w:tcPr>
          <w:p w14:paraId="23F6D114" w14:textId="77777777" w:rsidR="002626D2" w:rsidRDefault="00000000">
            <w:pPr>
              <w:spacing w:after="0"/>
              <w:jc w:val="center"/>
            </w:pPr>
            <w:r>
              <w:rPr>
                <w:sz w:val="20"/>
              </w:rPr>
              <w:t>PRESENTE CONTINUOUS</w:t>
            </w:r>
            <w:r>
              <w:rPr>
                <w:sz w:val="24"/>
              </w:rPr>
              <w:t xml:space="preserve"> </w:t>
            </w:r>
          </w:p>
        </w:tc>
        <w:tc>
          <w:tcPr>
            <w:tcW w:w="2353" w:type="dxa"/>
            <w:tcBorders>
              <w:top w:val="single" w:sz="4" w:space="0" w:color="A8D08D"/>
              <w:left w:val="nil"/>
              <w:bottom w:val="single" w:sz="4" w:space="0" w:color="A8D08D"/>
              <w:right w:val="nil"/>
            </w:tcBorders>
            <w:shd w:val="clear" w:color="auto" w:fill="E2EFD9"/>
            <w:vAlign w:val="center"/>
          </w:tcPr>
          <w:p w14:paraId="4EBFAC07" w14:textId="77777777" w:rsidR="002626D2" w:rsidRPr="00572502" w:rsidRDefault="00000000">
            <w:pPr>
              <w:spacing w:after="0"/>
              <w:ind w:left="2"/>
              <w:rPr>
                <w:lang w:val="en-US"/>
              </w:rPr>
            </w:pPr>
            <w:r w:rsidRPr="00572502">
              <w:rPr>
                <w:b/>
                <w:sz w:val="24"/>
                <w:lang w:val="en-US"/>
              </w:rPr>
              <w:t>am/are/is being + pp</w:t>
            </w:r>
            <w:r w:rsidRPr="00572502">
              <w:rPr>
                <w:sz w:val="24"/>
                <w:lang w:val="en-US"/>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2A37787D" w14:textId="77777777" w:rsidR="002626D2" w:rsidRPr="00572502" w:rsidRDefault="00000000">
            <w:pPr>
              <w:spacing w:after="0"/>
              <w:ind w:right="57"/>
              <w:jc w:val="center"/>
              <w:rPr>
                <w:lang w:val="en-US"/>
              </w:rPr>
            </w:pPr>
            <w:r w:rsidRPr="00572502">
              <w:rPr>
                <w:sz w:val="24"/>
                <w:lang w:val="en-US"/>
              </w:rPr>
              <w:t xml:space="preserve">New tools are being built. </w:t>
            </w:r>
          </w:p>
        </w:tc>
        <w:tc>
          <w:tcPr>
            <w:tcW w:w="3172" w:type="dxa"/>
            <w:tcBorders>
              <w:top w:val="single" w:sz="4" w:space="0" w:color="A8D08D"/>
              <w:left w:val="nil"/>
              <w:bottom w:val="single" w:sz="4" w:space="0" w:color="A8D08D"/>
              <w:right w:val="single" w:sz="4" w:space="0" w:color="A8D08D"/>
            </w:tcBorders>
            <w:shd w:val="clear" w:color="auto" w:fill="E2EFD9"/>
          </w:tcPr>
          <w:p w14:paraId="2D161520" w14:textId="77777777" w:rsidR="002626D2" w:rsidRDefault="00000000">
            <w:pPr>
              <w:spacing w:after="0"/>
              <w:jc w:val="center"/>
            </w:pPr>
            <w:r>
              <w:rPr>
                <w:sz w:val="24"/>
              </w:rPr>
              <w:t xml:space="preserve">Nuevas herramientas están siendo construidas </w:t>
            </w:r>
          </w:p>
        </w:tc>
      </w:tr>
      <w:tr w:rsidR="002626D2" w14:paraId="49E7C1C3" w14:textId="77777777">
        <w:trPr>
          <w:trHeight w:val="595"/>
        </w:trPr>
        <w:tc>
          <w:tcPr>
            <w:tcW w:w="1758" w:type="dxa"/>
            <w:tcBorders>
              <w:top w:val="single" w:sz="4" w:space="0" w:color="A8D08D"/>
              <w:left w:val="single" w:sz="4" w:space="0" w:color="A8D08D"/>
              <w:bottom w:val="single" w:sz="4" w:space="0" w:color="A8D08D"/>
              <w:right w:val="nil"/>
            </w:tcBorders>
            <w:shd w:val="clear" w:color="auto" w:fill="E2EFD9"/>
            <w:vAlign w:val="center"/>
          </w:tcPr>
          <w:p w14:paraId="69D52354" w14:textId="77777777" w:rsidR="002626D2" w:rsidRDefault="00000000">
            <w:pPr>
              <w:spacing w:after="0"/>
              <w:ind w:right="60"/>
              <w:jc w:val="center"/>
            </w:pPr>
            <w:r>
              <w:rPr>
                <w:sz w:val="20"/>
              </w:rPr>
              <w:t>FUTURO (WILL)</w:t>
            </w:r>
            <w:r>
              <w:rPr>
                <w:sz w:val="24"/>
              </w:rPr>
              <w:t xml:space="preserve"> </w:t>
            </w:r>
          </w:p>
        </w:tc>
        <w:tc>
          <w:tcPr>
            <w:tcW w:w="2353" w:type="dxa"/>
            <w:tcBorders>
              <w:top w:val="single" w:sz="4" w:space="0" w:color="A8D08D"/>
              <w:left w:val="nil"/>
              <w:bottom w:val="single" w:sz="4" w:space="0" w:color="A8D08D"/>
              <w:right w:val="nil"/>
            </w:tcBorders>
            <w:vAlign w:val="center"/>
          </w:tcPr>
          <w:p w14:paraId="30B93C90" w14:textId="77777777" w:rsidR="002626D2" w:rsidRDefault="00000000">
            <w:pPr>
              <w:spacing w:after="0"/>
              <w:ind w:right="54"/>
              <w:jc w:val="center"/>
            </w:pPr>
            <w:proofErr w:type="spellStart"/>
            <w:r>
              <w:rPr>
                <w:b/>
                <w:sz w:val="24"/>
              </w:rPr>
              <w:t>will</w:t>
            </w:r>
            <w:proofErr w:type="spellEnd"/>
            <w:r>
              <w:rPr>
                <w:b/>
                <w:sz w:val="24"/>
              </w:rPr>
              <w:t xml:space="preserve"> be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4D551B21" w14:textId="77777777" w:rsidR="002626D2" w:rsidRPr="00572502" w:rsidRDefault="00000000">
            <w:pPr>
              <w:spacing w:after="0"/>
              <w:ind w:right="57"/>
              <w:jc w:val="center"/>
              <w:rPr>
                <w:lang w:val="en-US"/>
              </w:rPr>
            </w:pPr>
            <w:r w:rsidRPr="00572502">
              <w:rPr>
                <w:sz w:val="24"/>
                <w:lang w:val="en-US"/>
              </w:rPr>
              <w:t xml:space="preserve">New tools will be built. </w:t>
            </w:r>
          </w:p>
        </w:tc>
        <w:tc>
          <w:tcPr>
            <w:tcW w:w="3172" w:type="dxa"/>
            <w:tcBorders>
              <w:top w:val="single" w:sz="4" w:space="0" w:color="A8D08D"/>
              <w:left w:val="nil"/>
              <w:bottom w:val="single" w:sz="4" w:space="0" w:color="A8D08D"/>
              <w:right w:val="single" w:sz="4" w:space="0" w:color="A8D08D"/>
            </w:tcBorders>
          </w:tcPr>
          <w:p w14:paraId="54FEB161" w14:textId="77777777" w:rsidR="002626D2" w:rsidRDefault="00000000">
            <w:pPr>
              <w:spacing w:after="0"/>
              <w:jc w:val="center"/>
            </w:pPr>
            <w:r>
              <w:rPr>
                <w:sz w:val="24"/>
              </w:rPr>
              <w:t xml:space="preserve">Nuevas herramientas serán construidas. </w:t>
            </w:r>
          </w:p>
        </w:tc>
      </w:tr>
      <w:tr w:rsidR="002626D2" w14:paraId="6E065570" w14:textId="77777777">
        <w:trPr>
          <w:trHeight w:val="598"/>
        </w:trPr>
        <w:tc>
          <w:tcPr>
            <w:tcW w:w="1758" w:type="dxa"/>
            <w:tcBorders>
              <w:top w:val="single" w:sz="4" w:space="0" w:color="A8D08D"/>
              <w:left w:val="single" w:sz="4" w:space="0" w:color="A8D08D"/>
              <w:bottom w:val="single" w:sz="4" w:space="0" w:color="A8D08D"/>
              <w:right w:val="nil"/>
            </w:tcBorders>
            <w:shd w:val="clear" w:color="auto" w:fill="E2EFD9"/>
          </w:tcPr>
          <w:p w14:paraId="5B01226A" w14:textId="77777777" w:rsidR="002626D2" w:rsidRDefault="00000000">
            <w:pPr>
              <w:spacing w:after="0"/>
              <w:jc w:val="center"/>
            </w:pPr>
            <w:r>
              <w:rPr>
                <w:sz w:val="20"/>
              </w:rPr>
              <w:t>FUTURO GOING TO</w:t>
            </w:r>
            <w:r>
              <w:rPr>
                <w:sz w:val="24"/>
              </w:rPr>
              <w:t xml:space="preserve"> </w:t>
            </w:r>
          </w:p>
        </w:tc>
        <w:tc>
          <w:tcPr>
            <w:tcW w:w="2353" w:type="dxa"/>
            <w:tcBorders>
              <w:top w:val="single" w:sz="4" w:space="0" w:color="A8D08D"/>
              <w:left w:val="nil"/>
              <w:bottom w:val="single" w:sz="4" w:space="0" w:color="A8D08D"/>
              <w:right w:val="nil"/>
            </w:tcBorders>
            <w:shd w:val="clear" w:color="auto" w:fill="E2EFD9"/>
          </w:tcPr>
          <w:p w14:paraId="55922EC6" w14:textId="77777777" w:rsidR="002626D2" w:rsidRPr="00572502" w:rsidRDefault="00000000">
            <w:pPr>
              <w:spacing w:after="0"/>
              <w:jc w:val="center"/>
              <w:rPr>
                <w:lang w:val="en-US"/>
              </w:rPr>
            </w:pPr>
            <w:r w:rsidRPr="00572502">
              <w:rPr>
                <w:b/>
                <w:sz w:val="24"/>
                <w:lang w:val="en-US"/>
              </w:rPr>
              <w:t>am/are/is going to be + pp</w:t>
            </w:r>
            <w:r w:rsidRPr="00572502">
              <w:rPr>
                <w:sz w:val="24"/>
                <w:lang w:val="en-US"/>
              </w:rPr>
              <w:t xml:space="preserve"> </w:t>
            </w:r>
          </w:p>
        </w:tc>
        <w:tc>
          <w:tcPr>
            <w:tcW w:w="3173" w:type="dxa"/>
            <w:tcBorders>
              <w:top w:val="single" w:sz="4" w:space="0" w:color="A8D08D"/>
              <w:left w:val="nil"/>
              <w:bottom w:val="single" w:sz="4" w:space="0" w:color="A8D08D"/>
              <w:right w:val="nil"/>
            </w:tcBorders>
            <w:shd w:val="clear" w:color="auto" w:fill="E2EFD9"/>
          </w:tcPr>
          <w:p w14:paraId="64193BD7" w14:textId="77777777" w:rsidR="002626D2" w:rsidRPr="00572502" w:rsidRDefault="00000000">
            <w:pPr>
              <w:spacing w:after="0"/>
              <w:jc w:val="center"/>
              <w:rPr>
                <w:lang w:val="en-US"/>
              </w:rPr>
            </w:pPr>
            <w:r w:rsidRPr="00572502">
              <w:rPr>
                <w:sz w:val="24"/>
                <w:lang w:val="en-US"/>
              </w:rPr>
              <w:t xml:space="preserve">New tools are going to be built. </w:t>
            </w:r>
          </w:p>
        </w:tc>
        <w:tc>
          <w:tcPr>
            <w:tcW w:w="3172" w:type="dxa"/>
            <w:tcBorders>
              <w:top w:val="single" w:sz="4" w:space="0" w:color="A8D08D"/>
              <w:left w:val="nil"/>
              <w:bottom w:val="single" w:sz="4" w:space="0" w:color="A8D08D"/>
              <w:right w:val="single" w:sz="4" w:space="0" w:color="A8D08D"/>
            </w:tcBorders>
            <w:shd w:val="clear" w:color="auto" w:fill="E2EFD9"/>
          </w:tcPr>
          <w:p w14:paraId="3719A61C" w14:textId="77777777" w:rsidR="002626D2" w:rsidRDefault="00000000">
            <w:pPr>
              <w:spacing w:after="0"/>
              <w:jc w:val="center"/>
            </w:pPr>
            <w:r>
              <w:rPr>
                <w:sz w:val="24"/>
              </w:rPr>
              <w:t xml:space="preserve">Nuevas herramientas van a ser construidas </w:t>
            </w:r>
          </w:p>
        </w:tc>
      </w:tr>
      <w:tr w:rsidR="002626D2" w14:paraId="174FDCC5" w14:textId="77777777">
        <w:trPr>
          <w:trHeight w:val="595"/>
        </w:trPr>
        <w:tc>
          <w:tcPr>
            <w:tcW w:w="1758" w:type="dxa"/>
            <w:tcBorders>
              <w:top w:val="single" w:sz="4" w:space="0" w:color="A8D08D"/>
              <w:left w:val="single" w:sz="4" w:space="0" w:color="A8D08D"/>
              <w:bottom w:val="single" w:sz="4" w:space="0" w:color="A8D08D"/>
              <w:right w:val="nil"/>
            </w:tcBorders>
            <w:shd w:val="clear" w:color="auto" w:fill="E2EFD9"/>
            <w:vAlign w:val="center"/>
          </w:tcPr>
          <w:p w14:paraId="04089EA8" w14:textId="77777777" w:rsidR="002626D2" w:rsidRDefault="00000000">
            <w:pPr>
              <w:spacing w:after="0"/>
              <w:ind w:right="61"/>
              <w:jc w:val="center"/>
            </w:pPr>
            <w:r>
              <w:rPr>
                <w:sz w:val="20"/>
              </w:rPr>
              <w:t>PASADO SIMPLE</w:t>
            </w:r>
            <w:r>
              <w:rPr>
                <w:sz w:val="24"/>
              </w:rPr>
              <w:t xml:space="preserve"> </w:t>
            </w:r>
          </w:p>
        </w:tc>
        <w:tc>
          <w:tcPr>
            <w:tcW w:w="2353" w:type="dxa"/>
            <w:tcBorders>
              <w:top w:val="single" w:sz="4" w:space="0" w:color="A8D08D"/>
              <w:left w:val="nil"/>
              <w:bottom w:val="single" w:sz="4" w:space="0" w:color="A8D08D"/>
              <w:right w:val="nil"/>
            </w:tcBorders>
            <w:vAlign w:val="center"/>
          </w:tcPr>
          <w:p w14:paraId="59BB34F9" w14:textId="77777777" w:rsidR="002626D2" w:rsidRDefault="00000000">
            <w:pPr>
              <w:spacing w:after="0"/>
              <w:ind w:right="56"/>
              <w:jc w:val="center"/>
            </w:pPr>
            <w:proofErr w:type="spellStart"/>
            <w:r>
              <w:rPr>
                <w:b/>
                <w:sz w:val="24"/>
              </w:rPr>
              <w:t>was</w:t>
            </w:r>
            <w:proofErr w:type="spellEnd"/>
            <w:r>
              <w:rPr>
                <w:b/>
                <w:sz w:val="24"/>
              </w:rPr>
              <w:t>/</w:t>
            </w:r>
            <w:proofErr w:type="spellStart"/>
            <w:r>
              <w:rPr>
                <w:b/>
                <w:sz w:val="24"/>
              </w:rPr>
              <w:t>were</w:t>
            </w:r>
            <w:proofErr w:type="spellEnd"/>
            <w:r>
              <w:rPr>
                <w:b/>
                <w:sz w:val="24"/>
              </w:rPr>
              <w:t xml:space="preserv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7DEC1928" w14:textId="77777777" w:rsidR="002626D2" w:rsidRDefault="00000000">
            <w:pPr>
              <w:spacing w:after="0"/>
              <w:ind w:right="54"/>
              <w:jc w:val="center"/>
            </w:pPr>
            <w:r>
              <w:rPr>
                <w:sz w:val="24"/>
              </w:rPr>
              <w:t xml:space="preserve">New </w:t>
            </w:r>
            <w:proofErr w:type="spellStart"/>
            <w:r>
              <w:rPr>
                <w:sz w:val="24"/>
              </w:rPr>
              <w:t>tools</w:t>
            </w:r>
            <w:proofErr w:type="spellEnd"/>
            <w:r>
              <w:rPr>
                <w:sz w:val="24"/>
              </w:rPr>
              <w:t xml:space="preserve"> </w:t>
            </w:r>
            <w:proofErr w:type="spellStart"/>
            <w:r>
              <w:rPr>
                <w:sz w:val="24"/>
              </w:rPr>
              <w:t>were</w:t>
            </w:r>
            <w:proofErr w:type="spellEnd"/>
            <w:r>
              <w:rPr>
                <w:sz w:val="24"/>
              </w:rPr>
              <w:t xml:space="preserve"> </w:t>
            </w:r>
            <w:proofErr w:type="spellStart"/>
            <w:r>
              <w:rPr>
                <w:sz w:val="24"/>
              </w:rPr>
              <w:t>built</w:t>
            </w:r>
            <w:proofErr w:type="spellEnd"/>
            <w:r>
              <w:rPr>
                <w:sz w:val="24"/>
              </w:rPr>
              <w:t xml:space="preserve">. </w:t>
            </w:r>
          </w:p>
        </w:tc>
        <w:tc>
          <w:tcPr>
            <w:tcW w:w="3172" w:type="dxa"/>
            <w:tcBorders>
              <w:top w:val="single" w:sz="4" w:space="0" w:color="A8D08D"/>
              <w:left w:val="nil"/>
              <w:bottom w:val="single" w:sz="4" w:space="0" w:color="A8D08D"/>
              <w:right w:val="single" w:sz="4" w:space="0" w:color="A8D08D"/>
            </w:tcBorders>
          </w:tcPr>
          <w:p w14:paraId="658E1887" w14:textId="77777777" w:rsidR="002626D2" w:rsidRDefault="00000000">
            <w:pPr>
              <w:spacing w:after="0"/>
              <w:jc w:val="center"/>
            </w:pPr>
            <w:r>
              <w:rPr>
                <w:sz w:val="24"/>
              </w:rPr>
              <w:t xml:space="preserve">Nuevas herramientas fueron construidas. </w:t>
            </w:r>
          </w:p>
        </w:tc>
      </w:tr>
      <w:tr w:rsidR="002626D2" w14:paraId="13446C4A" w14:textId="77777777">
        <w:trPr>
          <w:trHeight w:val="595"/>
        </w:trPr>
        <w:tc>
          <w:tcPr>
            <w:tcW w:w="1758" w:type="dxa"/>
            <w:tcBorders>
              <w:top w:val="single" w:sz="4" w:space="0" w:color="A8D08D"/>
              <w:left w:val="single" w:sz="4" w:space="0" w:color="A8D08D"/>
              <w:bottom w:val="single" w:sz="4" w:space="0" w:color="A8D08D"/>
              <w:right w:val="nil"/>
            </w:tcBorders>
            <w:shd w:val="clear" w:color="auto" w:fill="E2EFD9"/>
          </w:tcPr>
          <w:p w14:paraId="6DD5305B" w14:textId="77777777" w:rsidR="002626D2" w:rsidRDefault="00000000">
            <w:pPr>
              <w:spacing w:after="0"/>
              <w:jc w:val="center"/>
            </w:pPr>
            <w:r>
              <w:rPr>
                <w:sz w:val="20"/>
              </w:rPr>
              <w:t>PASADO CONTINUO</w:t>
            </w:r>
            <w:r>
              <w:rPr>
                <w:sz w:val="24"/>
              </w:rPr>
              <w:t xml:space="preserve"> </w:t>
            </w:r>
          </w:p>
        </w:tc>
        <w:tc>
          <w:tcPr>
            <w:tcW w:w="2353" w:type="dxa"/>
            <w:tcBorders>
              <w:top w:val="single" w:sz="4" w:space="0" w:color="A8D08D"/>
              <w:left w:val="nil"/>
              <w:bottom w:val="single" w:sz="4" w:space="0" w:color="A8D08D"/>
              <w:right w:val="nil"/>
            </w:tcBorders>
            <w:shd w:val="clear" w:color="auto" w:fill="E2EFD9"/>
            <w:vAlign w:val="center"/>
          </w:tcPr>
          <w:p w14:paraId="26ACF524" w14:textId="77777777" w:rsidR="002626D2" w:rsidRDefault="00000000">
            <w:pPr>
              <w:spacing w:after="0"/>
            </w:pPr>
            <w:proofErr w:type="spellStart"/>
            <w:r>
              <w:rPr>
                <w:b/>
                <w:sz w:val="24"/>
              </w:rPr>
              <w:t>was</w:t>
            </w:r>
            <w:proofErr w:type="spellEnd"/>
            <w:r>
              <w:rPr>
                <w:b/>
                <w:sz w:val="24"/>
              </w:rPr>
              <w:t>/</w:t>
            </w:r>
            <w:proofErr w:type="spellStart"/>
            <w:r>
              <w:rPr>
                <w:b/>
                <w:sz w:val="24"/>
              </w:rPr>
              <w:t>were</w:t>
            </w:r>
            <w:proofErr w:type="spellEnd"/>
            <w:r>
              <w:rPr>
                <w:b/>
                <w:sz w:val="24"/>
              </w:rPr>
              <w:t xml:space="preserve"> </w:t>
            </w:r>
            <w:proofErr w:type="spellStart"/>
            <w:r>
              <w:rPr>
                <w:b/>
                <w:sz w:val="24"/>
              </w:rPr>
              <w:t>being</w:t>
            </w:r>
            <w:proofErr w:type="spellEnd"/>
            <w:r>
              <w:rPr>
                <w:b/>
                <w:sz w:val="24"/>
              </w:rPr>
              <w:t xml:space="preserv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54453713" w14:textId="77777777" w:rsidR="002626D2" w:rsidRPr="00572502" w:rsidRDefault="00000000">
            <w:pPr>
              <w:spacing w:after="0"/>
              <w:ind w:right="57"/>
              <w:jc w:val="center"/>
              <w:rPr>
                <w:lang w:val="en-US"/>
              </w:rPr>
            </w:pPr>
            <w:r w:rsidRPr="00572502">
              <w:rPr>
                <w:sz w:val="24"/>
                <w:lang w:val="en-US"/>
              </w:rPr>
              <w:t xml:space="preserve">New tools were being built. </w:t>
            </w:r>
          </w:p>
        </w:tc>
        <w:tc>
          <w:tcPr>
            <w:tcW w:w="3172" w:type="dxa"/>
            <w:tcBorders>
              <w:top w:val="single" w:sz="4" w:space="0" w:color="A8D08D"/>
              <w:left w:val="nil"/>
              <w:bottom w:val="single" w:sz="4" w:space="0" w:color="A8D08D"/>
              <w:right w:val="single" w:sz="4" w:space="0" w:color="A8D08D"/>
            </w:tcBorders>
            <w:shd w:val="clear" w:color="auto" w:fill="E2EFD9"/>
          </w:tcPr>
          <w:p w14:paraId="7E5EBB4D" w14:textId="77777777" w:rsidR="002626D2" w:rsidRDefault="00000000">
            <w:pPr>
              <w:spacing w:after="0"/>
              <w:jc w:val="center"/>
            </w:pPr>
            <w:r>
              <w:rPr>
                <w:sz w:val="24"/>
              </w:rPr>
              <w:t xml:space="preserve">Nuevas herramientas estaban siendo construidas </w:t>
            </w:r>
          </w:p>
        </w:tc>
      </w:tr>
      <w:tr w:rsidR="002626D2" w14:paraId="283F1321" w14:textId="77777777">
        <w:trPr>
          <w:trHeight w:val="598"/>
        </w:trPr>
        <w:tc>
          <w:tcPr>
            <w:tcW w:w="1758" w:type="dxa"/>
            <w:tcBorders>
              <w:top w:val="single" w:sz="4" w:space="0" w:color="A8D08D"/>
              <w:left w:val="single" w:sz="4" w:space="0" w:color="A8D08D"/>
              <w:bottom w:val="single" w:sz="4" w:space="0" w:color="A8D08D"/>
              <w:right w:val="nil"/>
            </w:tcBorders>
            <w:shd w:val="clear" w:color="auto" w:fill="E2EFD9"/>
          </w:tcPr>
          <w:p w14:paraId="42FB1B57" w14:textId="77777777" w:rsidR="002626D2" w:rsidRDefault="00000000">
            <w:pPr>
              <w:spacing w:after="0"/>
              <w:jc w:val="center"/>
            </w:pPr>
            <w:r>
              <w:rPr>
                <w:sz w:val="20"/>
              </w:rPr>
              <w:t>PRESENTE PERFECTO</w:t>
            </w:r>
            <w:r>
              <w:rPr>
                <w:sz w:val="24"/>
              </w:rPr>
              <w:t xml:space="preserve"> </w:t>
            </w:r>
          </w:p>
        </w:tc>
        <w:tc>
          <w:tcPr>
            <w:tcW w:w="2353" w:type="dxa"/>
            <w:tcBorders>
              <w:top w:val="single" w:sz="4" w:space="0" w:color="A8D08D"/>
              <w:left w:val="nil"/>
              <w:bottom w:val="single" w:sz="4" w:space="0" w:color="A8D08D"/>
              <w:right w:val="nil"/>
            </w:tcBorders>
            <w:vAlign w:val="center"/>
          </w:tcPr>
          <w:p w14:paraId="3654A4E2" w14:textId="77777777" w:rsidR="002626D2" w:rsidRDefault="00000000">
            <w:pPr>
              <w:spacing w:after="0"/>
              <w:ind w:left="62"/>
            </w:pPr>
            <w:proofErr w:type="spellStart"/>
            <w:r>
              <w:rPr>
                <w:b/>
                <w:sz w:val="24"/>
              </w:rPr>
              <w:t>have</w:t>
            </w:r>
            <w:proofErr w:type="spellEnd"/>
            <w:r>
              <w:rPr>
                <w:b/>
                <w:sz w:val="24"/>
              </w:rPr>
              <w:t xml:space="preserve">/has </w:t>
            </w:r>
            <w:proofErr w:type="spellStart"/>
            <w:r>
              <w:rPr>
                <w:b/>
                <w:sz w:val="24"/>
              </w:rPr>
              <w:t>been</w:t>
            </w:r>
            <w:proofErr w:type="spellEnd"/>
            <w:r>
              <w:rPr>
                <w:b/>
                <w:sz w:val="24"/>
              </w:rPr>
              <w:t xml:space="preserv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6846487E" w14:textId="77777777" w:rsidR="002626D2" w:rsidRPr="00572502" w:rsidRDefault="00000000">
            <w:pPr>
              <w:spacing w:after="0"/>
              <w:ind w:right="60"/>
              <w:jc w:val="center"/>
              <w:rPr>
                <w:lang w:val="en-US"/>
              </w:rPr>
            </w:pPr>
            <w:r w:rsidRPr="00572502">
              <w:rPr>
                <w:sz w:val="24"/>
                <w:lang w:val="en-US"/>
              </w:rPr>
              <w:t xml:space="preserve">New tools have been built. </w:t>
            </w:r>
          </w:p>
        </w:tc>
        <w:tc>
          <w:tcPr>
            <w:tcW w:w="3172" w:type="dxa"/>
            <w:tcBorders>
              <w:top w:val="single" w:sz="4" w:space="0" w:color="A8D08D"/>
              <w:left w:val="nil"/>
              <w:bottom w:val="single" w:sz="4" w:space="0" w:color="A8D08D"/>
              <w:right w:val="single" w:sz="4" w:space="0" w:color="A8D08D"/>
            </w:tcBorders>
          </w:tcPr>
          <w:p w14:paraId="6B57F42B" w14:textId="77777777" w:rsidR="002626D2" w:rsidRDefault="00000000">
            <w:pPr>
              <w:spacing w:after="0"/>
              <w:ind w:left="3" w:right="5"/>
              <w:jc w:val="center"/>
            </w:pPr>
            <w:r>
              <w:rPr>
                <w:sz w:val="24"/>
              </w:rPr>
              <w:t xml:space="preserve">Nuevas herramientas han sido construidas. </w:t>
            </w:r>
          </w:p>
        </w:tc>
      </w:tr>
      <w:tr w:rsidR="002626D2" w14:paraId="34738C15" w14:textId="77777777">
        <w:trPr>
          <w:trHeight w:val="595"/>
        </w:trPr>
        <w:tc>
          <w:tcPr>
            <w:tcW w:w="1758" w:type="dxa"/>
            <w:tcBorders>
              <w:top w:val="single" w:sz="4" w:space="0" w:color="A8D08D"/>
              <w:left w:val="single" w:sz="4" w:space="0" w:color="A8D08D"/>
              <w:bottom w:val="single" w:sz="4" w:space="0" w:color="A8D08D"/>
              <w:right w:val="nil"/>
            </w:tcBorders>
            <w:shd w:val="clear" w:color="auto" w:fill="E2EFD9"/>
          </w:tcPr>
          <w:p w14:paraId="16CD960F" w14:textId="77777777" w:rsidR="002626D2" w:rsidRDefault="00000000">
            <w:pPr>
              <w:spacing w:after="0"/>
              <w:ind w:right="4"/>
              <w:jc w:val="center"/>
            </w:pPr>
            <w:r>
              <w:rPr>
                <w:sz w:val="20"/>
              </w:rPr>
              <w:t>PASADO PERFECTO</w:t>
            </w:r>
            <w:r>
              <w:rPr>
                <w:sz w:val="24"/>
              </w:rPr>
              <w:t xml:space="preserve"> </w:t>
            </w:r>
          </w:p>
        </w:tc>
        <w:tc>
          <w:tcPr>
            <w:tcW w:w="2353" w:type="dxa"/>
            <w:tcBorders>
              <w:top w:val="single" w:sz="4" w:space="0" w:color="A8D08D"/>
              <w:left w:val="nil"/>
              <w:bottom w:val="single" w:sz="4" w:space="0" w:color="A8D08D"/>
              <w:right w:val="nil"/>
            </w:tcBorders>
            <w:shd w:val="clear" w:color="auto" w:fill="E2EFD9"/>
            <w:vAlign w:val="center"/>
          </w:tcPr>
          <w:p w14:paraId="68027259" w14:textId="77777777" w:rsidR="002626D2" w:rsidRDefault="00000000">
            <w:pPr>
              <w:spacing w:after="0"/>
              <w:ind w:right="56"/>
              <w:jc w:val="center"/>
            </w:pPr>
            <w:proofErr w:type="spellStart"/>
            <w:r>
              <w:rPr>
                <w:b/>
                <w:sz w:val="24"/>
              </w:rPr>
              <w:t>had</w:t>
            </w:r>
            <w:proofErr w:type="spellEnd"/>
            <w:r>
              <w:rPr>
                <w:b/>
                <w:sz w:val="24"/>
              </w:rPr>
              <w:t xml:space="preserve"> </w:t>
            </w:r>
            <w:proofErr w:type="spellStart"/>
            <w:r>
              <w:rPr>
                <w:b/>
                <w:sz w:val="24"/>
              </w:rPr>
              <w:t>been</w:t>
            </w:r>
            <w:proofErr w:type="spellEnd"/>
            <w:r>
              <w:rPr>
                <w:b/>
                <w:sz w:val="24"/>
              </w:rPr>
              <w:t xml:space="preserv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vAlign w:val="center"/>
          </w:tcPr>
          <w:p w14:paraId="40E9A350" w14:textId="77777777" w:rsidR="002626D2" w:rsidRPr="00572502" w:rsidRDefault="00000000">
            <w:pPr>
              <w:spacing w:after="0"/>
              <w:ind w:right="57"/>
              <w:jc w:val="center"/>
              <w:rPr>
                <w:lang w:val="en-US"/>
              </w:rPr>
            </w:pPr>
            <w:r w:rsidRPr="00572502">
              <w:rPr>
                <w:sz w:val="24"/>
                <w:lang w:val="en-US"/>
              </w:rPr>
              <w:t xml:space="preserve">New tools had been built. </w:t>
            </w:r>
          </w:p>
        </w:tc>
        <w:tc>
          <w:tcPr>
            <w:tcW w:w="3172" w:type="dxa"/>
            <w:tcBorders>
              <w:top w:val="single" w:sz="4" w:space="0" w:color="A8D08D"/>
              <w:left w:val="nil"/>
              <w:bottom w:val="single" w:sz="4" w:space="0" w:color="A8D08D"/>
              <w:right w:val="single" w:sz="4" w:space="0" w:color="A8D08D"/>
            </w:tcBorders>
            <w:shd w:val="clear" w:color="auto" w:fill="E2EFD9"/>
          </w:tcPr>
          <w:p w14:paraId="5E2B0BE0" w14:textId="77777777" w:rsidR="002626D2" w:rsidRDefault="00000000">
            <w:pPr>
              <w:spacing w:after="0"/>
              <w:jc w:val="center"/>
            </w:pPr>
            <w:r>
              <w:rPr>
                <w:sz w:val="24"/>
              </w:rPr>
              <w:t xml:space="preserve">Nuevas herramientas habían sido construidas. </w:t>
            </w:r>
          </w:p>
        </w:tc>
      </w:tr>
      <w:tr w:rsidR="002626D2" w14:paraId="2B25CFB6" w14:textId="77777777">
        <w:trPr>
          <w:trHeight w:val="594"/>
        </w:trPr>
        <w:tc>
          <w:tcPr>
            <w:tcW w:w="1758" w:type="dxa"/>
            <w:tcBorders>
              <w:top w:val="single" w:sz="4" w:space="0" w:color="A8D08D"/>
              <w:left w:val="single" w:sz="4" w:space="0" w:color="A8D08D"/>
              <w:bottom w:val="single" w:sz="4" w:space="0" w:color="A8D08D"/>
              <w:right w:val="nil"/>
            </w:tcBorders>
            <w:shd w:val="clear" w:color="auto" w:fill="E2EFD9"/>
          </w:tcPr>
          <w:p w14:paraId="4FD1D732" w14:textId="77777777" w:rsidR="002626D2" w:rsidRDefault="00000000">
            <w:pPr>
              <w:spacing w:after="0"/>
              <w:ind w:right="2"/>
              <w:jc w:val="center"/>
            </w:pPr>
            <w:r>
              <w:rPr>
                <w:sz w:val="20"/>
              </w:rPr>
              <w:t>FUTURO PERFECTO</w:t>
            </w:r>
            <w:r>
              <w:rPr>
                <w:sz w:val="24"/>
              </w:rPr>
              <w:t xml:space="preserve"> </w:t>
            </w:r>
          </w:p>
        </w:tc>
        <w:tc>
          <w:tcPr>
            <w:tcW w:w="2353" w:type="dxa"/>
            <w:tcBorders>
              <w:top w:val="single" w:sz="4" w:space="0" w:color="A8D08D"/>
              <w:left w:val="nil"/>
              <w:bottom w:val="single" w:sz="4" w:space="0" w:color="A8D08D"/>
              <w:right w:val="nil"/>
            </w:tcBorders>
            <w:vAlign w:val="center"/>
          </w:tcPr>
          <w:p w14:paraId="403983A3" w14:textId="77777777" w:rsidR="002626D2" w:rsidRDefault="00000000">
            <w:pPr>
              <w:spacing w:after="0"/>
              <w:ind w:right="54"/>
              <w:jc w:val="center"/>
            </w:pPr>
            <w:proofErr w:type="spellStart"/>
            <w:r>
              <w:rPr>
                <w:b/>
                <w:sz w:val="24"/>
              </w:rPr>
              <w:t>will</w:t>
            </w:r>
            <w:proofErr w:type="spellEnd"/>
            <w:r>
              <w:rPr>
                <w:b/>
                <w:sz w:val="24"/>
              </w:rPr>
              <w:t xml:space="preserve"> </w:t>
            </w:r>
            <w:proofErr w:type="spellStart"/>
            <w:r>
              <w:rPr>
                <w:b/>
                <w:sz w:val="24"/>
              </w:rPr>
              <w:t>have</w:t>
            </w:r>
            <w:proofErr w:type="spellEnd"/>
            <w:r>
              <w:rPr>
                <w:b/>
                <w:sz w:val="24"/>
              </w:rPr>
              <w:t xml:space="preserve"> </w:t>
            </w:r>
            <w:proofErr w:type="spellStart"/>
            <w:r>
              <w:rPr>
                <w:b/>
                <w:sz w:val="24"/>
              </w:rPr>
              <w:t>been</w:t>
            </w:r>
            <w:proofErr w:type="spellEnd"/>
            <w:r>
              <w:rPr>
                <w:b/>
                <w:sz w:val="24"/>
              </w:rPr>
              <w:t xml:space="preserve"> + </w:t>
            </w:r>
            <w:proofErr w:type="spellStart"/>
            <w:r>
              <w:rPr>
                <w:b/>
                <w:sz w:val="24"/>
              </w:rPr>
              <w:t>pp</w:t>
            </w:r>
            <w:proofErr w:type="spellEnd"/>
            <w:r>
              <w:rPr>
                <w:sz w:val="24"/>
              </w:rPr>
              <w:t xml:space="preserve"> </w:t>
            </w:r>
          </w:p>
        </w:tc>
        <w:tc>
          <w:tcPr>
            <w:tcW w:w="3173" w:type="dxa"/>
            <w:tcBorders>
              <w:top w:val="single" w:sz="4" w:space="0" w:color="A8D08D"/>
              <w:left w:val="nil"/>
              <w:bottom w:val="single" w:sz="4" w:space="0" w:color="A8D08D"/>
              <w:right w:val="nil"/>
            </w:tcBorders>
            <w:shd w:val="clear" w:color="auto" w:fill="E2EFD9"/>
          </w:tcPr>
          <w:p w14:paraId="797BE252" w14:textId="77777777" w:rsidR="002626D2" w:rsidRPr="00572502" w:rsidRDefault="00000000">
            <w:pPr>
              <w:spacing w:after="0"/>
              <w:jc w:val="center"/>
              <w:rPr>
                <w:lang w:val="en-US"/>
              </w:rPr>
            </w:pPr>
            <w:r w:rsidRPr="00572502">
              <w:rPr>
                <w:sz w:val="24"/>
                <w:lang w:val="en-US"/>
              </w:rPr>
              <w:t xml:space="preserve">New tools will have been built. </w:t>
            </w:r>
          </w:p>
        </w:tc>
        <w:tc>
          <w:tcPr>
            <w:tcW w:w="3172" w:type="dxa"/>
            <w:tcBorders>
              <w:top w:val="single" w:sz="4" w:space="0" w:color="A8D08D"/>
              <w:left w:val="nil"/>
              <w:bottom w:val="single" w:sz="4" w:space="0" w:color="A8D08D"/>
              <w:right w:val="single" w:sz="4" w:space="0" w:color="A8D08D"/>
            </w:tcBorders>
          </w:tcPr>
          <w:p w14:paraId="20A66963" w14:textId="77777777" w:rsidR="002626D2" w:rsidRDefault="00000000">
            <w:pPr>
              <w:spacing w:after="0"/>
              <w:jc w:val="center"/>
            </w:pPr>
            <w:r>
              <w:rPr>
                <w:sz w:val="24"/>
              </w:rPr>
              <w:t xml:space="preserve">Nuevas herramientas habrán sido construidas. </w:t>
            </w:r>
          </w:p>
        </w:tc>
      </w:tr>
    </w:tbl>
    <w:p w14:paraId="649E3D4D" w14:textId="77777777" w:rsidR="002626D2" w:rsidRDefault="00000000">
      <w:pPr>
        <w:spacing w:after="0"/>
      </w:pPr>
      <w:r>
        <w:rPr>
          <w:sz w:val="24"/>
        </w:rPr>
        <w:t xml:space="preserve">    </w:t>
      </w:r>
    </w:p>
    <w:p w14:paraId="25A2980E" w14:textId="77777777" w:rsidR="002626D2" w:rsidRDefault="00000000">
      <w:pPr>
        <w:spacing w:after="0"/>
      </w:pPr>
      <w:r>
        <w:rPr>
          <w:i/>
          <w:sz w:val="24"/>
        </w:rPr>
        <w:t xml:space="preserve"> </w:t>
      </w:r>
      <w:proofErr w:type="spellStart"/>
      <w:r>
        <w:rPr>
          <w:b/>
          <w:i/>
          <w:sz w:val="24"/>
        </w:rPr>
        <w:t>pp</w:t>
      </w:r>
      <w:proofErr w:type="spellEnd"/>
      <w:r>
        <w:rPr>
          <w:b/>
          <w:i/>
          <w:sz w:val="24"/>
        </w:rPr>
        <w:t>: participio pasado</w:t>
      </w:r>
      <w:r>
        <w:rPr>
          <w:sz w:val="24"/>
        </w:rPr>
        <w:t xml:space="preserve"> </w:t>
      </w:r>
    </w:p>
    <w:p w14:paraId="69B005D5" w14:textId="77777777" w:rsidR="002626D2" w:rsidRDefault="00000000">
      <w:pPr>
        <w:spacing w:after="0"/>
      </w:pPr>
      <w:r>
        <w:rPr>
          <w:sz w:val="24"/>
        </w:rPr>
        <w:t xml:space="preserve"> </w:t>
      </w:r>
    </w:p>
    <w:p w14:paraId="20DCB7CA" w14:textId="77777777" w:rsidR="002626D2" w:rsidRDefault="00000000">
      <w:pPr>
        <w:spacing w:after="0"/>
      </w:pPr>
      <w:r>
        <w:rPr>
          <w:sz w:val="24"/>
        </w:rPr>
        <w:t xml:space="preserve"> </w:t>
      </w:r>
    </w:p>
    <w:p w14:paraId="4E837A14" w14:textId="77777777" w:rsidR="002626D2" w:rsidRDefault="00000000">
      <w:pPr>
        <w:spacing w:after="4" w:line="267" w:lineRule="auto"/>
        <w:ind w:left="10" w:hanging="10"/>
      </w:pPr>
      <w:r>
        <w:rPr>
          <w:sz w:val="24"/>
        </w:rPr>
        <w:t xml:space="preserve">Veamos si lo entendimos: </w:t>
      </w:r>
    </w:p>
    <w:p w14:paraId="24EF25DD" w14:textId="77777777" w:rsidR="002626D2" w:rsidRDefault="00000000">
      <w:pPr>
        <w:spacing w:after="121"/>
      </w:pPr>
      <w:r>
        <w:rPr>
          <w:b/>
          <w:sz w:val="24"/>
        </w:rPr>
        <w:t xml:space="preserve"> </w:t>
      </w:r>
    </w:p>
    <w:p w14:paraId="058C458A" w14:textId="77777777" w:rsidR="002626D2" w:rsidRDefault="00000000">
      <w:pPr>
        <w:numPr>
          <w:ilvl w:val="0"/>
          <w:numId w:val="1"/>
        </w:numPr>
        <w:spacing w:after="5" w:line="268" w:lineRule="auto"/>
        <w:ind w:hanging="341"/>
      </w:pPr>
      <w:r>
        <w:rPr>
          <w:b/>
          <w:sz w:val="34"/>
        </w:rPr>
        <w:t>P</w:t>
      </w:r>
      <w:r>
        <w:rPr>
          <w:b/>
          <w:sz w:val="24"/>
        </w:rPr>
        <w:t xml:space="preserve">RÁCTICA </w:t>
      </w:r>
    </w:p>
    <w:p w14:paraId="71545FB9" w14:textId="77777777" w:rsidR="002626D2" w:rsidRDefault="00000000">
      <w:pPr>
        <w:spacing w:after="51"/>
        <w:ind w:left="-29" w:right="-105"/>
      </w:pPr>
      <w:r>
        <w:rPr>
          <w:noProof/>
        </w:rPr>
        <mc:AlternateContent>
          <mc:Choice Requires="wpg">
            <w:drawing>
              <wp:inline distT="0" distB="0" distL="0" distR="0" wp14:anchorId="4F9DA0C3" wp14:editId="6D2D372C">
                <wp:extent cx="6684010" cy="18288"/>
                <wp:effectExtent l="0" t="0" r="0" b="0"/>
                <wp:docPr id="6787" name="Group 6787"/>
                <wp:cNvGraphicFramePr/>
                <a:graphic xmlns:a="http://schemas.openxmlformats.org/drawingml/2006/main">
                  <a:graphicData uri="http://schemas.microsoft.com/office/word/2010/wordprocessingGroup">
                    <wpg:wgp>
                      <wpg:cNvGrpSpPr/>
                      <wpg:grpSpPr>
                        <a:xfrm>
                          <a:off x="0" y="0"/>
                          <a:ext cx="6684010" cy="18288"/>
                          <a:chOff x="0" y="0"/>
                          <a:chExt cx="6684010" cy="18288"/>
                        </a:xfrm>
                      </wpg:grpSpPr>
                      <wps:wsp>
                        <wps:cNvPr id="7207" name="Shape 7207"/>
                        <wps:cNvSpPr/>
                        <wps:spPr>
                          <a:xfrm>
                            <a:off x="0" y="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87" style="width:526.3pt;height:1.44pt;mso-position-horizontal-relative:char;mso-position-vertical-relative:line" coordsize="66840,182">
                <v:shape id="Shape 7208" style="position:absolute;width:66840;height:182;left:0;top:0;" coordsize="6684010,18288" path="m0,0l6684010,0l6684010,18288l0,18288l0,0">
                  <v:stroke weight="0pt" endcap="flat" joinstyle="miter" miterlimit="10" on="false" color="#000000" opacity="0"/>
                  <v:fill on="true" color="#000000"/>
                </v:shape>
              </v:group>
            </w:pict>
          </mc:Fallback>
        </mc:AlternateContent>
      </w:r>
    </w:p>
    <w:p w14:paraId="4CE93CEF" w14:textId="77777777" w:rsidR="002626D2" w:rsidRDefault="00000000">
      <w:pPr>
        <w:spacing w:after="15"/>
      </w:pPr>
      <w:r>
        <w:rPr>
          <w:b/>
          <w:sz w:val="24"/>
        </w:rPr>
        <w:t xml:space="preserve"> </w:t>
      </w:r>
    </w:p>
    <w:p w14:paraId="2AD37910" w14:textId="77777777" w:rsidR="002626D2" w:rsidRDefault="00000000">
      <w:pPr>
        <w:numPr>
          <w:ilvl w:val="0"/>
          <w:numId w:val="2"/>
        </w:numPr>
        <w:spacing w:after="48" w:line="268" w:lineRule="auto"/>
        <w:ind w:hanging="427"/>
      </w:pPr>
      <w:r>
        <w:rPr>
          <w:b/>
          <w:sz w:val="24"/>
        </w:rPr>
        <w:t xml:space="preserve">Traduzca las siguientes oraciones en pasivo.  </w:t>
      </w:r>
    </w:p>
    <w:p w14:paraId="0DD8254B" w14:textId="77777777" w:rsidR="002626D2" w:rsidRPr="00572502" w:rsidRDefault="00000000">
      <w:pPr>
        <w:numPr>
          <w:ilvl w:val="1"/>
          <w:numId w:val="2"/>
        </w:numPr>
        <w:spacing w:after="48" w:line="267" w:lineRule="auto"/>
        <w:ind w:hanging="281"/>
        <w:rPr>
          <w:lang w:val="en-US"/>
        </w:rPr>
      </w:pPr>
      <w:r w:rsidRPr="00572502">
        <w:rPr>
          <w:sz w:val="24"/>
          <w:lang w:val="en-US"/>
        </w:rPr>
        <w:t xml:space="preserve">The machinery of a computer is called </w:t>
      </w:r>
      <w:hyperlink r:id="rId6">
        <w:r w:rsidRPr="00572502">
          <w:rPr>
            <w:sz w:val="24"/>
            <w:lang w:val="en-US"/>
          </w:rPr>
          <w:t>hardware</w:t>
        </w:r>
      </w:hyperlink>
      <w:hyperlink r:id="rId7">
        <w:r w:rsidRPr="00572502">
          <w:rPr>
            <w:sz w:val="24"/>
            <w:lang w:val="en-US"/>
          </w:rPr>
          <w:t>.</w:t>
        </w:r>
      </w:hyperlink>
      <w:r w:rsidRPr="00572502">
        <w:rPr>
          <w:sz w:val="24"/>
          <w:lang w:val="en-US"/>
        </w:rPr>
        <w:t xml:space="preserve"> </w:t>
      </w:r>
      <w:r w:rsidRPr="00572502">
        <w:rPr>
          <w:b/>
          <w:sz w:val="24"/>
          <w:lang w:val="en-US"/>
        </w:rPr>
        <w:t xml:space="preserve"> </w:t>
      </w:r>
    </w:p>
    <w:p w14:paraId="68FB3A82" w14:textId="22B7D269" w:rsidR="00572502" w:rsidRPr="00572502" w:rsidRDefault="00572502" w:rsidP="00572502">
      <w:pPr>
        <w:spacing w:after="48" w:line="267" w:lineRule="auto"/>
        <w:ind w:left="693"/>
        <w:rPr>
          <w:bCs/>
        </w:rPr>
      </w:pPr>
      <w:r w:rsidRPr="00572502">
        <w:rPr>
          <w:bCs/>
          <w:sz w:val="24"/>
        </w:rPr>
        <w:t>La maquinaria de una c</w:t>
      </w:r>
      <w:r>
        <w:rPr>
          <w:bCs/>
          <w:sz w:val="24"/>
        </w:rPr>
        <w:t>omputadora es llamada hardware</w:t>
      </w:r>
    </w:p>
    <w:p w14:paraId="381B76DA" w14:textId="77777777" w:rsidR="002626D2" w:rsidRPr="00572502" w:rsidRDefault="00000000">
      <w:pPr>
        <w:numPr>
          <w:ilvl w:val="1"/>
          <w:numId w:val="2"/>
        </w:numPr>
        <w:spacing w:after="51" w:line="267" w:lineRule="auto"/>
        <w:ind w:hanging="281"/>
        <w:rPr>
          <w:lang w:val="en-US"/>
        </w:rPr>
      </w:pPr>
      <w:r w:rsidRPr="00572502">
        <w:rPr>
          <w:sz w:val="24"/>
          <w:lang w:val="en-US"/>
        </w:rPr>
        <w:t xml:space="preserve">The instructions and </w:t>
      </w:r>
      <w:hyperlink r:id="rId8">
        <w:r w:rsidRPr="00572502">
          <w:rPr>
            <w:sz w:val="24"/>
            <w:lang w:val="en-US"/>
          </w:rPr>
          <w:t>data</w:t>
        </w:r>
      </w:hyperlink>
      <w:hyperlink r:id="rId9">
        <w:r w:rsidRPr="00572502">
          <w:rPr>
            <w:sz w:val="24"/>
            <w:lang w:val="en-US"/>
          </w:rPr>
          <w:t xml:space="preserve"> </w:t>
        </w:r>
      </w:hyperlink>
      <w:r w:rsidRPr="00572502">
        <w:rPr>
          <w:sz w:val="24"/>
          <w:lang w:val="en-US"/>
        </w:rPr>
        <w:t xml:space="preserve">are called </w:t>
      </w:r>
      <w:hyperlink r:id="rId10">
        <w:r w:rsidRPr="00572502">
          <w:rPr>
            <w:sz w:val="24"/>
            <w:lang w:val="en-US"/>
          </w:rPr>
          <w:t>software</w:t>
        </w:r>
      </w:hyperlink>
      <w:hyperlink r:id="rId11">
        <w:r w:rsidRPr="00572502">
          <w:rPr>
            <w:sz w:val="24"/>
            <w:lang w:val="en-US"/>
          </w:rPr>
          <w:t>.</w:t>
        </w:r>
      </w:hyperlink>
      <w:r w:rsidRPr="00572502">
        <w:rPr>
          <w:b/>
          <w:sz w:val="24"/>
          <w:lang w:val="en-US"/>
        </w:rPr>
        <w:t xml:space="preserve"> </w:t>
      </w:r>
    </w:p>
    <w:p w14:paraId="540BB207" w14:textId="4A370194" w:rsidR="00572502" w:rsidRPr="00572502" w:rsidRDefault="00572502" w:rsidP="00572502">
      <w:pPr>
        <w:spacing w:after="51" w:line="267" w:lineRule="auto"/>
        <w:ind w:left="693"/>
        <w:rPr>
          <w:bCs/>
        </w:rPr>
      </w:pPr>
      <w:r w:rsidRPr="00572502">
        <w:rPr>
          <w:bCs/>
          <w:sz w:val="24"/>
        </w:rPr>
        <w:t>Las instrucciones y datos s</w:t>
      </w:r>
      <w:r>
        <w:rPr>
          <w:bCs/>
          <w:sz w:val="24"/>
        </w:rPr>
        <w:t>on llamados software</w:t>
      </w:r>
    </w:p>
    <w:p w14:paraId="4CC57E19" w14:textId="77777777" w:rsidR="00572502" w:rsidRPr="00572502" w:rsidRDefault="00000000">
      <w:pPr>
        <w:numPr>
          <w:ilvl w:val="1"/>
          <w:numId w:val="2"/>
        </w:numPr>
        <w:spacing w:after="49" w:line="267" w:lineRule="auto"/>
        <w:ind w:hanging="281"/>
        <w:rPr>
          <w:lang w:val="en-US"/>
        </w:rPr>
      </w:pPr>
      <w:r w:rsidRPr="00572502">
        <w:rPr>
          <w:sz w:val="24"/>
          <w:lang w:val="en-US"/>
        </w:rPr>
        <w:t xml:space="preserve">Modern computers are based on comparatively tiny </w:t>
      </w:r>
      <w:hyperlink r:id="rId12">
        <w:r w:rsidRPr="00572502">
          <w:rPr>
            <w:sz w:val="24"/>
            <w:lang w:val="en-US"/>
          </w:rPr>
          <w:t>integrated circuits</w:t>
        </w:r>
      </w:hyperlink>
      <w:hyperlink r:id="rId13">
        <w:r w:rsidRPr="00572502">
          <w:rPr>
            <w:sz w:val="24"/>
            <w:lang w:val="en-US"/>
          </w:rPr>
          <w:t>.</w:t>
        </w:r>
      </w:hyperlink>
      <w:r w:rsidRPr="00572502">
        <w:rPr>
          <w:sz w:val="24"/>
          <w:lang w:val="en-US"/>
        </w:rPr>
        <w:t xml:space="preserve"> </w:t>
      </w:r>
    </w:p>
    <w:p w14:paraId="10AB636A" w14:textId="796D1CE1" w:rsidR="002626D2" w:rsidRPr="00572502" w:rsidRDefault="00572502" w:rsidP="00572502">
      <w:pPr>
        <w:spacing w:after="49" w:line="267" w:lineRule="auto"/>
        <w:ind w:left="693"/>
        <w:rPr>
          <w:bCs/>
        </w:rPr>
      </w:pPr>
      <w:r w:rsidRPr="00572502">
        <w:rPr>
          <w:bCs/>
          <w:sz w:val="24"/>
        </w:rPr>
        <w:t>Las computadoras modernas están b</w:t>
      </w:r>
      <w:r>
        <w:rPr>
          <w:bCs/>
          <w:sz w:val="24"/>
        </w:rPr>
        <w:t>asadas en circuitos integrados comparativamente pequeños</w:t>
      </w:r>
    </w:p>
    <w:p w14:paraId="1A11814C" w14:textId="77777777" w:rsidR="002626D2" w:rsidRPr="00572502" w:rsidRDefault="00000000">
      <w:pPr>
        <w:numPr>
          <w:ilvl w:val="1"/>
          <w:numId w:val="2"/>
        </w:numPr>
        <w:spacing w:after="47" w:line="267" w:lineRule="auto"/>
        <w:ind w:hanging="281"/>
        <w:rPr>
          <w:lang w:val="en-US"/>
        </w:rPr>
      </w:pPr>
      <w:r w:rsidRPr="00572502">
        <w:rPr>
          <w:sz w:val="24"/>
          <w:lang w:val="en-US"/>
        </w:rPr>
        <w:t xml:space="preserve">Large-scale automated computers were manufactured by the </w:t>
      </w:r>
      <w:hyperlink r:id="rId14">
        <w:r w:rsidRPr="00572502">
          <w:rPr>
            <w:sz w:val="24"/>
            <w:lang w:val="en-US"/>
          </w:rPr>
          <w:t xml:space="preserve">Computing Tabulating Recording </w:t>
        </w:r>
      </w:hyperlink>
      <w:hyperlink r:id="rId15">
        <w:r w:rsidRPr="00572502">
          <w:rPr>
            <w:sz w:val="24"/>
            <w:lang w:val="en-US"/>
          </w:rPr>
          <w:t>Corporation</w:t>
        </w:r>
      </w:hyperlink>
      <w:hyperlink r:id="rId16">
        <w:r w:rsidRPr="00572502">
          <w:rPr>
            <w:sz w:val="24"/>
            <w:lang w:val="en-US"/>
          </w:rPr>
          <w:t>.</w:t>
        </w:r>
      </w:hyperlink>
      <w:r w:rsidRPr="00572502">
        <w:rPr>
          <w:sz w:val="24"/>
          <w:lang w:val="en-US"/>
        </w:rPr>
        <w:t xml:space="preserve"> </w:t>
      </w:r>
      <w:r w:rsidRPr="00572502">
        <w:rPr>
          <w:b/>
          <w:sz w:val="24"/>
          <w:lang w:val="en-US"/>
        </w:rPr>
        <w:t xml:space="preserve"> </w:t>
      </w:r>
    </w:p>
    <w:p w14:paraId="31CFF021" w14:textId="5E89D401" w:rsidR="00572502" w:rsidRPr="00572502" w:rsidRDefault="00572502" w:rsidP="00572502">
      <w:pPr>
        <w:spacing w:after="47" w:line="267" w:lineRule="auto"/>
        <w:ind w:left="693"/>
      </w:pPr>
      <w:r w:rsidRPr="00572502">
        <w:lastRenderedPageBreak/>
        <w:t>Computadoras automatizadas a gran e</w:t>
      </w:r>
      <w:r>
        <w:t>scala son construidas por la Corporación de Grabación de Tabulación de Computación</w:t>
      </w:r>
    </w:p>
    <w:p w14:paraId="2C9A0565" w14:textId="77777777" w:rsidR="002626D2" w:rsidRPr="00572502" w:rsidRDefault="00000000">
      <w:pPr>
        <w:numPr>
          <w:ilvl w:val="1"/>
          <w:numId w:val="2"/>
        </w:numPr>
        <w:spacing w:after="49" w:line="267" w:lineRule="auto"/>
        <w:ind w:hanging="281"/>
        <w:rPr>
          <w:lang w:val="en-US"/>
        </w:rPr>
      </w:pPr>
      <w:r w:rsidRPr="00572502">
        <w:rPr>
          <w:sz w:val="24"/>
          <w:lang w:val="en-US"/>
        </w:rPr>
        <w:t xml:space="preserve">The international computer market has been led by the U.S. since 1985. </w:t>
      </w:r>
      <w:r w:rsidRPr="00572502">
        <w:rPr>
          <w:b/>
          <w:sz w:val="24"/>
          <w:lang w:val="en-US"/>
        </w:rPr>
        <w:t xml:space="preserve"> </w:t>
      </w:r>
    </w:p>
    <w:p w14:paraId="06777A52" w14:textId="2F1B4FD9" w:rsidR="00572502" w:rsidRPr="00572502" w:rsidRDefault="00572502" w:rsidP="00572502">
      <w:pPr>
        <w:spacing w:after="49" w:line="267" w:lineRule="auto"/>
        <w:ind w:left="693"/>
      </w:pPr>
      <w:r w:rsidRPr="00572502">
        <w:t>El mercado de computación i</w:t>
      </w:r>
      <w:r>
        <w:t>nternacional ha sido guiado por U.S. desde 1985.</w:t>
      </w:r>
    </w:p>
    <w:p w14:paraId="2BCDC3CB" w14:textId="77777777" w:rsidR="002626D2" w:rsidRPr="00572502" w:rsidRDefault="00000000">
      <w:pPr>
        <w:numPr>
          <w:ilvl w:val="1"/>
          <w:numId w:val="2"/>
        </w:numPr>
        <w:spacing w:after="4" w:line="267" w:lineRule="auto"/>
        <w:ind w:hanging="281"/>
        <w:rPr>
          <w:lang w:val="en-US"/>
        </w:rPr>
      </w:pPr>
      <w:r w:rsidRPr="00572502">
        <w:rPr>
          <w:sz w:val="24"/>
          <w:lang w:val="en-US"/>
        </w:rPr>
        <w:t>Experts say that computers will be made to fit into the brain in a near future.</w:t>
      </w:r>
      <w:r w:rsidRPr="00572502">
        <w:rPr>
          <w:b/>
          <w:sz w:val="24"/>
          <w:lang w:val="en-US"/>
        </w:rPr>
        <w:t xml:space="preserve"> </w:t>
      </w:r>
    </w:p>
    <w:p w14:paraId="4965F2AE" w14:textId="79DD09D3" w:rsidR="00572502" w:rsidRPr="00572502" w:rsidRDefault="00572502" w:rsidP="00572502">
      <w:pPr>
        <w:spacing w:after="4" w:line="267" w:lineRule="auto"/>
        <w:ind w:left="693"/>
        <w:rPr>
          <w:bCs/>
        </w:rPr>
      </w:pPr>
      <w:r w:rsidRPr="00572502">
        <w:rPr>
          <w:bCs/>
        </w:rPr>
        <w:t xml:space="preserve">Expertos dicen que </w:t>
      </w:r>
      <w:r>
        <w:rPr>
          <w:bCs/>
        </w:rPr>
        <w:t>se fabricaran computadoras que encajen en el cerebro en un futuro cercano</w:t>
      </w:r>
    </w:p>
    <w:p w14:paraId="0FDCFCE5" w14:textId="77777777" w:rsidR="002626D2" w:rsidRPr="00572502" w:rsidRDefault="00000000">
      <w:pPr>
        <w:spacing w:after="0"/>
        <w:ind w:left="427"/>
      </w:pPr>
      <w:r w:rsidRPr="00572502">
        <w:rPr>
          <w:b/>
          <w:sz w:val="24"/>
        </w:rPr>
        <w:t xml:space="preserve"> </w:t>
      </w:r>
    </w:p>
    <w:p w14:paraId="2BDE8EDF" w14:textId="77777777" w:rsidR="002626D2" w:rsidRPr="00572502" w:rsidRDefault="00000000">
      <w:pPr>
        <w:spacing w:after="0"/>
        <w:ind w:left="427"/>
      </w:pPr>
      <w:r w:rsidRPr="00572502">
        <w:rPr>
          <w:b/>
          <w:sz w:val="24"/>
        </w:rPr>
        <w:t xml:space="preserve"> </w:t>
      </w:r>
    </w:p>
    <w:p w14:paraId="141BC4E6" w14:textId="77777777" w:rsidR="002626D2" w:rsidRPr="00572502" w:rsidRDefault="00000000">
      <w:pPr>
        <w:spacing w:after="0"/>
        <w:ind w:left="427"/>
      </w:pPr>
      <w:r w:rsidRPr="00572502">
        <w:rPr>
          <w:b/>
          <w:sz w:val="24"/>
        </w:rPr>
        <w:t xml:space="preserve"> </w:t>
      </w:r>
    </w:p>
    <w:p w14:paraId="085D74C3" w14:textId="77777777" w:rsidR="002626D2" w:rsidRPr="00572502" w:rsidRDefault="00000000">
      <w:pPr>
        <w:spacing w:after="0"/>
        <w:ind w:left="427"/>
      </w:pPr>
      <w:r w:rsidRPr="00572502">
        <w:rPr>
          <w:b/>
          <w:sz w:val="24"/>
        </w:rPr>
        <w:t xml:space="preserve"> </w:t>
      </w:r>
    </w:p>
    <w:p w14:paraId="04552214" w14:textId="77777777" w:rsidR="002626D2" w:rsidRPr="00572502" w:rsidRDefault="00000000">
      <w:pPr>
        <w:spacing w:after="0"/>
        <w:ind w:left="427"/>
      </w:pPr>
      <w:r w:rsidRPr="00572502">
        <w:rPr>
          <w:b/>
          <w:sz w:val="24"/>
        </w:rPr>
        <w:t xml:space="preserve"> </w:t>
      </w:r>
    </w:p>
    <w:p w14:paraId="51090672" w14:textId="77777777" w:rsidR="002626D2" w:rsidRPr="00572502" w:rsidRDefault="00000000">
      <w:pPr>
        <w:spacing w:after="0"/>
        <w:ind w:left="427"/>
      </w:pPr>
      <w:r w:rsidRPr="00572502">
        <w:rPr>
          <w:b/>
          <w:sz w:val="24"/>
        </w:rPr>
        <w:t xml:space="preserve"> </w:t>
      </w:r>
    </w:p>
    <w:p w14:paraId="6249318F" w14:textId="77777777" w:rsidR="002626D2" w:rsidRPr="00572502" w:rsidRDefault="00000000">
      <w:pPr>
        <w:spacing w:after="0"/>
        <w:ind w:left="427"/>
      </w:pPr>
      <w:r w:rsidRPr="00572502">
        <w:rPr>
          <w:b/>
          <w:sz w:val="24"/>
        </w:rPr>
        <w:t xml:space="preserve"> </w:t>
      </w:r>
    </w:p>
    <w:p w14:paraId="2CFF153D" w14:textId="77777777" w:rsidR="002626D2" w:rsidRPr="00572502" w:rsidRDefault="00000000">
      <w:pPr>
        <w:spacing w:after="0"/>
        <w:ind w:left="427"/>
      </w:pPr>
      <w:r w:rsidRPr="00572502">
        <w:rPr>
          <w:b/>
          <w:sz w:val="24"/>
        </w:rPr>
        <w:t xml:space="preserve"> </w:t>
      </w:r>
    </w:p>
    <w:p w14:paraId="50DE9A47" w14:textId="77777777" w:rsidR="002626D2" w:rsidRPr="00572502" w:rsidRDefault="00000000">
      <w:pPr>
        <w:spacing w:after="0"/>
        <w:ind w:left="427"/>
      </w:pPr>
      <w:r w:rsidRPr="00572502">
        <w:rPr>
          <w:b/>
          <w:sz w:val="24"/>
        </w:rPr>
        <w:t xml:space="preserve"> </w:t>
      </w:r>
    </w:p>
    <w:p w14:paraId="06D17CD3" w14:textId="77777777" w:rsidR="002626D2" w:rsidRPr="00572502" w:rsidRDefault="00000000">
      <w:pPr>
        <w:spacing w:after="0"/>
        <w:ind w:left="427"/>
      </w:pPr>
      <w:r w:rsidRPr="00572502">
        <w:rPr>
          <w:b/>
          <w:sz w:val="24"/>
        </w:rPr>
        <w:t xml:space="preserve"> </w:t>
      </w:r>
    </w:p>
    <w:p w14:paraId="2DAE54C3" w14:textId="77777777" w:rsidR="002626D2" w:rsidRPr="00572502" w:rsidRDefault="00000000">
      <w:pPr>
        <w:spacing w:after="0"/>
        <w:ind w:left="427"/>
      </w:pPr>
      <w:r w:rsidRPr="00572502">
        <w:rPr>
          <w:b/>
          <w:sz w:val="24"/>
        </w:rPr>
        <w:t xml:space="preserve"> </w:t>
      </w:r>
    </w:p>
    <w:p w14:paraId="13F699D4" w14:textId="77777777" w:rsidR="002626D2" w:rsidRPr="00572502" w:rsidRDefault="00000000">
      <w:pPr>
        <w:spacing w:after="0"/>
        <w:ind w:left="427"/>
      </w:pPr>
      <w:r w:rsidRPr="00572502">
        <w:rPr>
          <w:b/>
          <w:sz w:val="24"/>
        </w:rPr>
        <w:t xml:space="preserve"> </w:t>
      </w:r>
    </w:p>
    <w:p w14:paraId="76781D73" w14:textId="77777777" w:rsidR="002626D2" w:rsidRPr="00572502" w:rsidRDefault="00000000">
      <w:pPr>
        <w:spacing w:after="0"/>
        <w:ind w:left="427"/>
      </w:pPr>
      <w:r w:rsidRPr="00572502">
        <w:rPr>
          <w:b/>
          <w:sz w:val="24"/>
        </w:rPr>
        <w:t xml:space="preserve"> </w:t>
      </w:r>
    </w:p>
    <w:p w14:paraId="790EB0E5" w14:textId="77777777" w:rsidR="002626D2" w:rsidRDefault="00000000">
      <w:pPr>
        <w:numPr>
          <w:ilvl w:val="0"/>
          <w:numId w:val="2"/>
        </w:numPr>
        <w:spacing w:after="5" w:line="268" w:lineRule="auto"/>
        <w:ind w:hanging="427"/>
      </w:pPr>
      <w:r>
        <w:rPr>
          <w:b/>
          <w:sz w:val="24"/>
        </w:rPr>
        <w:t xml:space="preserve">Lea el texto y subraye las construcciones pasivas. Luego tradúzcalo.  </w:t>
      </w:r>
    </w:p>
    <w:p w14:paraId="43A54597" w14:textId="77777777" w:rsidR="002626D2" w:rsidRDefault="00000000">
      <w:pPr>
        <w:spacing w:after="74"/>
        <w:ind w:right="395"/>
        <w:jc w:val="right"/>
      </w:pPr>
      <w:r>
        <w:t xml:space="preserve"> </w:t>
      </w:r>
    </w:p>
    <w:p w14:paraId="366B8A32" w14:textId="77777777" w:rsidR="002626D2" w:rsidRPr="00572502" w:rsidRDefault="00000000">
      <w:pPr>
        <w:spacing w:line="258" w:lineRule="auto"/>
        <w:ind w:left="374" w:right="841" w:hanging="10"/>
        <w:jc w:val="both"/>
        <w:rPr>
          <w:lang w:val="en-US"/>
        </w:rPr>
      </w:pPr>
      <w:r w:rsidRPr="00B76976">
        <w:rPr>
          <w:noProof/>
          <w:u w:val="single"/>
        </w:rPr>
        <mc:AlternateContent>
          <mc:Choice Requires="wpg">
            <w:drawing>
              <wp:anchor distT="0" distB="0" distL="114300" distR="114300" simplePos="0" relativeHeight="251658240" behindDoc="1" locked="0" layoutInCell="1" allowOverlap="1" wp14:anchorId="7AAA871F" wp14:editId="7B0E9F14">
                <wp:simplePos x="0" y="0"/>
                <wp:positionH relativeFrom="column">
                  <wp:posOffset>116434</wp:posOffset>
                </wp:positionH>
                <wp:positionV relativeFrom="paragraph">
                  <wp:posOffset>-83233</wp:posOffset>
                </wp:positionV>
                <wp:extent cx="6062244" cy="2977515"/>
                <wp:effectExtent l="0" t="0" r="0" b="0"/>
                <wp:wrapNone/>
                <wp:docPr id="5325" name="Group 5325"/>
                <wp:cNvGraphicFramePr/>
                <a:graphic xmlns:a="http://schemas.openxmlformats.org/drawingml/2006/main">
                  <a:graphicData uri="http://schemas.microsoft.com/office/word/2010/wordprocessingGroup">
                    <wpg:wgp>
                      <wpg:cNvGrpSpPr/>
                      <wpg:grpSpPr>
                        <a:xfrm>
                          <a:off x="0" y="0"/>
                          <a:ext cx="6062244" cy="2977515"/>
                          <a:chOff x="0" y="0"/>
                          <a:chExt cx="6062244" cy="2977515"/>
                        </a:xfrm>
                      </wpg:grpSpPr>
                      <wps:wsp>
                        <wps:cNvPr id="826" name="Shape 826"/>
                        <wps:cNvSpPr/>
                        <wps:spPr>
                          <a:xfrm>
                            <a:off x="0" y="0"/>
                            <a:ext cx="6062244" cy="2977515"/>
                          </a:xfrm>
                          <a:custGeom>
                            <a:avLst/>
                            <a:gdLst/>
                            <a:ahLst/>
                            <a:cxnLst/>
                            <a:rect l="0" t="0" r="0" b="0"/>
                            <a:pathLst>
                              <a:path w="6062244" h="2977515">
                                <a:moveTo>
                                  <a:pt x="26441" y="32386"/>
                                </a:moveTo>
                                <a:cubicBezTo>
                                  <a:pt x="266090" y="41656"/>
                                  <a:pt x="346227" y="53467"/>
                                  <a:pt x="634149" y="32386"/>
                                </a:cubicBezTo>
                                <a:cubicBezTo>
                                  <a:pt x="922045" y="11303"/>
                                  <a:pt x="979195" y="50547"/>
                                  <a:pt x="1121690" y="32386"/>
                                </a:cubicBezTo>
                                <a:cubicBezTo>
                                  <a:pt x="1264056" y="14098"/>
                                  <a:pt x="1569999" y="55499"/>
                                  <a:pt x="1909724" y="32386"/>
                                </a:cubicBezTo>
                                <a:cubicBezTo>
                                  <a:pt x="2249323" y="9144"/>
                                  <a:pt x="2408199" y="0"/>
                                  <a:pt x="2577490" y="32386"/>
                                </a:cubicBezTo>
                                <a:cubicBezTo>
                                  <a:pt x="2746782" y="64770"/>
                                  <a:pt x="2891562" y="39878"/>
                                  <a:pt x="3185186" y="32386"/>
                                </a:cubicBezTo>
                                <a:cubicBezTo>
                                  <a:pt x="3478809" y="24892"/>
                                  <a:pt x="3648355" y="63754"/>
                                  <a:pt x="3973220" y="32386"/>
                                </a:cubicBezTo>
                                <a:cubicBezTo>
                                  <a:pt x="4297960" y="1016"/>
                                  <a:pt x="4225188" y="41529"/>
                                  <a:pt x="4460647" y="32386"/>
                                </a:cubicBezTo>
                                <a:cubicBezTo>
                                  <a:pt x="4696232" y="23241"/>
                                  <a:pt x="4740809" y="12319"/>
                                  <a:pt x="5008271" y="32386"/>
                                </a:cubicBezTo>
                                <a:cubicBezTo>
                                  <a:pt x="5275732" y="52324"/>
                                  <a:pt x="5562372" y="21210"/>
                                  <a:pt x="6036717" y="32386"/>
                                </a:cubicBezTo>
                                <a:cubicBezTo>
                                  <a:pt x="6024906" y="167260"/>
                                  <a:pt x="6036590" y="346075"/>
                                  <a:pt x="6036717" y="582549"/>
                                </a:cubicBezTo>
                                <a:cubicBezTo>
                                  <a:pt x="6036844" y="819023"/>
                                  <a:pt x="6062244" y="895097"/>
                                  <a:pt x="6036717" y="1103757"/>
                                </a:cubicBezTo>
                                <a:cubicBezTo>
                                  <a:pt x="6011190" y="1312418"/>
                                  <a:pt x="6026430" y="1474724"/>
                                  <a:pt x="6036717" y="1740789"/>
                                </a:cubicBezTo>
                                <a:cubicBezTo>
                                  <a:pt x="6047004" y="2006854"/>
                                  <a:pt x="6062117" y="2132838"/>
                                  <a:pt x="6036717" y="2348865"/>
                                </a:cubicBezTo>
                                <a:cubicBezTo>
                                  <a:pt x="6011317" y="2564892"/>
                                  <a:pt x="6025922" y="2683891"/>
                                  <a:pt x="6036717" y="2927986"/>
                                </a:cubicBezTo>
                                <a:cubicBezTo>
                                  <a:pt x="5925719" y="2917698"/>
                                  <a:pt x="5659907" y="2935733"/>
                                  <a:pt x="5489093" y="2927986"/>
                                </a:cubicBezTo>
                                <a:cubicBezTo>
                                  <a:pt x="5318278" y="2920238"/>
                                  <a:pt x="5186579" y="2927986"/>
                                  <a:pt x="5001667" y="2927986"/>
                                </a:cubicBezTo>
                                <a:cubicBezTo>
                                  <a:pt x="4816628" y="2927986"/>
                                  <a:pt x="4738269" y="2947416"/>
                                  <a:pt x="4514113" y="2927986"/>
                                </a:cubicBezTo>
                                <a:cubicBezTo>
                                  <a:pt x="4289959" y="2908554"/>
                                  <a:pt x="4116476" y="2934716"/>
                                  <a:pt x="3906419" y="2927986"/>
                                </a:cubicBezTo>
                                <a:cubicBezTo>
                                  <a:pt x="3696361" y="2921127"/>
                                  <a:pt x="3561613" y="2920111"/>
                                  <a:pt x="3238652" y="2927986"/>
                                </a:cubicBezTo>
                                <a:cubicBezTo>
                                  <a:pt x="2915692" y="2935860"/>
                                  <a:pt x="2885212" y="2926970"/>
                                  <a:pt x="2570759" y="2927986"/>
                                </a:cubicBezTo>
                                <a:cubicBezTo>
                                  <a:pt x="2256308" y="2928874"/>
                                  <a:pt x="2081556" y="2952497"/>
                                  <a:pt x="1902993" y="2927986"/>
                                </a:cubicBezTo>
                                <a:cubicBezTo>
                                  <a:pt x="1724431" y="2903474"/>
                                  <a:pt x="1497356" y="2940431"/>
                                  <a:pt x="1235227" y="2927986"/>
                                </a:cubicBezTo>
                                <a:cubicBezTo>
                                  <a:pt x="973099" y="2915539"/>
                                  <a:pt x="287490" y="2977515"/>
                                  <a:pt x="26441" y="2927986"/>
                                </a:cubicBezTo>
                                <a:cubicBezTo>
                                  <a:pt x="39472" y="2733422"/>
                                  <a:pt x="1702" y="2578227"/>
                                  <a:pt x="26441" y="2290953"/>
                                </a:cubicBezTo>
                                <a:cubicBezTo>
                                  <a:pt x="51181" y="2003679"/>
                                  <a:pt x="52883" y="1971294"/>
                                  <a:pt x="26441" y="1682877"/>
                                </a:cubicBezTo>
                                <a:cubicBezTo>
                                  <a:pt x="0" y="1394461"/>
                                  <a:pt x="13767" y="1289559"/>
                                  <a:pt x="26441" y="1190625"/>
                                </a:cubicBezTo>
                                <a:cubicBezTo>
                                  <a:pt x="39116" y="1091692"/>
                                  <a:pt x="26810" y="815086"/>
                                  <a:pt x="26441" y="640461"/>
                                </a:cubicBezTo>
                                <a:cubicBezTo>
                                  <a:pt x="26073" y="465836"/>
                                  <a:pt x="30137" y="278385"/>
                                  <a:pt x="26441" y="32386"/>
                                </a:cubicBezTo>
                                <a:close/>
                              </a:path>
                            </a:pathLst>
                          </a:custGeom>
                          <a:ln w="127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325" style="width:477.342pt;height:234.45pt;position:absolute;z-index:-2147483636;mso-position-horizontal-relative:text;mso-position-horizontal:absolute;margin-left:9.168pt;mso-position-vertical-relative:text;margin-top:-6.55389pt;" coordsize="60622,29775">
                <v:shape id="Shape 826" style="position:absolute;width:60622;height:29775;left:0;top:0;" coordsize="6062244,2977515" path="m26441,32386c266090,41656,346227,53467,634149,32386c922045,11303,979195,50547,1121690,32386c1264056,14098,1569999,55499,1909724,32386c2249323,9144,2408199,0,2577490,32386c2746782,64770,2891562,39878,3185186,32386c3478809,24892,3648355,63754,3973220,32386c4297960,1016,4225188,41529,4460647,32386c4696232,23241,4740809,12319,5008271,32386c5275732,52324,5562372,21210,6036717,32386c6024906,167260,6036590,346075,6036717,582549c6036844,819023,6062244,895097,6036717,1103757c6011190,1312418,6026430,1474724,6036717,1740789c6047004,2006854,6062117,2132838,6036717,2348865c6011317,2564892,6025922,2683891,6036717,2927986c5925719,2917698,5659907,2935733,5489093,2927986c5318278,2920238,5186579,2927986,5001667,2927986c4816628,2927986,4738269,2947416,4514113,2927986c4289959,2908554,4116476,2934716,3906419,2927986c3696361,2921127,3561613,2920111,3238652,2927986c2915692,2935860,2885212,2926970,2570759,2927986c2256308,2928874,2081556,2952497,1902993,2927986c1724431,2903474,1497356,2940431,1235227,2927986c973099,2915539,287490,2977515,26441,2927986c39472,2733422,1702,2578227,26441,2290953c51181,2003679,52883,1971294,26441,1682877c0,1394461,13767,1289559,26441,1190625c39116,1091692,26810,815086,26441,640461c26073,465836,30137,278385,26441,32386x">
                  <v:stroke weight="1pt" endcap="flat" joinstyle="miter" miterlimit="10" on="true" color="#4472c4"/>
                  <v:fill on="false" color="#000000" opacity="0"/>
                </v:shape>
              </v:group>
            </w:pict>
          </mc:Fallback>
        </mc:AlternateContent>
      </w:r>
      <w:r w:rsidRPr="00B76976">
        <w:rPr>
          <w:u w:val="single"/>
          <w:lang w:val="en-US"/>
        </w:rPr>
        <w:t>In computing, a process is the instance of a computer program that is being executed by one or many threads.</w:t>
      </w:r>
      <w:r w:rsidRPr="00572502">
        <w:rPr>
          <w:lang w:val="en-US"/>
        </w:rPr>
        <w:t xml:space="preserve"> There are many different process models, some of which are light weight, </w:t>
      </w:r>
      <w:r w:rsidRPr="00B76976">
        <w:rPr>
          <w:u w:val="single"/>
          <w:lang w:val="en-US"/>
        </w:rPr>
        <w:t>but almost all processes (even entire virtual machines) are rooted in an operating system (OS) process</w:t>
      </w:r>
      <w:r w:rsidRPr="00572502">
        <w:rPr>
          <w:lang w:val="en-US"/>
        </w:rPr>
        <w:t xml:space="preserve"> which comprises the program code, assigned system resources, physical and logical access permissions, and data structures to initiate, control and coordinate execution activity. </w:t>
      </w:r>
      <w:r w:rsidRPr="00D9019D">
        <w:rPr>
          <w:u w:val="single"/>
          <w:lang w:val="en-US"/>
        </w:rPr>
        <w:t>Depending on the OS, a process may be made up of multiple threads of execution</w:t>
      </w:r>
      <w:r w:rsidRPr="00572502">
        <w:rPr>
          <w:lang w:val="en-US"/>
        </w:rPr>
        <w:t xml:space="preserve"> that execute instructions concurrently. </w:t>
      </w:r>
    </w:p>
    <w:p w14:paraId="56A17FEC" w14:textId="77777777" w:rsidR="002626D2" w:rsidRPr="00572502" w:rsidRDefault="00000000">
      <w:pPr>
        <w:spacing w:line="258" w:lineRule="auto"/>
        <w:ind w:left="374" w:right="841" w:hanging="10"/>
        <w:jc w:val="both"/>
        <w:rPr>
          <w:lang w:val="en-US"/>
        </w:rPr>
      </w:pPr>
      <w:r w:rsidRPr="00572502">
        <w:rPr>
          <w:lang w:val="en-US"/>
        </w:rPr>
        <w:t xml:space="preserve">While a computer program is a passive collection of instructions typically stored in a file on disk, a process is the execution of those instructions after being loaded from the disk into memory. </w:t>
      </w:r>
      <w:r w:rsidRPr="00D9019D">
        <w:rPr>
          <w:u w:val="single"/>
          <w:lang w:val="en-US"/>
        </w:rPr>
        <w:t>Several processes may be associated with the same program</w:t>
      </w:r>
      <w:r w:rsidRPr="00572502">
        <w:rPr>
          <w:lang w:val="en-US"/>
        </w:rPr>
        <w:t xml:space="preserve">; for example, </w:t>
      </w:r>
      <w:proofErr w:type="gramStart"/>
      <w:r w:rsidRPr="00D9019D">
        <w:rPr>
          <w:u w:val="single"/>
          <w:lang w:val="en-US"/>
        </w:rPr>
        <w:t>opening up</w:t>
      </w:r>
      <w:proofErr w:type="gramEnd"/>
      <w:r w:rsidRPr="00D9019D">
        <w:rPr>
          <w:u w:val="single"/>
          <w:lang w:val="en-US"/>
        </w:rPr>
        <w:t xml:space="preserve"> several instances of the same program often results in more than one process being executed.</w:t>
      </w:r>
      <w:r w:rsidRPr="00572502">
        <w:rPr>
          <w:lang w:val="en-US"/>
        </w:rPr>
        <w:t xml:space="preserve"> </w:t>
      </w:r>
    </w:p>
    <w:p w14:paraId="0CB55FD2" w14:textId="77777777" w:rsidR="002626D2" w:rsidRPr="00572502" w:rsidRDefault="00000000">
      <w:pPr>
        <w:spacing w:after="158"/>
        <w:ind w:left="379"/>
        <w:rPr>
          <w:lang w:val="en-US"/>
        </w:rPr>
      </w:pPr>
      <w:r w:rsidRPr="00572502">
        <w:rPr>
          <w:lang w:val="en-US"/>
        </w:rPr>
        <w:t xml:space="preserve"> </w:t>
      </w:r>
    </w:p>
    <w:p w14:paraId="2529C206" w14:textId="77777777" w:rsidR="002626D2" w:rsidRDefault="00000000">
      <w:pPr>
        <w:spacing w:after="0"/>
        <w:ind w:left="379"/>
        <w:rPr>
          <w:lang w:val="en-US"/>
        </w:rPr>
      </w:pPr>
      <w:r w:rsidRPr="00572502">
        <w:rPr>
          <w:lang w:val="en-US"/>
        </w:rPr>
        <w:t xml:space="preserve">Source: https://en.wikipedia.org/wiki/Process_(computing) </w:t>
      </w:r>
    </w:p>
    <w:p w14:paraId="030AA36F" w14:textId="77777777" w:rsidR="00572502" w:rsidRPr="00572502" w:rsidRDefault="00572502" w:rsidP="00572502">
      <w:pPr>
        <w:rPr>
          <w:lang w:val="en-US"/>
        </w:rPr>
      </w:pPr>
    </w:p>
    <w:p w14:paraId="2914324E" w14:textId="77777777" w:rsidR="00572502" w:rsidRDefault="00572502" w:rsidP="00572502">
      <w:pPr>
        <w:rPr>
          <w:lang w:val="en-US"/>
        </w:rPr>
      </w:pPr>
    </w:p>
    <w:p w14:paraId="0D7028D8" w14:textId="74DF50F8" w:rsidR="00572502" w:rsidRDefault="00572502" w:rsidP="00572502">
      <w:pPr>
        <w:ind w:firstLine="708"/>
      </w:pPr>
      <w:r w:rsidRPr="00572502">
        <w:t xml:space="preserve">En </w:t>
      </w:r>
      <w:r w:rsidR="00B76976">
        <w:t>informática</w:t>
      </w:r>
      <w:r w:rsidRPr="00572502">
        <w:t>, un proceso e</w:t>
      </w:r>
      <w:r>
        <w:t xml:space="preserve">s una instancia de un programa de </w:t>
      </w:r>
      <w:r w:rsidR="003F38FB">
        <w:t>computadora</w:t>
      </w:r>
      <w:r>
        <w:t xml:space="preserve"> que esta siendo ejecutado por uno o varios s</w:t>
      </w:r>
      <w:r w:rsidR="003F38FB">
        <w:t>ubprocesos</w:t>
      </w:r>
      <w:r>
        <w:t xml:space="preserve">. Hay </w:t>
      </w:r>
      <w:r w:rsidR="003F38FB">
        <w:t>much</w:t>
      </w:r>
      <w:r>
        <w:t xml:space="preserve">os </w:t>
      </w:r>
      <w:r w:rsidR="003F38FB">
        <w:t xml:space="preserve">modelos de proceso diferentes, algunos de los cuales son livianos, pero casi todos los procesos (incluso </w:t>
      </w:r>
      <w:proofErr w:type="spellStart"/>
      <w:r w:rsidR="003F38FB">
        <w:t>maquinas</w:t>
      </w:r>
      <w:proofErr w:type="spellEnd"/>
      <w:r w:rsidR="003F38FB">
        <w:t xml:space="preserve"> virtuales enteras) tienen su origen en un</w:t>
      </w:r>
      <w:r w:rsidR="00B76976">
        <w:t xml:space="preserve"> proceso del</w:t>
      </w:r>
      <w:r w:rsidR="003F38FB">
        <w:t xml:space="preserve"> sistema operativo (OS) que comprende el código del programa, los recursos del sistema, los permisos de acceso físicos y lógicos, y estructuras de datos para iniciar, controlar y coordinar la actividad de ejecución. Dependiendo del sistema operativo, un proceso puede estar compuesto por varios subprocesos que ejecutan instrucciones </w:t>
      </w:r>
      <w:r w:rsidR="00B76976">
        <w:t>simultáneamente</w:t>
      </w:r>
      <w:r w:rsidR="003F38FB">
        <w:t>.</w:t>
      </w:r>
    </w:p>
    <w:p w14:paraId="20E406E8" w14:textId="6791CF74" w:rsidR="00B76976" w:rsidRPr="00572502" w:rsidRDefault="00B76976" w:rsidP="00572502">
      <w:pPr>
        <w:ind w:firstLine="708"/>
      </w:pPr>
      <w:r>
        <w:t>Si bien un programa de computadoras es una colección pasiva de instrucciones guardadas comúnmente en un archivo del disco, un proceso es la ejecución de esas instrucciones después de ser cargadas desde el disco a la memoria. Varios procesos pueden ser asociados con el mismo programa; por ejemplo, abrir varias instancias de un mismo programa a menudo resulta en mas de un proceso siendo ejecutado</w:t>
      </w:r>
    </w:p>
    <w:sectPr w:rsidR="00B76976" w:rsidRPr="00572502">
      <w:pgSz w:w="11906" w:h="16838"/>
      <w:pgMar w:top="768" w:right="794" w:bottom="73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912B3"/>
    <w:multiLevelType w:val="hybridMultilevel"/>
    <w:tmpl w:val="2E34CB1E"/>
    <w:lvl w:ilvl="0" w:tplc="EB4EC340">
      <w:start w:val="1"/>
      <w:numFmt w:val="upperLetter"/>
      <w:lvlText w:val="%1."/>
      <w:lvlJc w:val="left"/>
      <w:pPr>
        <w:ind w:left="4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95AB960">
      <w:start w:val="1"/>
      <w:numFmt w:val="lowerLetter"/>
      <w:lvlText w:val="%2."/>
      <w:lvlJc w:val="left"/>
      <w:pPr>
        <w:ind w:left="69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B60A564">
      <w:start w:val="1"/>
      <w:numFmt w:val="lowerRoman"/>
      <w:lvlText w:val="%3"/>
      <w:lvlJc w:val="left"/>
      <w:pPr>
        <w:ind w:left="15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60785042">
      <w:start w:val="1"/>
      <w:numFmt w:val="decimal"/>
      <w:lvlText w:val="%4"/>
      <w:lvlJc w:val="left"/>
      <w:pPr>
        <w:ind w:left="22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3ECD11C">
      <w:start w:val="1"/>
      <w:numFmt w:val="lowerLetter"/>
      <w:lvlText w:val="%5"/>
      <w:lvlJc w:val="left"/>
      <w:pPr>
        <w:ind w:left="294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622CAE4">
      <w:start w:val="1"/>
      <w:numFmt w:val="lowerRoman"/>
      <w:lvlText w:val="%6"/>
      <w:lvlJc w:val="left"/>
      <w:pPr>
        <w:ind w:left="366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4069F04">
      <w:start w:val="1"/>
      <w:numFmt w:val="decimal"/>
      <w:lvlText w:val="%7"/>
      <w:lvlJc w:val="left"/>
      <w:pPr>
        <w:ind w:left="438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5626FD4">
      <w:start w:val="1"/>
      <w:numFmt w:val="lowerLetter"/>
      <w:lvlText w:val="%8"/>
      <w:lvlJc w:val="left"/>
      <w:pPr>
        <w:ind w:left="510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690F7B0">
      <w:start w:val="1"/>
      <w:numFmt w:val="lowerRoman"/>
      <w:lvlText w:val="%9"/>
      <w:lvlJc w:val="left"/>
      <w:pPr>
        <w:ind w:left="582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31F0D53"/>
    <w:multiLevelType w:val="hybridMultilevel"/>
    <w:tmpl w:val="D40C666A"/>
    <w:lvl w:ilvl="0" w:tplc="72C2FD66">
      <w:start w:val="1"/>
      <w:numFmt w:val="decimal"/>
      <w:lvlText w:val="%1."/>
      <w:lvlJc w:val="left"/>
      <w:pPr>
        <w:ind w:left="341"/>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tplc="B70AA25C">
      <w:start w:val="1"/>
      <w:numFmt w:val="lowerLetter"/>
      <w:lvlText w:val="%2."/>
      <w:lvlJc w:val="left"/>
      <w:pPr>
        <w:ind w:left="5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77C4078">
      <w:start w:val="1"/>
      <w:numFmt w:val="lowerRoman"/>
      <w:lvlText w:val="%3"/>
      <w:lvlJc w:val="left"/>
      <w:pPr>
        <w:ind w:left="17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AD4A7DBE">
      <w:start w:val="1"/>
      <w:numFmt w:val="decimal"/>
      <w:lvlText w:val="%4"/>
      <w:lvlJc w:val="left"/>
      <w:pPr>
        <w:ind w:left="25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E26302A">
      <w:start w:val="1"/>
      <w:numFmt w:val="lowerLetter"/>
      <w:lvlText w:val="%5"/>
      <w:lvlJc w:val="left"/>
      <w:pPr>
        <w:ind w:left="32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A765412">
      <w:start w:val="1"/>
      <w:numFmt w:val="lowerRoman"/>
      <w:lvlText w:val="%6"/>
      <w:lvlJc w:val="left"/>
      <w:pPr>
        <w:ind w:left="39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CCEE839E">
      <w:start w:val="1"/>
      <w:numFmt w:val="decimal"/>
      <w:lvlText w:val="%7"/>
      <w:lvlJc w:val="left"/>
      <w:pPr>
        <w:ind w:left="46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DECAAD8A">
      <w:start w:val="1"/>
      <w:numFmt w:val="lowerLetter"/>
      <w:lvlText w:val="%8"/>
      <w:lvlJc w:val="left"/>
      <w:pPr>
        <w:ind w:left="5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C00B3AA">
      <w:start w:val="1"/>
      <w:numFmt w:val="lowerRoman"/>
      <w:lvlText w:val="%9"/>
      <w:lvlJc w:val="left"/>
      <w:pPr>
        <w:ind w:left="6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16cid:durableId="1374887381">
    <w:abstractNumId w:val="1"/>
  </w:num>
  <w:num w:numId="2" w16cid:durableId="74653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6D2"/>
    <w:rsid w:val="002626D2"/>
    <w:rsid w:val="003F38FB"/>
    <w:rsid w:val="00572502"/>
    <w:rsid w:val="00B76976"/>
    <w:rsid w:val="00D901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DE9E"/>
  <w15:docId w15:val="{F775599A-A292-4227-8D47-EA950FA6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ebopedia.internet.com/Types_of_Computers/data.html" TargetMode="External"/><Relationship Id="rId13" Type="http://schemas.openxmlformats.org/officeDocument/2006/relationships/hyperlink" Target="http://en.wikipedia.org/wiki/Integrated_circu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opedia.internet.com/Types_of_Computers/hardware.html" TargetMode="External"/><Relationship Id="rId12" Type="http://schemas.openxmlformats.org/officeDocument/2006/relationships/hyperlink" Target="http://en.wikipedia.org/wiki/Integrated_circu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omputing_Tabulating_Recording_Corporation" TargetMode="External"/><Relationship Id="rId1" Type="http://schemas.openxmlformats.org/officeDocument/2006/relationships/numbering" Target="numbering.xml"/><Relationship Id="rId6" Type="http://schemas.openxmlformats.org/officeDocument/2006/relationships/hyperlink" Target="http://webopedia.internet.com/Types_of_Computers/hardware.html" TargetMode="External"/><Relationship Id="rId11" Type="http://schemas.openxmlformats.org/officeDocument/2006/relationships/hyperlink" Target="http://webopedia.internet.com/Types_of_Computers/software.html" TargetMode="External"/><Relationship Id="rId5" Type="http://schemas.openxmlformats.org/officeDocument/2006/relationships/image" Target="media/image1.png"/><Relationship Id="rId15" Type="http://schemas.openxmlformats.org/officeDocument/2006/relationships/hyperlink" Target="http://en.wikipedia.org/wiki/Computing_Tabulating_Recording_Corporation" TargetMode="External"/><Relationship Id="rId10" Type="http://schemas.openxmlformats.org/officeDocument/2006/relationships/hyperlink" Target="http://webopedia.internet.com/Types_of_Computers/software.html" TargetMode="External"/><Relationship Id="rId4" Type="http://schemas.openxmlformats.org/officeDocument/2006/relationships/webSettings" Target="webSettings.xml"/><Relationship Id="rId9" Type="http://schemas.openxmlformats.org/officeDocument/2006/relationships/hyperlink" Target="http://webopedia.internet.com/Types_of_Computers/data.html" TargetMode="External"/><Relationship Id="rId14" Type="http://schemas.openxmlformats.org/officeDocument/2006/relationships/hyperlink" Target="http://en.wikipedia.org/wiki/Computing_Tabulating_Recording_Corpo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Bajuk</dc:creator>
  <cp:keywords/>
  <cp:lastModifiedBy>uriel pardo</cp:lastModifiedBy>
  <cp:revision>3</cp:revision>
  <dcterms:created xsi:type="dcterms:W3CDTF">2023-10-12T22:15:00Z</dcterms:created>
  <dcterms:modified xsi:type="dcterms:W3CDTF">2023-10-12T22:17:00Z</dcterms:modified>
</cp:coreProperties>
</file>