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3350" w14:textId="77777777" w:rsidR="00EC012B" w:rsidRDefault="00000000">
      <w:pPr>
        <w:spacing w:after="0" w:line="259" w:lineRule="auto"/>
        <w:ind w:left="0" w:right="2" w:firstLine="0"/>
        <w:jc w:val="center"/>
      </w:pPr>
      <w:r>
        <w:rPr>
          <w:color w:val="2F5496"/>
          <w:sz w:val="40"/>
        </w:rPr>
        <w:t xml:space="preserve">8- Voz Pasiva Especial </w:t>
      </w:r>
    </w:p>
    <w:p w14:paraId="2FDD5E5A" w14:textId="77777777" w:rsidR="00EC012B" w:rsidRDefault="00000000">
      <w:pPr>
        <w:spacing w:after="43" w:line="259" w:lineRule="auto"/>
        <w:ind w:left="-29" w:righ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DED583" wp14:editId="38B1BBFC">
                <wp:extent cx="6684010" cy="6096"/>
                <wp:effectExtent l="0" t="0" r="0" b="0"/>
                <wp:docPr id="2557" name="Group 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174" name="Shape 317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7" style="width:526.3pt;height:0.47998pt;mso-position-horizontal-relative:char;mso-position-vertical-relative:line" coordsize="66840,60">
                <v:shape id="Shape 317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7977D0" w14:textId="77777777" w:rsidR="00EC012B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0F64D98" w14:textId="77777777" w:rsidR="00EC012B" w:rsidRDefault="00000000">
      <w:pPr>
        <w:spacing w:after="161" w:line="259" w:lineRule="auto"/>
        <w:ind w:left="0" w:firstLine="0"/>
      </w:pPr>
      <w:r>
        <w:rPr>
          <w:sz w:val="22"/>
        </w:rPr>
        <w:t xml:space="preserve">En esta ocasión nos vamos a referir a los casos de voz pasiva que suelen encontrarse en contextos formales, como textos de prensa o académicos. Este tipo de estructuras se utilizan para expresar información neutra o imparcial.  </w:t>
      </w:r>
    </w:p>
    <w:p w14:paraId="040B6A55" w14:textId="77777777" w:rsidR="00EC012B" w:rsidRDefault="00000000">
      <w:pPr>
        <w:spacing w:after="369" w:line="259" w:lineRule="auto"/>
        <w:ind w:left="0" w:firstLine="0"/>
      </w:pPr>
      <w:r>
        <w:rPr>
          <w:sz w:val="22"/>
        </w:rPr>
        <w:t xml:space="preserve"> </w:t>
      </w:r>
    </w:p>
    <w:p w14:paraId="44FAF581" w14:textId="77777777" w:rsidR="00EC012B" w:rsidRDefault="00000000">
      <w:pPr>
        <w:spacing w:after="0" w:line="259" w:lineRule="auto"/>
        <w:ind w:left="-5"/>
      </w:pPr>
      <w:r>
        <w:rPr>
          <w:b/>
          <w:sz w:val="34"/>
        </w:rPr>
        <w:t>V</w:t>
      </w:r>
      <w:r>
        <w:rPr>
          <w:b/>
        </w:rPr>
        <w:t xml:space="preserve">OZ </w:t>
      </w:r>
      <w:r>
        <w:rPr>
          <w:b/>
          <w:sz w:val="34"/>
        </w:rPr>
        <w:t>P</w:t>
      </w:r>
      <w:r>
        <w:rPr>
          <w:b/>
        </w:rPr>
        <w:t xml:space="preserve">ASIVA </w:t>
      </w:r>
      <w:r>
        <w:rPr>
          <w:b/>
          <w:sz w:val="36"/>
        </w:rPr>
        <w:t>I</w:t>
      </w:r>
      <w:r>
        <w:rPr>
          <w:b/>
        </w:rPr>
        <w:t xml:space="preserve">MPERSONAL </w:t>
      </w:r>
    </w:p>
    <w:p w14:paraId="6AA924CB" w14:textId="77777777" w:rsidR="00EC012B" w:rsidRDefault="00000000">
      <w:pPr>
        <w:spacing w:after="50" w:line="259" w:lineRule="auto"/>
        <w:ind w:left="-29" w:righ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8591A2" wp14:editId="4030BA96">
                <wp:extent cx="6684010" cy="18288"/>
                <wp:effectExtent l="0" t="0" r="0" b="0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3176" name="Shape 3176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8" style="width:526.3pt;height:1.44pt;mso-position-horizontal-relative:char;mso-position-vertical-relative:line" coordsize="66840,182">
                <v:shape id="Shape 3177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F572E8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64463573" w14:textId="77777777" w:rsidR="00EC012B" w:rsidRDefault="00000000">
      <w:r>
        <w:t xml:space="preserve">Las oraciones pasivas impersonales se forman con verbos transitivos relacionados con la percepción: verbos del habla y de pensamiento. </w:t>
      </w:r>
    </w:p>
    <w:p w14:paraId="747D70B0" w14:textId="77777777" w:rsidR="00EC012B" w:rsidRDefault="00000000">
      <w:r>
        <w:t xml:space="preserve">Algunos de los verbos más utilizados en este tipo de estructuras son: </w:t>
      </w:r>
    </w:p>
    <w:p w14:paraId="0B591012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504822FD" w14:textId="1A3E33BC" w:rsidR="00EC012B" w:rsidRPr="003A1292" w:rsidRDefault="00000000" w:rsidP="003A1292">
      <w:pPr>
        <w:pBdr>
          <w:top w:val="single" w:sz="6" w:space="0" w:color="000000"/>
          <w:left w:val="single" w:sz="6" w:space="0" w:color="000000"/>
          <w:bottom w:val="single" w:sz="6" w:space="31" w:color="000000"/>
          <w:right w:val="single" w:sz="6" w:space="0" w:color="000000"/>
        </w:pBdr>
        <w:spacing w:after="100" w:line="259" w:lineRule="auto"/>
        <w:ind w:left="692" w:firstLine="0"/>
        <w:rPr>
          <w:lang w:val="en-US"/>
        </w:rPr>
      </w:pPr>
      <w:r w:rsidRPr="003A1292">
        <w:rPr>
          <w:sz w:val="20"/>
          <w:lang w:val="en-US"/>
        </w:rPr>
        <w:t xml:space="preserve">accept, advise, affirm, allege, ask, believe, claim, calculate, consider, discover, expect, estimate, feel, guess, hope, know, presume, prove, recommend, report, rumour, say, show, state, suggest, think, understand, warn, etc. </w:t>
      </w:r>
    </w:p>
    <w:p w14:paraId="7A733007" w14:textId="77777777" w:rsidR="00EC012B" w:rsidRPr="003A1292" w:rsidRDefault="00000000">
      <w:pPr>
        <w:spacing w:after="22" w:line="259" w:lineRule="auto"/>
        <w:ind w:left="0" w:firstLine="0"/>
        <w:rPr>
          <w:lang w:val="en-US"/>
        </w:rPr>
      </w:pPr>
      <w:r w:rsidRPr="003A1292">
        <w:rPr>
          <w:lang w:val="en-US"/>
        </w:rPr>
        <w:t xml:space="preserve"> </w:t>
      </w:r>
    </w:p>
    <w:p w14:paraId="300680DE" w14:textId="77777777" w:rsidR="00EC012B" w:rsidRPr="003A1292" w:rsidRDefault="00000000">
      <w:pPr>
        <w:spacing w:after="20" w:line="259" w:lineRule="auto"/>
        <w:ind w:left="0" w:firstLine="0"/>
        <w:rPr>
          <w:lang w:val="en-US"/>
        </w:rPr>
      </w:pPr>
      <w:r w:rsidRPr="003A1292">
        <w:rPr>
          <w:lang w:val="en-US"/>
        </w:rPr>
        <w:t xml:space="preserve"> </w:t>
      </w:r>
    </w:p>
    <w:p w14:paraId="048A9619" w14:textId="77777777" w:rsidR="00EC012B" w:rsidRPr="003A1292" w:rsidRDefault="00000000">
      <w:pPr>
        <w:rPr>
          <w:lang w:val="en-US"/>
        </w:rPr>
      </w:pPr>
      <w:r>
        <w:t xml:space="preserve">Hay dos tipos de estructuras para este tipo de oraciones. </w:t>
      </w:r>
      <w:r w:rsidRPr="003A1292">
        <w:rPr>
          <w:lang w:val="en-US"/>
        </w:rPr>
        <w:t xml:space="preserve">Observa los siguientes ejemplos:  </w:t>
      </w:r>
    </w:p>
    <w:p w14:paraId="53AD0191" w14:textId="77777777" w:rsidR="00EC012B" w:rsidRPr="003A1292" w:rsidRDefault="00000000">
      <w:pPr>
        <w:spacing w:after="20" w:line="259" w:lineRule="auto"/>
        <w:ind w:left="0" w:firstLine="0"/>
        <w:rPr>
          <w:lang w:val="en-US"/>
        </w:rPr>
      </w:pPr>
      <w:r w:rsidRPr="003A1292">
        <w:rPr>
          <w:lang w:val="en-US"/>
        </w:rPr>
        <w:t xml:space="preserve"> </w:t>
      </w:r>
    </w:p>
    <w:p w14:paraId="2F21F244" w14:textId="77777777" w:rsidR="00EC012B" w:rsidRPr="003A1292" w:rsidRDefault="00000000">
      <w:pPr>
        <w:spacing w:after="161"/>
        <w:rPr>
          <w:lang w:val="en-US"/>
        </w:rPr>
      </w:pPr>
      <w:r w:rsidRPr="003A1292">
        <w:rPr>
          <w:lang w:val="en-US"/>
        </w:rPr>
        <w:t xml:space="preserve">People say that Python is the most important programming language. – ACTIVA </w:t>
      </w:r>
    </w:p>
    <w:p w14:paraId="4457E555" w14:textId="77777777" w:rsidR="00EC012B" w:rsidRDefault="00000000">
      <w:pPr>
        <w:numPr>
          <w:ilvl w:val="0"/>
          <w:numId w:val="1"/>
        </w:numPr>
        <w:spacing w:after="78" w:line="321" w:lineRule="auto"/>
        <w:rPr>
          <w:lang w:val="en-US"/>
        </w:rPr>
      </w:pPr>
      <w:r w:rsidRPr="003A1292">
        <w:rPr>
          <w:lang w:val="en-US"/>
        </w:rPr>
        <w:t xml:space="preserve">It </w:t>
      </w:r>
      <w:r w:rsidRPr="003A1292">
        <w:rPr>
          <w:b/>
          <w:sz w:val="32"/>
          <w:lang w:val="en-US"/>
        </w:rPr>
        <w:t>is said</w:t>
      </w:r>
      <w:r w:rsidRPr="003A1292">
        <w:rPr>
          <w:lang w:val="en-US"/>
        </w:rPr>
        <w:t xml:space="preserve"> </w:t>
      </w:r>
      <w:r w:rsidRPr="003A1292">
        <w:rPr>
          <w:b/>
          <w:lang w:val="en-US"/>
        </w:rPr>
        <w:t xml:space="preserve">that </w:t>
      </w:r>
      <w:r w:rsidRPr="003A1292">
        <w:rPr>
          <w:lang w:val="en-US"/>
        </w:rPr>
        <w:t xml:space="preserve">Python is the most important programming language. – PASIVA  IMPERSONAL con “It” +  cláusula “that”.  </w:t>
      </w:r>
    </w:p>
    <w:p w14:paraId="1F5537B0" w14:textId="7E87FA8E" w:rsidR="003A1292" w:rsidRPr="003A1292" w:rsidRDefault="003A1292" w:rsidP="003A1292">
      <w:pPr>
        <w:spacing w:after="78" w:line="321" w:lineRule="auto"/>
        <w:ind w:left="708" w:firstLine="0"/>
        <w:rPr>
          <w:color w:val="FF0000"/>
        </w:rPr>
      </w:pPr>
      <w:r w:rsidRPr="003A1292">
        <w:rPr>
          <w:color w:val="FF0000"/>
        </w:rPr>
        <w:t>Se dice que python e</w:t>
      </w:r>
      <w:r>
        <w:rPr>
          <w:color w:val="FF0000"/>
        </w:rPr>
        <w:t>s el lenguaje de programación mas importante.</w:t>
      </w:r>
    </w:p>
    <w:p w14:paraId="7B05C46B" w14:textId="77777777" w:rsidR="00EC012B" w:rsidRDefault="00000000">
      <w:pPr>
        <w:numPr>
          <w:ilvl w:val="0"/>
          <w:numId w:val="1"/>
        </w:numPr>
        <w:spacing w:after="0" w:line="321" w:lineRule="auto"/>
      </w:pPr>
      <w:r w:rsidRPr="003A1292">
        <w:rPr>
          <w:lang w:val="en-US"/>
        </w:rPr>
        <w:t xml:space="preserve">Python </w:t>
      </w:r>
      <w:r w:rsidRPr="003A1292">
        <w:rPr>
          <w:b/>
          <w:sz w:val="32"/>
          <w:lang w:val="en-US"/>
        </w:rPr>
        <w:t>is said</w:t>
      </w:r>
      <w:r w:rsidRPr="003A1292">
        <w:rPr>
          <w:lang w:val="en-US"/>
        </w:rPr>
        <w:t xml:space="preserve"> </w:t>
      </w:r>
      <w:r w:rsidRPr="003A1292">
        <w:rPr>
          <w:b/>
          <w:lang w:val="en-US"/>
        </w:rPr>
        <w:t>to be</w:t>
      </w:r>
      <w:r w:rsidRPr="003A1292">
        <w:rPr>
          <w:lang w:val="en-US"/>
        </w:rPr>
        <w:t xml:space="preserve"> the most important programming language.- </w:t>
      </w:r>
      <w:r>
        <w:t xml:space="preserve">PASIVA IMPERSONAL con un sujeto + pasivo + infinitivo </w:t>
      </w:r>
    </w:p>
    <w:p w14:paraId="3E02D45E" w14:textId="77777777" w:rsidR="003A1292" w:rsidRPr="003A1292" w:rsidRDefault="003A1292" w:rsidP="003A1292">
      <w:pPr>
        <w:pStyle w:val="Prrafodelista"/>
        <w:spacing w:after="78" w:line="321" w:lineRule="auto"/>
        <w:ind w:left="10" w:firstLine="698"/>
        <w:rPr>
          <w:color w:val="FF0000"/>
        </w:rPr>
      </w:pPr>
      <w:r w:rsidRPr="003A1292">
        <w:rPr>
          <w:color w:val="FF0000"/>
        </w:rPr>
        <w:t>Se dice que python es el lenguaje de programación mas importante.</w:t>
      </w:r>
    </w:p>
    <w:p w14:paraId="274D3535" w14:textId="77777777" w:rsidR="00EC012B" w:rsidRDefault="00000000">
      <w:pPr>
        <w:spacing w:after="22" w:line="259" w:lineRule="auto"/>
        <w:ind w:left="450" w:firstLine="0"/>
      </w:pPr>
      <w:r>
        <w:t xml:space="preserve"> </w:t>
      </w:r>
    </w:p>
    <w:p w14:paraId="57FF014D" w14:textId="77777777" w:rsidR="00EC012B" w:rsidRDefault="00000000">
      <w:pPr>
        <w:spacing w:after="20" w:line="259" w:lineRule="auto"/>
        <w:ind w:left="45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72D1F4" wp14:editId="57ED3FBA">
            <wp:simplePos x="0" y="0"/>
            <wp:positionH relativeFrom="column">
              <wp:posOffset>285750</wp:posOffset>
            </wp:positionH>
            <wp:positionV relativeFrom="paragraph">
              <wp:posOffset>-100837</wp:posOffset>
            </wp:positionV>
            <wp:extent cx="1295400" cy="1000760"/>
            <wp:effectExtent l="0" t="0" r="0" b="0"/>
            <wp:wrapSquare wrapText="bothSides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CE1D903" w14:textId="77777777" w:rsidR="00EC012B" w:rsidRDefault="00000000">
      <w:pPr>
        <w:spacing w:after="22" w:line="259" w:lineRule="auto"/>
        <w:ind w:left="450" w:right="52" w:firstLine="0"/>
        <w:jc w:val="center"/>
      </w:pPr>
      <w:r>
        <w:t xml:space="preserve">¿Se te ocurre cómo se traducen ambas oraciones? </w:t>
      </w:r>
      <w:r>
        <w:rPr>
          <w:color w:val="ED7D31"/>
        </w:rPr>
        <w:t>*</w:t>
      </w:r>
      <w:r>
        <w:t xml:space="preserve"> </w:t>
      </w:r>
    </w:p>
    <w:p w14:paraId="2F4F3377" w14:textId="77777777" w:rsidR="00EC012B" w:rsidRDefault="00000000">
      <w:pPr>
        <w:spacing w:after="20" w:line="259" w:lineRule="auto"/>
        <w:ind w:left="450" w:firstLine="0"/>
      </w:pPr>
      <w:r>
        <w:t xml:space="preserve"> </w:t>
      </w:r>
    </w:p>
    <w:p w14:paraId="0C761AF3" w14:textId="77777777" w:rsidR="00EC012B" w:rsidRDefault="00000000">
      <w:pPr>
        <w:spacing w:after="20" w:line="259" w:lineRule="auto"/>
        <w:ind w:left="450" w:firstLine="0"/>
      </w:pPr>
      <w:r>
        <w:t xml:space="preserve"> </w:t>
      </w:r>
    </w:p>
    <w:p w14:paraId="29F49107" w14:textId="77777777" w:rsidR="00EC012B" w:rsidRDefault="00000000">
      <w:pPr>
        <w:spacing w:after="0" w:line="259" w:lineRule="auto"/>
        <w:ind w:left="450" w:firstLine="0"/>
      </w:pPr>
      <w:r>
        <w:t xml:space="preserve"> </w:t>
      </w:r>
    </w:p>
    <w:p w14:paraId="266C8E97" w14:textId="77777777" w:rsidR="00EC012B" w:rsidRDefault="00000000">
      <w:r>
        <w:t xml:space="preserve">Lee atentamente las siguientes oraciones y su traducción:  </w:t>
      </w:r>
    </w:p>
    <w:p w14:paraId="2DA6F08D" w14:textId="77777777" w:rsidR="00EC012B" w:rsidRDefault="00000000">
      <w:pPr>
        <w:numPr>
          <w:ilvl w:val="1"/>
          <w:numId w:val="1"/>
        </w:numPr>
        <w:ind w:hanging="360"/>
      </w:pPr>
      <w:r w:rsidRPr="003A1292">
        <w:rPr>
          <w:lang w:val="en-US"/>
        </w:rPr>
        <w:t xml:space="preserve">Spanish is believed to be one of the most widely spoken languages in the world. </w:t>
      </w:r>
      <w:r>
        <w:t xml:space="preserve">(Se cree que el español es (ahora, actualmente), una de las lenguas más habladas en todo el mundo. </w:t>
      </w:r>
    </w:p>
    <w:p w14:paraId="786725D0" w14:textId="77777777" w:rsidR="00EC012B" w:rsidRDefault="00000000">
      <w:pPr>
        <w:numPr>
          <w:ilvl w:val="1"/>
          <w:numId w:val="1"/>
        </w:numPr>
        <w:ind w:hanging="360"/>
      </w:pPr>
      <w:r w:rsidRPr="003A1292">
        <w:rPr>
          <w:lang w:val="en-US"/>
        </w:rPr>
        <w:t xml:space="preserve">The offer was thought to have been rejected by the board.  </w:t>
      </w:r>
      <w:r>
        <w:t xml:space="preserve">=Se pensaba que la oferta había sido rechazada por la junta. </w:t>
      </w:r>
    </w:p>
    <w:p w14:paraId="28229F8A" w14:textId="77777777" w:rsidR="00EC012B" w:rsidRDefault="00000000">
      <w:pPr>
        <w:numPr>
          <w:ilvl w:val="1"/>
          <w:numId w:val="1"/>
        </w:numPr>
        <w:ind w:hanging="360"/>
      </w:pPr>
      <w:r w:rsidRPr="003A1292">
        <w:rPr>
          <w:lang w:val="en-US"/>
        </w:rPr>
        <w:lastRenderedPageBreak/>
        <w:t xml:space="preserve">The leader of the Taliban in Pakistan is said to have been killed. </w:t>
      </w:r>
      <w:r>
        <w:t xml:space="preserve">=Se dice que el líder de los Talibán en Pakistán ha sido asesinado. </w:t>
      </w:r>
    </w:p>
    <w:p w14:paraId="534F3817" w14:textId="77777777" w:rsidR="00EC012B" w:rsidRDefault="00000000">
      <w:pPr>
        <w:numPr>
          <w:ilvl w:val="1"/>
          <w:numId w:val="1"/>
        </w:numPr>
        <w:ind w:hanging="360"/>
      </w:pPr>
      <w:r>
        <w:t xml:space="preserve">Mr. Bond is said to have been having financial difficulties = Se dice que el señor Bond ha estado teniendo dificultades económicas (últimamente) </w:t>
      </w:r>
    </w:p>
    <w:p w14:paraId="2127A4B9" w14:textId="77777777" w:rsidR="00EC012B" w:rsidRDefault="00000000">
      <w:pPr>
        <w:numPr>
          <w:ilvl w:val="1"/>
          <w:numId w:val="1"/>
        </w:numPr>
        <w:spacing w:after="0"/>
        <w:ind w:hanging="360"/>
      </w:pPr>
      <w:r w:rsidRPr="003A1292">
        <w:rPr>
          <w:lang w:val="en-US"/>
        </w:rPr>
        <w:t xml:space="preserve">Mr. Bond was said to have been having financial difficulties. </w:t>
      </w:r>
      <w:r>
        <w:t xml:space="preserve">=Se dijo/decía que el señor Bond había estado teniendo dificultades económicas. (en el pasado, pero ahora ya no las tiene). </w:t>
      </w:r>
    </w:p>
    <w:p w14:paraId="08E702EF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2168475E" w14:textId="77777777" w:rsidR="00EC012B" w:rsidRDefault="00000000">
      <w:pPr>
        <w:spacing w:after="0"/>
      </w:pPr>
      <w:r>
        <w:t xml:space="preserve">Como pueden ver, la traducción al español en ambos casos es igual. La diferencia está exclusivamente en la estructura de la oración en inglés. </w:t>
      </w:r>
    </w:p>
    <w:p w14:paraId="3886B1FF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22675D1A" w14:textId="77777777" w:rsidR="00EC012B" w:rsidRDefault="00000000">
      <w:pPr>
        <w:ind w:left="730"/>
      </w:pPr>
      <w:r>
        <w:t xml:space="preserve">… Ah cierto! Nos quedamos pensando. </w:t>
      </w:r>
      <w:r>
        <w:rPr>
          <w:color w:val="ED7D31"/>
        </w:rPr>
        <w:t>*</w:t>
      </w:r>
      <w:r>
        <w:t>En ambos casos, la traducción es</w:t>
      </w:r>
      <w:r>
        <w:rPr>
          <w:i/>
        </w:rPr>
        <w:t xml:space="preserve">: </w:t>
      </w:r>
    </w:p>
    <w:p w14:paraId="726B83A3" w14:textId="77777777" w:rsidR="00EC012B" w:rsidRDefault="00000000">
      <w:pPr>
        <w:spacing w:after="20" w:line="259" w:lineRule="auto"/>
        <w:ind w:left="1440" w:firstLine="0"/>
      </w:pPr>
      <w:r>
        <w:rPr>
          <w:b/>
          <w:i/>
          <w:color w:val="ED7D31"/>
        </w:rPr>
        <w:t xml:space="preserve"> Se dice que Python es el lenguaje de programación más importante. </w:t>
      </w:r>
    </w:p>
    <w:p w14:paraId="21A5F236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7649CDF7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086F8075" w14:textId="77777777" w:rsidR="00EC012B" w:rsidRDefault="00000000">
      <w:r>
        <w:t xml:space="preserve">En resumen, este tipo de oraciones pasivas, se pueden encontrar con las siguientes formas:  </w:t>
      </w:r>
    </w:p>
    <w:p w14:paraId="389FC892" w14:textId="77777777" w:rsidR="00EC012B" w:rsidRDefault="00000000">
      <w:pPr>
        <w:spacing w:after="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B2A45A" wp14:editId="3757EC1C">
                <wp:extent cx="5946775" cy="1828579"/>
                <wp:effectExtent l="0" t="0" r="0" b="0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828579"/>
                          <a:chOff x="0" y="0"/>
                          <a:chExt cx="5946775" cy="182857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FE10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85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7F78E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3FD0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62DEF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B0832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9296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DA2B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11155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E0B5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13014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7728C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14874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7446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16733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E1E18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569722" y="15494"/>
                            <a:ext cx="5359146" cy="845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146" h="845947">
                                <a:moveTo>
                                  <a:pt x="20828" y="71882"/>
                                </a:moveTo>
                                <a:cubicBezTo>
                                  <a:pt x="235356" y="58801"/>
                                  <a:pt x="323596" y="101346"/>
                                  <a:pt x="450342" y="71882"/>
                                </a:cubicBezTo>
                                <a:cubicBezTo>
                                  <a:pt x="577215" y="42418"/>
                                  <a:pt x="728345" y="93726"/>
                                  <a:pt x="985901" y="71882"/>
                                </a:cubicBezTo>
                                <a:cubicBezTo>
                                  <a:pt x="1243330" y="50038"/>
                                  <a:pt x="1326896" y="81026"/>
                                  <a:pt x="1415415" y="71882"/>
                                </a:cubicBezTo>
                                <a:cubicBezTo>
                                  <a:pt x="1503934" y="62738"/>
                                  <a:pt x="1695704" y="101473"/>
                                  <a:pt x="1897888" y="71882"/>
                                </a:cubicBezTo>
                                <a:cubicBezTo>
                                  <a:pt x="2100072" y="42291"/>
                                  <a:pt x="2450084" y="143764"/>
                                  <a:pt x="2592324" y="71882"/>
                                </a:cubicBezTo>
                                <a:cubicBezTo>
                                  <a:pt x="2734564" y="0"/>
                                  <a:pt x="3019171" y="129667"/>
                                  <a:pt x="3127756" y="71882"/>
                                </a:cubicBezTo>
                                <a:cubicBezTo>
                                  <a:pt x="3236341" y="14097"/>
                                  <a:pt x="3510026" y="82677"/>
                                  <a:pt x="3769106" y="71882"/>
                                </a:cubicBezTo>
                                <a:cubicBezTo>
                                  <a:pt x="4028186" y="61214"/>
                                  <a:pt x="4194557" y="113411"/>
                                  <a:pt x="4304665" y="71882"/>
                                </a:cubicBezTo>
                                <a:cubicBezTo>
                                  <a:pt x="4414774" y="30480"/>
                                  <a:pt x="4975987" y="88138"/>
                                  <a:pt x="5316728" y="71882"/>
                                </a:cubicBezTo>
                                <a:cubicBezTo>
                                  <a:pt x="5359146" y="179197"/>
                                  <a:pt x="5284344" y="271272"/>
                                  <a:pt x="5316728" y="443357"/>
                                </a:cubicBezTo>
                                <a:cubicBezTo>
                                  <a:pt x="5349113" y="615442"/>
                                  <a:pt x="5301869" y="699262"/>
                                  <a:pt x="5316728" y="786257"/>
                                </a:cubicBezTo>
                                <a:cubicBezTo>
                                  <a:pt x="5117465" y="822579"/>
                                  <a:pt x="5074285" y="775208"/>
                                  <a:pt x="4887214" y="786257"/>
                                </a:cubicBezTo>
                                <a:cubicBezTo>
                                  <a:pt x="4700016" y="797306"/>
                                  <a:pt x="4576191" y="759714"/>
                                  <a:pt x="4351656" y="786257"/>
                                </a:cubicBezTo>
                                <a:cubicBezTo>
                                  <a:pt x="4127246" y="812800"/>
                                  <a:pt x="4056253" y="726567"/>
                                  <a:pt x="3816223" y="786257"/>
                                </a:cubicBezTo>
                                <a:cubicBezTo>
                                  <a:pt x="3576193" y="845947"/>
                                  <a:pt x="3495675" y="748792"/>
                                  <a:pt x="3280791" y="786257"/>
                                </a:cubicBezTo>
                                <a:cubicBezTo>
                                  <a:pt x="3065907" y="823722"/>
                                  <a:pt x="2988691" y="751205"/>
                                  <a:pt x="2745232" y="786257"/>
                                </a:cubicBezTo>
                                <a:cubicBezTo>
                                  <a:pt x="2501773" y="821309"/>
                                  <a:pt x="2364613" y="745871"/>
                                  <a:pt x="2262759" y="786257"/>
                                </a:cubicBezTo>
                                <a:cubicBezTo>
                                  <a:pt x="2160905" y="826770"/>
                                  <a:pt x="1979041" y="773176"/>
                                  <a:pt x="1780286" y="786257"/>
                                </a:cubicBezTo>
                                <a:cubicBezTo>
                                  <a:pt x="1581404" y="799338"/>
                                  <a:pt x="1423543" y="759333"/>
                                  <a:pt x="1138809" y="786257"/>
                                </a:cubicBezTo>
                                <a:cubicBezTo>
                                  <a:pt x="854202" y="813181"/>
                                  <a:pt x="842391" y="771271"/>
                                  <a:pt x="656336" y="786257"/>
                                </a:cubicBezTo>
                                <a:cubicBezTo>
                                  <a:pt x="470281" y="801370"/>
                                  <a:pt x="173139" y="739521"/>
                                  <a:pt x="20828" y="786257"/>
                                </a:cubicBezTo>
                                <a:cubicBezTo>
                                  <a:pt x="19736" y="623062"/>
                                  <a:pt x="41656" y="519049"/>
                                  <a:pt x="20828" y="450469"/>
                                </a:cubicBezTo>
                                <a:cubicBezTo>
                                  <a:pt x="0" y="382016"/>
                                  <a:pt x="63259" y="244856"/>
                                  <a:pt x="20828" y="718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643251" y="175418"/>
                            <a:ext cx="1354194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1DA4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spacing w:val="27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27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  <w:sz w:val="22"/>
                                </w:rPr>
                                <w:t>said</w:t>
                              </w:r>
                              <w:r>
                                <w:rPr>
                                  <w:b/>
                                  <w:spacing w:val="27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661537" y="175418"/>
                            <a:ext cx="234341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92C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36"/>
                                  <w:sz w:val="22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836797" y="175418"/>
                            <a:ext cx="70861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1EE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448179" y="471074"/>
                            <a:ext cx="80558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FABE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2508749" y="471074"/>
                            <a:ext cx="1944206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A6BA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9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spacing w:val="26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28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2"/>
                                </w:rPr>
                                <w:t>verbo</w:t>
                              </w:r>
                              <w:r>
                                <w:rPr>
                                  <w:b/>
                                  <w:spacing w:val="26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27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2"/>
                                </w:rPr>
                                <w:t>pasivo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969385" y="471074"/>
                            <a:ext cx="80558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69BE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5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030345" y="471074"/>
                            <a:ext cx="65267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87275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571830" y="996569"/>
                            <a:ext cx="5374945" cy="79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4945" h="796544">
                                <a:moveTo>
                                  <a:pt x="18720" y="57150"/>
                                </a:moveTo>
                                <a:cubicBezTo>
                                  <a:pt x="232042" y="19431"/>
                                  <a:pt x="322758" y="104521"/>
                                  <a:pt x="452171" y="57150"/>
                                </a:cubicBezTo>
                                <a:cubicBezTo>
                                  <a:pt x="581584" y="9906"/>
                                  <a:pt x="836727" y="95377"/>
                                  <a:pt x="992429" y="57150"/>
                                </a:cubicBezTo>
                                <a:cubicBezTo>
                                  <a:pt x="1148131" y="19050"/>
                                  <a:pt x="1255319" y="87757"/>
                                  <a:pt x="1425880" y="57150"/>
                                </a:cubicBezTo>
                                <a:cubicBezTo>
                                  <a:pt x="1596441" y="26543"/>
                                  <a:pt x="1809293" y="114300"/>
                                  <a:pt x="1912671" y="57150"/>
                                </a:cubicBezTo>
                                <a:cubicBezTo>
                                  <a:pt x="2016176" y="0"/>
                                  <a:pt x="2273351" y="68326"/>
                                  <a:pt x="2613330" y="57150"/>
                                </a:cubicBezTo>
                                <a:cubicBezTo>
                                  <a:pt x="2953309" y="46101"/>
                                  <a:pt x="3029128" y="68453"/>
                                  <a:pt x="3153588" y="57150"/>
                                </a:cubicBezTo>
                                <a:cubicBezTo>
                                  <a:pt x="3278048" y="45974"/>
                                  <a:pt x="3623996" y="58293"/>
                                  <a:pt x="3800780" y="57150"/>
                                </a:cubicBezTo>
                                <a:cubicBezTo>
                                  <a:pt x="3977437" y="56007"/>
                                  <a:pt x="4158539" y="105156"/>
                                  <a:pt x="4341038" y="57150"/>
                                </a:cubicBezTo>
                                <a:cubicBezTo>
                                  <a:pt x="4523537" y="9271"/>
                                  <a:pt x="4952797" y="178181"/>
                                  <a:pt x="5362245" y="57150"/>
                                </a:cubicBezTo>
                                <a:cubicBezTo>
                                  <a:pt x="5374945" y="228473"/>
                                  <a:pt x="5358308" y="242189"/>
                                  <a:pt x="5362245" y="408813"/>
                                </a:cubicBezTo>
                                <a:cubicBezTo>
                                  <a:pt x="5366182" y="575564"/>
                                  <a:pt x="5355006" y="585343"/>
                                  <a:pt x="5362245" y="733425"/>
                                </a:cubicBezTo>
                                <a:cubicBezTo>
                                  <a:pt x="5167173" y="781050"/>
                                  <a:pt x="5031664" y="729742"/>
                                  <a:pt x="4928794" y="733425"/>
                                </a:cubicBezTo>
                                <a:cubicBezTo>
                                  <a:pt x="4825924" y="737108"/>
                                  <a:pt x="4591101" y="712597"/>
                                  <a:pt x="4388536" y="733425"/>
                                </a:cubicBezTo>
                                <a:cubicBezTo>
                                  <a:pt x="4185971" y="754253"/>
                                  <a:pt x="4013886" y="691388"/>
                                  <a:pt x="3848278" y="733425"/>
                                </a:cubicBezTo>
                                <a:cubicBezTo>
                                  <a:pt x="3682543" y="775589"/>
                                  <a:pt x="3535858" y="716153"/>
                                  <a:pt x="3308020" y="733425"/>
                                </a:cubicBezTo>
                                <a:cubicBezTo>
                                  <a:pt x="3080055" y="750824"/>
                                  <a:pt x="2897556" y="721995"/>
                                  <a:pt x="2767635" y="733425"/>
                                </a:cubicBezTo>
                                <a:cubicBezTo>
                                  <a:pt x="2637841" y="744982"/>
                                  <a:pt x="2440356" y="708660"/>
                                  <a:pt x="2280844" y="733425"/>
                                </a:cubicBezTo>
                                <a:cubicBezTo>
                                  <a:pt x="2121332" y="758317"/>
                                  <a:pt x="2001952" y="693801"/>
                                  <a:pt x="1793926" y="733425"/>
                                </a:cubicBezTo>
                                <a:cubicBezTo>
                                  <a:pt x="1586027" y="773049"/>
                                  <a:pt x="1311834" y="670433"/>
                                  <a:pt x="1146861" y="733425"/>
                                </a:cubicBezTo>
                                <a:cubicBezTo>
                                  <a:pt x="981761" y="796544"/>
                                  <a:pt x="862635" y="700024"/>
                                  <a:pt x="659943" y="733425"/>
                                </a:cubicBezTo>
                                <a:cubicBezTo>
                                  <a:pt x="457251" y="766826"/>
                                  <a:pt x="257480" y="672084"/>
                                  <a:pt x="18720" y="733425"/>
                                </a:cubicBezTo>
                                <a:cubicBezTo>
                                  <a:pt x="11316" y="625983"/>
                                  <a:pt x="37440" y="540131"/>
                                  <a:pt x="18720" y="415671"/>
                                </a:cubicBezTo>
                                <a:cubicBezTo>
                                  <a:pt x="0" y="291084"/>
                                  <a:pt x="32537" y="134747"/>
                                  <a:pt x="18720" y="571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95526" y="1141634"/>
                            <a:ext cx="2580464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D0F28" w14:textId="1E9DB374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Pasivas</w:t>
                              </w:r>
                              <w:r>
                                <w:rPr>
                                  <w:b/>
                                  <w:spacing w:val="2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impersonales</w:t>
                              </w:r>
                              <w:r>
                                <w:rPr>
                                  <w:b/>
                                  <w:spacing w:val="2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con</w:t>
                              </w:r>
                              <w:r w:rsidR="003A1292">
                                <w:rPr>
                                  <w:b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7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736213" y="1141634"/>
                            <a:ext cx="296312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DCFC6" w14:textId="22FA1BDF" w:rsidR="00EC012B" w:rsidRDefault="003A12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3"/>
                                  <w:sz w:val="22"/>
                                </w:rPr>
                                <w:t>To</w:t>
                              </w:r>
                              <w:r w:rsidR="00000000">
                                <w:rPr>
                                  <w:b/>
                                  <w:spacing w:val="27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958717" y="1141634"/>
                            <a:ext cx="114869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A86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045585" y="1141634"/>
                            <a:ext cx="794018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F45D4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2"/>
                                  <w:sz w:val="22"/>
                                </w:rPr>
                                <w:t>infinitiv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642993" y="1141634"/>
                            <a:ext cx="118040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62ABC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1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729861" y="1141634"/>
                            <a:ext cx="65267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B908D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89153" y="1437290"/>
                            <a:ext cx="80558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7ACF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50113" y="1437290"/>
                            <a:ext cx="6229626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5A7C" w14:textId="4F74DE6D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sujeto</w:t>
                              </w:r>
                              <w:r>
                                <w:rPr>
                                  <w:b/>
                                  <w:spacing w:val="24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28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verbo</w:t>
                              </w:r>
                              <w:r>
                                <w:rPr>
                                  <w:b/>
                                  <w:spacing w:val="2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27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pasivo</w:t>
                              </w:r>
                              <w:r>
                                <w:rPr>
                                  <w:b/>
                                  <w:spacing w:val="24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(be</w:t>
                              </w:r>
                              <w:r>
                                <w:rPr>
                                  <w:b/>
                                  <w:spacing w:val="25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28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participio</w:t>
                              </w:r>
                              <w:r>
                                <w:rPr>
                                  <w:b/>
                                  <w:spacing w:val="2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pasado)</w:t>
                              </w:r>
                              <w:r>
                                <w:rPr>
                                  <w:b/>
                                  <w:spacing w:val="28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27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2"/>
                                </w:rPr>
                                <w:t>infinitivo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435854" y="1437290"/>
                            <a:ext cx="80558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C8F6" w14:textId="057A2D3A" w:rsidR="00EC012B" w:rsidRDefault="008776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5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495290" y="1437290"/>
                            <a:ext cx="70861" cy="19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AF837" w14:textId="77777777" w:rsidR="00EC012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2A45A" id="Group 2678" o:spid="_x0000_s1026" style="width:468.25pt;height:2in;mso-position-horizontal-relative:char;mso-position-vertical-relative:line" coordsize="59467,1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">
                <v:rect id="Rectangle 202" o:spid="_x0000_s1027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34FE10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" o:spid="_x0000_s1028" style="position:absolute;top:18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3F7F78E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29" style="position:absolute;top:37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E5E3FD0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" o:spid="_x0000_s1030" style="position:absolute;top:55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2B62DEF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31" style="position:absolute;top:74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50B0832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032" style="position:absolute;top:92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55DA2B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033" style="position:absolute;top:111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500E0B5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34" style="position:absolute;top:130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A47728C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035" style="position:absolute;top:148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A577446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036" style="position:absolute;top:167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EAE1E18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" o:spid="_x0000_s1037" style="position:absolute;left:5697;top:154;width:53591;height:8460;visibility:visible;mso-wrap-style:square;v-text-anchor:top" coordsize="5359146,84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" path="m20828,71882v214528,-13081,302768,29464,429514,c577215,42418,728345,93726,985901,71882v257429,-21844,340995,9144,429514,c1503934,62738,1695704,101473,1897888,71882v202184,-29591,552196,71882,694436,c2734564,,3019171,129667,3127756,71882v108585,-57785,382270,10795,641350,c4028186,61214,4194557,113411,4304665,71882v110109,-41402,671322,16256,1012063,c5359146,179197,5284344,271272,5316728,443357v32385,172085,-14859,255905,,342900c5117465,822579,5074285,775208,4887214,786257v-187198,11049,-311023,-26543,-535558,c4127246,812800,4056253,726567,3816223,786257v-240030,59690,-320548,-37465,-535432,c3065907,823722,2988691,751205,2745232,786257v-243459,35052,-380619,-40386,-482473,c2160905,826770,1979041,773176,1780286,786257v-198882,13081,-356743,-26924,-641477,c854202,813181,842391,771271,656336,786257v-186055,15113,-483197,-46736,-635508,c19736,623062,41656,519049,20828,450469,,382016,63259,244856,20828,71882xe" filled="f" strokecolor="#ed7d31" strokeweight="1pt">
                  <v:stroke miterlimit="83231f" joinstyle="miter"/>
                  <v:path arrowok="t" textboxrect="0,0,5359146,845947"/>
                </v:shape>
                <v:rect id="Rectangle 339" o:spid="_x0000_s1038" style="position:absolute;left:26432;top:1754;width:13542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2961DA4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0"/>
                            <w:sz w:val="22"/>
                          </w:rPr>
                          <w:t>It</w:t>
                        </w:r>
                        <w:r>
                          <w:rPr>
                            <w:b/>
                            <w:spacing w:val="27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27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  <w:sz w:val="22"/>
                          </w:rPr>
                          <w:t>said</w:t>
                        </w:r>
                        <w:r>
                          <w:rPr>
                            <w:b/>
                            <w:spacing w:val="27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340" o:spid="_x0000_s1039" style="position:absolute;left:36615;top:1754;width:234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77092C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36"/>
                            <w:sz w:val="22"/>
                          </w:rPr>
                          <w:t>….</w:t>
                        </w:r>
                      </w:p>
                    </w:txbxContent>
                  </v:textbox>
                </v:rect>
                <v:rect id="Rectangle 341" o:spid="_x0000_s1040" style="position:absolute;left:38367;top:1754;width:709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3D91EE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1" o:spid="_x0000_s1041" style="position:absolute;left:24481;top:4710;width:80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42F3FABE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5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2492" o:spid="_x0000_s1042" style="position:absolute;left:25087;top:4710;width:19442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5507A6BA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9"/>
                            <w:sz w:val="22"/>
                          </w:rPr>
                          <w:t>It</w:t>
                        </w:r>
                        <w:r>
                          <w:rPr>
                            <w:b/>
                            <w:spacing w:val="26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2"/>
                          </w:rPr>
                          <w:t>+</w:t>
                        </w:r>
                        <w:r>
                          <w:rPr>
                            <w:b/>
                            <w:spacing w:val="28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2"/>
                          </w:rPr>
                          <w:t>verbo</w:t>
                        </w:r>
                        <w:r>
                          <w:rPr>
                            <w:b/>
                            <w:spacing w:val="26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2"/>
                          </w:rPr>
                          <w:t>en</w:t>
                        </w:r>
                        <w:r>
                          <w:rPr>
                            <w:b/>
                            <w:spacing w:val="27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2"/>
                          </w:rPr>
                          <w:t>pasivo</w:t>
                        </w:r>
                      </w:p>
                    </w:txbxContent>
                  </v:textbox>
                </v:rect>
                <v:rect id="Rectangle 343" o:spid="_x0000_s1043" style="position:absolute;left:39693;top:4710;width:80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B0369BE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5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44" o:spid="_x0000_s1044" style="position:absolute;left:40303;top:4710;width:65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BE87275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" o:spid="_x0000_s1045" style="position:absolute;left:5718;top:9965;width:53749;height:7966;visibility:visible;mso-wrap-style:square;v-text-anchor:top" coordsize="5374945,79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" path="m18720,57150v213322,-37719,304038,47371,433451,c581584,9906,836727,95377,992429,57150v155702,-38100,262890,30607,433451,c1596441,26543,1809293,114300,1912671,57150v103505,-57150,360680,11176,700659,c2953309,46101,3029128,68453,3153588,57150v124460,-11176,470408,1143,647192,c3977437,56007,4158539,105156,4341038,57150v182499,-47879,611759,121031,1021207,c5374945,228473,5358308,242189,5362245,408813v3937,166751,-7239,176530,,324612c5167173,781050,5031664,729742,4928794,733425v-102870,3683,-337693,-20828,-540258,c4185971,754253,4013886,691388,3848278,733425v-165735,42164,-312420,-17272,-540258,c3080055,750824,2897556,721995,2767635,733425v-129794,11557,-327279,-24765,-486791,c2121332,758317,2001952,693801,1793926,733425v-207899,39624,-482092,-62992,-647065,c981761,796544,862635,700024,659943,733425v-202692,33401,-402463,-61341,-641223,c11316,625983,37440,540131,18720,415671,,291084,32537,134747,18720,57150xe" filled="f" strokecolor="#ed7d31" strokeweight="1pt">
                  <v:stroke miterlimit="83231f" joinstyle="miter"/>
                  <v:path arrowok="t" textboxrect="0,0,5374945,796544"/>
                </v:shape>
                <v:rect id="Rectangle 347" o:spid="_x0000_s1046" style="position:absolute;left:17955;top:11416;width:25804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C9D0F28" w14:textId="1E9DB374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  <w:sz w:val="22"/>
                          </w:rPr>
                          <w:t>Pasivas</w:t>
                        </w:r>
                        <w:r>
                          <w:rPr>
                            <w:b/>
                            <w:spacing w:val="26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impersonales</w:t>
                        </w:r>
                        <w:r>
                          <w:rPr>
                            <w:b/>
                            <w:spacing w:val="26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con</w:t>
                        </w:r>
                        <w:r w:rsidR="003A1292">
                          <w:rPr>
                            <w:b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7"/>
                            <w:w w:val="13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37362;top:11416;width:296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92DCFC6" w14:textId="22FA1BDF" w:rsidR="00EC012B" w:rsidRDefault="003A12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22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3"/>
                            <w:sz w:val="22"/>
                          </w:rPr>
                          <w:t>To</w:t>
                        </w:r>
                        <w:r w:rsidR="00000000">
                          <w:rPr>
                            <w:b/>
                            <w:spacing w:val="27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39587;top:11416;width:1148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C2EA86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350" o:spid="_x0000_s1049" style="position:absolute;left:40455;top:11416;width:7941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2ECF45D4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2"/>
                            <w:sz w:val="22"/>
                          </w:rPr>
                          <w:t>infinitiv</w:t>
                        </w:r>
                      </w:p>
                    </w:txbxContent>
                  </v:textbox>
                </v:rect>
                <v:rect id="Rectangle 351" o:spid="_x0000_s1050" style="position:absolute;left:46429;top:11416;width:1181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56F62ABC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1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352" o:spid="_x0000_s1051" style="position:absolute;left:47298;top:11416;width:65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D9B908D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6891;top:14372;width:80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5F4D7ACF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5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354" o:spid="_x0000_s1053" style="position:absolute;left:7501;top:14372;width:6229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D1B5A7C" w14:textId="4F74DE6D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  <w:sz w:val="22"/>
                          </w:rPr>
                          <w:t>sujeto</w:t>
                        </w:r>
                        <w:r>
                          <w:rPr>
                            <w:b/>
                            <w:spacing w:val="24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+</w:t>
                        </w:r>
                        <w:r>
                          <w:rPr>
                            <w:b/>
                            <w:spacing w:val="28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verbo</w:t>
                        </w:r>
                        <w:r>
                          <w:rPr>
                            <w:b/>
                            <w:spacing w:val="26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en</w:t>
                        </w:r>
                        <w:r>
                          <w:rPr>
                            <w:b/>
                            <w:spacing w:val="27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pasivo</w:t>
                        </w:r>
                        <w:r>
                          <w:rPr>
                            <w:b/>
                            <w:spacing w:val="24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(be</w:t>
                        </w:r>
                        <w:r>
                          <w:rPr>
                            <w:b/>
                            <w:spacing w:val="25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+</w:t>
                        </w:r>
                        <w:r>
                          <w:rPr>
                            <w:b/>
                            <w:spacing w:val="28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participio</w:t>
                        </w:r>
                        <w:r>
                          <w:rPr>
                            <w:b/>
                            <w:spacing w:val="26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pasado)</w:t>
                        </w:r>
                        <w:r>
                          <w:rPr>
                            <w:b/>
                            <w:spacing w:val="28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+</w:t>
                        </w:r>
                        <w:r>
                          <w:rPr>
                            <w:b/>
                            <w:spacing w:val="27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spacing w:val="26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2"/>
                          </w:rPr>
                          <w:t>infinitivo</w:t>
                        </w:r>
                      </w:p>
                    </w:txbxContent>
                  </v:textbox>
                </v:rect>
                <v:rect id="Rectangle 355" o:spid="_x0000_s1054" style="position:absolute;left:54358;top:14372;width:80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D6FC8F6" w14:textId="057A2D3A" w:rsidR="00EC012B" w:rsidRDefault="008776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5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6" o:spid="_x0000_s1055" style="position:absolute;left:54952;top:14372;width:70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9EAF837" w14:textId="77777777" w:rsidR="00EC012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DE4820" w14:textId="77777777" w:rsidR="00EC012B" w:rsidRDefault="00000000">
      <w:pPr>
        <w:spacing w:after="0" w:line="259" w:lineRule="auto"/>
        <w:ind w:left="0" w:firstLine="0"/>
      </w:pPr>
      <w:r>
        <w:t xml:space="preserve"> </w:t>
      </w:r>
    </w:p>
    <w:p w14:paraId="3E81F194" w14:textId="77777777" w:rsidR="00EC012B" w:rsidRPr="003A1292" w:rsidRDefault="00000000">
      <w:pPr>
        <w:rPr>
          <w:u w:val="single"/>
        </w:rPr>
      </w:pPr>
      <w:r>
        <w:t xml:space="preserve">¡Ahora es tu turno! </w:t>
      </w:r>
    </w:p>
    <w:p w14:paraId="1A1DA192" w14:textId="77777777" w:rsidR="00EC012B" w:rsidRDefault="00000000">
      <w:pPr>
        <w:spacing w:after="138" w:line="259" w:lineRule="auto"/>
        <w:ind w:left="0" w:firstLine="0"/>
      </w:pPr>
      <w:r>
        <w:rPr>
          <w:b/>
        </w:rPr>
        <w:t xml:space="preserve"> </w:t>
      </w:r>
    </w:p>
    <w:p w14:paraId="7DCC199B" w14:textId="77777777" w:rsidR="00EC012B" w:rsidRDefault="00000000">
      <w:pPr>
        <w:spacing w:after="0" w:line="259" w:lineRule="auto"/>
        <w:ind w:left="-5"/>
      </w:pPr>
      <w:r>
        <w:rPr>
          <w:b/>
          <w:sz w:val="34"/>
        </w:rPr>
        <w:t>P</w:t>
      </w:r>
      <w:r>
        <w:rPr>
          <w:b/>
        </w:rPr>
        <w:t xml:space="preserve">RÁCTICA </w:t>
      </w:r>
    </w:p>
    <w:p w14:paraId="19FF38A9" w14:textId="77777777" w:rsidR="00EC012B" w:rsidRDefault="00000000">
      <w:pPr>
        <w:spacing w:after="50" w:line="259" w:lineRule="auto"/>
        <w:ind w:left="-29" w:righ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09B8BA" wp14:editId="67008724">
                <wp:extent cx="6684010" cy="18288"/>
                <wp:effectExtent l="0" t="0" r="0" b="0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5" style="width:526.3pt;height:1.44pt;mso-position-horizontal-relative:char;mso-position-vertical-relative:line" coordsize="66840,182">
                <v:shape id="Shape 3295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2D6DDA" w14:textId="77777777" w:rsidR="00EC012B" w:rsidRDefault="00000000">
      <w:pPr>
        <w:numPr>
          <w:ilvl w:val="1"/>
          <w:numId w:val="2"/>
        </w:numPr>
        <w:spacing w:after="0" w:line="259" w:lineRule="auto"/>
        <w:ind w:hanging="360"/>
      </w:pPr>
      <w:r>
        <w:rPr>
          <w:b/>
        </w:rPr>
        <w:t xml:space="preserve">¿Cómo podemos traducir el texto? </w:t>
      </w:r>
    </w:p>
    <w:p w14:paraId="3CDC48D2" w14:textId="77777777" w:rsidR="00EC012B" w:rsidRDefault="00000000">
      <w:pPr>
        <w:spacing w:after="0" w:line="259" w:lineRule="auto"/>
        <w:ind w:left="0" w:right="1084" w:firstLine="0"/>
        <w:jc w:val="right"/>
        <w:rPr>
          <w:b/>
        </w:rPr>
      </w:pPr>
      <w:r>
        <w:rPr>
          <w:noProof/>
        </w:rPr>
        <w:drawing>
          <wp:inline distT="0" distB="0" distL="0" distR="0" wp14:anchorId="1A4D6C89" wp14:editId="2749924C">
            <wp:extent cx="5917565" cy="1238187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2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062D6ED" w14:textId="56501C9C" w:rsidR="008776C5" w:rsidRPr="008776C5" w:rsidRDefault="008776C5" w:rsidP="008776C5">
      <w:pPr>
        <w:spacing w:after="0" w:line="259" w:lineRule="auto"/>
        <w:ind w:left="0" w:right="1084" w:firstLine="0"/>
        <w:rPr>
          <w:bCs/>
          <w:color w:val="FF0000"/>
        </w:rPr>
      </w:pPr>
      <w:r>
        <w:rPr>
          <w:b/>
        </w:rPr>
        <w:tab/>
      </w:r>
      <w:r>
        <w:rPr>
          <w:bCs/>
          <w:color w:val="FF0000"/>
        </w:rPr>
        <w:t xml:space="preserve">Este año ha probado ser malo para las criptomonedas – los precios de las criptos populares han estado cayendo en picada a nuevos mínimos mientras que billones han perdido – alrededor de $2 billones – en hackeos </w:t>
      </w:r>
      <w:r w:rsidR="00ED0ADF">
        <w:rPr>
          <w:bCs/>
          <w:color w:val="FF0000"/>
        </w:rPr>
        <w:t>durante los ultimos</w:t>
      </w:r>
      <w:r>
        <w:rPr>
          <w:bCs/>
          <w:color w:val="FF0000"/>
        </w:rPr>
        <w:t xml:space="preserve"> 10 meses. </w:t>
      </w:r>
    </w:p>
    <w:p w14:paraId="69E2673E" w14:textId="77777777" w:rsidR="00EC012B" w:rsidRDefault="00000000">
      <w:pPr>
        <w:numPr>
          <w:ilvl w:val="1"/>
          <w:numId w:val="2"/>
        </w:numPr>
        <w:spacing w:after="0" w:line="259" w:lineRule="auto"/>
        <w:ind w:hanging="360"/>
      </w:pPr>
      <w:r>
        <w:rPr>
          <w:b/>
        </w:rPr>
        <w:t xml:space="preserve">Traduce las siguientes oraciones. </w:t>
      </w:r>
    </w:p>
    <w:p w14:paraId="2D9FB640" w14:textId="77777777" w:rsidR="00EC012B" w:rsidRDefault="00000000">
      <w:pPr>
        <w:spacing w:after="13" w:line="259" w:lineRule="auto"/>
        <w:ind w:left="0" w:firstLine="0"/>
      </w:pPr>
      <w:r>
        <w:t xml:space="preserve"> </w:t>
      </w:r>
    </w:p>
    <w:p w14:paraId="631F9156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Cloud antivirus products are estimated to have a poor performance. </w:t>
      </w:r>
    </w:p>
    <w:p w14:paraId="24D68882" w14:textId="23755BD0" w:rsidR="00ED0ADF" w:rsidRPr="00ED0ADF" w:rsidRDefault="00ED0ADF" w:rsidP="00ED0ADF">
      <w:pPr>
        <w:ind w:left="705" w:firstLine="0"/>
        <w:rPr>
          <w:color w:val="FF0000"/>
        </w:rPr>
      </w:pPr>
      <w:r>
        <w:rPr>
          <w:color w:val="FF0000"/>
        </w:rPr>
        <w:t>Se estima que los productos antivirus en la nube tienen un rendimiento deficiente.</w:t>
      </w:r>
    </w:p>
    <w:p w14:paraId="4D177326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Threat Fire's Active Defense technology has proven to provide up to 243% more protection when combined with traditional Antivirus products. </w:t>
      </w:r>
    </w:p>
    <w:p w14:paraId="5D4668FC" w14:textId="543F8E51" w:rsidR="00ED0ADF" w:rsidRPr="00ED0ADF" w:rsidRDefault="00ED0ADF" w:rsidP="00ED0ADF">
      <w:pPr>
        <w:ind w:left="705" w:firstLine="0"/>
        <w:rPr>
          <w:color w:val="FF0000"/>
        </w:rPr>
      </w:pPr>
      <w:r>
        <w:rPr>
          <w:color w:val="FF0000"/>
        </w:rPr>
        <w:lastRenderedPageBreak/>
        <w:t xml:space="preserve">Se ha demostrado que </w:t>
      </w:r>
      <w:r w:rsidRPr="00ED0ADF">
        <w:rPr>
          <w:color w:val="FF0000"/>
        </w:rPr>
        <w:t>Tecnologia de Defensa Activa d</w:t>
      </w:r>
      <w:r>
        <w:rPr>
          <w:color w:val="FF0000"/>
        </w:rPr>
        <w:t>e Threat Fire</w:t>
      </w:r>
      <w:r>
        <w:rPr>
          <w:color w:val="FF0000"/>
        </w:rPr>
        <w:t xml:space="preserve"> proporciona hasta un 243%  mas protección se combina con productos antivirus tradicionales</w:t>
      </w:r>
    </w:p>
    <w:p w14:paraId="17A949A8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Java was thought to be the wave of the future. </w:t>
      </w:r>
    </w:p>
    <w:p w14:paraId="2D2D6119" w14:textId="56CB1F2D" w:rsidR="00ED0ADF" w:rsidRPr="00ED0ADF" w:rsidRDefault="00ED0ADF" w:rsidP="00ED0ADF">
      <w:pPr>
        <w:ind w:left="705" w:firstLine="0"/>
        <w:rPr>
          <w:color w:val="FF0000"/>
        </w:rPr>
      </w:pPr>
      <w:r>
        <w:rPr>
          <w:color w:val="FF0000"/>
        </w:rPr>
        <w:t xml:space="preserve">Se pensaba que </w:t>
      </w:r>
      <w:r w:rsidRPr="00ED0ADF">
        <w:rPr>
          <w:color w:val="FF0000"/>
        </w:rPr>
        <w:t>Java</w:t>
      </w:r>
      <w:r>
        <w:rPr>
          <w:color w:val="FF0000"/>
        </w:rPr>
        <w:t xml:space="preserve"> era la ola del futuro</w:t>
      </w:r>
    </w:p>
    <w:p w14:paraId="547B6522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The OS has been proven to run on nearly everything available, making it a favorite for many game developers throughout the years. </w:t>
      </w:r>
    </w:p>
    <w:p w14:paraId="1A22C3F1" w14:textId="31AA8991" w:rsidR="00ED0ADF" w:rsidRPr="00ED0ADF" w:rsidRDefault="00856984" w:rsidP="00ED0ADF">
      <w:pPr>
        <w:ind w:left="705" w:firstLine="0"/>
        <w:rPr>
          <w:color w:val="FF0000"/>
        </w:rPr>
      </w:pPr>
      <w:r w:rsidRPr="00856984">
        <w:rPr>
          <w:color w:val="FF0000"/>
        </w:rPr>
        <w:t>Ha</w:t>
      </w:r>
      <w:r>
        <w:rPr>
          <w:color w:val="FF0000"/>
        </w:rPr>
        <w:t xml:space="preserve"> sido </w:t>
      </w:r>
      <w:r w:rsidR="00ED0ADF">
        <w:rPr>
          <w:color w:val="FF0000"/>
        </w:rPr>
        <w:t>demostrado</w:t>
      </w:r>
      <w:r w:rsidR="00ED0ADF" w:rsidRPr="00ED0ADF">
        <w:rPr>
          <w:color w:val="FF0000"/>
        </w:rPr>
        <w:t xml:space="preserve"> que </w:t>
      </w:r>
      <w:r w:rsidR="00ED0ADF">
        <w:rPr>
          <w:color w:val="FF0000"/>
        </w:rPr>
        <w:t>el sistema operativo se ejecuta en casi todo lo disponible, haciéndolo un favorito para muchos desarrolladores de juegos a través de los años</w:t>
      </w:r>
    </w:p>
    <w:p w14:paraId="1CE39E8C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PHP is believed to be the most popular language for creating dynamic web pages. </w:t>
      </w:r>
    </w:p>
    <w:p w14:paraId="2F3BEA6C" w14:textId="4C4674BF" w:rsidR="00475EA5" w:rsidRPr="00475EA5" w:rsidRDefault="00475EA5" w:rsidP="00475EA5">
      <w:pPr>
        <w:ind w:left="705" w:firstLine="0"/>
        <w:rPr>
          <w:color w:val="FF0000"/>
        </w:rPr>
      </w:pPr>
      <w:r w:rsidRPr="00475EA5">
        <w:rPr>
          <w:color w:val="FF0000"/>
        </w:rPr>
        <w:t>Se cre</w:t>
      </w:r>
      <w:r>
        <w:rPr>
          <w:color w:val="FF0000"/>
        </w:rPr>
        <w:t>e</w:t>
      </w:r>
      <w:r w:rsidRPr="00475EA5">
        <w:rPr>
          <w:color w:val="FF0000"/>
        </w:rPr>
        <w:t xml:space="preserve"> que PHP </w:t>
      </w:r>
      <w:r w:rsidR="00856984">
        <w:rPr>
          <w:color w:val="FF0000"/>
        </w:rPr>
        <w:t>es</w:t>
      </w:r>
      <w:r>
        <w:rPr>
          <w:color w:val="FF0000"/>
        </w:rPr>
        <w:t xml:space="preserve"> el lenguaje mas popular para crear paginas web dinamicas</w:t>
      </w:r>
    </w:p>
    <w:p w14:paraId="6346287D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It has been claimed that Linux is a much more robust, stable, and secure operating system than anything else in the market. </w:t>
      </w:r>
    </w:p>
    <w:p w14:paraId="214E5771" w14:textId="66C1DB00" w:rsidR="00475EA5" w:rsidRPr="00475EA5" w:rsidRDefault="00475EA5" w:rsidP="00475EA5">
      <w:pPr>
        <w:ind w:left="705" w:firstLine="0"/>
        <w:rPr>
          <w:color w:val="FF0000"/>
        </w:rPr>
      </w:pPr>
      <w:r w:rsidRPr="00475EA5">
        <w:rPr>
          <w:color w:val="FF0000"/>
        </w:rPr>
        <w:t>Se</w:t>
      </w:r>
      <w:r>
        <w:rPr>
          <w:color w:val="FF0000"/>
        </w:rPr>
        <w:t xml:space="preserve"> ha afirmado que Linux es el sistema operativo mas robusto, estable y seguro que cualquier otro en el mercado</w:t>
      </w:r>
    </w:p>
    <w:p w14:paraId="158C3621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>JavaScript was</w:t>
      </w:r>
      <w:r w:rsidRPr="003A1292">
        <w:rPr>
          <w:sz w:val="22"/>
          <w:lang w:val="en-US"/>
        </w:rPr>
        <w:t xml:space="preserve"> </w:t>
      </w:r>
      <w:r w:rsidRPr="003A1292">
        <w:rPr>
          <w:lang w:val="en-US"/>
        </w:rPr>
        <w:t xml:space="preserve">revealed to be the top programming language in 2018.  </w:t>
      </w:r>
    </w:p>
    <w:p w14:paraId="3B72A358" w14:textId="60C07C39" w:rsidR="00A966C9" w:rsidRPr="00A966C9" w:rsidRDefault="00A966C9" w:rsidP="00A966C9">
      <w:pPr>
        <w:ind w:left="705" w:firstLine="0"/>
        <w:rPr>
          <w:color w:val="FF0000"/>
        </w:rPr>
      </w:pPr>
      <w:r w:rsidRPr="00A966C9">
        <w:rPr>
          <w:color w:val="FF0000"/>
        </w:rPr>
        <w:t>Se revelo que Java</w:t>
      </w:r>
      <w:r>
        <w:rPr>
          <w:color w:val="FF0000"/>
        </w:rPr>
        <w:t>S</w:t>
      </w:r>
      <w:r w:rsidRPr="00A966C9">
        <w:rPr>
          <w:color w:val="FF0000"/>
        </w:rPr>
        <w:t>cript e</w:t>
      </w:r>
      <w:r>
        <w:rPr>
          <w:color w:val="FF0000"/>
        </w:rPr>
        <w:t>ra el principal lenguaje de programación en 2018</w:t>
      </w:r>
    </w:p>
    <w:p w14:paraId="3F0546FC" w14:textId="536A751E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>Programmers were expected to present their updates by the end of last week.</w:t>
      </w:r>
    </w:p>
    <w:p w14:paraId="64B98220" w14:textId="2A733FD2" w:rsidR="00A966C9" w:rsidRPr="00A966C9" w:rsidRDefault="00A966C9" w:rsidP="00A966C9">
      <w:pPr>
        <w:ind w:left="705" w:firstLine="0"/>
        <w:rPr>
          <w:color w:val="FF0000"/>
        </w:rPr>
      </w:pPr>
      <w:r w:rsidRPr="00A966C9">
        <w:rPr>
          <w:color w:val="FF0000"/>
        </w:rPr>
        <w:t>Se esperaba que los p</w:t>
      </w:r>
      <w:r>
        <w:rPr>
          <w:color w:val="FF0000"/>
        </w:rPr>
        <w:t>rogramadores presentaran sus actualizaciones para el final de la ultima semana</w:t>
      </w:r>
    </w:p>
    <w:p w14:paraId="488117D3" w14:textId="77777777" w:rsidR="00EC012B" w:rsidRDefault="00000000">
      <w:pPr>
        <w:numPr>
          <w:ilvl w:val="1"/>
          <w:numId w:val="3"/>
        </w:numPr>
        <w:ind w:hanging="360"/>
        <w:rPr>
          <w:lang w:val="en-US"/>
        </w:rPr>
      </w:pPr>
      <w:r w:rsidRPr="003A1292">
        <w:rPr>
          <w:lang w:val="en-US"/>
        </w:rPr>
        <w:t xml:space="preserve">It has been rumoured that the presentation will introduce impressive changes. </w:t>
      </w:r>
    </w:p>
    <w:p w14:paraId="1B7BD12C" w14:textId="55B48E5F" w:rsidR="00EC012B" w:rsidRPr="00A966C9" w:rsidRDefault="00A966C9" w:rsidP="00A966C9">
      <w:pPr>
        <w:ind w:left="705" w:firstLine="0"/>
      </w:pPr>
      <w:r w:rsidRPr="00A966C9">
        <w:rPr>
          <w:color w:val="FF0000"/>
        </w:rPr>
        <w:t xml:space="preserve">Se </w:t>
      </w:r>
      <w:r>
        <w:rPr>
          <w:color w:val="FF0000"/>
        </w:rPr>
        <w:t>ha rumoreado</w:t>
      </w:r>
      <w:r w:rsidRPr="00A966C9">
        <w:rPr>
          <w:color w:val="FF0000"/>
        </w:rPr>
        <w:t xml:space="preserve"> que la </w:t>
      </w:r>
      <w:r>
        <w:rPr>
          <w:color w:val="FF0000"/>
        </w:rPr>
        <w:t>presentación introduciría cambios impresionantes</w:t>
      </w:r>
      <w:r w:rsidR="00000000" w:rsidRPr="00A966C9">
        <w:t xml:space="preserve"> </w:t>
      </w:r>
    </w:p>
    <w:p w14:paraId="78143E74" w14:textId="77777777" w:rsidR="00EC012B" w:rsidRPr="00A966C9" w:rsidRDefault="00000000">
      <w:pPr>
        <w:spacing w:after="0" w:line="259" w:lineRule="auto"/>
        <w:ind w:left="0" w:firstLine="0"/>
      </w:pPr>
      <w:r w:rsidRPr="00A966C9">
        <w:t xml:space="preserve"> </w:t>
      </w:r>
    </w:p>
    <w:p w14:paraId="3BACCE32" w14:textId="77777777" w:rsidR="00EC012B" w:rsidRPr="00A966C9" w:rsidRDefault="00000000">
      <w:pPr>
        <w:spacing w:after="0" w:line="259" w:lineRule="auto"/>
        <w:ind w:left="0" w:firstLine="0"/>
      </w:pPr>
      <w:r w:rsidRPr="00A966C9">
        <w:t xml:space="preserve"> </w:t>
      </w:r>
    </w:p>
    <w:p w14:paraId="6F6F16EC" w14:textId="77777777" w:rsidR="00EC012B" w:rsidRPr="00A966C9" w:rsidRDefault="00000000">
      <w:pPr>
        <w:spacing w:after="0" w:line="259" w:lineRule="auto"/>
        <w:ind w:left="0" w:firstLine="0"/>
      </w:pPr>
      <w:r w:rsidRPr="00A966C9">
        <w:rPr>
          <w:b/>
        </w:rPr>
        <w:t xml:space="preserve"> </w:t>
      </w:r>
    </w:p>
    <w:p w14:paraId="13CF55DF" w14:textId="77777777" w:rsidR="00EC012B" w:rsidRDefault="00000000">
      <w:pPr>
        <w:spacing w:after="67" w:line="259" w:lineRule="auto"/>
        <w:ind w:left="-29" w:righ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7E2EDF" wp14:editId="1FD902DF">
                <wp:extent cx="6684010" cy="6096"/>
                <wp:effectExtent l="0" t="0" r="0" b="0"/>
                <wp:docPr id="2676" name="Group 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296" name="Shape 329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6" style="width:526.3pt;height:0.47998pt;mso-position-horizontal-relative:char;mso-position-vertical-relative:line" coordsize="66840,60">
                <v:shape id="Shape 329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1E027D" w14:textId="77777777" w:rsidR="00EC012B" w:rsidRDefault="00000000">
      <w:pPr>
        <w:spacing w:after="0" w:line="240" w:lineRule="auto"/>
        <w:ind w:left="-5"/>
      </w:pPr>
      <w:r>
        <w:t xml:space="preserve">Fuentes consultadas: </w:t>
      </w:r>
      <w:hyperlink r:id="rId7">
        <w:r>
          <w:rPr>
            <w:color w:val="0563C1"/>
            <w:u w:val="single" w:color="0563C1"/>
          </w:rPr>
          <w:t>https://english.lingolia.com/es/gramatica/verbos/la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pasiva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u w:val="single" w:color="0563C1"/>
          </w:rPr>
          <w:t>https://holaquepasa.com/passive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voice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in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spanish/</w:t>
        </w:r>
      </w:hyperlink>
      <w:hyperlink r:id="rId18">
        <w:r>
          <w:t xml:space="preserve"> </w:t>
        </w:r>
      </w:hyperlink>
    </w:p>
    <w:p w14:paraId="5E522AE8" w14:textId="77777777" w:rsidR="00EC012B" w:rsidRDefault="00000000">
      <w:pPr>
        <w:spacing w:after="0" w:line="240" w:lineRule="auto"/>
        <w:ind w:left="-5"/>
      </w:pPr>
      <w:hyperlink r:id="rId19">
        <w:r>
          <w:rPr>
            <w:color w:val="0563C1"/>
            <w:u w:val="single" w:color="0563C1"/>
          </w:rPr>
          <w:t>https://www.inglespodcast.com/2018/03/11/the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impersonal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passive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airc198/</w:t>
        </w:r>
      </w:hyperlink>
      <w:hyperlink r:id="rId26">
        <w:r>
          <w:t xml:space="preserve"> </w:t>
        </w:r>
      </w:hyperlink>
      <w:hyperlink r:id="rId27">
        <w:r>
          <w:rPr>
            <w:color w:val="0563C1"/>
            <w:u w:val="single" w:color="0563C1"/>
          </w:rPr>
          <w:t>http://menuaingles.blogspot.com/2009/09/impersonal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passive.html</w:t>
        </w:r>
      </w:hyperlink>
      <w:hyperlink r:id="rId30">
        <w:r>
          <w:rPr>
            <w:color w:val="0563C1"/>
          </w:rPr>
          <w:t xml:space="preserve"> </w:t>
        </w:r>
      </w:hyperlink>
      <w:hyperlink r:id="rId31">
        <w:r>
          <w:rPr>
            <w:color w:val="0563C1"/>
            <w:u w:val="single" w:color="0563C1"/>
          </w:rPr>
          <w:t>http://passivecausality.weebly.com/personal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and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impersonal</w:t>
        </w:r>
      </w:hyperlink>
      <w:hyperlink r:id="rId36">
        <w:r>
          <w:rPr>
            <w:color w:val="0563C1"/>
            <w:u w:val="single" w:color="0563C1"/>
          </w:rPr>
          <w:t>-</w:t>
        </w:r>
      </w:hyperlink>
      <w:hyperlink r:id="rId37">
        <w:r>
          <w:rPr>
            <w:color w:val="0563C1"/>
            <w:u w:val="single" w:color="0563C1"/>
          </w:rPr>
          <w:t>constructions.html</w:t>
        </w:r>
      </w:hyperlink>
      <w:hyperlink r:id="rId38">
        <w:r>
          <w:t xml:space="preserve"> </w:t>
        </w:r>
      </w:hyperlink>
    </w:p>
    <w:p w14:paraId="1144FAA6" w14:textId="77777777" w:rsidR="00EC012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506928" w14:textId="77777777" w:rsidR="00EC012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EC012B">
      <w:pgSz w:w="11906" w:h="16838"/>
      <w:pgMar w:top="768" w:right="717" w:bottom="7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326"/>
    <w:multiLevelType w:val="hybridMultilevel"/>
    <w:tmpl w:val="61568DA6"/>
    <w:lvl w:ilvl="0" w:tplc="89C848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68F1A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E89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5496D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210F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AFC5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6DD4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8F6F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865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B64DBA"/>
    <w:multiLevelType w:val="hybridMultilevel"/>
    <w:tmpl w:val="53148580"/>
    <w:lvl w:ilvl="0" w:tplc="175A1B1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4DD6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E0B9E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C52E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08EC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66AE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AEBE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40CA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70550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75616"/>
    <w:multiLevelType w:val="hybridMultilevel"/>
    <w:tmpl w:val="ABDEEEDE"/>
    <w:lvl w:ilvl="0" w:tplc="5B702A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80FE6">
      <w:start w:val="1"/>
      <w:numFmt w:val="upperLetter"/>
      <w:lvlText w:val="%2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E470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244C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4EA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286B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E1B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871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2012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381154">
    <w:abstractNumId w:val="1"/>
  </w:num>
  <w:num w:numId="2" w16cid:durableId="1726248427">
    <w:abstractNumId w:val="2"/>
  </w:num>
  <w:num w:numId="3" w16cid:durableId="19899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2B"/>
    <w:rsid w:val="003A1292"/>
    <w:rsid w:val="0042097C"/>
    <w:rsid w:val="00475EA5"/>
    <w:rsid w:val="00856984"/>
    <w:rsid w:val="008776C5"/>
    <w:rsid w:val="00A966C9"/>
    <w:rsid w:val="00EC012B"/>
    <w:rsid w:val="00E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B927"/>
  <w15:docId w15:val="{C8639BAA-1F7C-4509-8386-A5375204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laquepasa.com/passive-voice-in-spanish/" TargetMode="External"/><Relationship Id="rId18" Type="http://schemas.openxmlformats.org/officeDocument/2006/relationships/hyperlink" Target="https://holaquepasa.com/passive-voice-in-spanish/" TargetMode="External"/><Relationship Id="rId26" Type="http://schemas.openxmlformats.org/officeDocument/2006/relationships/hyperlink" Target="https://www.inglespodcast.com/2018/03/11/the-impersonal-passive-airc198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glespodcast.com/2018/03/11/the-impersonal-passive-airc198/" TargetMode="External"/><Relationship Id="rId34" Type="http://schemas.openxmlformats.org/officeDocument/2006/relationships/hyperlink" Target="http://passivecausality.weebly.com/personal-and-impersonal-constructions.html" TargetMode="External"/><Relationship Id="rId7" Type="http://schemas.openxmlformats.org/officeDocument/2006/relationships/hyperlink" Target="https://english.lingolia.com/es/gramatica/verbos/la-pasiva" TargetMode="External"/><Relationship Id="rId12" Type="http://schemas.openxmlformats.org/officeDocument/2006/relationships/hyperlink" Target="https://holaquepasa.com/passive-voice-in-spanish/" TargetMode="External"/><Relationship Id="rId17" Type="http://schemas.openxmlformats.org/officeDocument/2006/relationships/hyperlink" Target="https://holaquepasa.com/passive-voice-in-spanish/" TargetMode="External"/><Relationship Id="rId25" Type="http://schemas.openxmlformats.org/officeDocument/2006/relationships/hyperlink" Target="https://www.inglespodcast.com/2018/03/11/the-impersonal-passive-airc198/" TargetMode="External"/><Relationship Id="rId33" Type="http://schemas.openxmlformats.org/officeDocument/2006/relationships/hyperlink" Target="http://passivecausality.weebly.com/personal-and-impersonal-constructions.html" TargetMode="External"/><Relationship Id="rId38" Type="http://schemas.openxmlformats.org/officeDocument/2006/relationships/hyperlink" Target="http://passivecausality.weebly.com/personal-and-impersonal-constru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aquepasa.com/passive-voice-in-spanish/" TargetMode="External"/><Relationship Id="rId20" Type="http://schemas.openxmlformats.org/officeDocument/2006/relationships/hyperlink" Target="https://www.inglespodcast.com/2018/03/11/the-impersonal-passive-airc198/" TargetMode="External"/><Relationship Id="rId29" Type="http://schemas.openxmlformats.org/officeDocument/2006/relationships/hyperlink" Target="http://menuaingles.blogspot.com/2009/09/impersonal-passiv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holaquepasa.com/passive-voice-in-spanish/" TargetMode="External"/><Relationship Id="rId24" Type="http://schemas.openxmlformats.org/officeDocument/2006/relationships/hyperlink" Target="https://www.inglespodcast.com/2018/03/11/the-impersonal-passive-airc198/" TargetMode="External"/><Relationship Id="rId32" Type="http://schemas.openxmlformats.org/officeDocument/2006/relationships/hyperlink" Target="http://passivecausality.weebly.com/personal-and-impersonal-constructions.html" TargetMode="External"/><Relationship Id="rId37" Type="http://schemas.openxmlformats.org/officeDocument/2006/relationships/hyperlink" Target="http://passivecausality.weebly.com/personal-and-impersonal-constructions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holaquepasa.com/passive-voice-in-spanish/" TargetMode="External"/><Relationship Id="rId23" Type="http://schemas.openxmlformats.org/officeDocument/2006/relationships/hyperlink" Target="https://www.inglespodcast.com/2018/03/11/the-impersonal-passive-airc198/" TargetMode="External"/><Relationship Id="rId28" Type="http://schemas.openxmlformats.org/officeDocument/2006/relationships/hyperlink" Target="http://menuaingles.blogspot.com/2009/09/impersonal-passive.html" TargetMode="External"/><Relationship Id="rId36" Type="http://schemas.openxmlformats.org/officeDocument/2006/relationships/hyperlink" Target="http://passivecausality.weebly.com/personal-and-impersonal-constructions.html" TargetMode="External"/><Relationship Id="rId10" Type="http://schemas.openxmlformats.org/officeDocument/2006/relationships/hyperlink" Target="https://english.lingolia.com/es/gramatica/verbos/la-pasiva" TargetMode="External"/><Relationship Id="rId19" Type="http://schemas.openxmlformats.org/officeDocument/2006/relationships/hyperlink" Target="https://www.inglespodcast.com/2018/03/11/the-impersonal-passive-airc198/" TargetMode="External"/><Relationship Id="rId31" Type="http://schemas.openxmlformats.org/officeDocument/2006/relationships/hyperlink" Target="http://passivecausality.weebly.com/personal-and-impersonal-constru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lish.lingolia.com/es/gramatica/verbos/la-pasiva" TargetMode="External"/><Relationship Id="rId14" Type="http://schemas.openxmlformats.org/officeDocument/2006/relationships/hyperlink" Target="https://holaquepasa.com/passive-voice-in-spanish/" TargetMode="External"/><Relationship Id="rId22" Type="http://schemas.openxmlformats.org/officeDocument/2006/relationships/hyperlink" Target="https://www.inglespodcast.com/2018/03/11/the-impersonal-passive-airc198/" TargetMode="External"/><Relationship Id="rId27" Type="http://schemas.openxmlformats.org/officeDocument/2006/relationships/hyperlink" Target="http://menuaingles.blogspot.com/2009/09/impersonal-passive.html" TargetMode="External"/><Relationship Id="rId30" Type="http://schemas.openxmlformats.org/officeDocument/2006/relationships/hyperlink" Target="http://menuaingles.blogspot.com/2009/09/impersonal-passive.html" TargetMode="External"/><Relationship Id="rId35" Type="http://schemas.openxmlformats.org/officeDocument/2006/relationships/hyperlink" Target="http://passivecausality.weebly.com/personal-and-impersonal-constructions.html" TargetMode="External"/><Relationship Id="rId8" Type="http://schemas.openxmlformats.org/officeDocument/2006/relationships/hyperlink" Target="https://english.lingolia.com/es/gramatica/verbos/la-pasi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1174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Bajuk</dc:creator>
  <cp:keywords/>
  <cp:lastModifiedBy>uriel pardo</cp:lastModifiedBy>
  <cp:revision>5</cp:revision>
  <dcterms:created xsi:type="dcterms:W3CDTF">2023-10-19T22:33:00Z</dcterms:created>
  <dcterms:modified xsi:type="dcterms:W3CDTF">2023-10-19T23:57:00Z</dcterms:modified>
</cp:coreProperties>
</file>