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6507" w14:textId="3D116C44" w:rsidR="00FC0DBC" w:rsidRPr="00B43555" w:rsidRDefault="003C32B8" w:rsidP="00E73888">
      <w:pPr>
        <w:pStyle w:val="2"/>
      </w:pPr>
      <w:r w:rsidRPr="00E73888">
        <w:rPr>
          <w:rFonts w:hint="eastAsia"/>
        </w:rPr>
        <w:t>访问方式:</w:t>
      </w:r>
      <w:r w:rsidR="00B43555" w:rsidRPr="00B43555">
        <w:rPr>
          <w:rFonts w:hint="eastAsia"/>
        </w:rPr>
        <w:t>通过浏览器访问指定网址</w:t>
      </w:r>
    </w:p>
    <w:p w14:paraId="2C9EF93E" w14:textId="7C1EDC13" w:rsidR="00B43555" w:rsidRPr="00B43555" w:rsidRDefault="00B43555">
      <w:pPr>
        <w:rPr>
          <w:sz w:val="28"/>
          <w:szCs w:val="28"/>
        </w:rPr>
      </w:pPr>
      <w:r w:rsidRPr="00B43555">
        <w:rPr>
          <w:noProof/>
          <w:sz w:val="28"/>
          <w:szCs w:val="28"/>
        </w:rPr>
        <w:drawing>
          <wp:inline distT="0" distB="0" distL="0" distR="0" wp14:anchorId="6938309C" wp14:editId="400E3548">
            <wp:extent cx="5274310" cy="2686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20FA" w14:textId="77777777" w:rsidR="00E73888" w:rsidRDefault="00E73888">
      <w:pPr>
        <w:rPr>
          <w:sz w:val="28"/>
          <w:szCs w:val="28"/>
        </w:rPr>
      </w:pPr>
    </w:p>
    <w:p w14:paraId="46EDCBB3" w14:textId="7E60EE55" w:rsidR="00B43555" w:rsidRPr="00E73888" w:rsidRDefault="00E73888" w:rsidP="00E73888">
      <w:pPr>
        <w:pStyle w:val="2"/>
      </w:pPr>
      <w:r w:rsidRPr="00E73888">
        <w:rPr>
          <w:rFonts w:hint="eastAsia"/>
        </w:rPr>
        <w:t>功能介绍：</w:t>
      </w:r>
    </w:p>
    <w:p w14:paraId="2E7C5A58" w14:textId="0B007228" w:rsidR="00B43555" w:rsidRPr="00B43555" w:rsidRDefault="00B43555" w:rsidP="00E73888">
      <w:pPr>
        <w:pStyle w:val="3"/>
        <w:rPr>
          <w:sz w:val="28"/>
          <w:szCs w:val="28"/>
        </w:rPr>
      </w:pPr>
      <w:r w:rsidRPr="00B43555">
        <w:rPr>
          <w:rFonts w:hint="eastAsia"/>
        </w:rPr>
        <w:t>第一个页面为实体事件对抽取页面</w:t>
      </w:r>
    </w:p>
    <w:p w14:paraId="2B28133E" w14:textId="578BA40A" w:rsidR="00B43555" w:rsidRPr="00B43555" w:rsidRDefault="00B43555" w:rsidP="00B43555">
      <w:pPr>
        <w:ind w:firstLine="420"/>
        <w:rPr>
          <w:sz w:val="28"/>
          <w:szCs w:val="28"/>
        </w:rPr>
      </w:pPr>
      <w:r w:rsidRPr="00B43555">
        <w:rPr>
          <w:rFonts w:hint="eastAsia"/>
          <w:sz w:val="28"/>
          <w:szCs w:val="28"/>
        </w:rPr>
        <w:t>支持上传数据集，完成对数据集中句子实体-事件的抽取工作:</w:t>
      </w:r>
    </w:p>
    <w:p w14:paraId="2320FA10" w14:textId="6553A132" w:rsidR="00B43555" w:rsidRPr="00B43555" w:rsidRDefault="00B43555">
      <w:pPr>
        <w:rPr>
          <w:sz w:val="28"/>
          <w:szCs w:val="28"/>
        </w:rPr>
      </w:pPr>
      <w:r w:rsidRPr="00B43555">
        <w:rPr>
          <w:rFonts w:hint="eastAsia"/>
          <w:sz w:val="28"/>
          <w:szCs w:val="28"/>
        </w:rPr>
        <w:t>系统运行时，下方进度条会显示对于数据集的处理进度。</w:t>
      </w:r>
    </w:p>
    <w:p w14:paraId="545BDCDF" w14:textId="645EB20E" w:rsidR="00B43555" w:rsidRPr="00B43555" w:rsidRDefault="00B43555">
      <w:pPr>
        <w:rPr>
          <w:sz w:val="28"/>
          <w:szCs w:val="28"/>
        </w:rPr>
      </w:pPr>
      <w:r w:rsidRPr="00B43555">
        <w:rPr>
          <w:noProof/>
          <w:sz w:val="28"/>
          <w:szCs w:val="28"/>
        </w:rPr>
        <w:drawing>
          <wp:inline distT="0" distB="0" distL="0" distR="0" wp14:anchorId="536B86C8" wp14:editId="437B1844">
            <wp:extent cx="5274310" cy="24530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BC9F" w14:textId="6E9E1882" w:rsidR="00B43555" w:rsidRPr="00B43555" w:rsidRDefault="00B43555">
      <w:pPr>
        <w:rPr>
          <w:sz w:val="28"/>
          <w:szCs w:val="28"/>
        </w:rPr>
      </w:pPr>
      <w:r w:rsidRPr="00B43555">
        <w:rPr>
          <w:rFonts w:hint="eastAsia"/>
          <w:sz w:val="28"/>
          <w:szCs w:val="28"/>
        </w:rPr>
        <w:lastRenderedPageBreak/>
        <w:t>处理结束后，结果会在下方展示:</w:t>
      </w:r>
    </w:p>
    <w:p w14:paraId="421F2771" w14:textId="5A8AF68A" w:rsidR="00B43555" w:rsidRDefault="00B43555">
      <w:pPr>
        <w:rPr>
          <w:sz w:val="28"/>
          <w:szCs w:val="28"/>
        </w:rPr>
      </w:pPr>
      <w:r w:rsidRPr="00B43555">
        <w:rPr>
          <w:noProof/>
          <w:sz w:val="28"/>
          <w:szCs w:val="28"/>
        </w:rPr>
        <w:drawing>
          <wp:inline distT="0" distB="0" distL="0" distR="0" wp14:anchorId="71E63474" wp14:editId="53CC2A98">
            <wp:extent cx="5874473" cy="2933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9546" cy="293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E680" w14:textId="6BDDB643" w:rsidR="00B43555" w:rsidRDefault="00B435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每行代表一个句子，以“_”分割，分隔符之前是处理结果，后面是原数据，处理结果以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分割，分隔符之前是公司名称，后面是事件。</w:t>
      </w:r>
    </w:p>
    <w:p w14:paraId="33A60D92" w14:textId="1B37461B" w:rsidR="00B43555" w:rsidRDefault="00B435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页面下方同时支持对于单句的抽取</w:t>
      </w:r>
    </w:p>
    <w:p w14:paraId="32893F45" w14:textId="3F39FEA0" w:rsidR="00B43555" w:rsidRDefault="00B4355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A048FE" wp14:editId="435F6F34">
            <wp:extent cx="5274310" cy="8991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06B5" w14:textId="58CDAC98" w:rsidR="00B43555" w:rsidRDefault="00B43555">
      <w:pPr>
        <w:rPr>
          <w:sz w:val="28"/>
          <w:szCs w:val="28"/>
        </w:rPr>
      </w:pPr>
    </w:p>
    <w:p w14:paraId="65631796" w14:textId="67F9FCED" w:rsidR="00B43555" w:rsidRDefault="00B43555" w:rsidP="00E73888">
      <w:pPr>
        <w:pStyle w:val="3"/>
      </w:pPr>
      <w:r>
        <w:rPr>
          <w:rFonts w:hint="eastAsia"/>
        </w:rPr>
        <w:lastRenderedPageBreak/>
        <w:t>第二个页面为因果事件查询页面</w:t>
      </w:r>
    </w:p>
    <w:p w14:paraId="7C6908F4" w14:textId="46E82B50" w:rsidR="00B43555" w:rsidRDefault="00B4355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423C0F" wp14:editId="2CB56B75">
            <wp:extent cx="5274310" cy="23660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84A9" w14:textId="26914A2A" w:rsidR="00B43555" w:rsidRDefault="00B435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输入事件，左半边会显示事件</w:t>
      </w:r>
      <w:r w:rsidR="00181AFE"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因事件</w:t>
      </w:r>
      <w:r w:rsidR="00181AFE">
        <w:rPr>
          <w:rFonts w:hint="eastAsia"/>
          <w:sz w:val="28"/>
          <w:szCs w:val="28"/>
        </w:rPr>
        <w:t>作为中心节点</w:t>
      </w:r>
      <w:r>
        <w:rPr>
          <w:rFonts w:hint="eastAsia"/>
          <w:sz w:val="28"/>
          <w:szCs w:val="28"/>
        </w:rPr>
        <w:t>，</w:t>
      </w:r>
      <w:r w:rsidR="00181AFE">
        <w:rPr>
          <w:rFonts w:hint="eastAsia"/>
          <w:sz w:val="28"/>
          <w:szCs w:val="28"/>
        </w:rPr>
        <w:t>有哪些果事件；右半边展示当前事件作为</w:t>
      </w:r>
      <w:proofErr w:type="gramStart"/>
      <w:r w:rsidR="00181AFE">
        <w:rPr>
          <w:rFonts w:hint="eastAsia"/>
          <w:sz w:val="28"/>
          <w:szCs w:val="28"/>
        </w:rPr>
        <w:t>果事件</w:t>
      </w:r>
      <w:proofErr w:type="gramEnd"/>
      <w:r w:rsidR="00181AFE">
        <w:rPr>
          <w:rFonts w:hint="eastAsia"/>
          <w:sz w:val="28"/>
          <w:szCs w:val="28"/>
        </w:rPr>
        <w:t>时，有哪些因事件。</w:t>
      </w:r>
    </w:p>
    <w:p w14:paraId="2ED6FA96" w14:textId="31EADF24" w:rsidR="00181AFE" w:rsidRDefault="00181A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下方展示了转移概率:</w:t>
      </w:r>
    </w:p>
    <w:p w14:paraId="1A7F38DA" w14:textId="034B9A19" w:rsidR="00181AFE" w:rsidRDefault="00181A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F0BD60" wp14:editId="6AF99164">
            <wp:extent cx="5274310" cy="2698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72CC" w14:textId="325753B3" w:rsidR="00181AFE" w:rsidRDefault="00181AFE">
      <w:pPr>
        <w:rPr>
          <w:sz w:val="28"/>
          <w:szCs w:val="28"/>
        </w:rPr>
      </w:pPr>
    </w:p>
    <w:p w14:paraId="5B32BB24" w14:textId="36E904B7" w:rsidR="00181AFE" w:rsidRDefault="00181AFE" w:rsidP="00E73888">
      <w:pPr>
        <w:pStyle w:val="3"/>
      </w:pPr>
      <w:r w:rsidRPr="00181AFE">
        <w:rPr>
          <w:rFonts w:hint="eastAsia"/>
        </w:rPr>
        <w:t>第三个页面展示了事件预测功能:</w:t>
      </w:r>
    </w:p>
    <w:p w14:paraId="2466A8A3" w14:textId="7BB08082" w:rsidR="00181AFE" w:rsidRPr="00181AFE" w:rsidRDefault="00181AFE" w:rsidP="00181AFE">
      <w:pPr>
        <w:ind w:firstLine="420"/>
        <w:rPr>
          <w:rFonts w:hint="eastAsia"/>
          <w:sz w:val="28"/>
          <w:szCs w:val="28"/>
        </w:rPr>
      </w:pPr>
      <w:r w:rsidRPr="00181AFE">
        <w:rPr>
          <w:rFonts w:hint="eastAsia"/>
          <w:sz w:val="28"/>
          <w:szCs w:val="28"/>
        </w:rPr>
        <w:t>键入需要查询的公司名称，</w:t>
      </w:r>
      <w:r>
        <w:rPr>
          <w:rFonts w:hint="eastAsia"/>
          <w:sz w:val="28"/>
          <w:szCs w:val="28"/>
        </w:rPr>
        <w:t>系统会显示公司近期发生的事件链，共8个事件，点击节点，会在下方显示事件详情，同时展开后面的</w:t>
      </w:r>
      <w:r>
        <w:rPr>
          <w:rFonts w:hint="eastAsia"/>
          <w:sz w:val="28"/>
          <w:szCs w:val="28"/>
        </w:rPr>
        <w:lastRenderedPageBreak/>
        <w:t>节点。</w:t>
      </w:r>
    </w:p>
    <w:p w14:paraId="7FBE29FB" w14:textId="489F898F" w:rsidR="00181AFE" w:rsidRDefault="00181AFE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B6D042C" wp14:editId="17C9E1D2">
            <wp:extent cx="5274310" cy="24155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F2FD" w14:textId="301A0807" w:rsidR="00B43555" w:rsidRDefault="00181A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0FB818" wp14:editId="2958008E">
            <wp:extent cx="5274310" cy="27965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B01C" w14:textId="24BA1EF5" w:rsidR="00181AFE" w:rsidRPr="00B43555" w:rsidRDefault="00181AFE" w:rsidP="00181AF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点击第八个节点，会展示事件预测候选集的5个事件，并且对正确的后续事件节点标红。</w:t>
      </w:r>
    </w:p>
    <w:sectPr w:rsidR="00181AFE" w:rsidRPr="00B43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F7A70" w14:textId="77777777" w:rsidR="000643B9" w:rsidRDefault="000643B9" w:rsidP="00B43555">
      <w:r>
        <w:separator/>
      </w:r>
    </w:p>
  </w:endnote>
  <w:endnote w:type="continuationSeparator" w:id="0">
    <w:p w14:paraId="1D17E8E3" w14:textId="77777777" w:rsidR="000643B9" w:rsidRDefault="000643B9" w:rsidP="00B43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8792E" w14:textId="77777777" w:rsidR="000643B9" w:rsidRDefault="000643B9" w:rsidP="00B43555">
      <w:r>
        <w:separator/>
      </w:r>
    </w:p>
  </w:footnote>
  <w:footnote w:type="continuationSeparator" w:id="0">
    <w:p w14:paraId="63A8EC71" w14:textId="77777777" w:rsidR="000643B9" w:rsidRDefault="000643B9" w:rsidP="00B435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3C8"/>
    <w:rsid w:val="000643B9"/>
    <w:rsid w:val="00181AFE"/>
    <w:rsid w:val="00397584"/>
    <w:rsid w:val="003C32B8"/>
    <w:rsid w:val="0050588E"/>
    <w:rsid w:val="005A026C"/>
    <w:rsid w:val="00635363"/>
    <w:rsid w:val="009F4CE2"/>
    <w:rsid w:val="00A156B8"/>
    <w:rsid w:val="00B43555"/>
    <w:rsid w:val="00D07281"/>
    <w:rsid w:val="00D633C8"/>
    <w:rsid w:val="00DD47A8"/>
    <w:rsid w:val="00E73888"/>
    <w:rsid w:val="00FC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B05BA"/>
  <w15:chartTrackingRefBased/>
  <w15:docId w15:val="{10E6CB50-BEA1-4BAE-B395-4847E034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97584"/>
    <w:pPr>
      <w:keepNext/>
      <w:keepLines/>
      <w:spacing w:line="400" w:lineRule="exact"/>
      <w:ind w:firstLineChars="200" w:firstLine="200"/>
      <w:outlineLvl w:val="0"/>
    </w:pPr>
    <w:rPr>
      <w:rFonts w:ascii="Times New Roman" w:eastAsia="宋体" w:hAnsi="Times New Roman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38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38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97584"/>
    <w:rPr>
      <w:rFonts w:ascii="Times New Roman" w:eastAsia="宋体" w:hAnsi="Times New Roman" w:cs="Times New Roman"/>
      <w:b/>
      <w:bCs/>
      <w:kern w:val="44"/>
      <w:sz w:val="24"/>
      <w:szCs w:val="44"/>
    </w:rPr>
  </w:style>
  <w:style w:type="paragraph" w:styleId="a3">
    <w:name w:val="header"/>
    <w:basedOn w:val="a"/>
    <w:link w:val="a4"/>
    <w:uiPriority w:val="99"/>
    <w:unhideWhenUsed/>
    <w:rsid w:val="00B43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5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55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738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388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王子健的小米Pro</dc:creator>
  <cp:keywords/>
  <dc:description/>
  <cp:lastModifiedBy>王子健的小米Pro</cp:lastModifiedBy>
  <cp:revision>3</cp:revision>
  <dcterms:created xsi:type="dcterms:W3CDTF">2022-03-05T11:57:00Z</dcterms:created>
  <dcterms:modified xsi:type="dcterms:W3CDTF">2022-03-05T12:08:00Z</dcterms:modified>
</cp:coreProperties>
</file>