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7C2" w:rsidRDefault="000567C2" w:rsidP="000567C2">
      <w:pPr>
        <w:jc w:val="center"/>
        <w:rPr>
          <w:b/>
          <w:sz w:val="36"/>
          <w:lang w:val="pl-PL"/>
        </w:rPr>
      </w:pPr>
      <w:r>
        <w:rPr>
          <w:b/>
          <w:sz w:val="36"/>
          <w:lang w:val="pl-PL"/>
        </w:rPr>
        <w:t>Java Efektywne Programowanie notatki:</w:t>
      </w:r>
    </w:p>
    <w:p w:rsidR="009E5A55" w:rsidRPr="006F1651" w:rsidRDefault="000567C2" w:rsidP="000567C2">
      <w:pPr>
        <w:jc w:val="center"/>
        <w:rPr>
          <w:b/>
          <w:sz w:val="32"/>
          <w:lang w:val="pl-PL"/>
        </w:rPr>
      </w:pPr>
      <w:r w:rsidRPr="006F1651">
        <w:rPr>
          <w:b/>
          <w:sz w:val="32"/>
          <w:lang w:val="pl-PL"/>
        </w:rPr>
        <w:t>Tworzenie i usuwanie obiektów</w:t>
      </w:r>
    </w:p>
    <w:p w:rsidR="000567C2" w:rsidRPr="000567C2" w:rsidRDefault="000567C2" w:rsidP="000567C2">
      <w:pPr>
        <w:jc w:val="center"/>
        <w:rPr>
          <w:b/>
          <w:sz w:val="32"/>
          <w:lang w:val="pl-PL"/>
        </w:rPr>
      </w:pPr>
    </w:p>
    <w:p w:rsidR="000567C2" w:rsidRDefault="000567C2" w:rsidP="006F1651">
      <w:pPr>
        <w:rPr>
          <w:b/>
          <w:i/>
          <w:sz w:val="28"/>
          <w:lang w:val="pl-PL"/>
        </w:rPr>
      </w:pPr>
      <w:r w:rsidRPr="000567C2">
        <w:rPr>
          <w:b/>
          <w:i/>
          <w:sz w:val="28"/>
          <w:lang w:val="pl-PL"/>
        </w:rPr>
        <w:t>Temat 1. Tworzenie statycznych metod fabrycznych zamiast konstruktorów</w:t>
      </w:r>
    </w:p>
    <w:p w:rsidR="000567C2" w:rsidRDefault="000567C2" w:rsidP="000567C2">
      <w:pPr>
        <w:rPr>
          <w:sz w:val="24"/>
          <w:lang w:val="pl-PL"/>
        </w:rPr>
      </w:pPr>
      <w:r w:rsidRPr="000567C2">
        <w:rPr>
          <w:sz w:val="24"/>
          <w:u w:val="single"/>
          <w:lang w:val="pl-PL"/>
        </w:rPr>
        <w:t>Statyczna metoda fabryczna</w:t>
      </w:r>
      <w:r>
        <w:rPr>
          <w:sz w:val="24"/>
          <w:lang w:val="pl-PL"/>
        </w:rPr>
        <w:t xml:space="preserve"> – zwyczajna metoda statyczna zwracająca obiekt danej klasy</w:t>
      </w:r>
      <w:r w:rsidR="006F1651">
        <w:rPr>
          <w:sz w:val="24"/>
          <w:lang w:val="pl-PL"/>
        </w:rPr>
        <w:t>.</w:t>
      </w:r>
    </w:p>
    <w:p w:rsidR="006F1651" w:rsidRPr="006F1651" w:rsidRDefault="006F1651" w:rsidP="000567C2">
      <w:pPr>
        <w:rPr>
          <w:rFonts w:ascii="Book Antiqua" w:hAnsi="Book Antiqua"/>
          <w:sz w:val="24"/>
        </w:rPr>
      </w:pPr>
      <w:r w:rsidRPr="006F1651">
        <w:rPr>
          <w:rFonts w:ascii="Book Antiqua" w:hAnsi="Book Antiqua"/>
          <w:sz w:val="24"/>
        </w:rPr>
        <w:t>Ex.</w:t>
      </w:r>
    </w:p>
    <w:p w:rsidR="006F1651" w:rsidRPr="006F1651" w:rsidRDefault="006F1651" w:rsidP="006F1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pl-PL"/>
        </w:rPr>
      </w:pPr>
      <w:r w:rsidRPr="006F1651">
        <w:rPr>
          <w:rFonts w:ascii="Courier New" w:eastAsia="Times New Roman" w:hAnsi="Courier New" w:cs="Courier New"/>
          <w:color w:val="0033B3"/>
          <w:sz w:val="20"/>
          <w:szCs w:val="20"/>
          <w:lang w:eastAsia="pl-PL"/>
        </w:rPr>
        <w:t xml:space="preserve">public static </w:t>
      </w:r>
      <w:r w:rsidRPr="006F1651">
        <w:rPr>
          <w:rFonts w:ascii="Courier New" w:eastAsia="Times New Roman" w:hAnsi="Courier New" w:cs="Courier New"/>
          <w:color w:val="000000"/>
          <w:sz w:val="20"/>
          <w:szCs w:val="20"/>
          <w:lang w:eastAsia="pl-PL"/>
        </w:rPr>
        <w:t xml:space="preserve">Boolean </w:t>
      </w:r>
      <w:proofErr w:type="spellStart"/>
      <w:r w:rsidRPr="006F1651">
        <w:rPr>
          <w:rFonts w:ascii="Courier New" w:eastAsia="Times New Roman" w:hAnsi="Courier New" w:cs="Courier New"/>
          <w:color w:val="00627A"/>
          <w:sz w:val="20"/>
          <w:szCs w:val="20"/>
          <w:lang w:eastAsia="pl-PL"/>
        </w:rPr>
        <w:t>valueOf</w:t>
      </w:r>
      <w:proofErr w:type="spellEnd"/>
      <w:r w:rsidRPr="006F1651">
        <w:rPr>
          <w:rFonts w:ascii="Courier New" w:eastAsia="Times New Roman" w:hAnsi="Courier New" w:cs="Courier New"/>
          <w:color w:val="080808"/>
          <w:sz w:val="20"/>
          <w:szCs w:val="20"/>
          <w:lang w:eastAsia="pl-PL"/>
        </w:rPr>
        <w:t>(</w:t>
      </w:r>
      <w:proofErr w:type="spellStart"/>
      <w:r w:rsidRPr="006F1651">
        <w:rPr>
          <w:rFonts w:ascii="Courier New" w:eastAsia="Times New Roman" w:hAnsi="Courier New" w:cs="Courier New"/>
          <w:color w:val="0033B3"/>
          <w:sz w:val="20"/>
          <w:szCs w:val="20"/>
          <w:lang w:eastAsia="pl-PL"/>
        </w:rPr>
        <w:t>boolean</w:t>
      </w:r>
      <w:proofErr w:type="spellEnd"/>
      <w:r w:rsidRPr="006F1651">
        <w:rPr>
          <w:rFonts w:ascii="Courier New" w:eastAsia="Times New Roman" w:hAnsi="Courier New" w:cs="Courier New"/>
          <w:color w:val="0033B3"/>
          <w:sz w:val="20"/>
          <w:szCs w:val="20"/>
          <w:lang w:eastAsia="pl-PL"/>
        </w:rPr>
        <w:t xml:space="preserve"> </w:t>
      </w:r>
      <w:r w:rsidRPr="006F1651">
        <w:rPr>
          <w:rFonts w:ascii="Courier New" w:eastAsia="Times New Roman" w:hAnsi="Courier New" w:cs="Courier New"/>
          <w:color w:val="080808"/>
          <w:sz w:val="20"/>
          <w:szCs w:val="20"/>
          <w:lang w:eastAsia="pl-PL"/>
        </w:rPr>
        <w:t>b){</w:t>
      </w:r>
      <w:r w:rsidRPr="006F1651">
        <w:rPr>
          <w:rFonts w:ascii="Courier New" w:eastAsia="Times New Roman" w:hAnsi="Courier New" w:cs="Courier New"/>
          <w:color w:val="080808"/>
          <w:sz w:val="20"/>
          <w:szCs w:val="20"/>
          <w:lang w:eastAsia="pl-PL"/>
        </w:rPr>
        <w:br/>
        <w:t xml:space="preserve">    </w:t>
      </w:r>
      <w:r w:rsidRPr="006F1651">
        <w:rPr>
          <w:rFonts w:ascii="Courier New" w:eastAsia="Times New Roman" w:hAnsi="Courier New" w:cs="Courier New"/>
          <w:color w:val="0033B3"/>
          <w:sz w:val="20"/>
          <w:szCs w:val="20"/>
          <w:lang w:eastAsia="pl-PL"/>
        </w:rPr>
        <w:t xml:space="preserve">return </w:t>
      </w:r>
      <w:r w:rsidRPr="006F1651">
        <w:rPr>
          <w:rFonts w:ascii="Courier New" w:eastAsia="Times New Roman" w:hAnsi="Courier New" w:cs="Courier New"/>
          <w:color w:val="080808"/>
          <w:sz w:val="20"/>
          <w:szCs w:val="20"/>
          <w:lang w:eastAsia="pl-PL"/>
        </w:rPr>
        <w:t xml:space="preserve">(b ? </w:t>
      </w:r>
      <w:proofErr w:type="spellStart"/>
      <w:r w:rsidRPr="006F1651">
        <w:rPr>
          <w:rFonts w:ascii="Courier New" w:eastAsia="Times New Roman" w:hAnsi="Courier New" w:cs="Courier New"/>
          <w:color w:val="000000"/>
          <w:sz w:val="20"/>
          <w:szCs w:val="20"/>
          <w:lang w:val="pl-PL" w:eastAsia="pl-PL"/>
        </w:rPr>
        <w:t>Boolean</w:t>
      </w:r>
      <w:r w:rsidRPr="006F1651">
        <w:rPr>
          <w:rFonts w:ascii="Courier New" w:eastAsia="Times New Roman" w:hAnsi="Courier New" w:cs="Courier New"/>
          <w:color w:val="080808"/>
          <w:sz w:val="20"/>
          <w:szCs w:val="20"/>
          <w:lang w:val="pl-PL" w:eastAsia="pl-PL"/>
        </w:rPr>
        <w:t>.</w:t>
      </w:r>
      <w:r w:rsidRPr="006F1651">
        <w:rPr>
          <w:rFonts w:ascii="Courier New" w:eastAsia="Times New Roman" w:hAnsi="Courier New" w:cs="Courier New"/>
          <w:i/>
          <w:iCs/>
          <w:color w:val="871094"/>
          <w:sz w:val="20"/>
          <w:szCs w:val="20"/>
          <w:lang w:val="pl-PL" w:eastAsia="pl-PL"/>
        </w:rPr>
        <w:t>TRUE</w:t>
      </w:r>
      <w:proofErr w:type="spellEnd"/>
      <w:r w:rsidRPr="006F1651">
        <w:rPr>
          <w:rFonts w:ascii="Courier New" w:eastAsia="Times New Roman" w:hAnsi="Courier New" w:cs="Courier New"/>
          <w:i/>
          <w:iCs/>
          <w:color w:val="871094"/>
          <w:sz w:val="20"/>
          <w:szCs w:val="20"/>
          <w:lang w:val="pl-PL" w:eastAsia="pl-PL"/>
        </w:rPr>
        <w:t xml:space="preserve"> </w:t>
      </w:r>
      <w:r w:rsidRPr="006F1651">
        <w:rPr>
          <w:rFonts w:ascii="Courier New" w:eastAsia="Times New Roman" w:hAnsi="Courier New" w:cs="Courier New"/>
          <w:color w:val="080808"/>
          <w:sz w:val="20"/>
          <w:szCs w:val="20"/>
          <w:lang w:val="pl-PL" w:eastAsia="pl-PL"/>
        </w:rPr>
        <w:t xml:space="preserve">: </w:t>
      </w:r>
      <w:proofErr w:type="spellStart"/>
      <w:r w:rsidRPr="006F1651">
        <w:rPr>
          <w:rFonts w:ascii="Courier New" w:eastAsia="Times New Roman" w:hAnsi="Courier New" w:cs="Courier New"/>
          <w:color w:val="000000"/>
          <w:sz w:val="20"/>
          <w:szCs w:val="20"/>
          <w:lang w:val="pl-PL" w:eastAsia="pl-PL"/>
        </w:rPr>
        <w:t>Boolean</w:t>
      </w:r>
      <w:r w:rsidRPr="006F1651">
        <w:rPr>
          <w:rFonts w:ascii="Courier New" w:eastAsia="Times New Roman" w:hAnsi="Courier New" w:cs="Courier New"/>
          <w:color w:val="080808"/>
          <w:sz w:val="20"/>
          <w:szCs w:val="20"/>
          <w:lang w:val="pl-PL" w:eastAsia="pl-PL"/>
        </w:rPr>
        <w:t>.</w:t>
      </w:r>
      <w:r w:rsidRPr="006F1651">
        <w:rPr>
          <w:rFonts w:ascii="Courier New" w:eastAsia="Times New Roman" w:hAnsi="Courier New" w:cs="Courier New"/>
          <w:i/>
          <w:iCs/>
          <w:color w:val="871094"/>
          <w:sz w:val="20"/>
          <w:szCs w:val="20"/>
          <w:lang w:val="pl-PL" w:eastAsia="pl-PL"/>
        </w:rPr>
        <w:t>FALSE</w:t>
      </w:r>
      <w:proofErr w:type="spellEnd"/>
      <w:r w:rsidRPr="006F1651">
        <w:rPr>
          <w:rFonts w:ascii="Courier New" w:eastAsia="Times New Roman" w:hAnsi="Courier New" w:cs="Courier New"/>
          <w:color w:val="080808"/>
          <w:sz w:val="20"/>
          <w:szCs w:val="20"/>
          <w:lang w:val="pl-PL" w:eastAsia="pl-PL"/>
        </w:rPr>
        <w:t>);</w:t>
      </w:r>
      <w:r w:rsidRPr="006F1651">
        <w:rPr>
          <w:rFonts w:ascii="Courier New" w:eastAsia="Times New Roman" w:hAnsi="Courier New" w:cs="Courier New"/>
          <w:color w:val="080808"/>
          <w:sz w:val="20"/>
          <w:szCs w:val="20"/>
          <w:lang w:val="pl-PL" w:eastAsia="pl-PL"/>
        </w:rPr>
        <w:br/>
        <w:t>}</w:t>
      </w:r>
    </w:p>
    <w:p w:rsidR="000567C2" w:rsidRDefault="000567C2" w:rsidP="000567C2">
      <w:pPr>
        <w:rPr>
          <w:sz w:val="24"/>
          <w:lang w:val="pl-PL"/>
        </w:rPr>
      </w:pPr>
    </w:p>
    <w:p w:rsidR="000567C2" w:rsidRDefault="000567C2" w:rsidP="006F1651">
      <w:pPr>
        <w:spacing w:after="0"/>
        <w:rPr>
          <w:color w:val="00B050"/>
          <w:sz w:val="24"/>
          <w:u w:val="single"/>
          <w:lang w:val="pl-PL"/>
        </w:rPr>
      </w:pPr>
      <w:r w:rsidRPr="006F1651">
        <w:rPr>
          <w:color w:val="00B050"/>
          <w:sz w:val="24"/>
          <w:u w:val="single"/>
          <w:lang w:val="pl-PL"/>
        </w:rPr>
        <w:t>Zalety statycznych metod fabrycznych zamiast publicznych konstruktorów:</w:t>
      </w:r>
    </w:p>
    <w:p w:rsidR="006F1651" w:rsidRPr="006F1651" w:rsidRDefault="006F1651" w:rsidP="006F1651">
      <w:pPr>
        <w:pStyle w:val="Akapitzlist"/>
        <w:numPr>
          <w:ilvl w:val="0"/>
          <w:numId w:val="1"/>
        </w:numPr>
        <w:spacing w:after="0"/>
        <w:rPr>
          <w:color w:val="00B050"/>
          <w:sz w:val="24"/>
          <w:lang w:val="pl-PL"/>
        </w:rPr>
      </w:pPr>
      <w:r>
        <w:rPr>
          <w:color w:val="00B050"/>
          <w:sz w:val="24"/>
          <w:u w:val="single"/>
          <w:lang w:val="pl-PL"/>
        </w:rPr>
        <w:t>Metody fabryczne posiadają nazwy</w:t>
      </w:r>
      <w:r w:rsidRPr="006F1651">
        <w:rPr>
          <w:color w:val="000000" w:themeColor="text1"/>
          <w:sz w:val="24"/>
          <w:lang w:val="pl-PL"/>
        </w:rPr>
        <w:t xml:space="preserve"> </w:t>
      </w:r>
      <w:r>
        <w:rPr>
          <w:color w:val="000000" w:themeColor="text1"/>
          <w:sz w:val="24"/>
          <w:lang w:val="pl-PL"/>
        </w:rPr>
        <w:t xml:space="preserve">– przez co kod jest łatwiejszy do analizy. </w:t>
      </w:r>
    </w:p>
    <w:p w:rsidR="00E16113" w:rsidRDefault="006F1651" w:rsidP="006F1651">
      <w:pPr>
        <w:spacing w:after="0"/>
        <w:ind w:left="360"/>
        <w:rPr>
          <w:color w:val="000000" w:themeColor="text1"/>
          <w:sz w:val="24"/>
          <w:lang w:val="pl-PL"/>
        </w:rPr>
      </w:pPr>
      <w:r w:rsidRPr="006F1651">
        <w:rPr>
          <w:color w:val="000000" w:themeColor="text1"/>
          <w:sz w:val="24"/>
          <w:lang w:val="pl-PL"/>
        </w:rPr>
        <w:t>Zamiast konstruktora</w:t>
      </w:r>
      <w:r>
        <w:rPr>
          <w:color w:val="000000" w:themeColor="text1"/>
          <w:sz w:val="24"/>
          <w:lang w:val="pl-PL"/>
        </w:rPr>
        <w:t xml:space="preserve"> </w:t>
      </w:r>
      <w:proofErr w:type="spellStart"/>
      <w:r>
        <w:rPr>
          <w:color w:val="000000" w:themeColor="text1"/>
          <w:sz w:val="24"/>
          <w:lang w:val="pl-PL"/>
        </w:rPr>
        <w:t>BigInteger</w:t>
      </w:r>
      <w:proofErr w:type="spellEnd"/>
      <w:r>
        <w:rPr>
          <w:color w:val="000000" w:themeColor="text1"/>
          <w:sz w:val="24"/>
          <w:lang w:val="pl-PL"/>
        </w:rPr>
        <w:t xml:space="preserve"> (</w:t>
      </w:r>
      <w:proofErr w:type="spellStart"/>
      <w:r>
        <w:rPr>
          <w:color w:val="000000" w:themeColor="text1"/>
          <w:sz w:val="24"/>
          <w:lang w:val="pl-PL"/>
        </w:rPr>
        <w:t>int,int,Random</w:t>
      </w:r>
      <w:proofErr w:type="spellEnd"/>
      <w:r>
        <w:rPr>
          <w:color w:val="000000" w:themeColor="text1"/>
          <w:sz w:val="24"/>
          <w:lang w:val="pl-PL"/>
        </w:rPr>
        <w:t xml:space="preserve">), który zwraca obiekt typu </w:t>
      </w:r>
      <w:proofErr w:type="spellStart"/>
      <w:r>
        <w:rPr>
          <w:color w:val="000000" w:themeColor="text1"/>
          <w:sz w:val="24"/>
          <w:lang w:val="pl-PL"/>
        </w:rPr>
        <w:t>BigInteger</w:t>
      </w:r>
      <w:proofErr w:type="spellEnd"/>
      <w:r>
        <w:rPr>
          <w:color w:val="000000" w:themeColor="text1"/>
          <w:sz w:val="24"/>
          <w:lang w:val="pl-PL"/>
        </w:rPr>
        <w:t>, która prawdopodobnie jest liczbą pierwszą , lepiej zastosować statyczną metodę fabryczną  o nazwie</w:t>
      </w:r>
      <w:r w:rsidR="00E16113">
        <w:rPr>
          <w:color w:val="000000" w:themeColor="text1"/>
          <w:sz w:val="24"/>
          <w:lang w:val="pl-PL"/>
        </w:rPr>
        <w:t xml:space="preserve"> </w:t>
      </w:r>
      <w:proofErr w:type="spellStart"/>
      <w:r w:rsidR="00E16113">
        <w:rPr>
          <w:color w:val="000000" w:themeColor="text1"/>
          <w:sz w:val="24"/>
          <w:lang w:val="pl-PL"/>
        </w:rPr>
        <w:t>BigInteger.probablePrime</w:t>
      </w:r>
      <w:proofErr w:type="spellEnd"/>
      <w:r w:rsidR="00E16113">
        <w:rPr>
          <w:color w:val="000000" w:themeColor="text1"/>
          <w:sz w:val="24"/>
          <w:lang w:val="pl-PL"/>
        </w:rPr>
        <w:t xml:space="preserve">(…) </w:t>
      </w:r>
    </w:p>
    <w:p w:rsidR="006F1651" w:rsidRDefault="00E16113" w:rsidP="006F1651">
      <w:pPr>
        <w:spacing w:after="0"/>
        <w:ind w:left="360"/>
        <w:rPr>
          <w:color w:val="000000" w:themeColor="text1"/>
          <w:sz w:val="24"/>
          <w:lang w:val="pl-PL"/>
        </w:rPr>
      </w:pPr>
      <w:r>
        <w:rPr>
          <w:color w:val="000000" w:themeColor="text1"/>
          <w:sz w:val="24"/>
          <w:lang w:val="pl-PL"/>
        </w:rPr>
        <w:t>Klasa może posiadać tylko jeden konstruktor o odpowiedniej sygnaturze, można obejść poprzez stworzenie dodatkowego konstruktora o innej kolejności typów parametrów, ale powoduje to potencjalne użycie nie tego konstruktora, którego się chce. Metody statyczne posiadają nazwy, więc można powtarzać sygnatury.</w:t>
      </w:r>
    </w:p>
    <w:p w:rsidR="00E16113" w:rsidRPr="00E16113" w:rsidRDefault="00E16113" w:rsidP="00E16113">
      <w:pPr>
        <w:pStyle w:val="Akapitzlist"/>
        <w:numPr>
          <w:ilvl w:val="0"/>
          <w:numId w:val="1"/>
        </w:numPr>
        <w:spacing w:after="0"/>
        <w:rPr>
          <w:color w:val="00B050"/>
          <w:sz w:val="24"/>
          <w:lang w:val="pl-PL"/>
        </w:rPr>
      </w:pPr>
      <w:r>
        <w:rPr>
          <w:color w:val="00B050"/>
          <w:sz w:val="24"/>
          <w:u w:val="single"/>
          <w:lang w:val="pl-PL"/>
        </w:rPr>
        <w:t xml:space="preserve">W przeciwieństwie do konstruktorów, nie jest wymagane utworzenie </w:t>
      </w:r>
      <w:proofErr w:type="spellStart"/>
      <w:r>
        <w:rPr>
          <w:color w:val="00B050"/>
          <w:sz w:val="24"/>
          <w:u w:val="single"/>
          <w:lang w:val="pl-PL"/>
        </w:rPr>
        <w:t>nowegoobiektu</w:t>
      </w:r>
      <w:proofErr w:type="spellEnd"/>
      <w:r>
        <w:rPr>
          <w:color w:val="00B050"/>
          <w:sz w:val="24"/>
          <w:u w:val="single"/>
          <w:lang w:val="pl-PL"/>
        </w:rPr>
        <w:t xml:space="preserve"> podczas ich wywołania</w:t>
      </w:r>
      <w:r w:rsidRPr="00E16113">
        <w:rPr>
          <w:color w:val="000000" w:themeColor="text1"/>
          <w:sz w:val="24"/>
          <w:lang w:val="pl-PL"/>
        </w:rPr>
        <w:t xml:space="preserve"> –</w:t>
      </w:r>
      <w:r>
        <w:rPr>
          <w:color w:val="000000" w:themeColor="text1"/>
          <w:sz w:val="24"/>
          <w:lang w:val="pl-PL"/>
        </w:rPr>
        <w:t xml:space="preserve"> unika powielania niepotrzebnie powielających się obiektów. </w:t>
      </w:r>
    </w:p>
    <w:p w:rsidR="00E16113" w:rsidRDefault="00E16113" w:rsidP="00E16113">
      <w:pPr>
        <w:spacing w:after="0"/>
        <w:ind w:left="360"/>
        <w:rPr>
          <w:color w:val="000000" w:themeColor="text1"/>
          <w:sz w:val="24"/>
          <w:lang w:val="pl-PL"/>
        </w:rPr>
      </w:pPr>
      <w:r w:rsidRPr="00E16113">
        <w:rPr>
          <w:color w:val="000000" w:themeColor="text1"/>
          <w:sz w:val="24"/>
          <w:lang w:val="pl-PL"/>
        </w:rPr>
        <w:t xml:space="preserve">Wywołanie tego samego obiektu podczas kolejnych </w:t>
      </w:r>
      <w:proofErr w:type="spellStart"/>
      <w:r w:rsidRPr="00E16113">
        <w:rPr>
          <w:color w:val="000000" w:themeColor="text1"/>
          <w:sz w:val="24"/>
          <w:lang w:val="pl-PL"/>
        </w:rPr>
        <w:t>wywołań</w:t>
      </w:r>
      <w:proofErr w:type="spellEnd"/>
      <w:r w:rsidRPr="00E16113">
        <w:rPr>
          <w:color w:val="000000" w:themeColor="text1"/>
          <w:sz w:val="24"/>
          <w:lang w:val="pl-PL"/>
        </w:rPr>
        <w:t xml:space="preserve"> , może być wykorzystane do ścisłej kontroli na</w:t>
      </w:r>
      <w:r>
        <w:rPr>
          <w:color w:val="000000" w:themeColor="text1"/>
          <w:sz w:val="24"/>
          <w:lang w:val="pl-PL"/>
        </w:rPr>
        <w:t>d</w:t>
      </w:r>
      <w:r w:rsidRPr="00E16113">
        <w:rPr>
          <w:color w:val="000000" w:themeColor="text1"/>
          <w:sz w:val="24"/>
          <w:lang w:val="pl-PL"/>
        </w:rPr>
        <w:t xml:space="preserve"> is</w:t>
      </w:r>
      <w:r>
        <w:rPr>
          <w:color w:val="000000" w:themeColor="text1"/>
          <w:sz w:val="24"/>
          <w:lang w:val="pl-PL"/>
        </w:rPr>
        <w:t>tniejącymi w danej chwili obiek</w:t>
      </w:r>
      <w:r w:rsidRPr="00E16113">
        <w:rPr>
          <w:color w:val="000000" w:themeColor="text1"/>
          <w:sz w:val="24"/>
          <w:lang w:val="pl-PL"/>
        </w:rPr>
        <w:t>tami</w:t>
      </w:r>
      <w:r>
        <w:rPr>
          <w:color w:val="000000" w:themeColor="text1"/>
          <w:sz w:val="24"/>
          <w:lang w:val="pl-PL"/>
        </w:rPr>
        <w:t xml:space="preserve"> – </w:t>
      </w:r>
      <w:proofErr w:type="spellStart"/>
      <w:r>
        <w:rPr>
          <w:color w:val="000000" w:themeColor="text1"/>
          <w:sz w:val="24"/>
          <w:lang w:val="pl-PL"/>
        </w:rPr>
        <w:t>klasy,które</w:t>
      </w:r>
      <w:proofErr w:type="spellEnd"/>
      <w:r>
        <w:rPr>
          <w:color w:val="000000" w:themeColor="text1"/>
          <w:sz w:val="24"/>
          <w:lang w:val="pl-PL"/>
        </w:rPr>
        <w:t xml:space="preserve"> tak robią nazywa się </w:t>
      </w:r>
      <w:r w:rsidRPr="00E16113">
        <w:rPr>
          <w:b/>
          <w:color w:val="000000" w:themeColor="text1"/>
          <w:sz w:val="24"/>
          <w:lang w:val="pl-PL"/>
        </w:rPr>
        <w:t>kontrolowanymi przez instancję</w:t>
      </w:r>
      <w:r>
        <w:rPr>
          <w:b/>
          <w:color w:val="000000" w:themeColor="text1"/>
          <w:sz w:val="24"/>
          <w:lang w:val="pl-PL"/>
        </w:rPr>
        <w:t xml:space="preserve">. </w:t>
      </w:r>
      <w:r>
        <w:rPr>
          <w:color w:val="000000" w:themeColor="text1"/>
          <w:sz w:val="24"/>
          <w:lang w:val="pl-PL"/>
        </w:rPr>
        <w:t xml:space="preserve">Pozwala to na zagwarantowanie, że klasa jest klasą typu singleton, pozwala upewnić się klasie niezmiennej, że istnieją dwa identyczne obiekty </w:t>
      </w:r>
      <w:proofErr w:type="spellStart"/>
      <w:r>
        <w:rPr>
          <w:color w:val="000000" w:themeColor="text1"/>
          <w:sz w:val="24"/>
          <w:lang w:val="pl-PL"/>
        </w:rPr>
        <w:t>a.equals</w:t>
      </w:r>
      <w:proofErr w:type="spellEnd"/>
      <w:r>
        <w:rPr>
          <w:color w:val="000000" w:themeColor="text1"/>
          <w:sz w:val="24"/>
          <w:lang w:val="pl-PL"/>
        </w:rPr>
        <w:t xml:space="preserve">(b) jest spełnione tylko wtedy gdy a==b ( Podstawa wzorca </w:t>
      </w:r>
      <w:proofErr w:type="spellStart"/>
      <w:r>
        <w:rPr>
          <w:color w:val="000000" w:themeColor="text1"/>
          <w:sz w:val="24"/>
          <w:lang w:val="pl-PL"/>
        </w:rPr>
        <w:t>Flyweight</w:t>
      </w:r>
      <w:proofErr w:type="spellEnd"/>
      <w:r>
        <w:rPr>
          <w:color w:val="000000" w:themeColor="text1"/>
          <w:sz w:val="24"/>
          <w:lang w:val="pl-PL"/>
        </w:rPr>
        <w:t>).</w:t>
      </w:r>
    </w:p>
    <w:p w:rsidR="00E16113" w:rsidRPr="009C45BF" w:rsidRDefault="00686483" w:rsidP="00E16113">
      <w:pPr>
        <w:pStyle w:val="Akapitzlist"/>
        <w:numPr>
          <w:ilvl w:val="0"/>
          <w:numId w:val="1"/>
        </w:numPr>
        <w:spacing w:after="0"/>
        <w:rPr>
          <w:color w:val="00B050"/>
          <w:sz w:val="24"/>
          <w:lang w:val="pl-PL"/>
        </w:rPr>
      </w:pPr>
      <w:r>
        <w:rPr>
          <w:color w:val="00B050"/>
          <w:sz w:val="24"/>
          <w:u w:val="single"/>
          <w:lang w:val="pl-PL"/>
        </w:rPr>
        <w:t>Możliwość zwracania typu, który jest podtypem zwracanego typu</w:t>
      </w:r>
      <w:r w:rsidR="00E16113" w:rsidRPr="00E16113">
        <w:rPr>
          <w:color w:val="000000" w:themeColor="text1"/>
          <w:sz w:val="24"/>
          <w:lang w:val="pl-PL"/>
        </w:rPr>
        <w:t xml:space="preserve"> –</w:t>
      </w:r>
      <w:r w:rsidR="009C45BF">
        <w:rPr>
          <w:color w:val="000000" w:themeColor="text1"/>
          <w:sz w:val="24"/>
          <w:lang w:val="pl-PL"/>
        </w:rPr>
        <w:t xml:space="preserve"> ukrycie  implementacji klas pozwala na tworzenie niewielkich API. Tak działa np. </w:t>
      </w:r>
      <w:proofErr w:type="spellStart"/>
      <w:r w:rsidR="009C45BF">
        <w:rPr>
          <w:color w:val="000000" w:themeColor="text1"/>
          <w:sz w:val="24"/>
          <w:lang w:val="pl-PL"/>
        </w:rPr>
        <w:t>java.util.Collections</w:t>
      </w:r>
      <w:proofErr w:type="spellEnd"/>
    </w:p>
    <w:p w:rsidR="009C45BF" w:rsidRPr="00E53083" w:rsidRDefault="009C45BF" w:rsidP="00E16113">
      <w:pPr>
        <w:pStyle w:val="Akapitzlist"/>
        <w:numPr>
          <w:ilvl w:val="0"/>
          <w:numId w:val="1"/>
        </w:numPr>
        <w:spacing w:after="0"/>
        <w:rPr>
          <w:color w:val="00B050"/>
          <w:sz w:val="24"/>
          <w:lang w:val="pl-PL"/>
        </w:rPr>
      </w:pPr>
      <w:r>
        <w:rPr>
          <w:color w:val="00B050"/>
          <w:sz w:val="24"/>
          <w:u w:val="single"/>
          <w:lang w:val="pl-PL"/>
        </w:rPr>
        <w:t xml:space="preserve">W przypadku metod fabrycznych, w zależności od tego, jakie wartości parametrów są przekazywane do metody, ulegać zmianie może też klasa zwracanego obiektu </w:t>
      </w:r>
      <w:r w:rsidR="00E53083">
        <w:rPr>
          <w:color w:val="000000" w:themeColor="text1"/>
          <w:sz w:val="24"/>
          <w:lang w:val="pl-PL"/>
        </w:rPr>
        <w:t>–</w:t>
      </w:r>
      <w:r w:rsidRPr="00E53083">
        <w:rPr>
          <w:color w:val="000000" w:themeColor="text1"/>
          <w:sz w:val="24"/>
          <w:lang w:val="pl-PL"/>
        </w:rPr>
        <w:t xml:space="preserve"> można</w:t>
      </w:r>
      <w:r w:rsidR="00E53083">
        <w:rPr>
          <w:color w:val="000000" w:themeColor="text1"/>
          <w:sz w:val="24"/>
          <w:lang w:val="pl-PL"/>
        </w:rPr>
        <w:t xml:space="preserve"> zwracać obiekty dowolnej klasy pochodnej do klasy zadeklarowanej jako zwracana. Klasa zwracanego obiektu może różnić się od jej odpowiednika w kolejnych wersjach pakietu. Przykładem jest Klasa </w:t>
      </w:r>
      <w:proofErr w:type="spellStart"/>
      <w:r w:rsidR="00E53083">
        <w:rPr>
          <w:color w:val="000000" w:themeColor="text1"/>
          <w:sz w:val="24"/>
          <w:lang w:val="pl-PL"/>
        </w:rPr>
        <w:t>EnumSet</w:t>
      </w:r>
      <w:proofErr w:type="spellEnd"/>
      <w:r w:rsidR="00E53083">
        <w:rPr>
          <w:color w:val="000000" w:themeColor="text1"/>
          <w:sz w:val="24"/>
          <w:lang w:val="pl-PL"/>
        </w:rPr>
        <w:t xml:space="preserve">, która nie ma konstruktorów jedynie statyczne metody fabryczne. W implementacji JDK w zależności od ilości elementów do 64 zwracany jest </w:t>
      </w:r>
      <w:proofErr w:type="spellStart"/>
      <w:r w:rsidR="00E53083">
        <w:rPr>
          <w:color w:val="000000" w:themeColor="text1"/>
          <w:sz w:val="24"/>
          <w:lang w:val="pl-PL"/>
        </w:rPr>
        <w:t>RegularEnumSet</w:t>
      </w:r>
      <w:proofErr w:type="spellEnd"/>
      <w:r w:rsidR="00E53083">
        <w:rPr>
          <w:color w:val="000000" w:themeColor="text1"/>
          <w:sz w:val="24"/>
          <w:lang w:val="pl-PL"/>
        </w:rPr>
        <w:t xml:space="preserve"> , gdy typ wyliczeniowy zawiera ponad 64 elementy zwracany jest obiekt </w:t>
      </w:r>
      <w:proofErr w:type="spellStart"/>
      <w:r w:rsidR="00E53083">
        <w:rPr>
          <w:color w:val="000000" w:themeColor="text1"/>
          <w:sz w:val="24"/>
          <w:lang w:val="pl-PL"/>
        </w:rPr>
        <w:t>JumboEnumSet</w:t>
      </w:r>
      <w:proofErr w:type="spellEnd"/>
      <w:r w:rsidR="00E53083">
        <w:rPr>
          <w:color w:val="000000" w:themeColor="text1"/>
          <w:sz w:val="24"/>
          <w:lang w:val="pl-PL"/>
        </w:rPr>
        <w:t>. Dla klienta jest to niewidoczne a może wpłynąć na wydajność.</w:t>
      </w:r>
    </w:p>
    <w:p w:rsidR="00E53083" w:rsidRPr="00965B2A" w:rsidRDefault="00E53083" w:rsidP="00E16113">
      <w:pPr>
        <w:pStyle w:val="Akapitzlist"/>
        <w:numPr>
          <w:ilvl w:val="0"/>
          <w:numId w:val="1"/>
        </w:numPr>
        <w:spacing w:after="0"/>
        <w:rPr>
          <w:color w:val="00B050"/>
          <w:sz w:val="24"/>
          <w:lang w:val="pl-PL"/>
        </w:rPr>
      </w:pPr>
      <w:r>
        <w:rPr>
          <w:color w:val="00B050"/>
          <w:sz w:val="24"/>
          <w:u w:val="single"/>
          <w:lang w:val="pl-PL"/>
        </w:rPr>
        <w:lastRenderedPageBreak/>
        <w:t xml:space="preserve">Klasa obiektu zwracanego przez statyczną metodę fabryczną może jeszcze nie istnieć, kiedy pisana jest klasa zawierająca metodę statyczną </w:t>
      </w:r>
      <w:r>
        <w:rPr>
          <w:color w:val="00B050"/>
          <w:sz w:val="24"/>
          <w:lang w:val="pl-PL"/>
        </w:rPr>
        <w:t xml:space="preserve">– </w:t>
      </w:r>
      <w:r>
        <w:rPr>
          <w:color w:val="000000" w:themeColor="text1"/>
          <w:sz w:val="24"/>
          <w:lang w:val="pl-PL"/>
        </w:rPr>
        <w:t xml:space="preserve">taka </w:t>
      </w:r>
      <w:r w:rsidR="004E0F9B">
        <w:rPr>
          <w:color w:val="000000" w:themeColor="text1"/>
          <w:sz w:val="24"/>
          <w:lang w:val="pl-PL"/>
        </w:rPr>
        <w:t>elastyczność</w:t>
      </w:r>
      <w:r>
        <w:rPr>
          <w:color w:val="000000" w:themeColor="text1"/>
          <w:sz w:val="24"/>
          <w:lang w:val="pl-PL"/>
        </w:rPr>
        <w:t xml:space="preserve"> wykorzystywana jest w </w:t>
      </w:r>
      <w:r w:rsidRPr="00E53083">
        <w:rPr>
          <w:i/>
          <w:color w:val="000000" w:themeColor="text1"/>
          <w:sz w:val="24"/>
          <w:lang w:val="pl-PL"/>
        </w:rPr>
        <w:t xml:space="preserve">bibliotekach dostawcy usług </w:t>
      </w:r>
      <w:r>
        <w:rPr>
          <w:color w:val="000000" w:themeColor="text1"/>
          <w:sz w:val="24"/>
          <w:lang w:val="pl-PL"/>
        </w:rPr>
        <w:t>np. JDBC</w:t>
      </w:r>
      <w:r w:rsidR="004E0F9B">
        <w:rPr>
          <w:color w:val="000000" w:themeColor="text1"/>
          <w:sz w:val="24"/>
          <w:lang w:val="pl-PL"/>
        </w:rPr>
        <w:t>. Biblioteka dostawcy usług jest systemem, w którym dostawcy tworzą implementację interfejsu API, dostępnego dla użytkowników biblioteki, izolując ich od implementacji. Biblioteka dostawcy usług zawiera : interfejs usługi</w:t>
      </w:r>
      <w:r w:rsidR="00965B2A">
        <w:rPr>
          <w:color w:val="000000" w:themeColor="text1"/>
          <w:sz w:val="24"/>
          <w:lang w:val="pl-PL"/>
        </w:rPr>
        <w:t>(implementowany przez dostawce)</w:t>
      </w:r>
      <w:r w:rsidR="004E0F9B">
        <w:rPr>
          <w:color w:val="000000" w:themeColor="text1"/>
          <w:sz w:val="24"/>
          <w:lang w:val="pl-PL"/>
        </w:rPr>
        <w:t>, API rejestracji dostawcy(</w:t>
      </w:r>
      <w:r w:rsidR="00965B2A">
        <w:rPr>
          <w:color w:val="000000" w:themeColor="text1"/>
          <w:sz w:val="24"/>
          <w:lang w:val="pl-PL"/>
        </w:rPr>
        <w:t>rejestracja i</w:t>
      </w:r>
      <w:r w:rsidR="004E0F9B">
        <w:rPr>
          <w:color w:val="000000" w:themeColor="text1"/>
          <w:sz w:val="24"/>
          <w:lang w:val="pl-PL"/>
        </w:rPr>
        <w:t>mplementacji dająca klientom dostęp do</w:t>
      </w:r>
      <w:r w:rsidR="00965B2A">
        <w:rPr>
          <w:color w:val="000000" w:themeColor="text1"/>
          <w:sz w:val="24"/>
          <w:lang w:val="pl-PL"/>
        </w:rPr>
        <w:t xml:space="preserve"> niej</w:t>
      </w:r>
      <w:r w:rsidR="004E0F9B">
        <w:rPr>
          <w:color w:val="000000" w:themeColor="text1"/>
          <w:sz w:val="24"/>
          <w:lang w:val="pl-PL"/>
        </w:rPr>
        <w:t>), API dostępu do usług(uzyskanie instancji usługi)</w:t>
      </w:r>
    </w:p>
    <w:p w:rsidR="00965B2A" w:rsidRDefault="00965B2A" w:rsidP="00965B2A">
      <w:pPr>
        <w:spacing w:after="0"/>
        <w:rPr>
          <w:color w:val="FF0000"/>
          <w:sz w:val="24"/>
          <w:u w:val="single"/>
          <w:lang w:val="pl-PL"/>
        </w:rPr>
      </w:pPr>
      <w:r>
        <w:rPr>
          <w:color w:val="FF0000"/>
          <w:sz w:val="24"/>
          <w:u w:val="single"/>
          <w:lang w:val="pl-PL"/>
        </w:rPr>
        <w:t>Wady</w:t>
      </w:r>
      <w:r w:rsidRPr="00965B2A">
        <w:rPr>
          <w:color w:val="FF0000"/>
          <w:sz w:val="24"/>
          <w:u w:val="single"/>
          <w:lang w:val="pl-PL"/>
        </w:rPr>
        <w:t xml:space="preserve"> statycznych metod fabrycznych zamiast publicznych konstruktorów:</w:t>
      </w:r>
    </w:p>
    <w:p w:rsidR="00965B2A" w:rsidRPr="00965B2A" w:rsidRDefault="00965B2A" w:rsidP="00965B2A">
      <w:pPr>
        <w:pStyle w:val="Akapitzlist"/>
        <w:numPr>
          <w:ilvl w:val="0"/>
          <w:numId w:val="3"/>
        </w:numPr>
        <w:spacing w:after="0"/>
        <w:rPr>
          <w:color w:val="FF0000"/>
          <w:sz w:val="24"/>
          <w:u w:val="single"/>
          <w:lang w:val="pl-PL"/>
        </w:rPr>
      </w:pPr>
      <w:r w:rsidRPr="00965B2A">
        <w:rPr>
          <w:color w:val="FF0000"/>
          <w:sz w:val="24"/>
          <w:u w:val="single"/>
          <w:lang w:val="pl-PL"/>
        </w:rPr>
        <w:t>Klasy nieposiadające public/</w:t>
      </w:r>
      <w:proofErr w:type="spellStart"/>
      <w:r w:rsidRPr="00965B2A">
        <w:rPr>
          <w:color w:val="FF0000"/>
          <w:sz w:val="24"/>
          <w:u w:val="single"/>
          <w:lang w:val="pl-PL"/>
        </w:rPr>
        <w:t>protected</w:t>
      </w:r>
      <w:proofErr w:type="spellEnd"/>
      <w:r w:rsidRPr="00965B2A">
        <w:rPr>
          <w:color w:val="FF0000"/>
          <w:sz w:val="24"/>
          <w:u w:val="single"/>
          <w:lang w:val="pl-PL"/>
        </w:rPr>
        <w:t xml:space="preserve"> konstruktora nie mogą być dziedziczone </w:t>
      </w:r>
      <w:r w:rsidRPr="00965B2A">
        <w:rPr>
          <w:color w:val="FF0000"/>
          <w:sz w:val="24"/>
          <w:lang w:val="pl-PL"/>
        </w:rPr>
        <w:t xml:space="preserve">– </w:t>
      </w:r>
      <w:r w:rsidRPr="00965B2A">
        <w:rPr>
          <w:color w:val="000000" w:themeColor="text1"/>
          <w:sz w:val="24"/>
          <w:lang w:val="pl-PL"/>
        </w:rPr>
        <w:t xml:space="preserve">Nie można na przykład dziedziczyć po żadnej z klas </w:t>
      </w:r>
      <w:proofErr w:type="spellStart"/>
      <w:r w:rsidRPr="00965B2A">
        <w:rPr>
          <w:color w:val="000000" w:themeColor="text1"/>
          <w:sz w:val="24"/>
          <w:lang w:val="pl-PL"/>
        </w:rPr>
        <w:t>Collections</w:t>
      </w:r>
      <w:proofErr w:type="spellEnd"/>
      <w:r w:rsidRPr="00965B2A">
        <w:rPr>
          <w:color w:val="000000" w:themeColor="text1"/>
          <w:sz w:val="24"/>
          <w:lang w:val="pl-PL"/>
        </w:rPr>
        <w:t>.</w:t>
      </w:r>
    </w:p>
    <w:p w:rsidR="00965B2A" w:rsidRPr="00965B2A" w:rsidRDefault="00965B2A" w:rsidP="00965B2A">
      <w:pPr>
        <w:pStyle w:val="Akapitzlist"/>
        <w:numPr>
          <w:ilvl w:val="0"/>
          <w:numId w:val="3"/>
        </w:numPr>
        <w:spacing w:after="0"/>
        <w:rPr>
          <w:color w:val="FF0000"/>
          <w:sz w:val="24"/>
          <w:u w:val="single"/>
          <w:lang w:val="pl-PL"/>
        </w:rPr>
      </w:pPr>
      <w:r w:rsidRPr="00965B2A">
        <w:rPr>
          <w:color w:val="FF0000"/>
          <w:sz w:val="24"/>
          <w:u w:val="single"/>
          <w:lang w:val="pl-PL"/>
        </w:rPr>
        <w:t>Nie można ich od razu odróżnić od innych metod statycznych</w:t>
      </w:r>
      <w:r w:rsidRPr="00965B2A">
        <w:rPr>
          <w:color w:val="000000" w:themeColor="text1"/>
          <w:sz w:val="24"/>
          <w:lang w:val="pl-PL"/>
        </w:rPr>
        <w:t xml:space="preserve"> – nie są umieszczane w dokumentacji wraz z konstruktorami, ciężko się zorientować po dokumentacji klasy jak skon</w:t>
      </w:r>
      <w:r>
        <w:rPr>
          <w:color w:val="000000" w:themeColor="text1"/>
          <w:sz w:val="24"/>
          <w:lang w:val="pl-PL"/>
        </w:rPr>
        <w:t>s</w:t>
      </w:r>
      <w:r w:rsidRPr="00965B2A">
        <w:rPr>
          <w:color w:val="000000" w:themeColor="text1"/>
          <w:sz w:val="24"/>
          <w:lang w:val="pl-PL"/>
        </w:rPr>
        <w:t>truować obiekt</w:t>
      </w:r>
      <w:r>
        <w:rPr>
          <w:color w:val="000000" w:themeColor="text1"/>
          <w:sz w:val="24"/>
          <w:lang w:val="pl-PL"/>
        </w:rPr>
        <w:t>.</w:t>
      </w:r>
    </w:p>
    <w:p w:rsidR="00965B2A" w:rsidRPr="00965B2A" w:rsidRDefault="00965B2A" w:rsidP="00965B2A">
      <w:pPr>
        <w:spacing w:after="0"/>
        <w:ind w:left="360"/>
        <w:rPr>
          <w:color w:val="00B050"/>
          <w:sz w:val="24"/>
          <w:u w:val="single"/>
          <w:lang w:val="pl-PL"/>
        </w:rPr>
      </w:pPr>
    </w:p>
    <w:p w:rsidR="002E5DB5" w:rsidRPr="002E5DB5" w:rsidRDefault="002E5DB5" w:rsidP="002E5DB5">
      <w:pPr>
        <w:rPr>
          <w:b/>
          <w:i/>
          <w:sz w:val="26"/>
          <w:szCs w:val="26"/>
          <w:lang w:val="pl-PL"/>
        </w:rPr>
      </w:pPr>
      <w:r w:rsidRPr="002E5DB5">
        <w:rPr>
          <w:b/>
          <w:i/>
          <w:sz w:val="26"/>
          <w:szCs w:val="26"/>
          <w:lang w:val="pl-PL"/>
        </w:rPr>
        <w:t>Temat 2. Zastosowanie budowniczego do obsługi wielu parametrów konstruktora</w:t>
      </w:r>
    </w:p>
    <w:p w:rsidR="002E5DB5" w:rsidRDefault="002E5DB5" w:rsidP="002E5DB5">
      <w:pPr>
        <w:rPr>
          <w:sz w:val="24"/>
          <w:lang w:val="pl-PL"/>
        </w:rPr>
      </w:pPr>
      <w:r>
        <w:rPr>
          <w:sz w:val="24"/>
          <w:lang w:val="pl-PL"/>
        </w:rPr>
        <w:t xml:space="preserve">W sytuacji gdy mamy parametry wymagane oraz  pola opcjonalne. Programiści wykorzystują wzorzec </w:t>
      </w:r>
      <w:r w:rsidRPr="002E5DB5">
        <w:rPr>
          <w:b/>
          <w:sz w:val="24"/>
          <w:lang w:val="pl-PL"/>
        </w:rPr>
        <w:t>konstruktora teleskopowego</w:t>
      </w:r>
      <w:r>
        <w:rPr>
          <w:sz w:val="24"/>
          <w:lang w:val="pl-PL"/>
        </w:rPr>
        <w:t>, w którym tworzy się konstruktor z parametrami wymaganymi  oraz kolejny z dodatkowym jednym parametrem opcjonalnym, kolejny z dwoma i tak dalej. Wywołanie konstruktora wymaga wielu parametrów czasem przekazujemy wartość zero gdy nie ma odpowiedniej wartości opcjonalnej. Trudno jest pisać kod klienta w przypadku wielu parametrów oraz kod jest nieczytelny. Łatwo o powstanie subtelnych błędów( np. zamiana miejscami parametrów).</w:t>
      </w:r>
    </w:p>
    <w:p w:rsidR="007D5972" w:rsidRDefault="002E5DB5" w:rsidP="002E5DB5">
      <w:pPr>
        <w:rPr>
          <w:sz w:val="24"/>
          <w:lang w:val="pl-PL"/>
        </w:rPr>
      </w:pPr>
      <w:r>
        <w:rPr>
          <w:sz w:val="24"/>
          <w:lang w:val="pl-PL"/>
        </w:rPr>
        <w:t xml:space="preserve">Innym sposobem radzenia sobie z takimi sytuacjami jest  wzorzec </w:t>
      </w:r>
      <w:proofErr w:type="spellStart"/>
      <w:r w:rsidRPr="002E5DB5">
        <w:rPr>
          <w:b/>
          <w:sz w:val="24"/>
          <w:lang w:val="pl-PL"/>
        </w:rPr>
        <w:t>JavaBeans</w:t>
      </w:r>
      <w:proofErr w:type="spellEnd"/>
      <w:r>
        <w:rPr>
          <w:b/>
          <w:sz w:val="24"/>
          <w:lang w:val="pl-PL"/>
        </w:rPr>
        <w:t xml:space="preserve"> </w:t>
      </w:r>
      <w:r w:rsidRPr="002E5DB5">
        <w:rPr>
          <w:sz w:val="24"/>
          <w:lang w:val="pl-PL"/>
        </w:rPr>
        <w:t>–</w:t>
      </w:r>
      <w:r>
        <w:rPr>
          <w:sz w:val="24"/>
          <w:lang w:val="pl-PL"/>
        </w:rPr>
        <w:t xml:space="preserve"> w który</w:t>
      </w:r>
      <w:r w:rsidR="007D5972">
        <w:rPr>
          <w:sz w:val="24"/>
          <w:lang w:val="pl-PL"/>
        </w:rPr>
        <w:t xml:space="preserve">m wykorzystuje się konstruktor bezparametrowy do tworzenia obiektu, a następnie wywołuje się metody ustawiające wartości każdego z wymaganych i opcjonalnych parametrów. Wadą </w:t>
      </w:r>
      <w:proofErr w:type="spellStart"/>
      <w:r w:rsidR="007D5972">
        <w:rPr>
          <w:sz w:val="24"/>
          <w:lang w:val="pl-PL"/>
        </w:rPr>
        <w:t>JavaBeans</w:t>
      </w:r>
      <w:proofErr w:type="spellEnd"/>
      <w:r w:rsidR="007D5972">
        <w:rPr>
          <w:sz w:val="24"/>
          <w:lang w:val="pl-PL"/>
        </w:rPr>
        <w:t xml:space="preserve"> jest to, że w czasie tworzenia obiektu , jest on przejściowo w stanie niespójnym. A wywołanie obiektu w stanie niespójnym może powodować błąd, w momencie dalekim od kodu problemu. Dodatkowo wymaga dodatkowego nakładu pracy by zapewnić bezpieczeństwo dla wątków.</w:t>
      </w:r>
    </w:p>
    <w:p w:rsidR="007D5972" w:rsidRDefault="007D5972" w:rsidP="002E5DB5">
      <w:pPr>
        <w:rPr>
          <w:sz w:val="24"/>
          <w:lang w:val="pl-PL"/>
        </w:rPr>
      </w:pPr>
      <w:r>
        <w:rPr>
          <w:sz w:val="24"/>
          <w:lang w:val="pl-PL"/>
        </w:rPr>
        <w:t xml:space="preserve">Alternatywą dla powyższych sposobów łączącą bezpieczeństwo wzorca konstruktora teleskopowego z czytelności wzorca </w:t>
      </w:r>
      <w:proofErr w:type="spellStart"/>
      <w:r>
        <w:rPr>
          <w:sz w:val="24"/>
          <w:lang w:val="pl-PL"/>
        </w:rPr>
        <w:t>JavaBeans</w:t>
      </w:r>
      <w:proofErr w:type="spellEnd"/>
      <w:r>
        <w:rPr>
          <w:sz w:val="24"/>
          <w:lang w:val="pl-PL"/>
        </w:rPr>
        <w:t xml:space="preserve"> jest </w:t>
      </w:r>
      <w:r w:rsidRPr="00855F7B">
        <w:rPr>
          <w:b/>
          <w:sz w:val="24"/>
          <w:lang w:val="pl-PL"/>
        </w:rPr>
        <w:t>Builder</w:t>
      </w:r>
      <w:r w:rsidR="000308FD">
        <w:rPr>
          <w:sz w:val="24"/>
          <w:lang w:val="pl-PL"/>
        </w:rPr>
        <w:t xml:space="preserve">. </w:t>
      </w:r>
    </w:p>
    <w:p w:rsidR="000308FD" w:rsidRDefault="000308FD" w:rsidP="002E5DB5">
      <w:pPr>
        <w:rPr>
          <w:sz w:val="24"/>
          <w:lang w:val="pl-PL"/>
        </w:rPr>
      </w:pPr>
      <w:r>
        <w:rPr>
          <w:sz w:val="24"/>
          <w:lang w:val="pl-PL"/>
        </w:rPr>
        <w:t>Wzorzec Builder jest dobrym wyborem przy projektowaniu klas, których konstruktorzy lub statyczne metody fabryczne mają więcej niż kilka parametrów, szczególnie gdy większość tych parametrów jest opcjonalna.</w:t>
      </w:r>
    </w:p>
    <w:p w:rsidR="000D26C7" w:rsidRDefault="000D26C7" w:rsidP="002E5DB5">
      <w:pPr>
        <w:rPr>
          <w:b/>
          <w:i/>
          <w:sz w:val="26"/>
          <w:szCs w:val="26"/>
          <w:lang w:val="pl-PL"/>
        </w:rPr>
      </w:pPr>
      <w:r>
        <w:rPr>
          <w:b/>
          <w:i/>
          <w:sz w:val="26"/>
          <w:szCs w:val="26"/>
          <w:lang w:val="pl-PL"/>
        </w:rPr>
        <w:br/>
      </w:r>
    </w:p>
    <w:p w:rsidR="000D26C7" w:rsidRDefault="000D26C7">
      <w:pPr>
        <w:rPr>
          <w:b/>
          <w:i/>
          <w:sz w:val="26"/>
          <w:szCs w:val="26"/>
          <w:lang w:val="pl-PL"/>
        </w:rPr>
      </w:pPr>
      <w:r>
        <w:rPr>
          <w:b/>
          <w:i/>
          <w:sz w:val="26"/>
          <w:szCs w:val="26"/>
          <w:lang w:val="pl-PL"/>
        </w:rPr>
        <w:br w:type="page"/>
      </w:r>
    </w:p>
    <w:p w:rsidR="000308FD" w:rsidRDefault="000D26C7" w:rsidP="002E5DB5">
      <w:pPr>
        <w:rPr>
          <w:sz w:val="24"/>
          <w:lang w:val="pl-PL"/>
        </w:rPr>
      </w:pPr>
      <w:r w:rsidRPr="002E5DB5">
        <w:rPr>
          <w:b/>
          <w:i/>
          <w:sz w:val="26"/>
          <w:szCs w:val="26"/>
          <w:lang w:val="pl-PL"/>
        </w:rPr>
        <w:lastRenderedPageBreak/>
        <w:t xml:space="preserve">Temat </w:t>
      </w:r>
      <w:r>
        <w:rPr>
          <w:b/>
          <w:i/>
          <w:sz w:val="26"/>
          <w:szCs w:val="26"/>
          <w:lang w:val="pl-PL"/>
        </w:rPr>
        <w:t>3</w:t>
      </w:r>
      <w:r w:rsidRPr="002E5DB5">
        <w:rPr>
          <w:b/>
          <w:i/>
          <w:sz w:val="26"/>
          <w:szCs w:val="26"/>
          <w:lang w:val="pl-PL"/>
        </w:rPr>
        <w:t xml:space="preserve">. </w:t>
      </w:r>
      <w:r>
        <w:rPr>
          <w:b/>
          <w:i/>
          <w:sz w:val="26"/>
          <w:szCs w:val="26"/>
          <w:lang w:val="pl-PL"/>
        </w:rPr>
        <w:t xml:space="preserve">Wymuszanie właściwości singleton za pomocą prywatnego konstruktora lub typu </w:t>
      </w:r>
      <w:proofErr w:type="spellStart"/>
      <w:r>
        <w:rPr>
          <w:b/>
          <w:i/>
          <w:sz w:val="26"/>
          <w:szCs w:val="26"/>
          <w:lang w:val="pl-PL"/>
        </w:rPr>
        <w:t>enum</w:t>
      </w:r>
      <w:proofErr w:type="spellEnd"/>
    </w:p>
    <w:p w:rsidR="000308FD" w:rsidRDefault="000D26C7" w:rsidP="002E5DB5">
      <w:pPr>
        <w:rPr>
          <w:sz w:val="24"/>
          <w:lang w:val="pl-PL"/>
        </w:rPr>
      </w:pPr>
      <w:r w:rsidRPr="000D26C7">
        <w:rPr>
          <w:b/>
          <w:sz w:val="24"/>
          <w:lang w:val="pl-PL"/>
        </w:rPr>
        <w:t>Singleton</w:t>
      </w:r>
      <w:r>
        <w:rPr>
          <w:sz w:val="24"/>
          <w:lang w:val="pl-PL"/>
        </w:rPr>
        <w:t xml:space="preserve"> – to klasa posiadająca tylko jedną instancje</w:t>
      </w:r>
    </w:p>
    <w:p w:rsidR="000D26C7" w:rsidRDefault="000D26C7" w:rsidP="002E5DB5">
      <w:pPr>
        <w:rPr>
          <w:sz w:val="24"/>
          <w:lang w:val="pl-PL"/>
        </w:rPr>
      </w:pPr>
      <w:r>
        <w:rPr>
          <w:sz w:val="24"/>
          <w:lang w:val="pl-PL"/>
        </w:rPr>
        <w:t>Istnieją dwa typowe podejścia do tworzenia obiektów Singleton:</w:t>
      </w:r>
    </w:p>
    <w:p w:rsidR="000D26C7" w:rsidRDefault="000D26C7" w:rsidP="002E5DB5">
      <w:pPr>
        <w:rPr>
          <w:sz w:val="24"/>
          <w:lang w:val="pl-PL"/>
        </w:rPr>
      </w:pPr>
      <w:r>
        <w:rPr>
          <w:sz w:val="24"/>
          <w:lang w:val="pl-PL"/>
        </w:rPr>
        <w:t xml:space="preserve">- W pierwszej metodzie publiczny statyczny składnik klasy jest polem oznaczonym jako </w:t>
      </w:r>
      <w:proofErr w:type="spellStart"/>
      <w:r>
        <w:rPr>
          <w:sz w:val="24"/>
          <w:lang w:val="pl-PL"/>
        </w:rPr>
        <w:t>final</w:t>
      </w:r>
      <w:proofErr w:type="spellEnd"/>
      <w:r>
        <w:rPr>
          <w:sz w:val="24"/>
          <w:lang w:val="pl-PL"/>
        </w:rPr>
        <w:t>:</w:t>
      </w:r>
    </w:p>
    <w:p w:rsidR="000D26C7" w:rsidRDefault="000D26C7" w:rsidP="000D26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sidRPr="000D26C7">
        <w:rPr>
          <w:rFonts w:ascii="Courier New" w:eastAsia="Times New Roman" w:hAnsi="Courier New" w:cs="Courier New"/>
          <w:color w:val="0033B3"/>
          <w:sz w:val="20"/>
          <w:szCs w:val="20"/>
          <w:lang w:eastAsia="ja-JP"/>
        </w:rPr>
        <w:t xml:space="preserve">public class </w:t>
      </w:r>
      <w:r w:rsidRPr="000D26C7">
        <w:rPr>
          <w:rFonts w:ascii="Courier New" w:eastAsia="Times New Roman" w:hAnsi="Courier New" w:cs="Courier New"/>
          <w:color w:val="000000"/>
          <w:sz w:val="20"/>
          <w:szCs w:val="20"/>
          <w:lang w:eastAsia="ja-JP"/>
        </w:rPr>
        <w:t xml:space="preserve">Elvis </w:t>
      </w:r>
      <w:r w:rsidRPr="000D26C7">
        <w:rPr>
          <w:rFonts w:ascii="Courier New" w:eastAsia="Times New Roman" w:hAnsi="Courier New" w:cs="Courier New"/>
          <w:color w:val="080808"/>
          <w:sz w:val="20"/>
          <w:szCs w:val="20"/>
          <w:lang w:eastAsia="ja-JP"/>
        </w:rPr>
        <w:t>{</w:t>
      </w:r>
      <w:r w:rsidRPr="000D26C7">
        <w:rPr>
          <w:rFonts w:ascii="Courier New" w:eastAsia="Times New Roman" w:hAnsi="Courier New" w:cs="Courier New"/>
          <w:color w:val="080808"/>
          <w:sz w:val="20"/>
          <w:szCs w:val="20"/>
          <w:lang w:eastAsia="ja-JP"/>
        </w:rPr>
        <w:br/>
        <w:t xml:space="preserve">    </w:t>
      </w:r>
      <w:r w:rsidRPr="000D26C7">
        <w:rPr>
          <w:rFonts w:ascii="Courier New" w:eastAsia="Times New Roman" w:hAnsi="Courier New" w:cs="Courier New"/>
          <w:b/>
          <w:color w:val="0033B3"/>
          <w:sz w:val="20"/>
          <w:szCs w:val="20"/>
          <w:lang w:eastAsia="ja-JP"/>
        </w:rPr>
        <w:t xml:space="preserve">public static final </w:t>
      </w:r>
      <w:r w:rsidRPr="000D26C7">
        <w:rPr>
          <w:rFonts w:ascii="Courier New" w:eastAsia="Times New Roman" w:hAnsi="Courier New" w:cs="Courier New"/>
          <w:b/>
          <w:color w:val="000000"/>
          <w:sz w:val="20"/>
          <w:szCs w:val="20"/>
          <w:lang w:eastAsia="ja-JP"/>
        </w:rPr>
        <w:t xml:space="preserve">Elvis </w:t>
      </w:r>
      <w:r w:rsidRPr="000D26C7">
        <w:rPr>
          <w:rFonts w:ascii="Courier New" w:eastAsia="Times New Roman" w:hAnsi="Courier New" w:cs="Courier New"/>
          <w:b/>
          <w:i/>
          <w:iCs/>
          <w:color w:val="871094"/>
          <w:sz w:val="20"/>
          <w:szCs w:val="20"/>
          <w:lang w:eastAsia="ja-JP"/>
        </w:rPr>
        <w:t xml:space="preserve">INSTANCE </w:t>
      </w:r>
      <w:r w:rsidRPr="000D26C7">
        <w:rPr>
          <w:rFonts w:ascii="Courier New" w:eastAsia="Times New Roman" w:hAnsi="Courier New" w:cs="Courier New"/>
          <w:b/>
          <w:color w:val="080808"/>
          <w:sz w:val="20"/>
          <w:szCs w:val="20"/>
          <w:lang w:eastAsia="ja-JP"/>
        </w:rPr>
        <w:t xml:space="preserve">= </w:t>
      </w:r>
      <w:r w:rsidRPr="000D26C7">
        <w:rPr>
          <w:rFonts w:ascii="Courier New" w:eastAsia="Times New Roman" w:hAnsi="Courier New" w:cs="Courier New"/>
          <w:b/>
          <w:color w:val="0033B3"/>
          <w:sz w:val="20"/>
          <w:szCs w:val="20"/>
          <w:lang w:eastAsia="ja-JP"/>
        </w:rPr>
        <w:t xml:space="preserve">new </w:t>
      </w:r>
      <w:r w:rsidRPr="000D26C7">
        <w:rPr>
          <w:rFonts w:ascii="Courier New" w:eastAsia="Times New Roman" w:hAnsi="Courier New" w:cs="Courier New"/>
          <w:b/>
          <w:color w:val="080808"/>
          <w:sz w:val="20"/>
          <w:szCs w:val="20"/>
          <w:lang w:eastAsia="ja-JP"/>
        </w:rPr>
        <w:t>Elvis();</w:t>
      </w:r>
      <w:r w:rsidRPr="000D26C7">
        <w:rPr>
          <w:rFonts w:ascii="Courier New" w:eastAsia="Times New Roman" w:hAnsi="Courier New" w:cs="Courier New"/>
          <w:color w:val="080808"/>
          <w:sz w:val="20"/>
          <w:szCs w:val="20"/>
          <w:lang w:eastAsia="ja-JP"/>
        </w:rPr>
        <w:br/>
      </w:r>
      <w:r w:rsidRPr="000D26C7">
        <w:rPr>
          <w:rFonts w:ascii="Courier New" w:eastAsia="Times New Roman" w:hAnsi="Courier New" w:cs="Courier New"/>
          <w:color w:val="080808"/>
          <w:sz w:val="20"/>
          <w:szCs w:val="20"/>
          <w:lang w:eastAsia="ja-JP"/>
        </w:rPr>
        <w:br/>
        <w:t xml:space="preserve">    </w:t>
      </w:r>
      <w:r w:rsidRPr="000D26C7">
        <w:rPr>
          <w:rFonts w:ascii="Courier New" w:eastAsia="Times New Roman" w:hAnsi="Courier New" w:cs="Courier New"/>
          <w:color w:val="0033B3"/>
          <w:sz w:val="20"/>
          <w:szCs w:val="20"/>
          <w:lang w:eastAsia="ja-JP"/>
        </w:rPr>
        <w:t xml:space="preserve">private </w:t>
      </w:r>
      <w:r w:rsidRPr="000D26C7">
        <w:rPr>
          <w:rFonts w:ascii="Courier New" w:eastAsia="Times New Roman" w:hAnsi="Courier New" w:cs="Courier New"/>
          <w:color w:val="00627A"/>
          <w:sz w:val="20"/>
          <w:szCs w:val="20"/>
          <w:lang w:eastAsia="ja-JP"/>
        </w:rPr>
        <w:t>Elvis</w:t>
      </w:r>
      <w:r w:rsidRPr="000D26C7">
        <w:rPr>
          <w:rFonts w:ascii="Courier New" w:eastAsia="Times New Roman" w:hAnsi="Courier New" w:cs="Courier New"/>
          <w:color w:val="080808"/>
          <w:sz w:val="20"/>
          <w:szCs w:val="20"/>
          <w:lang w:eastAsia="ja-JP"/>
        </w:rPr>
        <w:t>() {...}</w:t>
      </w:r>
      <w:r w:rsidRPr="000D26C7">
        <w:rPr>
          <w:rFonts w:ascii="Courier New" w:eastAsia="Times New Roman" w:hAnsi="Courier New" w:cs="Courier New"/>
          <w:color w:val="080808"/>
          <w:sz w:val="20"/>
          <w:szCs w:val="20"/>
          <w:lang w:eastAsia="ja-JP"/>
        </w:rPr>
        <w:br/>
      </w:r>
      <w:r w:rsidRPr="000D26C7">
        <w:rPr>
          <w:rFonts w:ascii="Courier New" w:eastAsia="Times New Roman" w:hAnsi="Courier New" w:cs="Courier New"/>
          <w:color w:val="080808"/>
          <w:sz w:val="20"/>
          <w:szCs w:val="20"/>
          <w:lang w:eastAsia="ja-JP"/>
        </w:rPr>
        <w:br/>
        <w:t xml:space="preserve">    </w:t>
      </w:r>
      <w:r w:rsidRPr="000D26C7">
        <w:rPr>
          <w:rFonts w:ascii="Courier New" w:eastAsia="Times New Roman" w:hAnsi="Courier New" w:cs="Courier New"/>
          <w:color w:val="0033B3"/>
          <w:sz w:val="20"/>
          <w:szCs w:val="20"/>
          <w:lang w:val="pl-PL" w:eastAsia="ja-JP"/>
        </w:rPr>
        <w:t xml:space="preserve">public </w:t>
      </w:r>
      <w:proofErr w:type="spellStart"/>
      <w:r w:rsidRPr="000D26C7">
        <w:rPr>
          <w:rFonts w:ascii="Courier New" w:eastAsia="Times New Roman" w:hAnsi="Courier New" w:cs="Courier New"/>
          <w:color w:val="0033B3"/>
          <w:sz w:val="20"/>
          <w:szCs w:val="20"/>
          <w:lang w:val="pl-PL" w:eastAsia="ja-JP"/>
        </w:rPr>
        <w:t>void</w:t>
      </w:r>
      <w:proofErr w:type="spellEnd"/>
      <w:r w:rsidRPr="000D26C7">
        <w:rPr>
          <w:rFonts w:ascii="Courier New" w:eastAsia="Times New Roman" w:hAnsi="Courier New" w:cs="Courier New"/>
          <w:color w:val="0033B3"/>
          <w:sz w:val="20"/>
          <w:szCs w:val="20"/>
          <w:lang w:val="pl-PL" w:eastAsia="ja-JP"/>
        </w:rPr>
        <w:t xml:space="preserve"> </w:t>
      </w:r>
      <w:proofErr w:type="spellStart"/>
      <w:r w:rsidRPr="000D26C7">
        <w:rPr>
          <w:rFonts w:ascii="Courier New" w:eastAsia="Times New Roman" w:hAnsi="Courier New" w:cs="Courier New"/>
          <w:color w:val="00627A"/>
          <w:sz w:val="20"/>
          <w:szCs w:val="20"/>
          <w:lang w:val="pl-PL" w:eastAsia="ja-JP"/>
        </w:rPr>
        <w:t>leaveTheBuild</w:t>
      </w:r>
      <w:proofErr w:type="spellEnd"/>
      <w:r w:rsidRPr="000D26C7">
        <w:rPr>
          <w:rFonts w:ascii="Courier New" w:eastAsia="Times New Roman" w:hAnsi="Courier New" w:cs="Courier New"/>
          <w:color w:val="080808"/>
          <w:sz w:val="20"/>
          <w:szCs w:val="20"/>
          <w:lang w:val="pl-PL" w:eastAsia="ja-JP"/>
        </w:rPr>
        <w:t>() {...}</w:t>
      </w:r>
      <w:r w:rsidRPr="000D26C7">
        <w:rPr>
          <w:rFonts w:ascii="Courier New" w:eastAsia="Times New Roman" w:hAnsi="Courier New" w:cs="Courier New"/>
          <w:color w:val="080808"/>
          <w:sz w:val="20"/>
          <w:szCs w:val="20"/>
          <w:lang w:val="pl-PL" w:eastAsia="ja-JP"/>
        </w:rPr>
        <w:br/>
      </w:r>
      <w:r w:rsidRPr="000D26C7">
        <w:rPr>
          <w:rFonts w:ascii="Courier New" w:eastAsia="Times New Roman" w:hAnsi="Courier New" w:cs="Courier New"/>
          <w:color w:val="080808"/>
          <w:sz w:val="20"/>
          <w:szCs w:val="20"/>
          <w:lang w:val="pl-PL" w:eastAsia="ja-JP"/>
        </w:rPr>
        <w:br/>
        <w:t>}</w:t>
      </w:r>
    </w:p>
    <w:p w:rsidR="000D26C7" w:rsidRPr="000D26C7" w:rsidRDefault="000D26C7" w:rsidP="000D26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proofErr w:type="spellStart"/>
      <w:r>
        <w:rPr>
          <w:rFonts w:ascii="Courier New" w:eastAsia="Times New Roman" w:hAnsi="Courier New" w:cs="Courier New"/>
          <w:color w:val="080808"/>
          <w:sz w:val="20"/>
          <w:szCs w:val="20"/>
          <w:lang w:val="pl-PL" w:eastAsia="ja-JP"/>
        </w:rPr>
        <w:t>Prywawtny</w:t>
      </w:r>
      <w:proofErr w:type="spellEnd"/>
      <w:r>
        <w:rPr>
          <w:rFonts w:ascii="Courier New" w:eastAsia="Times New Roman" w:hAnsi="Courier New" w:cs="Courier New"/>
          <w:color w:val="080808"/>
          <w:sz w:val="20"/>
          <w:szCs w:val="20"/>
          <w:lang w:val="pl-PL" w:eastAsia="ja-JP"/>
        </w:rPr>
        <w:t xml:space="preserve"> konstruktor jest </w:t>
      </w:r>
      <w:proofErr w:type="spellStart"/>
      <w:r>
        <w:rPr>
          <w:rFonts w:ascii="Courier New" w:eastAsia="Times New Roman" w:hAnsi="Courier New" w:cs="Courier New"/>
          <w:color w:val="080808"/>
          <w:sz w:val="20"/>
          <w:szCs w:val="20"/>
          <w:lang w:val="pl-PL" w:eastAsia="ja-JP"/>
        </w:rPr>
        <w:t>wywoływwany</w:t>
      </w:r>
      <w:proofErr w:type="spellEnd"/>
      <w:r>
        <w:rPr>
          <w:rFonts w:ascii="Courier New" w:eastAsia="Times New Roman" w:hAnsi="Courier New" w:cs="Courier New"/>
          <w:color w:val="080808"/>
          <w:sz w:val="20"/>
          <w:szCs w:val="20"/>
          <w:lang w:val="pl-PL" w:eastAsia="ja-JP"/>
        </w:rPr>
        <w:t xml:space="preserve"> jedynie raz w celu inicjalizacji pola </w:t>
      </w:r>
      <w:proofErr w:type="spellStart"/>
      <w:r>
        <w:rPr>
          <w:rFonts w:ascii="Courier New" w:eastAsia="Times New Roman" w:hAnsi="Courier New" w:cs="Courier New"/>
          <w:color w:val="080808"/>
          <w:sz w:val="20"/>
          <w:szCs w:val="20"/>
          <w:lang w:val="pl-PL" w:eastAsia="ja-JP"/>
        </w:rPr>
        <w:t>Elvis.INSTANCE</w:t>
      </w:r>
      <w:proofErr w:type="spellEnd"/>
      <w:r>
        <w:rPr>
          <w:rFonts w:ascii="Courier New" w:eastAsia="Times New Roman" w:hAnsi="Courier New" w:cs="Courier New"/>
          <w:color w:val="080808"/>
          <w:sz w:val="20"/>
          <w:szCs w:val="20"/>
          <w:lang w:val="pl-PL" w:eastAsia="ja-JP"/>
        </w:rPr>
        <w:t xml:space="preserve">. Po zainicjowaniu będzie istnieć tylko jeden egzemplarz tej klasy. Zmienić to może tylko uprawniony klient wywołując konstruktor z użyciem refleksji przy pomocy metody </w:t>
      </w:r>
      <w:proofErr w:type="spellStart"/>
      <w:r>
        <w:rPr>
          <w:rFonts w:ascii="Courier New" w:eastAsia="Times New Roman" w:hAnsi="Courier New" w:cs="Courier New"/>
          <w:color w:val="080808"/>
          <w:sz w:val="20"/>
          <w:szCs w:val="20"/>
          <w:lang w:val="pl-PL" w:eastAsia="ja-JP"/>
        </w:rPr>
        <w:t>AccessibleObject.setAccessible</w:t>
      </w:r>
      <w:proofErr w:type="spellEnd"/>
      <w:r>
        <w:rPr>
          <w:rFonts w:ascii="Courier New" w:eastAsia="Times New Roman" w:hAnsi="Courier New" w:cs="Courier New"/>
          <w:color w:val="080808"/>
          <w:sz w:val="20"/>
          <w:szCs w:val="20"/>
          <w:lang w:val="pl-PL" w:eastAsia="ja-JP"/>
        </w:rPr>
        <w:t>( Aby się przed tym zabezpieczyć należy zmodyfikować konstruktor, by zgłaszał wyjątek, jeżeli będzie próbował utworzyć drugą instancje)</w:t>
      </w:r>
    </w:p>
    <w:p w:rsidR="000D26C7" w:rsidRDefault="000D26C7" w:rsidP="002E5DB5">
      <w:pPr>
        <w:rPr>
          <w:sz w:val="24"/>
          <w:lang w:val="pl-PL"/>
        </w:rPr>
      </w:pPr>
      <w:r>
        <w:rPr>
          <w:sz w:val="24"/>
          <w:lang w:val="pl-PL"/>
        </w:rPr>
        <w:t>- Druga metoda tworzenia singletonów korzysta z publicznej metody fabrycznej:</w:t>
      </w:r>
    </w:p>
    <w:p w:rsid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sidRPr="00176997">
        <w:rPr>
          <w:rFonts w:ascii="Courier New" w:eastAsia="Times New Roman" w:hAnsi="Courier New" w:cs="Courier New"/>
          <w:color w:val="0033B3"/>
          <w:sz w:val="20"/>
          <w:szCs w:val="20"/>
          <w:lang w:eastAsia="ja-JP"/>
        </w:rPr>
        <w:t xml:space="preserve">public class </w:t>
      </w:r>
      <w:r w:rsidRPr="00176997">
        <w:rPr>
          <w:rFonts w:ascii="Courier New" w:eastAsia="Times New Roman" w:hAnsi="Courier New" w:cs="Courier New"/>
          <w:color w:val="000000"/>
          <w:sz w:val="20"/>
          <w:szCs w:val="20"/>
          <w:lang w:eastAsia="ja-JP"/>
        </w:rPr>
        <w:t xml:space="preserve">Elvis </w:t>
      </w:r>
      <w:r w:rsidRPr="00176997">
        <w:rPr>
          <w:rFonts w:ascii="Courier New" w:eastAsia="Times New Roman" w:hAnsi="Courier New" w:cs="Courier New"/>
          <w:color w:val="080808"/>
          <w:sz w:val="20"/>
          <w:szCs w:val="20"/>
          <w:lang w:eastAsia="ja-JP"/>
        </w:rPr>
        <w:t>{</w:t>
      </w:r>
      <w:r w:rsidRPr="00176997">
        <w:rPr>
          <w:rFonts w:ascii="Courier New" w:eastAsia="Times New Roman" w:hAnsi="Courier New" w:cs="Courier New"/>
          <w:color w:val="080808"/>
          <w:sz w:val="20"/>
          <w:szCs w:val="20"/>
          <w:lang w:eastAsia="ja-JP"/>
        </w:rPr>
        <w:br/>
        <w:t xml:space="preserve">    </w:t>
      </w:r>
      <w:r w:rsidRPr="00176997">
        <w:rPr>
          <w:rFonts w:ascii="Courier New" w:eastAsia="Times New Roman" w:hAnsi="Courier New" w:cs="Courier New"/>
          <w:b/>
          <w:color w:val="0033B3"/>
          <w:sz w:val="20"/>
          <w:szCs w:val="20"/>
          <w:lang w:eastAsia="ja-JP"/>
        </w:rPr>
        <w:t>private</w:t>
      </w:r>
      <w:r w:rsidRPr="00176997">
        <w:rPr>
          <w:rFonts w:ascii="Courier New" w:eastAsia="Times New Roman" w:hAnsi="Courier New" w:cs="Courier New"/>
          <w:color w:val="0033B3"/>
          <w:sz w:val="20"/>
          <w:szCs w:val="20"/>
          <w:lang w:eastAsia="ja-JP"/>
        </w:rPr>
        <w:t xml:space="preserve"> static final </w:t>
      </w:r>
      <w:r w:rsidRPr="00176997">
        <w:rPr>
          <w:rFonts w:ascii="Courier New" w:eastAsia="Times New Roman" w:hAnsi="Courier New" w:cs="Courier New"/>
          <w:color w:val="000000"/>
          <w:sz w:val="20"/>
          <w:szCs w:val="20"/>
          <w:lang w:eastAsia="ja-JP"/>
        </w:rPr>
        <w:t xml:space="preserve">Elvis </w:t>
      </w:r>
      <w:r w:rsidRPr="00176997">
        <w:rPr>
          <w:rFonts w:ascii="Courier New" w:eastAsia="Times New Roman" w:hAnsi="Courier New" w:cs="Courier New"/>
          <w:i/>
          <w:iCs/>
          <w:color w:val="871094"/>
          <w:sz w:val="20"/>
          <w:szCs w:val="20"/>
          <w:lang w:eastAsia="ja-JP"/>
        </w:rPr>
        <w:t xml:space="preserve">INSTANCE </w:t>
      </w:r>
      <w:r w:rsidRPr="00176997">
        <w:rPr>
          <w:rFonts w:ascii="Courier New" w:eastAsia="Times New Roman" w:hAnsi="Courier New" w:cs="Courier New"/>
          <w:color w:val="080808"/>
          <w:sz w:val="20"/>
          <w:szCs w:val="20"/>
          <w:lang w:eastAsia="ja-JP"/>
        </w:rPr>
        <w:t xml:space="preserve">= </w:t>
      </w:r>
      <w:r w:rsidRPr="00176997">
        <w:rPr>
          <w:rFonts w:ascii="Courier New" w:eastAsia="Times New Roman" w:hAnsi="Courier New" w:cs="Courier New"/>
          <w:color w:val="0033B3"/>
          <w:sz w:val="20"/>
          <w:szCs w:val="20"/>
          <w:lang w:eastAsia="ja-JP"/>
        </w:rPr>
        <w:t xml:space="preserve">new </w:t>
      </w:r>
      <w:r w:rsidRPr="00176997">
        <w:rPr>
          <w:rFonts w:ascii="Courier New" w:eastAsia="Times New Roman" w:hAnsi="Courier New" w:cs="Courier New"/>
          <w:color w:val="080808"/>
          <w:sz w:val="20"/>
          <w:szCs w:val="20"/>
          <w:lang w:eastAsia="ja-JP"/>
        </w:rPr>
        <w:t>Elvis();</w:t>
      </w:r>
      <w:r w:rsidRPr="00176997">
        <w:rPr>
          <w:rFonts w:ascii="Courier New" w:eastAsia="Times New Roman" w:hAnsi="Courier New" w:cs="Courier New"/>
          <w:color w:val="080808"/>
          <w:sz w:val="20"/>
          <w:szCs w:val="20"/>
          <w:lang w:eastAsia="ja-JP"/>
        </w:rPr>
        <w:br/>
      </w:r>
      <w:r w:rsidRPr="00176997">
        <w:rPr>
          <w:rFonts w:ascii="Courier New" w:eastAsia="Times New Roman" w:hAnsi="Courier New" w:cs="Courier New"/>
          <w:color w:val="080808"/>
          <w:sz w:val="20"/>
          <w:szCs w:val="20"/>
          <w:lang w:eastAsia="ja-JP"/>
        </w:rPr>
        <w:br/>
        <w:t xml:space="preserve">    </w:t>
      </w:r>
      <w:r w:rsidRPr="00176997">
        <w:rPr>
          <w:rFonts w:ascii="Courier New" w:eastAsia="Times New Roman" w:hAnsi="Courier New" w:cs="Courier New"/>
          <w:color w:val="0033B3"/>
          <w:sz w:val="20"/>
          <w:szCs w:val="20"/>
          <w:lang w:eastAsia="ja-JP"/>
        </w:rPr>
        <w:t xml:space="preserve">private </w:t>
      </w:r>
      <w:r w:rsidRPr="00176997">
        <w:rPr>
          <w:rFonts w:ascii="Courier New" w:eastAsia="Times New Roman" w:hAnsi="Courier New" w:cs="Courier New"/>
          <w:color w:val="00627A"/>
          <w:sz w:val="20"/>
          <w:szCs w:val="20"/>
          <w:lang w:eastAsia="ja-JP"/>
        </w:rPr>
        <w:t>Elvis</w:t>
      </w:r>
      <w:r w:rsidRPr="00176997">
        <w:rPr>
          <w:rFonts w:ascii="Courier New" w:eastAsia="Times New Roman" w:hAnsi="Courier New" w:cs="Courier New"/>
          <w:color w:val="080808"/>
          <w:sz w:val="20"/>
          <w:szCs w:val="20"/>
          <w:lang w:eastAsia="ja-JP"/>
        </w:rPr>
        <w:t>() {...}</w:t>
      </w:r>
      <w:r w:rsidRPr="00176997">
        <w:rPr>
          <w:rFonts w:ascii="Courier New" w:eastAsia="Times New Roman" w:hAnsi="Courier New" w:cs="Courier New"/>
          <w:color w:val="080808"/>
          <w:sz w:val="20"/>
          <w:szCs w:val="20"/>
          <w:lang w:eastAsia="ja-JP"/>
        </w:rPr>
        <w:br/>
      </w:r>
      <w:r w:rsidRPr="00176997">
        <w:rPr>
          <w:rFonts w:ascii="Courier New" w:eastAsia="Times New Roman" w:hAnsi="Courier New" w:cs="Courier New"/>
          <w:b/>
          <w:color w:val="080808"/>
          <w:sz w:val="20"/>
          <w:szCs w:val="20"/>
          <w:lang w:eastAsia="ja-JP"/>
        </w:rPr>
        <w:t xml:space="preserve">    </w:t>
      </w:r>
      <w:r w:rsidRPr="00176997">
        <w:rPr>
          <w:rFonts w:ascii="Courier New" w:eastAsia="Times New Roman" w:hAnsi="Courier New" w:cs="Courier New"/>
          <w:b/>
          <w:color w:val="0033B3"/>
          <w:sz w:val="20"/>
          <w:szCs w:val="20"/>
          <w:lang w:val="pl-PL" w:eastAsia="ja-JP"/>
        </w:rPr>
        <w:t xml:space="preserve">public </w:t>
      </w:r>
      <w:proofErr w:type="spellStart"/>
      <w:r w:rsidRPr="00176997">
        <w:rPr>
          <w:rFonts w:ascii="Courier New" w:eastAsia="Times New Roman" w:hAnsi="Courier New" w:cs="Courier New"/>
          <w:b/>
          <w:color w:val="0033B3"/>
          <w:sz w:val="20"/>
          <w:szCs w:val="20"/>
          <w:lang w:val="pl-PL" w:eastAsia="ja-JP"/>
        </w:rPr>
        <w:t>static</w:t>
      </w:r>
      <w:proofErr w:type="spellEnd"/>
      <w:r w:rsidRPr="00176997">
        <w:rPr>
          <w:rFonts w:ascii="Courier New" w:eastAsia="Times New Roman" w:hAnsi="Courier New" w:cs="Courier New"/>
          <w:b/>
          <w:color w:val="0033B3"/>
          <w:sz w:val="20"/>
          <w:szCs w:val="20"/>
          <w:lang w:val="pl-PL" w:eastAsia="ja-JP"/>
        </w:rPr>
        <w:t xml:space="preserve"> </w:t>
      </w:r>
      <w:r w:rsidRPr="00176997">
        <w:rPr>
          <w:rFonts w:ascii="Courier New" w:eastAsia="Times New Roman" w:hAnsi="Courier New" w:cs="Courier New"/>
          <w:b/>
          <w:color w:val="000000"/>
          <w:sz w:val="20"/>
          <w:szCs w:val="20"/>
          <w:lang w:val="pl-PL" w:eastAsia="ja-JP"/>
        </w:rPr>
        <w:t xml:space="preserve">Elvis </w:t>
      </w:r>
      <w:proofErr w:type="spellStart"/>
      <w:r w:rsidRPr="00176997">
        <w:rPr>
          <w:rFonts w:ascii="Courier New" w:eastAsia="Times New Roman" w:hAnsi="Courier New" w:cs="Courier New"/>
          <w:b/>
          <w:color w:val="00627A"/>
          <w:sz w:val="20"/>
          <w:szCs w:val="20"/>
          <w:lang w:val="pl-PL" w:eastAsia="ja-JP"/>
        </w:rPr>
        <w:t>getInstance</w:t>
      </w:r>
      <w:proofErr w:type="spellEnd"/>
      <w:r w:rsidRPr="00176997">
        <w:rPr>
          <w:rFonts w:ascii="Courier New" w:eastAsia="Times New Roman" w:hAnsi="Courier New" w:cs="Courier New"/>
          <w:b/>
          <w:color w:val="080808"/>
          <w:sz w:val="20"/>
          <w:szCs w:val="20"/>
          <w:lang w:val="pl-PL" w:eastAsia="ja-JP"/>
        </w:rPr>
        <w:t>(){</w:t>
      </w:r>
      <w:r w:rsidRPr="00176997">
        <w:rPr>
          <w:rFonts w:ascii="Courier New" w:eastAsia="Times New Roman" w:hAnsi="Courier New" w:cs="Courier New"/>
          <w:b/>
          <w:color w:val="0033B3"/>
          <w:sz w:val="20"/>
          <w:szCs w:val="20"/>
          <w:lang w:val="pl-PL" w:eastAsia="ja-JP"/>
        </w:rPr>
        <w:t xml:space="preserve">return </w:t>
      </w:r>
      <w:r w:rsidRPr="00176997">
        <w:rPr>
          <w:rFonts w:ascii="Courier New" w:eastAsia="Times New Roman" w:hAnsi="Courier New" w:cs="Courier New"/>
          <w:b/>
          <w:i/>
          <w:iCs/>
          <w:color w:val="871094"/>
          <w:sz w:val="20"/>
          <w:szCs w:val="20"/>
          <w:lang w:val="pl-PL" w:eastAsia="ja-JP"/>
        </w:rPr>
        <w:t>INSTANCE</w:t>
      </w:r>
      <w:r w:rsidRPr="00176997">
        <w:rPr>
          <w:rFonts w:ascii="Courier New" w:eastAsia="Times New Roman" w:hAnsi="Courier New" w:cs="Courier New"/>
          <w:b/>
          <w:color w:val="080808"/>
          <w:sz w:val="20"/>
          <w:szCs w:val="20"/>
          <w:lang w:val="pl-PL" w:eastAsia="ja-JP"/>
        </w:rPr>
        <w:t>;}</w:t>
      </w:r>
      <w:r w:rsidRPr="00176997">
        <w:rPr>
          <w:rFonts w:ascii="Courier New" w:eastAsia="Times New Roman" w:hAnsi="Courier New" w:cs="Courier New"/>
          <w:color w:val="080808"/>
          <w:sz w:val="20"/>
          <w:szCs w:val="20"/>
          <w:lang w:val="pl-PL" w:eastAsia="ja-JP"/>
        </w:rPr>
        <w:br/>
      </w:r>
      <w:r w:rsidRPr="00176997">
        <w:rPr>
          <w:rFonts w:ascii="Courier New" w:eastAsia="Times New Roman" w:hAnsi="Courier New" w:cs="Courier New"/>
          <w:color w:val="080808"/>
          <w:sz w:val="20"/>
          <w:szCs w:val="20"/>
          <w:lang w:val="pl-PL" w:eastAsia="ja-JP"/>
        </w:rPr>
        <w:br/>
        <w:t xml:space="preserve">    </w:t>
      </w:r>
      <w:r w:rsidRPr="00176997">
        <w:rPr>
          <w:rFonts w:ascii="Courier New" w:eastAsia="Times New Roman" w:hAnsi="Courier New" w:cs="Courier New"/>
          <w:color w:val="0033B3"/>
          <w:sz w:val="20"/>
          <w:szCs w:val="20"/>
          <w:lang w:val="pl-PL" w:eastAsia="ja-JP"/>
        </w:rPr>
        <w:t xml:space="preserve">public </w:t>
      </w:r>
      <w:proofErr w:type="spellStart"/>
      <w:r w:rsidRPr="00176997">
        <w:rPr>
          <w:rFonts w:ascii="Courier New" w:eastAsia="Times New Roman" w:hAnsi="Courier New" w:cs="Courier New"/>
          <w:color w:val="0033B3"/>
          <w:sz w:val="20"/>
          <w:szCs w:val="20"/>
          <w:lang w:val="pl-PL" w:eastAsia="ja-JP"/>
        </w:rPr>
        <w:t>void</w:t>
      </w:r>
      <w:proofErr w:type="spellEnd"/>
      <w:r w:rsidRPr="00176997">
        <w:rPr>
          <w:rFonts w:ascii="Courier New" w:eastAsia="Times New Roman" w:hAnsi="Courier New" w:cs="Courier New"/>
          <w:color w:val="0033B3"/>
          <w:sz w:val="20"/>
          <w:szCs w:val="20"/>
          <w:lang w:val="pl-PL" w:eastAsia="ja-JP"/>
        </w:rPr>
        <w:t xml:space="preserve"> </w:t>
      </w:r>
      <w:proofErr w:type="spellStart"/>
      <w:r w:rsidRPr="00176997">
        <w:rPr>
          <w:rFonts w:ascii="Courier New" w:eastAsia="Times New Roman" w:hAnsi="Courier New" w:cs="Courier New"/>
          <w:color w:val="00627A"/>
          <w:sz w:val="20"/>
          <w:szCs w:val="20"/>
          <w:lang w:val="pl-PL" w:eastAsia="ja-JP"/>
        </w:rPr>
        <w:t>leaveTheBuild</w:t>
      </w:r>
      <w:proofErr w:type="spellEnd"/>
      <w:r>
        <w:rPr>
          <w:rFonts w:ascii="Courier New" w:eastAsia="Times New Roman" w:hAnsi="Courier New" w:cs="Courier New"/>
          <w:color w:val="080808"/>
          <w:sz w:val="20"/>
          <w:szCs w:val="20"/>
          <w:lang w:val="pl-PL" w:eastAsia="ja-JP"/>
        </w:rPr>
        <w:t>() {...}</w:t>
      </w:r>
      <w:r w:rsidRPr="00176997">
        <w:rPr>
          <w:rFonts w:ascii="Courier New" w:eastAsia="Times New Roman" w:hAnsi="Courier New" w:cs="Courier New"/>
          <w:color w:val="080808"/>
          <w:sz w:val="20"/>
          <w:szCs w:val="20"/>
          <w:lang w:val="pl-PL" w:eastAsia="ja-JP"/>
        </w:rPr>
        <w:br/>
        <w:t>}</w:t>
      </w:r>
    </w:p>
    <w:p w:rsid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Pr>
          <w:rFonts w:ascii="Courier New" w:eastAsia="Times New Roman" w:hAnsi="Courier New" w:cs="Courier New"/>
          <w:color w:val="080808"/>
          <w:sz w:val="20"/>
          <w:szCs w:val="20"/>
          <w:lang w:val="pl-PL" w:eastAsia="ja-JP"/>
        </w:rPr>
        <w:t xml:space="preserve">Wywołanie metody </w:t>
      </w:r>
      <w:proofErr w:type="spellStart"/>
      <w:r>
        <w:rPr>
          <w:rFonts w:ascii="Courier New" w:eastAsia="Times New Roman" w:hAnsi="Courier New" w:cs="Courier New"/>
          <w:color w:val="080808"/>
          <w:sz w:val="20"/>
          <w:szCs w:val="20"/>
          <w:lang w:val="pl-PL" w:eastAsia="ja-JP"/>
        </w:rPr>
        <w:t>Elvis.getInstance</w:t>
      </w:r>
      <w:proofErr w:type="spellEnd"/>
      <w:r>
        <w:rPr>
          <w:rFonts w:ascii="Courier New" w:eastAsia="Times New Roman" w:hAnsi="Courier New" w:cs="Courier New"/>
          <w:color w:val="080808"/>
          <w:sz w:val="20"/>
          <w:szCs w:val="20"/>
          <w:lang w:val="pl-PL" w:eastAsia="ja-JP"/>
        </w:rPr>
        <w:t xml:space="preserve"> zwraca referencje do tego samego obiektu ; nie są tworzone kolejne klasy Elvis( z takim samym zastrzeżeniem jak w pierwszej metodzie).</w:t>
      </w:r>
    </w:p>
    <w:p w:rsid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Pr>
          <w:rFonts w:ascii="Courier New" w:eastAsia="Times New Roman" w:hAnsi="Courier New" w:cs="Courier New"/>
          <w:color w:val="080808"/>
          <w:sz w:val="20"/>
          <w:szCs w:val="20"/>
          <w:lang w:val="pl-PL" w:eastAsia="ja-JP"/>
        </w:rPr>
        <w:t>Zaletami tego podejścia są:</w:t>
      </w:r>
    </w:p>
    <w:p w:rsid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Pr>
          <w:rFonts w:ascii="Courier New" w:eastAsia="Times New Roman" w:hAnsi="Courier New" w:cs="Courier New"/>
          <w:color w:val="080808"/>
          <w:sz w:val="20"/>
          <w:szCs w:val="20"/>
          <w:lang w:val="pl-PL" w:eastAsia="ja-JP"/>
        </w:rPr>
        <w:t xml:space="preserve">- Deklaracja składników klasy od razu wskazuje, że klasa ta będzie typu singleton(publiczne statyczne pole jest opatrzone atrybutem </w:t>
      </w:r>
      <w:proofErr w:type="spellStart"/>
      <w:r>
        <w:rPr>
          <w:rFonts w:ascii="Courier New" w:eastAsia="Times New Roman" w:hAnsi="Courier New" w:cs="Courier New"/>
          <w:color w:val="080808"/>
          <w:sz w:val="20"/>
          <w:szCs w:val="20"/>
          <w:lang w:val="pl-PL" w:eastAsia="ja-JP"/>
        </w:rPr>
        <w:t>final</w:t>
      </w:r>
      <w:proofErr w:type="spellEnd"/>
      <w:r>
        <w:rPr>
          <w:rFonts w:ascii="Courier New" w:eastAsia="Times New Roman" w:hAnsi="Courier New" w:cs="Courier New"/>
          <w:color w:val="080808"/>
          <w:sz w:val="20"/>
          <w:szCs w:val="20"/>
          <w:lang w:val="pl-PL" w:eastAsia="ja-JP"/>
        </w:rPr>
        <w:t>, więc pole zawiera referencje zawsze do tego samego obiektu)</w:t>
      </w:r>
    </w:p>
    <w:p w:rsid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Pr>
          <w:rFonts w:ascii="Courier New" w:eastAsia="Times New Roman" w:hAnsi="Courier New" w:cs="Courier New"/>
          <w:color w:val="080808"/>
          <w:sz w:val="20"/>
          <w:szCs w:val="20"/>
          <w:lang w:val="pl-PL" w:eastAsia="ja-JP"/>
        </w:rPr>
        <w:t>- Prostota</w:t>
      </w:r>
    </w:p>
    <w:p w:rsid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Pr>
          <w:rFonts w:ascii="Courier New" w:eastAsia="Times New Roman" w:hAnsi="Courier New" w:cs="Courier New"/>
          <w:color w:val="080808"/>
          <w:sz w:val="20"/>
          <w:szCs w:val="20"/>
          <w:lang w:val="pl-PL" w:eastAsia="ja-JP"/>
        </w:rPr>
        <w:t>- Możliwość zmiany typu klas(Jeżeli uznamy, że klasa nie musi być singleton, możemy ją zmodyfikować bez zmiany definicji API)</w:t>
      </w:r>
    </w:p>
    <w:p w:rsid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Pr>
          <w:rFonts w:ascii="Courier New" w:eastAsia="Times New Roman" w:hAnsi="Courier New" w:cs="Courier New"/>
          <w:color w:val="080808"/>
          <w:sz w:val="20"/>
          <w:szCs w:val="20"/>
          <w:lang w:val="pl-PL" w:eastAsia="ja-JP"/>
        </w:rPr>
        <w:t>Wady:</w:t>
      </w:r>
    </w:p>
    <w:p w:rsidR="00A15CEC" w:rsidRPr="00176997" w:rsidRDefault="00A15CEC"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Pr>
          <w:rFonts w:ascii="Courier New" w:eastAsia="Times New Roman" w:hAnsi="Courier New" w:cs="Courier New"/>
          <w:color w:val="080808"/>
          <w:sz w:val="20"/>
          <w:szCs w:val="20"/>
          <w:lang w:val="pl-PL" w:eastAsia="ja-JP"/>
        </w:rPr>
        <w:t xml:space="preserve">- W celu umożliwienia </w:t>
      </w:r>
      <w:proofErr w:type="spellStart"/>
      <w:r>
        <w:rPr>
          <w:rFonts w:ascii="Courier New" w:eastAsia="Times New Roman" w:hAnsi="Courier New" w:cs="Courier New"/>
          <w:color w:val="080808"/>
          <w:sz w:val="20"/>
          <w:szCs w:val="20"/>
          <w:lang w:val="pl-PL" w:eastAsia="ja-JP"/>
        </w:rPr>
        <w:t>serializacji</w:t>
      </w:r>
      <w:proofErr w:type="spellEnd"/>
      <w:r>
        <w:rPr>
          <w:rFonts w:ascii="Courier New" w:eastAsia="Times New Roman" w:hAnsi="Courier New" w:cs="Courier New"/>
          <w:color w:val="080808"/>
          <w:sz w:val="20"/>
          <w:szCs w:val="20"/>
          <w:lang w:val="pl-PL" w:eastAsia="ja-JP"/>
        </w:rPr>
        <w:t xml:space="preserve">, należy napisać metodę </w:t>
      </w:r>
      <w:proofErr w:type="spellStart"/>
      <w:r>
        <w:rPr>
          <w:rFonts w:ascii="Courier New" w:eastAsia="Times New Roman" w:hAnsi="Courier New" w:cs="Courier New"/>
          <w:color w:val="080808"/>
          <w:sz w:val="20"/>
          <w:szCs w:val="20"/>
          <w:lang w:val="pl-PL" w:eastAsia="ja-JP"/>
        </w:rPr>
        <w:t>readResolve</w:t>
      </w:r>
      <w:proofErr w:type="spellEnd"/>
      <w:r>
        <w:rPr>
          <w:rFonts w:ascii="Courier New" w:eastAsia="Times New Roman" w:hAnsi="Courier New" w:cs="Courier New"/>
          <w:color w:val="080808"/>
          <w:sz w:val="20"/>
          <w:szCs w:val="20"/>
          <w:lang w:val="pl-PL" w:eastAsia="ja-JP"/>
        </w:rPr>
        <w:t xml:space="preserve"> i zadeklarować wszystkie pola w </w:t>
      </w:r>
      <w:proofErr w:type="spellStart"/>
      <w:r>
        <w:rPr>
          <w:rFonts w:ascii="Courier New" w:eastAsia="Times New Roman" w:hAnsi="Courier New" w:cs="Courier New"/>
          <w:color w:val="080808"/>
          <w:sz w:val="20"/>
          <w:szCs w:val="20"/>
          <w:lang w:val="pl-PL" w:eastAsia="ja-JP"/>
        </w:rPr>
        <w:t>instacji</w:t>
      </w:r>
      <w:proofErr w:type="spellEnd"/>
      <w:r>
        <w:rPr>
          <w:rFonts w:ascii="Courier New" w:eastAsia="Times New Roman" w:hAnsi="Courier New" w:cs="Courier New"/>
          <w:color w:val="080808"/>
          <w:sz w:val="20"/>
          <w:szCs w:val="20"/>
          <w:lang w:val="pl-PL" w:eastAsia="ja-JP"/>
        </w:rPr>
        <w:t xml:space="preserve"> jako </w:t>
      </w:r>
      <w:proofErr w:type="spellStart"/>
      <w:r>
        <w:rPr>
          <w:rFonts w:ascii="Courier New" w:eastAsia="Times New Roman" w:hAnsi="Courier New" w:cs="Courier New"/>
          <w:color w:val="080808"/>
          <w:sz w:val="20"/>
          <w:szCs w:val="20"/>
          <w:lang w:val="pl-PL" w:eastAsia="ja-JP"/>
        </w:rPr>
        <w:t>transient</w:t>
      </w:r>
      <w:proofErr w:type="spellEnd"/>
    </w:p>
    <w:p w:rsidR="00176997" w:rsidRDefault="00176997" w:rsidP="002E5DB5">
      <w:pPr>
        <w:rPr>
          <w:sz w:val="24"/>
          <w:lang w:val="pl-PL"/>
        </w:rPr>
      </w:pPr>
    </w:p>
    <w:p w:rsidR="00176997" w:rsidRPr="00176997" w:rsidRDefault="00176997" w:rsidP="002E5DB5">
      <w:pPr>
        <w:rPr>
          <w:b/>
          <w:sz w:val="24"/>
          <w:lang w:val="pl-PL"/>
        </w:rPr>
      </w:pPr>
      <w:r w:rsidRPr="00176997">
        <w:rPr>
          <w:b/>
          <w:sz w:val="24"/>
          <w:lang w:val="pl-PL"/>
        </w:rPr>
        <w:t>Istnieje, też trzecia możliwość: Typ wyliczeniowy z jednym elementem</w:t>
      </w:r>
    </w:p>
    <w:p w:rsidR="00176997" w:rsidRP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sidRPr="00176997">
        <w:rPr>
          <w:rFonts w:ascii="Courier New" w:eastAsia="Times New Roman" w:hAnsi="Courier New" w:cs="Courier New"/>
          <w:color w:val="0033B3"/>
          <w:sz w:val="20"/>
          <w:szCs w:val="20"/>
          <w:lang w:eastAsia="ja-JP"/>
        </w:rPr>
        <w:t xml:space="preserve">public </w:t>
      </w:r>
      <w:proofErr w:type="spellStart"/>
      <w:r w:rsidRPr="00176997">
        <w:rPr>
          <w:rFonts w:ascii="Courier New" w:eastAsia="Times New Roman" w:hAnsi="Courier New" w:cs="Courier New"/>
          <w:color w:val="0033B3"/>
          <w:sz w:val="20"/>
          <w:szCs w:val="20"/>
          <w:lang w:eastAsia="ja-JP"/>
        </w:rPr>
        <w:t>enum</w:t>
      </w:r>
      <w:proofErr w:type="spellEnd"/>
      <w:r w:rsidRPr="00176997">
        <w:rPr>
          <w:rFonts w:ascii="Courier New" w:eastAsia="Times New Roman" w:hAnsi="Courier New" w:cs="Courier New"/>
          <w:color w:val="0033B3"/>
          <w:sz w:val="20"/>
          <w:szCs w:val="20"/>
          <w:lang w:eastAsia="ja-JP"/>
        </w:rPr>
        <w:t xml:space="preserve"> </w:t>
      </w:r>
      <w:r w:rsidRPr="00176997">
        <w:rPr>
          <w:rFonts w:ascii="Courier New" w:eastAsia="Times New Roman" w:hAnsi="Courier New" w:cs="Courier New"/>
          <w:color w:val="000000"/>
          <w:sz w:val="20"/>
          <w:szCs w:val="20"/>
          <w:lang w:eastAsia="ja-JP"/>
        </w:rPr>
        <w:t xml:space="preserve">Elvis </w:t>
      </w:r>
      <w:r w:rsidRPr="00176997">
        <w:rPr>
          <w:rFonts w:ascii="Courier New" w:eastAsia="Times New Roman" w:hAnsi="Courier New" w:cs="Courier New"/>
          <w:color w:val="080808"/>
          <w:sz w:val="20"/>
          <w:szCs w:val="20"/>
          <w:lang w:eastAsia="ja-JP"/>
        </w:rPr>
        <w:t>{</w:t>
      </w:r>
      <w:r w:rsidRPr="00176997">
        <w:rPr>
          <w:rFonts w:ascii="Courier New" w:eastAsia="Times New Roman" w:hAnsi="Courier New" w:cs="Courier New"/>
          <w:color w:val="080808"/>
          <w:sz w:val="20"/>
          <w:szCs w:val="20"/>
          <w:lang w:eastAsia="ja-JP"/>
        </w:rPr>
        <w:br/>
        <w:t xml:space="preserve">    </w:t>
      </w:r>
      <w:r w:rsidRPr="00176997">
        <w:rPr>
          <w:rFonts w:ascii="Courier New" w:eastAsia="Times New Roman" w:hAnsi="Courier New" w:cs="Courier New"/>
          <w:i/>
          <w:iCs/>
          <w:color w:val="871094"/>
          <w:sz w:val="20"/>
          <w:szCs w:val="20"/>
          <w:lang w:eastAsia="ja-JP"/>
        </w:rPr>
        <w:t>INSTANCE</w:t>
      </w:r>
      <w:r w:rsidRPr="00176997">
        <w:rPr>
          <w:rFonts w:ascii="Courier New" w:eastAsia="Times New Roman" w:hAnsi="Courier New" w:cs="Courier New"/>
          <w:color w:val="080808"/>
          <w:sz w:val="20"/>
          <w:szCs w:val="20"/>
          <w:lang w:eastAsia="ja-JP"/>
        </w:rPr>
        <w:t>;</w:t>
      </w:r>
      <w:r w:rsidRPr="00176997">
        <w:rPr>
          <w:rFonts w:ascii="Courier New" w:eastAsia="Times New Roman" w:hAnsi="Courier New" w:cs="Courier New"/>
          <w:color w:val="080808"/>
          <w:sz w:val="20"/>
          <w:szCs w:val="20"/>
          <w:lang w:eastAsia="ja-JP"/>
        </w:rPr>
        <w:br/>
        <w:t xml:space="preserve">    </w:t>
      </w:r>
      <w:r w:rsidRPr="00176997">
        <w:rPr>
          <w:rFonts w:ascii="Courier New" w:eastAsia="Times New Roman" w:hAnsi="Courier New" w:cs="Courier New"/>
          <w:color w:val="0033B3"/>
          <w:sz w:val="20"/>
          <w:szCs w:val="20"/>
          <w:lang w:eastAsia="ja-JP"/>
        </w:rPr>
        <w:t xml:space="preserve">public void </w:t>
      </w:r>
      <w:proofErr w:type="spellStart"/>
      <w:r w:rsidRPr="00176997">
        <w:rPr>
          <w:rFonts w:ascii="Courier New" w:eastAsia="Times New Roman" w:hAnsi="Courier New" w:cs="Courier New"/>
          <w:color w:val="00627A"/>
          <w:sz w:val="20"/>
          <w:szCs w:val="20"/>
          <w:lang w:eastAsia="ja-JP"/>
        </w:rPr>
        <w:t>leaveTheBuild</w:t>
      </w:r>
      <w:proofErr w:type="spellEnd"/>
      <w:r w:rsidRPr="00176997">
        <w:rPr>
          <w:rFonts w:ascii="Courier New" w:eastAsia="Times New Roman" w:hAnsi="Courier New" w:cs="Courier New"/>
          <w:color w:val="080808"/>
          <w:sz w:val="20"/>
          <w:szCs w:val="20"/>
          <w:lang w:eastAsia="ja-JP"/>
        </w:rPr>
        <w:t>() {...}</w:t>
      </w:r>
      <w:r w:rsidRPr="00176997">
        <w:rPr>
          <w:rFonts w:ascii="Courier New" w:eastAsia="Times New Roman" w:hAnsi="Courier New" w:cs="Courier New"/>
          <w:color w:val="080808"/>
          <w:sz w:val="20"/>
          <w:szCs w:val="20"/>
          <w:lang w:eastAsia="ja-JP"/>
        </w:rPr>
        <w:br/>
      </w:r>
      <w:r w:rsidRPr="00176997">
        <w:rPr>
          <w:rFonts w:ascii="Courier New" w:eastAsia="Times New Roman" w:hAnsi="Courier New" w:cs="Courier New"/>
          <w:color w:val="080808"/>
          <w:sz w:val="20"/>
          <w:szCs w:val="20"/>
          <w:lang w:val="pl-PL" w:eastAsia="ja-JP"/>
        </w:rPr>
        <w:t>}</w:t>
      </w:r>
    </w:p>
    <w:p w:rsidR="000D26C7" w:rsidRDefault="00A15CEC" w:rsidP="002E5DB5">
      <w:pPr>
        <w:rPr>
          <w:sz w:val="24"/>
          <w:lang w:val="pl-PL"/>
        </w:rPr>
      </w:pPr>
      <w:r>
        <w:rPr>
          <w:sz w:val="24"/>
          <w:lang w:val="pl-PL"/>
        </w:rPr>
        <w:t xml:space="preserve">Podejście to zapewnia od razu obsługę </w:t>
      </w:r>
      <w:proofErr w:type="spellStart"/>
      <w:r>
        <w:rPr>
          <w:sz w:val="24"/>
          <w:lang w:val="pl-PL"/>
        </w:rPr>
        <w:t>serializacji</w:t>
      </w:r>
      <w:proofErr w:type="spellEnd"/>
      <w:r>
        <w:rPr>
          <w:sz w:val="24"/>
          <w:lang w:val="pl-PL"/>
        </w:rPr>
        <w:t xml:space="preserve">, oraz daje zabezpieczenie przeciwko tworzeniu wielu obiektów, nawet w przypadku ataku złożonej </w:t>
      </w:r>
      <w:proofErr w:type="spellStart"/>
      <w:r>
        <w:rPr>
          <w:sz w:val="24"/>
          <w:lang w:val="pl-PL"/>
        </w:rPr>
        <w:t>serializacji</w:t>
      </w:r>
      <w:proofErr w:type="spellEnd"/>
      <w:r>
        <w:rPr>
          <w:sz w:val="24"/>
          <w:lang w:val="pl-PL"/>
        </w:rPr>
        <w:t xml:space="preserve"> lub refleksji.</w:t>
      </w:r>
    </w:p>
    <w:p w:rsidR="00A15CEC" w:rsidRPr="00A15CEC" w:rsidRDefault="00A15CEC" w:rsidP="002E5DB5">
      <w:pPr>
        <w:rPr>
          <w:b/>
          <w:sz w:val="24"/>
          <w:lang w:val="pl-PL"/>
        </w:rPr>
      </w:pPr>
      <w:r w:rsidRPr="00A15CEC">
        <w:rPr>
          <w:b/>
          <w:sz w:val="24"/>
          <w:lang w:val="pl-PL"/>
        </w:rPr>
        <w:t>Typ wyliczeniowy jest najlepszym sposobem na implementację singletonu.</w:t>
      </w:r>
    </w:p>
    <w:p w:rsidR="00051003" w:rsidRDefault="00051003" w:rsidP="00051003">
      <w:pPr>
        <w:rPr>
          <w:b/>
          <w:i/>
          <w:sz w:val="26"/>
          <w:szCs w:val="26"/>
          <w:lang w:val="pl-PL"/>
        </w:rPr>
      </w:pPr>
      <w:r w:rsidRPr="002E5DB5">
        <w:rPr>
          <w:b/>
          <w:i/>
          <w:sz w:val="26"/>
          <w:szCs w:val="26"/>
          <w:lang w:val="pl-PL"/>
        </w:rPr>
        <w:lastRenderedPageBreak/>
        <w:t xml:space="preserve">Temat </w:t>
      </w:r>
      <w:r>
        <w:rPr>
          <w:b/>
          <w:i/>
          <w:sz w:val="26"/>
          <w:szCs w:val="26"/>
          <w:lang w:val="pl-PL"/>
        </w:rPr>
        <w:t>4</w:t>
      </w:r>
      <w:r w:rsidRPr="002E5DB5">
        <w:rPr>
          <w:b/>
          <w:i/>
          <w:sz w:val="26"/>
          <w:szCs w:val="26"/>
          <w:lang w:val="pl-PL"/>
        </w:rPr>
        <w:t xml:space="preserve">. </w:t>
      </w:r>
      <w:r>
        <w:rPr>
          <w:b/>
          <w:i/>
          <w:sz w:val="26"/>
          <w:szCs w:val="26"/>
          <w:lang w:val="pl-PL"/>
        </w:rPr>
        <w:t>Wykorzystanie konstruktora prywatnego w celu uniemożliwienia utworzenia obiektu</w:t>
      </w:r>
    </w:p>
    <w:p w:rsidR="00051003" w:rsidRDefault="00051003" w:rsidP="00051003">
      <w:pPr>
        <w:rPr>
          <w:sz w:val="24"/>
          <w:lang w:val="pl-PL"/>
        </w:rPr>
      </w:pPr>
      <w:r>
        <w:rPr>
          <w:sz w:val="24"/>
          <w:lang w:val="pl-PL"/>
        </w:rPr>
        <w:t>Gdy potrzebujemy stworzyć klasę grupującą metody oraz pola statyczne</w:t>
      </w:r>
      <w:r w:rsidR="00F54101">
        <w:rPr>
          <w:sz w:val="24"/>
          <w:lang w:val="pl-PL"/>
        </w:rPr>
        <w:t xml:space="preserve">( Przykład klasy do grupowania związanych ze sobą metod , działających na wartościach prostych lub tablicach to </w:t>
      </w:r>
      <w:proofErr w:type="spellStart"/>
      <w:r w:rsidR="00F54101">
        <w:rPr>
          <w:sz w:val="24"/>
          <w:lang w:val="pl-PL"/>
        </w:rPr>
        <w:t>java.lang.Math</w:t>
      </w:r>
      <w:proofErr w:type="spellEnd"/>
      <w:r w:rsidR="00F54101">
        <w:rPr>
          <w:sz w:val="24"/>
          <w:lang w:val="pl-PL"/>
        </w:rPr>
        <w:t xml:space="preserve"> i </w:t>
      </w:r>
      <w:proofErr w:type="spellStart"/>
      <w:r w:rsidR="00F54101">
        <w:rPr>
          <w:sz w:val="24"/>
          <w:lang w:val="pl-PL"/>
        </w:rPr>
        <w:t>java.util.Arrays</w:t>
      </w:r>
      <w:proofErr w:type="spellEnd"/>
      <w:r w:rsidR="00F54101">
        <w:rPr>
          <w:sz w:val="24"/>
          <w:lang w:val="pl-PL"/>
        </w:rPr>
        <w:t>) należy zablokować możliwość tworzenia obiektów takich klas. Błędnym jest stosowanie w tym celu klas abstrakcyjnych, bo można utworzyć klasę dziedziczącą i utworzyć obiekt. Dodatkowo sugerujemy, ze taka klasa przeznaczona jest do dziedziczenia. Prostym rozwiązaniem jest zastosowanie prywatnego konstruktora(blokuje to także powstawanie domyślnego konstruktora).</w:t>
      </w:r>
    </w:p>
    <w:p w:rsidR="00F54101" w:rsidRPr="00F54101" w:rsidRDefault="00F54101" w:rsidP="00F54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pl-PL"/>
        </w:rPr>
      </w:pPr>
      <w:r w:rsidRPr="00F54101">
        <w:rPr>
          <w:rFonts w:ascii="Courier New" w:eastAsia="Times New Roman" w:hAnsi="Courier New" w:cs="Courier New"/>
          <w:i/>
          <w:iCs/>
          <w:color w:val="8C8C8C"/>
          <w:sz w:val="20"/>
          <w:szCs w:val="20"/>
          <w:lang w:val="pl-PL" w:eastAsia="pl-PL"/>
        </w:rPr>
        <w:t>//Klasa użytkowa bez możliwości tworzenia obie</w:t>
      </w:r>
      <w:r w:rsidR="003122F9">
        <w:rPr>
          <w:rFonts w:ascii="Courier New" w:eastAsia="Times New Roman" w:hAnsi="Courier New" w:cs="Courier New"/>
          <w:i/>
          <w:iCs/>
          <w:color w:val="8C8C8C"/>
          <w:sz w:val="20"/>
          <w:szCs w:val="20"/>
          <w:lang w:val="pl-PL" w:eastAsia="pl-PL"/>
        </w:rPr>
        <w:t>k</w:t>
      </w:r>
      <w:r w:rsidRPr="00F54101">
        <w:rPr>
          <w:rFonts w:ascii="Courier New" w:eastAsia="Times New Roman" w:hAnsi="Courier New" w:cs="Courier New"/>
          <w:i/>
          <w:iCs/>
          <w:color w:val="8C8C8C"/>
          <w:sz w:val="20"/>
          <w:szCs w:val="20"/>
          <w:lang w:val="pl-PL" w:eastAsia="pl-PL"/>
        </w:rPr>
        <w:t>tu</w:t>
      </w:r>
      <w:r w:rsidRPr="00F54101">
        <w:rPr>
          <w:rFonts w:ascii="Courier New" w:eastAsia="Times New Roman" w:hAnsi="Courier New" w:cs="Courier New"/>
          <w:i/>
          <w:iCs/>
          <w:color w:val="8C8C8C"/>
          <w:sz w:val="20"/>
          <w:szCs w:val="20"/>
          <w:lang w:val="pl-PL" w:eastAsia="pl-PL"/>
        </w:rPr>
        <w:br/>
      </w:r>
      <w:r w:rsidRPr="00F54101">
        <w:rPr>
          <w:rFonts w:ascii="Courier New" w:eastAsia="Times New Roman" w:hAnsi="Courier New" w:cs="Courier New"/>
          <w:color w:val="0033B3"/>
          <w:sz w:val="20"/>
          <w:szCs w:val="20"/>
          <w:lang w:val="pl-PL" w:eastAsia="pl-PL"/>
        </w:rPr>
        <w:t xml:space="preserve">public </w:t>
      </w:r>
      <w:proofErr w:type="spellStart"/>
      <w:r w:rsidRPr="00F54101">
        <w:rPr>
          <w:rFonts w:ascii="Courier New" w:eastAsia="Times New Roman" w:hAnsi="Courier New" w:cs="Courier New"/>
          <w:color w:val="0033B3"/>
          <w:sz w:val="20"/>
          <w:szCs w:val="20"/>
          <w:lang w:val="pl-PL" w:eastAsia="pl-PL"/>
        </w:rPr>
        <w:t>class</w:t>
      </w:r>
      <w:proofErr w:type="spellEnd"/>
      <w:r w:rsidRPr="00F54101">
        <w:rPr>
          <w:rFonts w:ascii="Courier New" w:eastAsia="Times New Roman" w:hAnsi="Courier New" w:cs="Courier New"/>
          <w:color w:val="0033B3"/>
          <w:sz w:val="20"/>
          <w:szCs w:val="20"/>
          <w:lang w:val="pl-PL" w:eastAsia="pl-PL"/>
        </w:rPr>
        <w:t xml:space="preserve"> </w:t>
      </w:r>
      <w:proofErr w:type="spellStart"/>
      <w:r w:rsidRPr="00F54101">
        <w:rPr>
          <w:rFonts w:ascii="Courier New" w:eastAsia="Times New Roman" w:hAnsi="Courier New" w:cs="Courier New"/>
          <w:color w:val="000000"/>
          <w:sz w:val="20"/>
          <w:szCs w:val="20"/>
          <w:lang w:val="pl-PL" w:eastAsia="pl-PL"/>
        </w:rPr>
        <w:t>UtilityClass</w:t>
      </w:r>
      <w:proofErr w:type="spellEnd"/>
      <w:r w:rsidRPr="00F54101">
        <w:rPr>
          <w:rFonts w:ascii="Courier New" w:eastAsia="Times New Roman" w:hAnsi="Courier New" w:cs="Courier New"/>
          <w:color w:val="080808"/>
          <w:sz w:val="20"/>
          <w:szCs w:val="20"/>
          <w:lang w:val="pl-PL" w:eastAsia="pl-PL"/>
        </w:rPr>
        <w:t>{</w:t>
      </w:r>
      <w:r w:rsidRPr="00F54101">
        <w:rPr>
          <w:rFonts w:ascii="Courier New" w:eastAsia="Times New Roman" w:hAnsi="Courier New" w:cs="Courier New"/>
          <w:color w:val="080808"/>
          <w:sz w:val="20"/>
          <w:szCs w:val="20"/>
          <w:lang w:val="pl-PL" w:eastAsia="pl-PL"/>
        </w:rPr>
        <w:br/>
        <w:t xml:space="preserve">    </w:t>
      </w:r>
      <w:r w:rsidRPr="00F54101">
        <w:rPr>
          <w:rFonts w:ascii="Courier New" w:eastAsia="Times New Roman" w:hAnsi="Courier New" w:cs="Courier New"/>
          <w:i/>
          <w:iCs/>
          <w:color w:val="8C8C8C"/>
          <w:sz w:val="20"/>
          <w:szCs w:val="20"/>
          <w:lang w:val="pl-PL" w:eastAsia="pl-PL"/>
        </w:rPr>
        <w:t>//zablokowanie domyślnego konstruktora</w:t>
      </w:r>
      <w:r w:rsidRPr="00F54101">
        <w:rPr>
          <w:rFonts w:ascii="Courier New" w:eastAsia="Times New Roman" w:hAnsi="Courier New" w:cs="Courier New"/>
          <w:i/>
          <w:iCs/>
          <w:color w:val="8C8C8C"/>
          <w:sz w:val="20"/>
          <w:szCs w:val="20"/>
          <w:lang w:val="pl-PL" w:eastAsia="pl-PL"/>
        </w:rPr>
        <w:br/>
        <w:t xml:space="preserve">    </w:t>
      </w:r>
      <w:proofErr w:type="spellStart"/>
      <w:r w:rsidRPr="00F54101">
        <w:rPr>
          <w:rFonts w:ascii="Courier New" w:eastAsia="Times New Roman" w:hAnsi="Courier New" w:cs="Courier New"/>
          <w:color w:val="0033B3"/>
          <w:sz w:val="20"/>
          <w:szCs w:val="20"/>
          <w:lang w:val="pl-PL" w:eastAsia="pl-PL"/>
        </w:rPr>
        <w:t>private</w:t>
      </w:r>
      <w:proofErr w:type="spellEnd"/>
      <w:r w:rsidRPr="00F54101">
        <w:rPr>
          <w:rFonts w:ascii="Courier New" w:eastAsia="Times New Roman" w:hAnsi="Courier New" w:cs="Courier New"/>
          <w:color w:val="0033B3"/>
          <w:sz w:val="20"/>
          <w:szCs w:val="20"/>
          <w:lang w:val="pl-PL" w:eastAsia="pl-PL"/>
        </w:rPr>
        <w:t xml:space="preserve"> </w:t>
      </w:r>
      <w:proofErr w:type="spellStart"/>
      <w:r w:rsidRPr="00F54101">
        <w:rPr>
          <w:rFonts w:ascii="Courier New" w:eastAsia="Times New Roman" w:hAnsi="Courier New" w:cs="Courier New"/>
          <w:color w:val="00627A"/>
          <w:sz w:val="20"/>
          <w:szCs w:val="20"/>
          <w:lang w:val="pl-PL" w:eastAsia="pl-PL"/>
        </w:rPr>
        <w:t>UtilityClass</w:t>
      </w:r>
      <w:proofErr w:type="spellEnd"/>
      <w:r w:rsidRPr="00F54101">
        <w:rPr>
          <w:rFonts w:ascii="Courier New" w:eastAsia="Times New Roman" w:hAnsi="Courier New" w:cs="Courier New"/>
          <w:color w:val="080808"/>
          <w:sz w:val="20"/>
          <w:szCs w:val="20"/>
          <w:lang w:val="pl-PL" w:eastAsia="pl-PL"/>
        </w:rPr>
        <w:t>(){</w:t>
      </w:r>
      <w:r w:rsidRPr="00F54101">
        <w:rPr>
          <w:rFonts w:ascii="Courier New" w:eastAsia="Times New Roman" w:hAnsi="Courier New" w:cs="Courier New"/>
          <w:color w:val="080808"/>
          <w:sz w:val="20"/>
          <w:szCs w:val="20"/>
          <w:lang w:val="pl-PL" w:eastAsia="pl-PL"/>
        </w:rPr>
        <w:br/>
        <w:t xml:space="preserve">        </w:t>
      </w:r>
      <w:proofErr w:type="spellStart"/>
      <w:r w:rsidRPr="00F54101">
        <w:rPr>
          <w:rFonts w:ascii="Courier New" w:eastAsia="Times New Roman" w:hAnsi="Courier New" w:cs="Courier New"/>
          <w:color w:val="0033B3"/>
          <w:sz w:val="20"/>
          <w:szCs w:val="20"/>
          <w:lang w:val="pl-PL" w:eastAsia="pl-PL"/>
        </w:rPr>
        <w:t>throw</w:t>
      </w:r>
      <w:proofErr w:type="spellEnd"/>
      <w:r w:rsidRPr="00F54101">
        <w:rPr>
          <w:rFonts w:ascii="Courier New" w:eastAsia="Times New Roman" w:hAnsi="Courier New" w:cs="Courier New"/>
          <w:color w:val="0033B3"/>
          <w:sz w:val="20"/>
          <w:szCs w:val="20"/>
          <w:lang w:val="pl-PL" w:eastAsia="pl-PL"/>
        </w:rPr>
        <w:t xml:space="preserve"> </w:t>
      </w:r>
      <w:proofErr w:type="spellStart"/>
      <w:r w:rsidRPr="00F54101">
        <w:rPr>
          <w:rFonts w:ascii="Courier New" w:eastAsia="Times New Roman" w:hAnsi="Courier New" w:cs="Courier New"/>
          <w:color w:val="0033B3"/>
          <w:sz w:val="20"/>
          <w:szCs w:val="20"/>
          <w:lang w:val="pl-PL" w:eastAsia="pl-PL"/>
        </w:rPr>
        <w:t>new</w:t>
      </w:r>
      <w:proofErr w:type="spellEnd"/>
      <w:r w:rsidRPr="00F54101">
        <w:rPr>
          <w:rFonts w:ascii="Courier New" w:eastAsia="Times New Roman" w:hAnsi="Courier New" w:cs="Courier New"/>
          <w:color w:val="0033B3"/>
          <w:sz w:val="20"/>
          <w:szCs w:val="20"/>
          <w:lang w:val="pl-PL" w:eastAsia="pl-PL"/>
        </w:rPr>
        <w:t xml:space="preserve"> </w:t>
      </w:r>
      <w:proofErr w:type="spellStart"/>
      <w:r w:rsidRPr="00F54101">
        <w:rPr>
          <w:rFonts w:ascii="Courier New" w:eastAsia="Times New Roman" w:hAnsi="Courier New" w:cs="Courier New"/>
          <w:color w:val="080808"/>
          <w:sz w:val="20"/>
          <w:szCs w:val="20"/>
          <w:lang w:val="pl-PL" w:eastAsia="pl-PL"/>
        </w:rPr>
        <w:t>AssertionError</w:t>
      </w:r>
      <w:proofErr w:type="spellEnd"/>
      <w:r w:rsidRPr="00F54101">
        <w:rPr>
          <w:rFonts w:ascii="Courier New" w:eastAsia="Times New Roman" w:hAnsi="Courier New" w:cs="Courier New"/>
          <w:color w:val="080808"/>
          <w:sz w:val="20"/>
          <w:szCs w:val="20"/>
          <w:lang w:val="pl-PL" w:eastAsia="pl-PL"/>
        </w:rPr>
        <w:t>();</w:t>
      </w:r>
      <w:r w:rsidRPr="00F54101">
        <w:rPr>
          <w:rFonts w:ascii="Courier New" w:eastAsia="Times New Roman" w:hAnsi="Courier New" w:cs="Courier New"/>
          <w:color w:val="080808"/>
          <w:sz w:val="20"/>
          <w:szCs w:val="20"/>
          <w:lang w:val="pl-PL" w:eastAsia="pl-PL"/>
        </w:rPr>
        <w:br/>
        <w:t xml:space="preserve">    }</w:t>
      </w:r>
      <w:r w:rsidRPr="00F54101">
        <w:rPr>
          <w:rFonts w:ascii="Courier New" w:eastAsia="Times New Roman" w:hAnsi="Courier New" w:cs="Courier New"/>
          <w:color w:val="080808"/>
          <w:sz w:val="20"/>
          <w:szCs w:val="20"/>
          <w:lang w:val="pl-PL" w:eastAsia="pl-PL"/>
        </w:rPr>
        <w:br/>
        <w:t xml:space="preserve">    ... </w:t>
      </w:r>
      <w:r w:rsidRPr="00F54101">
        <w:rPr>
          <w:rFonts w:ascii="Courier New" w:eastAsia="Times New Roman" w:hAnsi="Courier New" w:cs="Courier New"/>
          <w:i/>
          <w:iCs/>
          <w:color w:val="8C8C8C"/>
          <w:sz w:val="20"/>
          <w:szCs w:val="20"/>
          <w:lang w:val="pl-PL" w:eastAsia="pl-PL"/>
        </w:rPr>
        <w:t>//pozostała część pominięta</w:t>
      </w:r>
      <w:r w:rsidRPr="00F54101">
        <w:rPr>
          <w:rFonts w:ascii="Courier New" w:eastAsia="Times New Roman" w:hAnsi="Courier New" w:cs="Courier New"/>
          <w:i/>
          <w:iCs/>
          <w:color w:val="8C8C8C"/>
          <w:sz w:val="20"/>
          <w:szCs w:val="20"/>
          <w:lang w:val="pl-PL" w:eastAsia="pl-PL"/>
        </w:rPr>
        <w:br/>
      </w:r>
      <w:r w:rsidRPr="00F54101">
        <w:rPr>
          <w:rFonts w:ascii="Courier New" w:eastAsia="Times New Roman" w:hAnsi="Courier New" w:cs="Courier New"/>
          <w:color w:val="080808"/>
          <w:sz w:val="20"/>
          <w:szCs w:val="20"/>
          <w:lang w:val="pl-PL" w:eastAsia="pl-PL"/>
        </w:rPr>
        <w:t>}</w:t>
      </w:r>
    </w:p>
    <w:p w:rsidR="00F54101" w:rsidRDefault="00F54101" w:rsidP="00051003">
      <w:pPr>
        <w:rPr>
          <w:sz w:val="24"/>
          <w:lang w:val="pl-PL"/>
        </w:rPr>
      </w:pPr>
      <w:r>
        <w:rPr>
          <w:sz w:val="24"/>
          <w:lang w:val="pl-PL"/>
        </w:rPr>
        <w:t>Metoda ta jest mało intuicyjna ,dlatego dobrze jest określić jasno w komentarzu przeznaczenie tego konstruktora.</w:t>
      </w:r>
    </w:p>
    <w:p w:rsidR="00F54101" w:rsidRDefault="00F54101" w:rsidP="00051003">
      <w:pPr>
        <w:rPr>
          <w:sz w:val="24"/>
          <w:lang w:val="pl-PL"/>
        </w:rPr>
      </w:pPr>
      <w:r>
        <w:rPr>
          <w:sz w:val="24"/>
          <w:lang w:val="pl-PL"/>
        </w:rPr>
        <w:t xml:space="preserve">Efektem ubocznym tego rozwiązania jest zablokowanie możliwości dziedziczenia.( Wszystkie </w:t>
      </w:r>
      <w:proofErr w:type="spellStart"/>
      <w:r>
        <w:rPr>
          <w:sz w:val="24"/>
          <w:lang w:val="pl-PL"/>
        </w:rPr>
        <w:t>konstruktory</w:t>
      </w:r>
      <w:proofErr w:type="spellEnd"/>
      <w:r>
        <w:rPr>
          <w:sz w:val="24"/>
          <w:lang w:val="pl-PL"/>
        </w:rPr>
        <w:t xml:space="preserve"> jawnie lub niejawnie muszą wywoływać dostępne </w:t>
      </w:r>
      <w:proofErr w:type="spellStart"/>
      <w:r>
        <w:rPr>
          <w:sz w:val="24"/>
          <w:lang w:val="pl-PL"/>
        </w:rPr>
        <w:t>konstruktory</w:t>
      </w:r>
      <w:proofErr w:type="spellEnd"/>
      <w:r>
        <w:rPr>
          <w:sz w:val="24"/>
          <w:lang w:val="pl-PL"/>
        </w:rPr>
        <w:t xml:space="preserve"> klas bazowych, a w tym przypadku taki konstruktor nie istnieje.</w:t>
      </w:r>
    </w:p>
    <w:p w:rsidR="009C760D" w:rsidRDefault="009C760D" w:rsidP="00F64A9C">
      <w:pPr>
        <w:spacing w:after="0"/>
        <w:rPr>
          <w:b/>
          <w:i/>
          <w:sz w:val="26"/>
          <w:szCs w:val="26"/>
          <w:lang w:val="pl-PL"/>
        </w:rPr>
      </w:pPr>
      <w:r w:rsidRPr="002E5DB5">
        <w:rPr>
          <w:b/>
          <w:i/>
          <w:sz w:val="26"/>
          <w:szCs w:val="26"/>
          <w:lang w:val="pl-PL"/>
        </w:rPr>
        <w:t xml:space="preserve">Temat </w:t>
      </w:r>
      <w:r>
        <w:rPr>
          <w:b/>
          <w:i/>
          <w:sz w:val="26"/>
          <w:szCs w:val="26"/>
          <w:lang w:val="pl-PL"/>
        </w:rPr>
        <w:t>5</w:t>
      </w:r>
      <w:r w:rsidRPr="002E5DB5">
        <w:rPr>
          <w:b/>
          <w:i/>
          <w:sz w:val="26"/>
          <w:szCs w:val="26"/>
          <w:lang w:val="pl-PL"/>
        </w:rPr>
        <w:t xml:space="preserve">. </w:t>
      </w:r>
      <w:r>
        <w:rPr>
          <w:b/>
          <w:i/>
          <w:sz w:val="26"/>
          <w:szCs w:val="26"/>
          <w:lang w:val="pl-PL"/>
        </w:rPr>
        <w:t>Stosuj wstrzykiwanie zależności zamiast odwoływania się do zasobów na sztywno</w:t>
      </w:r>
      <w:r w:rsidR="00320119">
        <w:rPr>
          <w:b/>
          <w:i/>
          <w:sz w:val="26"/>
          <w:szCs w:val="26"/>
          <w:lang w:val="pl-PL"/>
        </w:rPr>
        <w:t>.</w:t>
      </w:r>
    </w:p>
    <w:p w:rsidR="00320119" w:rsidRDefault="00320119" w:rsidP="00F64A9C">
      <w:pPr>
        <w:spacing w:after="0"/>
        <w:rPr>
          <w:b/>
          <w:i/>
          <w:sz w:val="26"/>
          <w:szCs w:val="26"/>
          <w:lang w:val="pl-PL"/>
        </w:rPr>
      </w:pPr>
      <w:r>
        <w:rPr>
          <w:sz w:val="24"/>
          <w:lang w:val="pl-PL"/>
        </w:rPr>
        <w:t>Wiele klas zależy od jednego lub większej liczby zasobów. Przykładowo mechanizm sprawdzania poprawności ortograficznej zależy od słownika. Statyczne klas użytkowe i singletony nie nadają się do stosowania w klasach, których zachowanie jest parametryzowane pewnymi zewnętrznymi zasobami( nieelastyczne i nietestowalne, ponadto słowniki się zmieniają). W takiej sytuacji potrzeba obsługi wielu instancji, z których każda korzysta z wskazanych zasobów( tutaj odpowiedni słownik). Prosty wzorzec, który spełnia to założenie to przekazanie zasobu w konstruktorze w momencie tworzenia instancji – jest to jedna z postaci wstrzykiwania zależności.</w:t>
      </w:r>
    </w:p>
    <w:p w:rsidR="00320119" w:rsidRPr="00320119" w:rsidRDefault="00320119" w:rsidP="0032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pl-PL"/>
        </w:rPr>
      </w:pPr>
      <w:r w:rsidRPr="00320119">
        <w:rPr>
          <w:rFonts w:ascii="Courier New" w:eastAsia="Times New Roman" w:hAnsi="Courier New" w:cs="Courier New"/>
          <w:i/>
          <w:iCs/>
          <w:color w:val="8C8C8C"/>
          <w:sz w:val="20"/>
          <w:szCs w:val="20"/>
          <w:lang w:val="pl-PL" w:eastAsia="pl-PL"/>
        </w:rPr>
        <w:t>//Wstrzykiwanie zależności zapewnia elastyczność i łatwość testowania</w:t>
      </w:r>
      <w:r w:rsidRPr="00320119">
        <w:rPr>
          <w:rFonts w:ascii="Courier New" w:eastAsia="Times New Roman" w:hAnsi="Courier New" w:cs="Courier New"/>
          <w:i/>
          <w:iCs/>
          <w:color w:val="8C8C8C"/>
          <w:sz w:val="20"/>
          <w:szCs w:val="20"/>
          <w:lang w:val="pl-PL" w:eastAsia="pl-PL"/>
        </w:rPr>
        <w:br/>
      </w:r>
      <w:r w:rsidRPr="00320119">
        <w:rPr>
          <w:rFonts w:ascii="Courier New" w:eastAsia="Times New Roman" w:hAnsi="Courier New" w:cs="Courier New"/>
          <w:color w:val="0033B3"/>
          <w:sz w:val="20"/>
          <w:szCs w:val="20"/>
          <w:lang w:val="pl-PL" w:eastAsia="pl-PL"/>
        </w:rPr>
        <w:t xml:space="preserve">public </w:t>
      </w:r>
      <w:proofErr w:type="spellStart"/>
      <w:r w:rsidRPr="00320119">
        <w:rPr>
          <w:rFonts w:ascii="Courier New" w:eastAsia="Times New Roman" w:hAnsi="Courier New" w:cs="Courier New"/>
          <w:color w:val="0033B3"/>
          <w:sz w:val="20"/>
          <w:szCs w:val="20"/>
          <w:lang w:val="pl-PL" w:eastAsia="pl-PL"/>
        </w:rPr>
        <w:t>class</w:t>
      </w:r>
      <w:proofErr w:type="spellEnd"/>
      <w:r w:rsidRPr="00320119">
        <w:rPr>
          <w:rFonts w:ascii="Courier New" w:eastAsia="Times New Roman" w:hAnsi="Courier New" w:cs="Courier New"/>
          <w:color w:val="0033B3"/>
          <w:sz w:val="20"/>
          <w:szCs w:val="20"/>
          <w:lang w:val="pl-PL" w:eastAsia="pl-PL"/>
        </w:rPr>
        <w:t xml:space="preserve"> </w:t>
      </w:r>
      <w:proofErr w:type="spellStart"/>
      <w:r w:rsidRPr="00320119">
        <w:rPr>
          <w:rFonts w:ascii="Courier New" w:eastAsia="Times New Roman" w:hAnsi="Courier New" w:cs="Courier New"/>
          <w:color w:val="000000"/>
          <w:sz w:val="20"/>
          <w:szCs w:val="20"/>
          <w:lang w:val="pl-PL" w:eastAsia="pl-PL"/>
        </w:rPr>
        <w:t>SpellChecker</w:t>
      </w:r>
      <w:proofErr w:type="spellEnd"/>
      <w:r w:rsidRPr="00320119">
        <w:rPr>
          <w:rFonts w:ascii="Courier New" w:eastAsia="Times New Roman" w:hAnsi="Courier New" w:cs="Courier New"/>
          <w:color w:val="000000"/>
          <w:sz w:val="20"/>
          <w:szCs w:val="20"/>
          <w:lang w:val="pl-PL" w:eastAsia="pl-PL"/>
        </w:rPr>
        <w:t xml:space="preserve"> </w:t>
      </w:r>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80808"/>
          <w:sz w:val="20"/>
          <w:szCs w:val="20"/>
          <w:lang w:val="pl-PL" w:eastAsia="pl-PL"/>
        </w:rPr>
        <w:br/>
        <w:t xml:space="preserve">    </w:t>
      </w:r>
      <w:proofErr w:type="spellStart"/>
      <w:r w:rsidRPr="00320119">
        <w:rPr>
          <w:rFonts w:ascii="Courier New" w:eastAsia="Times New Roman" w:hAnsi="Courier New" w:cs="Courier New"/>
          <w:color w:val="0033B3"/>
          <w:sz w:val="20"/>
          <w:szCs w:val="20"/>
          <w:lang w:val="pl-PL" w:eastAsia="pl-PL"/>
        </w:rPr>
        <w:t>private</w:t>
      </w:r>
      <w:proofErr w:type="spellEnd"/>
      <w:r w:rsidRPr="00320119">
        <w:rPr>
          <w:rFonts w:ascii="Courier New" w:eastAsia="Times New Roman" w:hAnsi="Courier New" w:cs="Courier New"/>
          <w:color w:val="0033B3"/>
          <w:sz w:val="20"/>
          <w:szCs w:val="20"/>
          <w:lang w:val="pl-PL" w:eastAsia="pl-PL"/>
        </w:rPr>
        <w:t xml:space="preserve"> </w:t>
      </w:r>
      <w:proofErr w:type="spellStart"/>
      <w:r w:rsidRPr="00320119">
        <w:rPr>
          <w:rFonts w:ascii="Courier New" w:eastAsia="Times New Roman" w:hAnsi="Courier New" w:cs="Courier New"/>
          <w:color w:val="0033B3"/>
          <w:sz w:val="20"/>
          <w:szCs w:val="20"/>
          <w:lang w:val="pl-PL" w:eastAsia="pl-PL"/>
        </w:rPr>
        <w:t>final</w:t>
      </w:r>
      <w:proofErr w:type="spellEnd"/>
      <w:r w:rsidRPr="00320119">
        <w:rPr>
          <w:rFonts w:ascii="Courier New" w:eastAsia="Times New Roman" w:hAnsi="Courier New" w:cs="Courier New"/>
          <w:color w:val="0033B3"/>
          <w:sz w:val="20"/>
          <w:szCs w:val="20"/>
          <w:lang w:val="pl-PL" w:eastAsia="pl-PL"/>
        </w:rPr>
        <w:t xml:space="preserve"> </w:t>
      </w:r>
      <w:proofErr w:type="spellStart"/>
      <w:r w:rsidRPr="00320119">
        <w:rPr>
          <w:rFonts w:ascii="Courier New" w:eastAsia="Times New Roman" w:hAnsi="Courier New" w:cs="Courier New"/>
          <w:color w:val="080808"/>
          <w:sz w:val="20"/>
          <w:szCs w:val="20"/>
          <w:lang w:val="pl-PL" w:eastAsia="pl-PL"/>
        </w:rPr>
        <w:t>Lexicon</w:t>
      </w:r>
      <w:proofErr w:type="spellEnd"/>
      <w:r w:rsidRPr="00320119">
        <w:rPr>
          <w:rFonts w:ascii="Courier New" w:eastAsia="Times New Roman" w:hAnsi="Courier New" w:cs="Courier New"/>
          <w:color w:val="080808"/>
          <w:sz w:val="20"/>
          <w:szCs w:val="20"/>
          <w:lang w:val="pl-PL" w:eastAsia="pl-PL"/>
        </w:rPr>
        <w:t xml:space="preserve"> </w:t>
      </w:r>
      <w:proofErr w:type="spellStart"/>
      <w:r w:rsidRPr="00320119">
        <w:rPr>
          <w:rFonts w:ascii="Courier New" w:eastAsia="Times New Roman" w:hAnsi="Courier New" w:cs="Courier New"/>
          <w:color w:val="871094"/>
          <w:sz w:val="20"/>
          <w:szCs w:val="20"/>
          <w:lang w:val="pl-PL" w:eastAsia="pl-PL"/>
        </w:rPr>
        <w:t>dictionary</w:t>
      </w:r>
      <w:proofErr w:type="spellEnd"/>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80808"/>
          <w:sz w:val="20"/>
          <w:szCs w:val="20"/>
          <w:lang w:val="pl-PL" w:eastAsia="pl-PL"/>
        </w:rPr>
        <w:br/>
        <w:t xml:space="preserve">    </w:t>
      </w:r>
      <w:r w:rsidRPr="00320119">
        <w:rPr>
          <w:rFonts w:ascii="Courier New" w:eastAsia="Times New Roman" w:hAnsi="Courier New" w:cs="Courier New"/>
          <w:color w:val="080808"/>
          <w:sz w:val="20"/>
          <w:szCs w:val="20"/>
          <w:lang w:val="pl-PL" w:eastAsia="pl-PL"/>
        </w:rPr>
        <w:br/>
        <w:t xml:space="preserve">    </w:t>
      </w:r>
      <w:r w:rsidRPr="00320119">
        <w:rPr>
          <w:rFonts w:ascii="Courier New" w:eastAsia="Times New Roman" w:hAnsi="Courier New" w:cs="Courier New"/>
          <w:b/>
          <w:color w:val="0033B3"/>
          <w:sz w:val="20"/>
          <w:szCs w:val="20"/>
          <w:lang w:val="pl-PL" w:eastAsia="pl-PL"/>
        </w:rPr>
        <w:t xml:space="preserve">public </w:t>
      </w:r>
      <w:proofErr w:type="spellStart"/>
      <w:r w:rsidRPr="00320119">
        <w:rPr>
          <w:rFonts w:ascii="Courier New" w:eastAsia="Times New Roman" w:hAnsi="Courier New" w:cs="Courier New"/>
          <w:b/>
          <w:color w:val="00627A"/>
          <w:sz w:val="20"/>
          <w:szCs w:val="20"/>
          <w:lang w:val="pl-PL" w:eastAsia="pl-PL"/>
        </w:rPr>
        <w:t>SpellChecker</w:t>
      </w:r>
      <w:proofErr w:type="spellEnd"/>
      <w:r w:rsidRPr="00320119">
        <w:rPr>
          <w:rFonts w:ascii="Courier New" w:eastAsia="Times New Roman" w:hAnsi="Courier New" w:cs="Courier New"/>
          <w:b/>
          <w:color w:val="080808"/>
          <w:sz w:val="20"/>
          <w:szCs w:val="20"/>
          <w:lang w:val="pl-PL" w:eastAsia="pl-PL"/>
        </w:rPr>
        <w:t>(</w:t>
      </w:r>
      <w:proofErr w:type="spellStart"/>
      <w:r w:rsidRPr="00320119">
        <w:rPr>
          <w:rFonts w:ascii="Courier New" w:eastAsia="Times New Roman" w:hAnsi="Courier New" w:cs="Courier New"/>
          <w:b/>
          <w:color w:val="080808"/>
          <w:sz w:val="20"/>
          <w:szCs w:val="20"/>
          <w:lang w:val="pl-PL" w:eastAsia="pl-PL"/>
        </w:rPr>
        <w:t>Lexicon</w:t>
      </w:r>
      <w:proofErr w:type="spellEnd"/>
      <w:r w:rsidRPr="00320119">
        <w:rPr>
          <w:rFonts w:ascii="Courier New" w:eastAsia="Times New Roman" w:hAnsi="Courier New" w:cs="Courier New"/>
          <w:b/>
          <w:color w:val="080808"/>
          <w:sz w:val="20"/>
          <w:szCs w:val="20"/>
          <w:lang w:val="pl-PL" w:eastAsia="pl-PL"/>
        </w:rPr>
        <w:t xml:space="preserve"> </w:t>
      </w:r>
      <w:proofErr w:type="spellStart"/>
      <w:r w:rsidRPr="00320119">
        <w:rPr>
          <w:rFonts w:ascii="Courier New" w:eastAsia="Times New Roman" w:hAnsi="Courier New" w:cs="Courier New"/>
          <w:b/>
          <w:color w:val="080808"/>
          <w:sz w:val="20"/>
          <w:szCs w:val="20"/>
          <w:lang w:val="pl-PL" w:eastAsia="pl-PL"/>
        </w:rPr>
        <w:t>dictionary</w:t>
      </w:r>
      <w:proofErr w:type="spellEnd"/>
      <w:r w:rsidRPr="00320119">
        <w:rPr>
          <w:rFonts w:ascii="Courier New" w:eastAsia="Times New Roman" w:hAnsi="Courier New" w:cs="Courier New"/>
          <w:b/>
          <w:color w:val="080808"/>
          <w:sz w:val="20"/>
          <w:szCs w:val="20"/>
          <w:lang w:val="pl-PL" w:eastAsia="pl-PL"/>
        </w:rPr>
        <w:t>)</w:t>
      </w:r>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80808"/>
          <w:sz w:val="20"/>
          <w:szCs w:val="20"/>
          <w:lang w:val="pl-PL" w:eastAsia="pl-PL"/>
        </w:rPr>
        <w:br/>
        <w:t xml:space="preserve">        </w:t>
      </w:r>
      <w:proofErr w:type="spellStart"/>
      <w:r w:rsidRPr="00320119">
        <w:rPr>
          <w:rFonts w:ascii="Courier New" w:eastAsia="Times New Roman" w:hAnsi="Courier New" w:cs="Courier New"/>
          <w:color w:val="0033B3"/>
          <w:sz w:val="20"/>
          <w:szCs w:val="20"/>
          <w:lang w:val="pl-PL" w:eastAsia="pl-PL"/>
        </w:rPr>
        <w:t>this</w:t>
      </w:r>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871094"/>
          <w:sz w:val="20"/>
          <w:szCs w:val="20"/>
          <w:lang w:val="pl-PL" w:eastAsia="pl-PL"/>
        </w:rPr>
        <w:t>dictionary</w:t>
      </w:r>
      <w:proofErr w:type="spellEnd"/>
      <w:r w:rsidRPr="00320119">
        <w:rPr>
          <w:rFonts w:ascii="Courier New" w:eastAsia="Times New Roman" w:hAnsi="Courier New" w:cs="Courier New"/>
          <w:color w:val="871094"/>
          <w:sz w:val="20"/>
          <w:szCs w:val="20"/>
          <w:lang w:val="pl-PL" w:eastAsia="pl-PL"/>
        </w:rPr>
        <w:t xml:space="preserve"> </w:t>
      </w:r>
      <w:r w:rsidRPr="00320119">
        <w:rPr>
          <w:rFonts w:ascii="Courier New" w:eastAsia="Times New Roman" w:hAnsi="Courier New" w:cs="Courier New"/>
          <w:color w:val="080808"/>
          <w:sz w:val="20"/>
          <w:szCs w:val="20"/>
          <w:lang w:val="pl-PL" w:eastAsia="pl-PL"/>
        </w:rPr>
        <w:t xml:space="preserve">= </w:t>
      </w:r>
      <w:proofErr w:type="spellStart"/>
      <w:r w:rsidRPr="00320119">
        <w:rPr>
          <w:rFonts w:ascii="Courier New" w:eastAsia="Times New Roman" w:hAnsi="Courier New" w:cs="Courier New"/>
          <w:color w:val="000000"/>
          <w:sz w:val="20"/>
          <w:szCs w:val="20"/>
          <w:lang w:val="pl-PL" w:eastAsia="pl-PL"/>
        </w:rPr>
        <w:t>Objects</w:t>
      </w:r>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i/>
          <w:iCs/>
          <w:color w:val="080808"/>
          <w:sz w:val="20"/>
          <w:szCs w:val="20"/>
          <w:lang w:val="pl-PL" w:eastAsia="pl-PL"/>
        </w:rPr>
        <w:t>requireNonNull</w:t>
      </w:r>
      <w:proofErr w:type="spellEnd"/>
      <w:r w:rsidRPr="00320119">
        <w:rPr>
          <w:rFonts w:ascii="Courier New" w:eastAsia="Times New Roman" w:hAnsi="Courier New" w:cs="Courier New"/>
          <w:color w:val="080808"/>
          <w:sz w:val="20"/>
          <w:szCs w:val="20"/>
          <w:lang w:val="pl-PL" w:eastAsia="pl-PL"/>
        </w:rPr>
        <w:t>(</w:t>
      </w:r>
      <w:proofErr w:type="spellStart"/>
      <w:r w:rsidRPr="00320119">
        <w:rPr>
          <w:rFonts w:ascii="Courier New" w:eastAsia="Times New Roman" w:hAnsi="Courier New" w:cs="Courier New"/>
          <w:color w:val="080808"/>
          <w:sz w:val="20"/>
          <w:szCs w:val="20"/>
          <w:lang w:val="pl-PL" w:eastAsia="pl-PL"/>
        </w:rPr>
        <w:t>dictonary</w:t>
      </w:r>
      <w:proofErr w:type="spellEnd"/>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80808"/>
          <w:sz w:val="20"/>
          <w:szCs w:val="20"/>
          <w:lang w:val="pl-PL" w:eastAsia="pl-PL"/>
        </w:rPr>
        <w:br/>
        <w:t xml:space="preserve">    }</w:t>
      </w:r>
      <w:r w:rsidRPr="00320119">
        <w:rPr>
          <w:rFonts w:ascii="Courier New" w:eastAsia="Times New Roman" w:hAnsi="Courier New" w:cs="Courier New"/>
          <w:color w:val="080808"/>
          <w:sz w:val="20"/>
          <w:szCs w:val="20"/>
          <w:lang w:val="pl-PL" w:eastAsia="pl-PL"/>
        </w:rPr>
        <w:br/>
        <w:t xml:space="preserve">    </w:t>
      </w:r>
      <w:r w:rsidRPr="00320119">
        <w:rPr>
          <w:rFonts w:ascii="Courier New" w:eastAsia="Times New Roman" w:hAnsi="Courier New" w:cs="Courier New"/>
          <w:color w:val="080808"/>
          <w:sz w:val="20"/>
          <w:szCs w:val="20"/>
          <w:lang w:val="pl-PL" w:eastAsia="pl-PL"/>
        </w:rPr>
        <w:br/>
        <w:t xml:space="preserve">    </w:t>
      </w:r>
      <w:r w:rsidRPr="00320119">
        <w:rPr>
          <w:rFonts w:ascii="Courier New" w:eastAsia="Times New Roman" w:hAnsi="Courier New" w:cs="Courier New"/>
          <w:color w:val="0033B3"/>
          <w:sz w:val="20"/>
          <w:szCs w:val="20"/>
          <w:lang w:val="pl-PL" w:eastAsia="pl-PL"/>
        </w:rPr>
        <w:t xml:space="preserve">public </w:t>
      </w:r>
      <w:proofErr w:type="spellStart"/>
      <w:r w:rsidRPr="00320119">
        <w:rPr>
          <w:rFonts w:ascii="Courier New" w:eastAsia="Times New Roman" w:hAnsi="Courier New" w:cs="Courier New"/>
          <w:color w:val="0033B3"/>
          <w:sz w:val="20"/>
          <w:szCs w:val="20"/>
          <w:lang w:val="pl-PL" w:eastAsia="pl-PL"/>
        </w:rPr>
        <w:t>boolean</w:t>
      </w:r>
      <w:proofErr w:type="spellEnd"/>
      <w:r w:rsidRPr="00320119">
        <w:rPr>
          <w:rFonts w:ascii="Courier New" w:eastAsia="Times New Roman" w:hAnsi="Courier New" w:cs="Courier New"/>
          <w:color w:val="0033B3"/>
          <w:sz w:val="20"/>
          <w:szCs w:val="20"/>
          <w:lang w:val="pl-PL" w:eastAsia="pl-PL"/>
        </w:rPr>
        <w:t xml:space="preserve"> </w:t>
      </w:r>
      <w:proofErr w:type="spellStart"/>
      <w:r w:rsidRPr="00320119">
        <w:rPr>
          <w:rFonts w:ascii="Courier New" w:eastAsia="Times New Roman" w:hAnsi="Courier New" w:cs="Courier New"/>
          <w:color w:val="00627A"/>
          <w:sz w:val="20"/>
          <w:szCs w:val="20"/>
          <w:lang w:val="pl-PL" w:eastAsia="pl-PL"/>
        </w:rPr>
        <w:t>isValid</w:t>
      </w:r>
      <w:proofErr w:type="spellEnd"/>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00000"/>
          <w:sz w:val="20"/>
          <w:szCs w:val="20"/>
          <w:lang w:val="pl-PL" w:eastAsia="pl-PL"/>
        </w:rPr>
        <w:t xml:space="preserve">String </w:t>
      </w:r>
      <w:proofErr w:type="spellStart"/>
      <w:r w:rsidRPr="00320119">
        <w:rPr>
          <w:rFonts w:ascii="Courier New" w:eastAsia="Times New Roman" w:hAnsi="Courier New" w:cs="Courier New"/>
          <w:color w:val="080808"/>
          <w:sz w:val="20"/>
          <w:szCs w:val="20"/>
          <w:lang w:val="pl-PL" w:eastAsia="pl-PL"/>
        </w:rPr>
        <w:t>word</w:t>
      </w:r>
      <w:proofErr w:type="spellEnd"/>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80808"/>
          <w:sz w:val="20"/>
          <w:szCs w:val="20"/>
          <w:lang w:val="pl-PL" w:eastAsia="pl-PL"/>
        </w:rPr>
        <w:br/>
        <w:t xml:space="preserve">    </w:t>
      </w:r>
      <w:r w:rsidRPr="00320119">
        <w:rPr>
          <w:rFonts w:ascii="Courier New" w:eastAsia="Times New Roman" w:hAnsi="Courier New" w:cs="Courier New"/>
          <w:color w:val="0033B3"/>
          <w:sz w:val="20"/>
          <w:szCs w:val="20"/>
          <w:lang w:val="pl-PL" w:eastAsia="pl-PL"/>
        </w:rPr>
        <w:t xml:space="preserve">public </w:t>
      </w:r>
      <w:r w:rsidRPr="00320119">
        <w:rPr>
          <w:rFonts w:ascii="Courier New" w:eastAsia="Times New Roman" w:hAnsi="Courier New" w:cs="Courier New"/>
          <w:color w:val="080808"/>
          <w:sz w:val="20"/>
          <w:szCs w:val="20"/>
          <w:lang w:val="pl-PL" w:eastAsia="pl-PL"/>
        </w:rPr>
        <w:t>List&lt;</w:t>
      </w:r>
      <w:r w:rsidRPr="00320119">
        <w:rPr>
          <w:rFonts w:ascii="Courier New" w:eastAsia="Times New Roman" w:hAnsi="Courier New" w:cs="Courier New"/>
          <w:color w:val="000000"/>
          <w:sz w:val="20"/>
          <w:szCs w:val="20"/>
          <w:lang w:val="pl-PL" w:eastAsia="pl-PL"/>
        </w:rPr>
        <w:t>String</w:t>
      </w:r>
      <w:r w:rsidRPr="00320119">
        <w:rPr>
          <w:rFonts w:ascii="Courier New" w:eastAsia="Times New Roman" w:hAnsi="Courier New" w:cs="Courier New"/>
          <w:color w:val="080808"/>
          <w:sz w:val="20"/>
          <w:szCs w:val="20"/>
          <w:lang w:val="pl-PL" w:eastAsia="pl-PL"/>
        </w:rPr>
        <w:t xml:space="preserve">&gt; </w:t>
      </w:r>
      <w:proofErr w:type="spellStart"/>
      <w:r w:rsidRPr="00320119">
        <w:rPr>
          <w:rFonts w:ascii="Courier New" w:eastAsia="Times New Roman" w:hAnsi="Courier New" w:cs="Courier New"/>
          <w:color w:val="00627A"/>
          <w:sz w:val="20"/>
          <w:szCs w:val="20"/>
          <w:lang w:val="pl-PL" w:eastAsia="pl-PL"/>
        </w:rPr>
        <w:t>suggestions</w:t>
      </w:r>
      <w:proofErr w:type="spellEnd"/>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00000"/>
          <w:sz w:val="20"/>
          <w:szCs w:val="20"/>
          <w:lang w:val="pl-PL" w:eastAsia="pl-PL"/>
        </w:rPr>
        <w:t xml:space="preserve">String </w:t>
      </w:r>
      <w:proofErr w:type="spellStart"/>
      <w:r w:rsidRPr="00320119">
        <w:rPr>
          <w:rFonts w:ascii="Courier New" w:eastAsia="Times New Roman" w:hAnsi="Courier New" w:cs="Courier New"/>
          <w:color w:val="080808"/>
          <w:sz w:val="20"/>
          <w:szCs w:val="20"/>
          <w:lang w:val="pl-PL" w:eastAsia="pl-PL"/>
        </w:rPr>
        <w:t>typo</w:t>
      </w:r>
      <w:proofErr w:type="spellEnd"/>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80808"/>
          <w:sz w:val="20"/>
          <w:szCs w:val="20"/>
          <w:lang w:val="pl-PL" w:eastAsia="pl-PL"/>
        </w:rPr>
        <w:br/>
        <w:t xml:space="preserve">    </w:t>
      </w:r>
      <w:r w:rsidRPr="00320119">
        <w:rPr>
          <w:rFonts w:ascii="Courier New" w:eastAsia="Times New Roman" w:hAnsi="Courier New" w:cs="Courier New"/>
          <w:color w:val="080808"/>
          <w:sz w:val="20"/>
          <w:szCs w:val="20"/>
          <w:lang w:val="pl-PL" w:eastAsia="pl-PL"/>
        </w:rPr>
        <w:br/>
        <w:t>}</w:t>
      </w:r>
    </w:p>
    <w:p w:rsidR="000D26C7" w:rsidRPr="002E5DB5" w:rsidRDefault="00F64A9C" w:rsidP="002E5DB5">
      <w:pPr>
        <w:rPr>
          <w:sz w:val="24"/>
          <w:lang w:val="pl-PL"/>
        </w:rPr>
      </w:pPr>
      <w:r>
        <w:rPr>
          <w:sz w:val="24"/>
          <w:lang w:val="pl-PL"/>
        </w:rPr>
        <w:t>Takie podejście zachowuje niezmienność , więc wielu klientów może współdzielić zależne obiekty. Może być stosowane dla konstruktorów statycznych oraz metod fabrycznych lub budowniczych.</w:t>
      </w:r>
    </w:p>
    <w:p w:rsidR="00134CFE" w:rsidRDefault="00134CFE" w:rsidP="00134CFE">
      <w:pPr>
        <w:spacing w:after="0"/>
        <w:rPr>
          <w:b/>
          <w:i/>
          <w:sz w:val="26"/>
          <w:szCs w:val="26"/>
          <w:lang w:val="pl-PL"/>
        </w:rPr>
      </w:pPr>
      <w:r w:rsidRPr="002E5DB5">
        <w:rPr>
          <w:b/>
          <w:i/>
          <w:sz w:val="26"/>
          <w:szCs w:val="26"/>
          <w:lang w:val="pl-PL"/>
        </w:rPr>
        <w:lastRenderedPageBreak/>
        <w:t xml:space="preserve">Temat </w:t>
      </w:r>
      <w:r>
        <w:rPr>
          <w:b/>
          <w:i/>
          <w:sz w:val="26"/>
          <w:szCs w:val="26"/>
          <w:lang w:val="pl-PL"/>
        </w:rPr>
        <w:t>6</w:t>
      </w:r>
      <w:r w:rsidRPr="002E5DB5">
        <w:rPr>
          <w:b/>
          <w:i/>
          <w:sz w:val="26"/>
          <w:szCs w:val="26"/>
          <w:lang w:val="pl-PL"/>
        </w:rPr>
        <w:t xml:space="preserve">. </w:t>
      </w:r>
      <w:r>
        <w:rPr>
          <w:b/>
          <w:i/>
          <w:sz w:val="26"/>
          <w:szCs w:val="26"/>
          <w:lang w:val="pl-PL"/>
        </w:rPr>
        <w:t>Unikanie powielania obiektów</w:t>
      </w:r>
    </w:p>
    <w:p w:rsidR="000567C2" w:rsidRPr="000567C2" w:rsidRDefault="00134CFE" w:rsidP="000567C2">
      <w:pPr>
        <w:rPr>
          <w:sz w:val="24"/>
          <w:lang w:val="pl-PL"/>
        </w:rPr>
      </w:pPr>
      <w:r>
        <w:rPr>
          <w:sz w:val="24"/>
          <w:lang w:val="pl-PL"/>
        </w:rPr>
        <w:t>Prawidłową techniką jest powtórne wykorzystanie istniejącego obiektu zamiast tworzenia nowego. Powtórne użycie jest szybsze i prezentuje lepszy styl programowania</w:t>
      </w:r>
      <w:r w:rsidR="005575D4">
        <w:rPr>
          <w:sz w:val="24"/>
          <w:lang w:val="pl-PL"/>
        </w:rPr>
        <w:t>. Można także unikać powielania elementów , korzystając  z metod fabrycznych zamiast konstruktorów w przypadku klas  niezmiennych dostarczających oba rozwiązania.</w:t>
      </w:r>
      <w:r w:rsidR="00144EE6">
        <w:rPr>
          <w:sz w:val="24"/>
          <w:lang w:val="pl-PL"/>
        </w:rPr>
        <w:t xml:space="preserve"> Z kolei unikanie tworzenia obiektów przez utrzymywanie własnych pul obiektów jest złym pomysłem, chyba że obiekty w puli są niezwykle ciężkie. Klasycznym przykładem obiektów, które uzasadniają zastosowanie puli obiektów ,są połączenia z bazą danych. Koszt zestawienia połączenia jest na tyle wysoki, że sensowne jest ponowne użycie tych obiektów.</w:t>
      </w:r>
    </w:p>
    <w:p w:rsidR="0063682E" w:rsidRDefault="0063682E" w:rsidP="0063682E">
      <w:pPr>
        <w:spacing w:after="0"/>
        <w:rPr>
          <w:b/>
          <w:i/>
          <w:sz w:val="26"/>
          <w:szCs w:val="26"/>
          <w:lang w:val="pl-PL"/>
        </w:rPr>
      </w:pPr>
      <w:r w:rsidRPr="002E5DB5">
        <w:rPr>
          <w:b/>
          <w:i/>
          <w:sz w:val="26"/>
          <w:szCs w:val="26"/>
          <w:lang w:val="pl-PL"/>
        </w:rPr>
        <w:t xml:space="preserve">Temat </w:t>
      </w:r>
      <w:r>
        <w:rPr>
          <w:b/>
          <w:i/>
          <w:sz w:val="26"/>
          <w:szCs w:val="26"/>
          <w:lang w:val="pl-PL"/>
        </w:rPr>
        <w:t>7</w:t>
      </w:r>
      <w:r w:rsidRPr="002E5DB5">
        <w:rPr>
          <w:b/>
          <w:i/>
          <w:sz w:val="26"/>
          <w:szCs w:val="26"/>
          <w:lang w:val="pl-PL"/>
        </w:rPr>
        <w:t xml:space="preserve">. </w:t>
      </w:r>
      <w:r>
        <w:rPr>
          <w:b/>
          <w:i/>
          <w:sz w:val="26"/>
          <w:szCs w:val="26"/>
          <w:lang w:val="pl-PL"/>
        </w:rPr>
        <w:t>Usuwanie niepotrzebnych referencji do obiektów</w:t>
      </w:r>
    </w:p>
    <w:p w:rsidR="0063682E" w:rsidRDefault="0063682E" w:rsidP="0063682E">
      <w:pPr>
        <w:spacing w:after="0"/>
        <w:rPr>
          <w:sz w:val="24"/>
          <w:lang w:val="pl-PL"/>
        </w:rPr>
      </w:pPr>
      <w:r>
        <w:rPr>
          <w:sz w:val="24"/>
          <w:lang w:val="pl-PL"/>
        </w:rPr>
        <w:t>Mimo, że Java posiada mechanizm zbierania nieużytków, nie należy jednak uważać, że</w:t>
      </w:r>
      <w:r w:rsidR="008773F7">
        <w:rPr>
          <w:sz w:val="24"/>
          <w:lang w:val="pl-PL"/>
        </w:rPr>
        <w:t xml:space="preserve"> posługując się nią</w:t>
      </w:r>
      <w:r>
        <w:rPr>
          <w:sz w:val="24"/>
          <w:lang w:val="pl-PL"/>
        </w:rPr>
        <w:t xml:space="preserve"> nie należy się zajmować zarządzaniem pamięcią. </w:t>
      </w:r>
    </w:p>
    <w:p w:rsidR="00486421" w:rsidRPr="00486421" w:rsidRDefault="00486421" w:rsidP="00486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ja-JP"/>
        </w:rPr>
      </w:pPr>
      <w:r w:rsidRPr="00486421">
        <w:rPr>
          <w:rFonts w:ascii="Courier New" w:eastAsia="Times New Roman" w:hAnsi="Courier New" w:cs="Courier New"/>
          <w:i/>
          <w:iCs/>
          <w:color w:val="8C8C8C"/>
          <w:sz w:val="20"/>
          <w:szCs w:val="20"/>
          <w:lang w:eastAsia="ja-JP"/>
        </w:rPr>
        <w:t>//</w:t>
      </w:r>
      <w:proofErr w:type="spellStart"/>
      <w:r w:rsidRPr="00486421">
        <w:rPr>
          <w:rFonts w:ascii="Courier New" w:eastAsia="Times New Roman" w:hAnsi="Courier New" w:cs="Courier New"/>
          <w:i/>
          <w:iCs/>
          <w:color w:val="8C8C8C"/>
          <w:sz w:val="20"/>
          <w:szCs w:val="20"/>
          <w:lang w:eastAsia="ja-JP"/>
        </w:rPr>
        <w:t>Klasa</w:t>
      </w:r>
      <w:proofErr w:type="spellEnd"/>
      <w:r w:rsidRPr="00486421">
        <w:rPr>
          <w:rFonts w:ascii="Courier New" w:eastAsia="Times New Roman" w:hAnsi="Courier New" w:cs="Courier New"/>
          <w:i/>
          <w:iCs/>
          <w:color w:val="8C8C8C"/>
          <w:sz w:val="20"/>
          <w:szCs w:val="20"/>
          <w:lang w:eastAsia="ja-JP"/>
        </w:rPr>
        <w:t xml:space="preserve"> z </w:t>
      </w:r>
      <w:proofErr w:type="spellStart"/>
      <w:r w:rsidRPr="00486421">
        <w:rPr>
          <w:rFonts w:ascii="Courier New" w:eastAsia="Times New Roman" w:hAnsi="Courier New" w:cs="Courier New"/>
          <w:i/>
          <w:iCs/>
          <w:color w:val="8C8C8C"/>
          <w:sz w:val="20"/>
          <w:szCs w:val="20"/>
          <w:lang w:eastAsia="ja-JP"/>
        </w:rPr>
        <w:t>wyciekiem</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pamięci</w:t>
      </w:r>
      <w:proofErr w:type="spellEnd"/>
      <w:r w:rsidRPr="00486421">
        <w:rPr>
          <w:rFonts w:ascii="Courier New" w:eastAsia="Times New Roman" w:hAnsi="Courier New" w:cs="Courier New"/>
          <w:i/>
          <w:iCs/>
          <w:color w:val="8C8C8C"/>
          <w:sz w:val="20"/>
          <w:szCs w:val="20"/>
          <w:lang w:eastAsia="ja-JP"/>
        </w:rPr>
        <w:br/>
      </w:r>
      <w:r w:rsidRPr="00486421">
        <w:rPr>
          <w:rFonts w:ascii="Courier New" w:eastAsia="Times New Roman" w:hAnsi="Courier New" w:cs="Courier New"/>
          <w:color w:val="0033B3"/>
          <w:sz w:val="20"/>
          <w:szCs w:val="20"/>
          <w:lang w:eastAsia="ja-JP"/>
        </w:rPr>
        <w:t xml:space="preserve">public class </w:t>
      </w:r>
      <w:r w:rsidRPr="00486421">
        <w:rPr>
          <w:rFonts w:ascii="Courier New" w:eastAsia="Times New Roman" w:hAnsi="Courier New" w:cs="Courier New"/>
          <w:color w:val="000000"/>
          <w:sz w:val="20"/>
          <w:szCs w:val="20"/>
          <w:lang w:eastAsia="ja-JP"/>
        </w:rPr>
        <w:t xml:space="preserve">Stack </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private </w:t>
      </w:r>
      <w:r w:rsidRPr="00486421">
        <w:rPr>
          <w:rFonts w:ascii="Courier New" w:eastAsia="Times New Roman" w:hAnsi="Courier New" w:cs="Courier New"/>
          <w:color w:val="000000"/>
          <w:sz w:val="20"/>
          <w:szCs w:val="20"/>
          <w:lang w:eastAsia="ja-JP"/>
        </w:rPr>
        <w:t>Object</w:t>
      </w:r>
      <w:r w:rsidRPr="00486421">
        <w:rPr>
          <w:rFonts w:ascii="Courier New" w:eastAsia="Times New Roman" w:hAnsi="Courier New" w:cs="Courier New"/>
          <w:color w:val="080808"/>
          <w:sz w:val="20"/>
          <w:szCs w:val="20"/>
          <w:lang w:eastAsia="ja-JP"/>
        </w:rPr>
        <w:t xml:space="preserve">[] </w:t>
      </w:r>
      <w:r w:rsidRPr="00486421">
        <w:rPr>
          <w:rFonts w:ascii="Courier New" w:eastAsia="Times New Roman" w:hAnsi="Courier New" w:cs="Courier New"/>
          <w:color w:val="871094"/>
          <w:sz w:val="20"/>
          <w:szCs w:val="20"/>
          <w:lang w:eastAsia="ja-JP"/>
        </w:rPr>
        <w:t>elements</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private </w:t>
      </w:r>
      <w:proofErr w:type="spellStart"/>
      <w:r w:rsidRPr="00486421">
        <w:rPr>
          <w:rFonts w:ascii="Courier New" w:eastAsia="Times New Roman" w:hAnsi="Courier New" w:cs="Courier New"/>
          <w:color w:val="0033B3"/>
          <w:sz w:val="20"/>
          <w:szCs w:val="20"/>
          <w:lang w:eastAsia="ja-JP"/>
        </w:rPr>
        <w:t>int</w:t>
      </w:r>
      <w:proofErr w:type="spellEnd"/>
      <w:r w:rsidRPr="00486421">
        <w:rPr>
          <w:rFonts w:ascii="Courier New" w:eastAsia="Times New Roman" w:hAnsi="Courier New" w:cs="Courier New"/>
          <w:color w:val="0033B3"/>
          <w:sz w:val="20"/>
          <w:szCs w:val="20"/>
          <w:lang w:eastAsia="ja-JP"/>
        </w:rPr>
        <w:t xml:space="preserve"> </w:t>
      </w:r>
      <w:r w:rsidRPr="00486421">
        <w:rPr>
          <w:rFonts w:ascii="Courier New" w:eastAsia="Times New Roman" w:hAnsi="Courier New" w:cs="Courier New"/>
          <w:color w:val="871094"/>
          <w:sz w:val="20"/>
          <w:szCs w:val="20"/>
          <w:lang w:eastAsia="ja-JP"/>
        </w:rPr>
        <w:t xml:space="preserve">size </w:t>
      </w:r>
      <w:r w:rsidRPr="00486421">
        <w:rPr>
          <w:rFonts w:ascii="Courier New" w:eastAsia="Times New Roman" w:hAnsi="Courier New" w:cs="Courier New"/>
          <w:color w:val="080808"/>
          <w:sz w:val="20"/>
          <w:szCs w:val="20"/>
          <w:lang w:eastAsia="ja-JP"/>
        </w:rPr>
        <w:t xml:space="preserve">= </w:t>
      </w:r>
      <w:r w:rsidRPr="00486421">
        <w:rPr>
          <w:rFonts w:ascii="Courier New" w:eastAsia="Times New Roman" w:hAnsi="Courier New" w:cs="Courier New"/>
          <w:color w:val="1750EB"/>
          <w:sz w:val="20"/>
          <w:szCs w:val="20"/>
          <w:lang w:eastAsia="ja-JP"/>
        </w:rPr>
        <w:t>0</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private static final </w:t>
      </w:r>
      <w:proofErr w:type="spellStart"/>
      <w:r w:rsidRPr="00486421">
        <w:rPr>
          <w:rFonts w:ascii="Courier New" w:eastAsia="Times New Roman" w:hAnsi="Courier New" w:cs="Courier New"/>
          <w:color w:val="0033B3"/>
          <w:sz w:val="20"/>
          <w:szCs w:val="20"/>
          <w:lang w:eastAsia="ja-JP"/>
        </w:rPr>
        <w:t>int</w:t>
      </w:r>
      <w:proofErr w:type="spellEnd"/>
      <w:r w:rsidRPr="00486421">
        <w:rPr>
          <w:rFonts w:ascii="Courier New" w:eastAsia="Times New Roman" w:hAnsi="Courier New" w:cs="Courier New"/>
          <w:color w:val="0033B3"/>
          <w:sz w:val="20"/>
          <w:szCs w:val="20"/>
          <w:lang w:eastAsia="ja-JP"/>
        </w:rPr>
        <w:t xml:space="preserve"> </w:t>
      </w:r>
      <w:r w:rsidRPr="00486421">
        <w:rPr>
          <w:rFonts w:ascii="Courier New" w:eastAsia="Times New Roman" w:hAnsi="Courier New" w:cs="Courier New"/>
          <w:i/>
          <w:iCs/>
          <w:color w:val="871094"/>
          <w:sz w:val="20"/>
          <w:szCs w:val="20"/>
          <w:lang w:eastAsia="ja-JP"/>
        </w:rPr>
        <w:t xml:space="preserve">DEAFUT_INITIAL_CAPACITY </w:t>
      </w:r>
      <w:r w:rsidRPr="00486421">
        <w:rPr>
          <w:rFonts w:ascii="Courier New" w:eastAsia="Times New Roman" w:hAnsi="Courier New" w:cs="Courier New"/>
          <w:color w:val="080808"/>
          <w:sz w:val="20"/>
          <w:szCs w:val="20"/>
          <w:lang w:eastAsia="ja-JP"/>
        </w:rPr>
        <w:t xml:space="preserve">= </w:t>
      </w:r>
      <w:r w:rsidRPr="00486421">
        <w:rPr>
          <w:rFonts w:ascii="Courier New" w:eastAsia="Times New Roman" w:hAnsi="Courier New" w:cs="Courier New"/>
          <w:color w:val="1750EB"/>
          <w:sz w:val="20"/>
          <w:szCs w:val="20"/>
          <w:lang w:eastAsia="ja-JP"/>
        </w:rPr>
        <w:t>16</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public </w:t>
      </w:r>
      <w:r w:rsidRPr="00486421">
        <w:rPr>
          <w:rFonts w:ascii="Courier New" w:eastAsia="Times New Roman" w:hAnsi="Courier New" w:cs="Courier New"/>
          <w:color w:val="00627A"/>
          <w:sz w:val="20"/>
          <w:szCs w:val="20"/>
          <w:lang w:eastAsia="ja-JP"/>
        </w:rPr>
        <w:t>Stack</w:t>
      </w:r>
      <w:r w:rsidRPr="00486421">
        <w:rPr>
          <w:rFonts w:ascii="Courier New" w:eastAsia="Times New Roman" w:hAnsi="Courier New" w:cs="Courier New"/>
          <w:color w:val="080808"/>
          <w:sz w:val="20"/>
          <w:szCs w:val="20"/>
          <w:lang w:eastAsia="ja-JP"/>
        </w:rPr>
        <w:t>(</w:t>
      </w:r>
      <w:proofErr w:type="spellStart"/>
      <w:r w:rsidRPr="00486421">
        <w:rPr>
          <w:rFonts w:ascii="Courier New" w:eastAsia="Times New Roman" w:hAnsi="Courier New" w:cs="Courier New"/>
          <w:color w:val="0033B3"/>
          <w:sz w:val="20"/>
          <w:szCs w:val="20"/>
          <w:lang w:eastAsia="ja-JP"/>
        </w:rPr>
        <w:t>int</w:t>
      </w:r>
      <w:proofErr w:type="spellEnd"/>
      <w:r w:rsidRPr="00486421">
        <w:rPr>
          <w:rFonts w:ascii="Courier New" w:eastAsia="Times New Roman" w:hAnsi="Courier New" w:cs="Courier New"/>
          <w:color w:val="0033B3"/>
          <w:sz w:val="20"/>
          <w:szCs w:val="20"/>
          <w:lang w:eastAsia="ja-JP"/>
        </w:rPr>
        <w:t xml:space="preserve"> </w:t>
      </w:r>
      <w:proofErr w:type="spellStart"/>
      <w:r w:rsidRPr="00486421">
        <w:rPr>
          <w:rFonts w:ascii="Courier New" w:eastAsia="Times New Roman" w:hAnsi="Courier New" w:cs="Courier New"/>
          <w:color w:val="080808"/>
          <w:sz w:val="20"/>
          <w:szCs w:val="20"/>
          <w:lang w:eastAsia="ja-JP"/>
        </w:rPr>
        <w:t>initialCapacity</w:t>
      </w:r>
      <w:proofErr w:type="spellEnd"/>
      <w:r w:rsidRPr="00486421">
        <w:rPr>
          <w:rFonts w:ascii="Courier New" w:eastAsia="Times New Roman" w:hAnsi="Courier New" w:cs="Courier New"/>
          <w:color w:val="080808"/>
          <w:sz w:val="20"/>
          <w:szCs w:val="20"/>
          <w:lang w:eastAsia="ja-JP"/>
        </w:rPr>
        <w:t>) {</w:t>
      </w:r>
      <w:r w:rsidRPr="00486421">
        <w:rPr>
          <w:rFonts w:ascii="Courier New" w:eastAsia="Times New Roman" w:hAnsi="Courier New" w:cs="Courier New"/>
          <w:color w:val="080808"/>
          <w:sz w:val="20"/>
          <w:szCs w:val="20"/>
          <w:lang w:eastAsia="ja-JP"/>
        </w:rPr>
        <w:br/>
        <w:t xml:space="preserve">        </w:t>
      </w:r>
      <w:proofErr w:type="spellStart"/>
      <w:r w:rsidRPr="00486421">
        <w:rPr>
          <w:rFonts w:ascii="Courier New" w:eastAsia="Times New Roman" w:hAnsi="Courier New" w:cs="Courier New"/>
          <w:color w:val="0033B3"/>
          <w:sz w:val="20"/>
          <w:szCs w:val="20"/>
          <w:lang w:eastAsia="ja-JP"/>
        </w:rPr>
        <w:t>this</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871094"/>
          <w:sz w:val="20"/>
          <w:szCs w:val="20"/>
          <w:lang w:eastAsia="ja-JP"/>
        </w:rPr>
        <w:t>elements</w:t>
      </w:r>
      <w:proofErr w:type="spellEnd"/>
      <w:r w:rsidRPr="00486421">
        <w:rPr>
          <w:rFonts w:ascii="Courier New" w:eastAsia="Times New Roman" w:hAnsi="Courier New" w:cs="Courier New"/>
          <w:color w:val="871094"/>
          <w:sz w:val="20"/>
          <w:szCs w:val="20"/>
          <w:lang w:eastAsia="ja-JP"/>
        </w:rPr>
        <w:t xml:space="preserve"> </w:t>
      </w:r>
      <w:r w:rsidRPr="00486421">
        <w:rPr>
          <w:rFonts w:ascii="Courier New" w:eastAsia="Times New Roman" w:hAnsi="Courier New" w:cs="Courier New"/>
          <w:color w:val="080808"/>
          <w:sz w:val="20"/>
          <w:szCs w:val="20"/>
          <w:lang w:eastAsia="ja-JP"/>
        </w:rPr>
        <w:t xml:space="preserve">= </w:t>
      </w:r>
      <w:r w:rsidRPr="00486421">
        <w:rPr>
          <w:rFonts w:ascii="Courier New" w:eastAsia="Times New Roman" w:hAnsi="Courier New" w:cs="Courier New"/>
          <w:color w:val="0033B3"/>
          <w:sz w:val="20"/>
          <w:szCs w:val="20"/>
          <w:lang w:eastAsia="ja-JP"/>
        </w:rPr>
        <w:t xml:space="preserve">new </w:t>
      </w:r>
      <w:r w:rsidRPr="00486421">
        <w:rPr>
          <w:rFonts w:ascii="Courier New" w:eastAsia="Times New Roman" w:hAnsi="Courier New" w:cs="Courier New"/>
          <w:color w:val="080808"/>
          <w:sz w:val="20"/>
          <w:szCs w:val="20"/>
          <w:lang w:eastAsia="ja-JP"/>
        </w:rPr>
        <w:t>Object[</w:t>
      </w:r>
      <w:proofErr w:type="spellStart"/>
      <w:r w:rsidRPr="00486421">
        <w:rPr>
          <w:rFonts w:ascii="Courier New" w:eastAsia="Times New Roman" w:hAnsi="Courier New" w:cs="Courier New"/>
          <w:color w:val="080808"/>
          <w:sz w:val="20"/>
          <w:szCs w:val="20"/>
          <w:lang w:eastAsia="ja-JP"/>
        </w:rPr>
        <w:t>initialCapacity</w:t>
      </w:r>
      <w:proofErr w:type="spellEnd"/>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public void </w:t>
      </w:r>
      <w:r w:rsidRPr="00486421">
        <w:rPr>
          <w:rFonts w:ascii="Courier New" w:eastAsia="Times New Roman" w:hAnsi="Courier New" w:cs="Courier New"/>
          <w:color w:val="00627A"/>
          <w:sz w:val="20"/>
          <w:szCs w:val="20"/>
          <w:lang w:eastAsia="ja-JP"/>
        </w:rPr>
        <w:t>push</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00000"/>
          <w:sz w:val="20"/>
          <w:szCs w:val="20"/>
          <w:lang w:eastAsia="ja-JP"/>
        </w:rPr>
        <w:t xml:space="preserve">Object </w:t>
      </w:r>
      <w:r w:rsidRPr="00486421">
        <w:rPr>
          <w:rFonts w:ascii="Courier New" w:eastAsia="Times New Roman" w:hAnsi="Courier New" w:cs="Courier New"/>
          <w:color w:val="080808"/>
          <w:sz w:val="20"/>
          <w:szCs w:val="20"/>
          <w:lang w:eastAsia="ja-JP"/>
        </w:rPr>
        <w:t>e) {</w:t>
      </w:r>
      <w:r w:rsidRPr="00486421">
        <w:rPr>
          <w:rFonts w:ascii="Courier New" w:eastAsia="Times New Roman" w:hAnsi="Courier New" w:cs="Courier New"/>
          <w:color w:val="080808"/>
          <w:sz w:val="20"/>
          <w:szCs w:val="20"/>
          <w:lang w:eastAsia="ja-JP"/>
        </w:rPr>
        <w:br/>
        <w:t xml:space="preserve">        </w:t>
      </w:r>
      <w:proofErr w:type="spellStart"/>
      <w:r w:rsidRPr="00486421">
        <w:rPr>
          <w:rFonts w:ascii="Courier New" w:eastAsia="Times New Roman" w:hAnsi="Courier New" w:cs="Courier New"/>
          <w:color w:val="080808"/>
          <w:sz w:val="20"/>
          <w:szCs w:val="20"/>
          <w:lang w:eastAsia="ja-JP"/>
        </w:rPr>
        <w:t>ensureCapacity</w:t>
      </w:r>
      <w:proofErr w:type="spellEnd"/>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871094"/>
          <w:sz w:val="20"/>
          <w:szCs w:val="20"/>
          <w:lang w:eastAsia="ja-JP"/>
        </w:rPr>
        <w:t>elements</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871094"/>
          <w:sz w:val="20"/>
          <w:szCs w:val="20"/>
          <w:lang w:eastAsia="ja-JP"/>
        </w:rPr>
        <w:t>size</w:t>
      </w:r>
      <w:r w:rsidRPr="00486421">
        <w:rPr>
          <w:rFonts w:ascii="Courier New" w:eastAsia="Times New Roman" w:hAnsi="Courier New" w:cs="Courier New"/>
          <w:color w:val="080808"/>
          <w:sz w:val="20"/>
          <w:szCs w:val="20"/>
          <w:lang w:eastAsia="ja-JP"/>
        </w:rPr>
        <w:t>++] = e;</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public </w:t>
      </w:r>
      <w:r w:rsidRPr="00486421">
        <w:rPr>
          <w:rFonts w:ascii="Courier New" w:eastAsia="Times New Roman" w:hAnsi="Courier New" w:cs="Courier New"/>
          <w:color w:val="000000"/>
          <w:sz w:val="20"/>
          <w:szCs w:val="20"/>
          <w:lang w:eastAsia="ja-JP"/>
        </w:rPr>
        <w:t xml:space="preserve">Object </w:t>
      </w:r>
      <w:r w:rsidRPr="00486421">
        <w:rPr>
          <w:rFonts w:ascii="Courier New" w:eastAsia="Times New Roman" w:hAnsi="Courier New" w:cs="Courier New"/>
          <w:color w:val="00627A"/>
          <w:sz w:val="20"/>
          <w:szCs w:val="20"/>
          <w:lang w:eastAsia="ja-JP"/>
        </w:rPr>
        <w:t>pop</w:t>
      </w:r>
      <w:r w:rsidRPr="00486421">
        <w:rPr>
          <w:rFonts w:ascii="Courier New" w:eastAsia="Times New Roman" w:hAnsi="Courier New" w:cs="Courier New"/>
          <w:color w:val="080808"/>
          <w:sz w:val="20"/>
          <w:szCs w:val="20"/>
          <w:lang w:eastAsia="ja-JP"/>
        </w:rPr>
        <w:t>() {</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if </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871094"/>
          <w:sz w:val="20"/>
          <w:szCs w:val="20"/>
          <w:lang w:eastAsia="ja-JP"/>
        </w:rPr>
        <w:t xml:space="preserve">size </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1750EB"/>
          <w:sz w:val="20"/>
          <w:szCs w:val="20"/>
          <w:lang w:eastAsia="ja-JP"/>
        </w:rPr>
        <w:t>0</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throw new </w:t>
      </w:r>
      <w:proofErr w:type="spellStart"/>
      <w:r w:rsidRPr="00486421">
        <w:rPr>
          <w:rFonts w:ascii="Courier New" w:eastAsia="Times New Roman" w:hAnsi="Courier New" w:cs="Courier New"/>
          <w:color w:val="080808"/>
          <w:sz w:val="20"/>
          <w:szCs w:val="20"/>
          <w:lang w:eastAsia="ja-JP"/>
        </w:rPr>
        <w:t>EmptyStackException</w:t>
      </w:r>
      <w:proofErr w:type="spellEnd"/>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return </w:t>
      </w:r>
      <w:r w:rsidRPr="00486421">
        <w:rPr>
          <w:rFonts w:ascii="Courier New" w:eastAsia="Times New Roman" w:hAnsi="Courier New" w:cs="Courier New"/>
          <w:color w:val="871094"/>
          <w:sz w:val="20"/>
          <w:szCs w:val="20"/>
          <w:lang w:eastAsia="ja-JP"/>
        </w:rPr>
        <w:t>elements</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871094"/>
          <w:sz w:val="20"/>
          <w:szCs w:val="20"/>
          <w:lang w:eastAsia="ja-JP"/>
        </w:rPr>
        <w:t>size</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i/>
          <w:iCs/>
          <w:color w:val="8C8C8C"/>
          <w:sz w:val="20"/>
          <w:szCs w:val="20"/>
          <w:lang w:eastAsia="ja-JP"/>
        </w:rPr>
        <w:t>/**</w:t>
      </w:r>
      <w:r w:rsidRPr="00486421">
        <w:rPr>
          <w:rFonts w:ascii="Courier New" w:eastAsia="Times New Roman" w:hAnsi="Courier New" w:cs="Courier New"/>
          <w:i/>
          <w:iCs/>
          <w:color w:val="8C8C8C"/>
          <w:sz w:val="20"/>
          <w:szCs w:val="20"/>
          <w:lang w:eastAsia="ja-JP"/>
        </w:rPr>
        <w:br/>
        <w:t xml:space="preserve">     * </w:t>
      </w:r>
      <w:proofErr w:type="spellStart"/>
      <w:r w:rsidRPr="00486421">
        <w:rPr>
          <w:rFonts w:ascii="Courier New" w:eastAsia="Times New Roman" w:hAnsi="Courier New" w:cs="Courier New"/>
          <w:i/>
          <w:iCs/>
          <w:color w:val="8C8C8C"/>
          <w:sz w:val="20"/>
          <w:szCs w:val="20"/>
          <w:lang w:eastAsia="ja-JP"/>
        </w:rPr>
        <w:t>Zapewnienie</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miejsca</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na</w:t>
      </w:r>
      <w:proofErr w:type="spellEnd"/>
      <w:r w:rsidRPr="00486421">
        <w:rPr>
          <w:rFonts w:ascii="Courier New" w:eastAsia="Times New Roman" w:hAnsi="Courier New" w:cs="Courier New"/>
          <w:i/>
          <w:iCs/>
          <w:color w:val="8C8C8C"/>
          <w:sz w:val="20"/>
          <w:szCs w:val="20"/>
          <w:lang w:eastAsia="ja-JP"/>
        </w:rPr>
        <w:t xml:space="preserve"> co </w:t>
      </w:r>
      <w:proofErr w:type="spellStart"/>
      <w:r w:rsidRPr="00486421">
        <w:rPr>
          <w:rFonts w:ascii="Courier New" w:eastAsia="Times New Roman" w:hAnsi="Courier New" w:cs="Courier New"/>
          <w:i/>
          <w:iCs/>
          <w:color w:val="8C8C8C"/>
          <w:sz w:val="20"/>
          <w:szCs w:val="20"/>
          <w:lang w:eastAsia="ja-JP"/>
        </w:rPr>
        <w:t>najmniej</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jeden</w:t>
      </w:r>
      <w:proofErr w:type="spellEnd"/>
      <w:r w:rsidRPr="00486421">
        <w:rPr>
          <w:rFonts w:ascii="Courier New" w:eastAsia="Times New Roman" w:hAnsi="Courier New" w:cs="Courier New"/>
          <w:i/>
          <w:iCs/>
          <w:color w:val="8C8C8C"/>
          <w:sz w:val="20"/>
          <w:szCs w:val="20"/>
          <w:lang w:eastAsia="ja-JP"/>
        </w:rPr>
        <w:t xml:space="preserve"> element, </w:t>
      </w:r>
      <w:proofErr w:type="spellStart"/>
      <w:r w:rsidRPr="00486421">
        <w:rPr>
          <w:rFonts w:ascii="Courier New" w:eastAsia="Times New Roman" w:hAnsi="Courier New" w:cs="Courier New"/>
          <w:i/>
          <w:iCs/>
          <w:color w:val="8C8C8C"/>
          <w:sz w:val="20"/>
          <w:szCs w:val="20"/>
          <w:lang w:eastAsia="ja-JP"/>
        </w:rPr>
        <w:t>przy</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dwukrotnym</w:t>
      </w:r>
      <w:proofErr w:type="spellEnd"/>
      <w:r w:rsidRPr="00486421">
        <w:rPr>
          <w:rFonts w:ascii="Courier New" w:eastAsia="Times New Roman" w:hAnsi="Courier New" w:cs="Courier New"/>
          <w:i/>
          <w:iCs/>
          <w:color w:val="8C8C8C"/>
          <w:sz w:val="20"/>
          <w:szCs w:val="20"/>
          <w:lang w:eastAsia="ja-JP"/>
        </w:rPr>
        <w:br/>
        <w:t xml:space="preserve">     * </w:t>
      </w:r>
      <w:proofErr w:type="spellStart"/>
      <w:r w:rsidRPr="00486421">
        <w:rPr>
          <w:rFonts w:ascii="Courier New" w:eastAsia="Times New Roman" w:hAnsi="Courier New" w:cs="Courier New"/>
          <w:i/>
          <w:iCs/>
          <w:color w:val="8C8C8C"/>
          <w:sz w:val="20"/>
          <w:szCs w:val="20"/>
          <w:lang w:eastAsia="ja-JP"/>
        </w:rPr>
        <w:t>zwiększeniu</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rozmiaru</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tablicy</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za</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każdym</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razem</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gdy</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musi</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być</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ona</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powiększona</w:t>
      </w:r>
      <w:proofErr w:type="spellEnd"/>
      <w:r w:rsidRPr="00486421">
        <w:rPr>
          <w:rFonts w:ascii="Courier New" w:eastAsia="Times New Roman" w:hAnsi="Courier New" w:cs="Courier New"/>
          <w:i/>
          <w:iCs/>
          <w:color w:val="8C8C8C"/>
          <w:sz w:val="20"/>
          <w:szCs w:val="20"/>
          <w:lang w:eastAsia="ja-JP"/>
        </w:rPr>
        <w:br/>
        <w:t xml:space="preserve">     */</w:t>
      </w:r>
      <w:r w:rsidRPr="00486421">
        <w:rPr>
          <w:rFonts w:ascii="Courier New" w:eastAsia="Times New Roman" w:hAnsi="Courier New" w:cs="Courier New"/>
          <w:i/>
          <w:iCs/>
          <w:color w:val="8C8C8C"/>
          <w:sz w:val="20"/>
          <w:szCs w:val="20"/>
          <w:lang w:eastAsia="ja-JP"/>
        </w:rPr>
        <w:br/>
        <w:t xml:space="preserve">    </w:t>
      </w:r>
      <w:r w:rsidRPr="00486421">
        <w:rPr>
          <w:rFonts w:ascii="Courier New" w:eastAsia="Times New Roman" w:hAnsi="Courier New" w:cs="Courier New"/>
          <w:color w:val="0033B3"/>
          <w:sz w:val="20"/>
          <w:szCs w:val="20"/>
          <w:lang w:eastAsia="ja-JP"/>
        </w:rPr>
        <w:t xml:space="preserve">private void </w:t>
      </w:r>
      <w:proofErr w:type="spellStart"/>
      <w:r w:rsidRPr="00486421">
        <w:rPr>
          <w:rFonts w:ascii="Courier New" w:eastAsia="Times New Roman" w:hAnsi="Courier New" w:cs="Courier New"/>
          <w:color w:val="00627A"/>
          <w:sz w:val="20"/>
          <w:szCs w:val="20"/>
          <w:lang w:eastAsia="ja-JP"/>
        </w:rPr>
        <w:t>ensureCapacity</w:t>
      </w:r>
      <w:proofErr w:type="spellEnd"/>
      <w:r w:rsidRPr="00486421">
        <w:rPr>
          <w:rFonts w:ascii="Courier New" w:eastAsia="Times New Roman" w:hAnsi="Courier New" w:cs="Courier New"/>
          <w:color w:val="080808"/>
          <w:sz w:val="20"/>
          <w:szCs w:val="20"/>
          <w:lang w:eastAsia="ja-JP"/>
        </w:rPr>
        <w:t>() {</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if </w:t>
      </w:r>
      <w:r w:rsidRPr="00486421">
        <w:rPr>
          <w:rFonts w:ascii="Courier New" w:eastAsia="Times New Roman" w:hAnsi="Courier New" w:cs="Courier New"/>
          <w:color w:val="080808"/>
          <w:sz w:val="20"/>
          <w:szCs w:val="20"/>
          <w:lang w:eastAsia="ja-JP"/>
        </w:rPr>
        <w:t>(</w:t>
      </w:r>
      <w:proofErr w:type="spellStart"/>
      <w:r w:rsidRPr="00486421">
        <w:rPr>
          <w:rFonts w:ascii="Courier New" w:eastAsia="Times New Roman" w:hAnsi="Courier New" w:cs="Courier New"/>
          <w:color w:val="871094"/>
          <w:sz w:val="20"/>
          <w:szCs w:val="20"/>
          <w:lang w:eastAsia="ja-JP"/>
        </w:rPr>
        <w:t>elements</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871094"/>
          <w:sz w:val="20"/>
          <w:szCs w:val="20"/>
          <w:lang w:eastAsia="ja-JP"/>
        </w:rPr>
        <w:t>length</w:t>
      </w:r>
      <w:proofErr w:type="spellEnd"/>
      <w:r w:rsidRPr="00486421">
        <w:rPr>
          <w:rFonts w:ascii="Courier New" w:eastAsia="Times New Roman" w:hAnsi="Courier New" w:cs="Courier New"/>
          <w:color w:val="871094"/>
          <w:sz w:val="20"/>
          <w:szCs w:val="20"/>
          <w:lang w:eastAsia="ja-JP"/>
        </w:rPr>
        <w:t xml:space="preserve"> </w:t>
      </w:r>
      <w:r w:rsidRPr="00486421">
        <w:rPr>
          <w:rFonts w:ascii="Courier New" w:eastAsia="Times New Roman" w:hAnsi="Courier New" w:cs="Courier New"/>
          <w:color w:val="080808"/>
          <w:sz w:val="20"/>
          <w:szCs w:val="20"/>
          <w:lang w:eastAsia="ja-JP"/>
        </w:rPr>
        <w:t xml:space="preserve">== </w:t>
      </w:r>
      <w:r w:rsidRPr="00486421">
        <w:rPr>
          <w:rFonts w:ascii="Courier New" w:eastAsia="Times New Roman" w:hAnsi="Courier New" w:cs="Courier New"/>
          <w:color w:val="871094"/>
          <w:sz w:val="20"/>
          <w:szCs w:val="20"/>
          <w:lang w:eastAsia="ja-JP"/>
        </w:rPr>
        <w:t>size</w:t>
      </w:r>
      <w:r w:rsidRPr="00486421">
        <w:rPr>
          <w:rFonts w:ascii="Courier New" w:eastAsia="Times New Roman" w:hAnsi="Courier New" w:cs="Courier New"/>
          <w:color w:val="080808"/>
          <w:sz w:val="20"/>
          <w:szCs w:val="20"/>
          <w:lang w:eastAsia="ja-JP"/>
        </w:rPr>
        <w:t>) {</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871094"/>
          <w:sz w:val="20"/>
          <w:szCs w:val="20"/>
          <w:lang w:eastAsia="ja-JP"/>
        </w:rPr>
        <w:t xml:space="preserve">elements </w:t>
      </w:r>
      <w:r w:rsidRPr="00486421">
        <w:rPr>
          <w:rFonts w:ascii="Courier New" w:eastAsia="Times New Roman" w:hAnsi="Courier New" w:cs="Courier New"/>
          <w:color w:val="080808"/>
          <w:sz w:val="20"/>
          <w:szCs w:val="20"/>
          <w:lang w:eastAsia="ja-JP"/>
        </w:rPr>
        <w:t xml:space="preserve">= </w:t>
      </w:r>
      <w:proofErr w:type="spellStart"/>
      <w:r w:rsidRPr="00486421">
        <w:rPr>
          <w:rFonts w:ascii="Courier New" w:eastAsia="Times New Roman" w:hAnsi="Courier New" w:cs="Courier New"/>
          <w:color w:val="000000"/>
          <w:sz w:val="20"/>
          <w:szCs w:val="20"/>
          <w:lang w:eastAsia="ja-JP"/>
        </w:rPr>
        <w:t>Arrays</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i/>
          <w:iCs/>
          <w:color w:val="080808"/>
          <w:sz w:val="20"/>
          <w:szCs w:val="20"/>
          <w:lang w:eastAsia="ja-JP"/>
        </w:rPr>
        <w:t>copyOf</w:t>
      </w:r>
      <w:proofErr w:type="spellEnd"/>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871094"/>
          <w:sz w:val="20"/>
          <w:szCs w:val="20"/>
          <w:lang w:eastAsia="ja-JP"/>
        </w:rPr>
        <w:t>elements</w:t>
      </w:r>
      <w:r w:rsidRPr="00486421">
        <w:rPr>
          <w:rFonts w:ascii="Courier New" w:eastAsia="Times New Roman" w:hAnsi="Courier New" w:cs="Courier New"/>
          <w:color w:val="080808"/>
          <w:sz w:val="20"/>
          <w:szCs w:val="20"/>
          <w:lang w:eastAsia="ja-JP"/>
        </w:rPr>
        <w:t xml:space="preserve">, </w:t>
      </w:r>
      <w:r w:rsidRPr="00486421">
        <w:rPr>
          <w:rFonts w:ascii="Courier New" w:eastAsia="Times New Roman" w:hAnsi="Courier New" w:cs="Courier New"/>
          <w:color w:val="1750EB"/>
          <w:sz w:val="20"/>
          <w:szCs w:val="20"/>
          <w:lang w:eastAsia="ja-JP"/>
        </w:rPr>
        <w:t xml:space="preserve">2 </w:t>
      </w:r>
      <w:r w:rsidRPr="00486421">
        <w:rPr>
          <w:rFonts w:ascii="Courier New" w:eastAsia="Times New Roman" w:hAnsi="Courier New" w:cs="Courier New"/>
          <w:color w:val="080808"/>
          <w:sz w:val="20"/>
          <w:szCs w:val="20"/>
          <w:lang w:eastAsia="ja-JP"/>
        </w:rPr>
        <w:t xml:space="preserve">* </w:t>
      </w:r>
      <w:r w:rsidRPr="00486421">
        <w:rPr>
          <w:rFonts w:ascii="Courier New" w:eastAsia="Times New Roman" w:hAnsi="Courier New" w:cs="Courier New"/>
          <w:color w:val="871094"/>
          <w:sz w:val="20"/>
          <w:szCs w:val="20"/>
          <w:lang w:eastAsia="ja-JP"/>
        </w:rPr>
        <w:t xml:space="preserve">size </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1750EB"/>
          <w:sz w:val="20"/>
          <w:szCs w:val="20"/>
          <w:lang w:eastAsia="ja-JP"/>
        </w:rPr>
        <w:t>1</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80808"/>
          <w:sz w:val="20"/>
          <w:szCs w:val="20"/>
          <w:lang w:eastAsia="ja-JP"/>
        </w:rPr>
        <w:br/>
        <w:t>}</w:t>
      </w:r>
    </w:p>
    <w:p w:rsidR="00486421" w:rsidRDefault="00486421" w:rsidP="0063682E">
      <w:pPr>
        <w:spacing w:after="0"/>
        <w:rPr>
          <w:sz w:val="24"/>
          <w:lang w:val="pl-PL"/>
        </w:rPr>
      </w:pPr>
      <w:r>
        <w:rPr>
          <w:sz w:val="24"/>
          <w:lang w:val="pl-PL"/>
        </w:rPr>
        <w:t xml:space="preserve">Zwracając uwagę na powyższy fragment kodu napotykamy  tu problem popularnie nazywany </w:t>
      </w:r>
      <w:r w:rsidRPr="00486421">
        <w:rPr>
          <w:b/>
          <w:sz w:val="24"/>
          <w:lang w:val="pl-PL"/>
        </w:rPr>
        <w:t>„wyciekiem pamięci”</w:t>
      </w:r>
      <w:r w:rsidRPr="00486421">
        <w:rPr>
          <w:sz w:val="24"/>
          <w:lang w:val="pl-PL"/>
        </w:rPr>
        <w:t>, objawiający</w:t>
      </w:r>
      <w:r>
        <w:rPr>
          <w:sz w:val="24"/>
          <w:lang w:val="pl-PL"/>
        </w:rPr>
        <w:t xml:space="preserve"> się zmniejszeniem wydajności z powodu zwiększonej aktywności procesu zbierania nieużytków lub zwiększonego zużycia pamięci. W skrajnym wypadku wyciek pamięci może doprowadzić do zatrzymania programu z błędem </w:t>
      </w:r>
      <w:proofErr w:type="spellStart"/>
      <w:r>
        <w:rPr>
          <w:sz w:val="24"/>
          <w:lang w:val="pl-PL"/>
        </w:rPr>
        <w:t>OutOfMemoryError</w:t>
      </w:r>
      <w:proofErr w:type="spellEnd"/>
      <w:r>
        <w:rPr>
          <w:sz w:val="24"/>
          <w:lang w:val="pl-PL"/>
        </w:rPr>
        <w:t xml:space="preserve"> , choć zdarza się to rzadko.</w:t>
      </w:r>
    </w:p>
    <w:p w:rsidR="00486421" w:rsidRDefault="00486421" w:rsidP="0063682E">
      <w:pPr>
        <w:spacing w:after="0"/>
        <w:rPr>
          <w:sz w:val="24"/>
          <w:lang w:val="pl-PL"/>
        </w:rPr>
      </w:pPr>
    </w:p>
    <w:p w:rsidR="00486421" w:rsidRDefault="00486421" w:rsidP="0063682E">
      <w:pPr>
        <w:spacing w:after="0"/>
        <w:rPr>
          <w:sz w:val="24"/>
          <w:lang w:val="pl-PL"/>
        </w:rPr>
      </w:pPr>
      <w:r>
        <w:rPr>
          <w:sz w:val="24"/>
          <w:lang w:val="pl-PL"/>
        </w:rPr>
        <w:t>Wyciek pamięci w tym przypadku następuje gdy stos zwiększa się a następnie zmniejsza. Obiekty znajdujące się na stosie nie są niszczone, nawet jeśli program korzystający ze stosu nie przechowuje żadnych referencji</w:t>
      </w:r>
      <w:r w:rsidR="00A2249C">
        <w:rPr>
          <w:sz w:val="24"/>
          <w:lang w:val="pl-PL"/>
        </w:rPr>
        <w:t xml:space="preserve">(Stos przechowuję niepotrzebne referencje do obiektów, </w:t>
      </w:r>
      <w:r w:rsidR="00A2249C">
        <w:rPr>
          <w:sz w:val="24"/>
          <w:lang w:val="pl-PL"/>
        </w:rPr>
        <w:lastRenderedPageBreak/>
        <w:t xml:space="preserve">które nigdy nie zostaną wykorzystane – w tym wypadku elementy o indeksach większych niż wartość zmiennej </w:t>
      </w:r>
      <w:proofErr w:type="spellStart"/>
      <w:r w:rsidR="00A2249C">
        <w:rPr>
          <w:sz w:val="24"/>
          <w:lang w:val="pl-PL"/>
        </w:rPr>
        <w:t>size</w:t>
      </w:r>
      <w:proofErr w:type="spellEnd"/>
      <w:r w:rsidR="00A2249C">
        <w:rPr>
          <w:sz w:val="24"/>
          <w:lang w:val="pl-PL"/>
        </w:rPr>
        <w:t>)</w:t>
      </w:r>
    </w:p>
    <w:p w:rsidR="00A2249C" w:rsidRDefault="00A2249C" w:rsidP="0063682E">
      <w:pPr>
        <w:spacing w:after="0"/>
        <w:rPr>
          <w:sz w:val="24"/>
          <w:lang w:val="pl-PL"/>
        </w:rPr>
      </w:pPr>
      <w:r w:rsidRPr="008773F7">
        <w:rPr>
          <w:sz w:val="24"/>
          <w:u w:val="single"/>
          <w:lang w:val="pl-PL"/>
        </w:rPr>
        <w:t>Wyciek pamięci – prawidłowo nazywa</w:t>
      </w:r>
      <w:r w:rsidR="008773F7">
        <w:rPr>
          <w:sz w:val="24"/>
          <w:u w:val="single"/>
          <w:lang w:val="pl-PL"/>
        </w:rPr>
        <w:t>my</w:t>
      </w:r>
      <w:r w:rsidRPr="008773F7">
        <w:rPr>
          <w:sz w:val="24"/>
          <w:u w:val="single"/>
          <w:lang w:val="pl-PL"/>
        </w:rPr>
        <w:t xml:space="preserve"> nieświadomym przetrzymywaniem obiektów. </w:t>
      </w:r>
      <w:r>
        <w:rPr>
          <w:sz w:val="24"/>
          <w:lang w:val="pl-PL"/>
        </w:rPr>
        <w:t>Jeżeli referencja do obiektu jest nieświadomie przetrzymywana, to nie tylko obiekt do którego referencja się odwołuje ale i również wszystkie obiekty do których ten obiekt się odwołuje nie będą podlegać procesowi usuwania nieużytków.</w:t>
      </w:r>
    </w:p>
    <w:p w:rsidR="00A2249C" w:rsidRDefault="00A2249C" w:rsidP="0063682E">
      <w:pPr>
        <w:spacing w:after="0"/>
        <w:rPr>
          <w:sz w:val="24"/>
          <w:lang w:val="pl-PL"/>
        </w:rPr>
      </w:pPr>
    </w:p>
    <w:p w:rsidR="00A2249C" w:rsidRDefault="00A2249C" w:rsidP="0063682E">
      <w:pPr>
        <w:spacing w:after="0"/>
        <w:rPr>
          <w:sz w:val="24"/>
          <w:lang w:val="pl-PL"/>
        </w:rPr>
      </w:pPr>
      <w:r>
        <w:rPr>
          <w:sz w:val="24"/>
          <w:lang w:val="pl-PL"/>
        </w:rPr>
        <w:t xml:space="preserve">Poprawić ten błąd można poprzez przypisanie wartości </w:t>
      </w:r>
      <w:proofErr w:type="spellStart"/>
      <w:r>
        <w:rPr>
          <w:sz w:val="24"/>
          <w:lang w:val="pl-PL"/>
        </w:rPr>
        <w:t>null</w:t>
      </w:r>
      <w:proofErr w:type="spellEnd"/>
      <w:r>
        <w:rPr>
          <w:sz w:val="24"/>
          <w:lang w:val="pl-PL"/>
        </w:rPr>
        <w:t xml:space="preserve"> do referencji, które przestają być wykorzystane – w tym przypadku zdjęte ze stosu.</w:t>
      </w:r>
    </w:p>
    <w:p w:rsidR="00A2249C" w:rsidRPr="00A2249C" w:rsidRDefault="00A2249C" w:rsidP="00A22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ja-JP"/>
        </w:rPr>
      </w:pPr>
      <w:r w:rsidRPr="00A2249C">
        <w:rPr>
          <w:rFonts w:ascii="Courier New" w:eastAsia="Times New Roman" w:hAnsi="Courier New" w:cs="Courier New"/>
          <w:color w:val="0033B3"/>
          <w:sz w:val="20"/>
          <w:szCs w:val="20"/>
          <w:lang w:eastAsia="ja-JP"/>
        </w:rPr>
        <w:t xml:space="preserve">public </w:t>
      </w:r>
      <w:r w:rsidRPr="00A2249C">
        <w:rPr>
          <w:rFonts w:ascii="Courier New" w:eastAsia="Times New Roman" w:hAnsi="Courier New" w:cs="Courier New"/>
          <w:color w:val="000000"/>
          <w:sz w:val="20"/>
          <w:szCs w:val="20"/>
          <w:lang w:eastAsia="ja-JP"/>
        </w:rPr>
        <w:t xml:space="preserve">Object </w:t>
      </w:r>
      <w:r w:rsidRPr="00A2249C">
        <w:rPr>
          <w:rFonts w:ascii="Courier New" w:eastAsia="Times New Roman" w:hAnsi="Courier New" w:cs="Courier New"/>
          <w:color w:val="00627A"/>
          <w:sz w:val="20"/>
          <w:szCs w:val="20"/>
          <w:lang w:eastAsia="ja-JP"/>
        </w:rPr>
        <w:t>pop</w:t>
      </w:r>
      <w:r w:rsidRPr="00A2249C">
        <w:rPr>
          <w:rFonts w:ascii="Courier New" w:eastAsia="Times New Roman" w:hAnsi="Courier New" w:cs="Courier New"/>
          <w:color w:val="080808"/>
          <w:sz w:val="20"/>
          <w:szCs w:val="20"/>
          <w:lang w:eastAsia="ja-JP"/>
        </w:rPr>
        <w:t>() {</w:t>
      </w:r>
      <w:r w:rsidRPr="00A2249C">
        <w:rPr>
          <w:rFonts w:ascii="Courier New" w:eastAsia="Times New Roman" w:hAnsi="Courier New" w:cs="Courier New"/>
          <w:color w:val="080808"/>
          <w:sz w:val="20"/>
          <w:szCs w:val="20"/>
          <w:lang w:eastAsia="ja-JP"/>
        </w:rPr>
        <w:br/>
        <w:t xml:space="preserve">    </w:t>
      </w:r>
      <w:r w:rsidRPr="00A2249C">
        <w:rPr>
          <w:rFonts w:ascii="Courier New" w:eastAsia="Times New Roman" w:hAnsi="Courier New" w:cs="Courier New"/>
          <w:color w:val="0033B3"/>
          <w:sz w:val="20"/>
          <w:szCs w:val="20"/>
          <w:lang w:eastAsia="ja-JP"/>
        </w:rPr>
        <w:t xml:space="preserve">if </w:t>
      </w:r>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871094"/>
          <w:sz w:val="20"/>
          <w:szCs w:val="20"/>
          <w:lang w:eastAsia="ja-JP"/>
        </w:rPr>
        <w:t xml:space="preserve">size </w:t>
      </w:r>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1750EB"/>
          <w:sz w:val="20"/>
          <w:szCs w:val="20"/>
          <w:lang w:eastAsia="ja-JP"/>
        </w:rPr>
        <w:t>0</w:t>
      </w:r>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080808"/>
          <w:sz w:val="20"/>
          <w:szCs w:val="20"/>
          <w:lang w:eastAsia="ja-JP"/>
        </w:rPr>
        <w:br/>
        <w:t xml:space="preserve">        </w:t>
      </w:r>
      <w:r w:rsidRPr="00A2249C">
        <w:rPr>
          <w:rFonts w:ascii="Courier New" w:eastAsia="Times New Roman" w:hAnsi="Courier New" w:cs="Courier New"/>
          <w:color w:val="0033B3"/>
          <w:sz w:val="20"/>
          <w:szCs w:val="20"/>
          <w:lang w:eastAsia="ja-JP"/>
        </w:rPr>
        <w:t xml:space="preserve">throw new </w:t>
      </w:r>
      <w:proofErr w:type="spellStart"/>
      <w:r w:rsidRPr="00A2249C">
        <w:rPr>
          <w:rFonts w:ascii="Courier New" w:eastAsia="Times New Roman" w:hAnsi="Courier New" w:cs="Courier New"/>
          <w:color w:val="080808"/>
          <w:sz w:val="20"/>
          <w:szCs w:val="20"/>
          <w:lang w:eastAsia="ja-JP"/>
        </w:rPr>
        <w:t>EmptyStackException</w:t>
      </w:r>
      <w:proofErr w:type="spellEnd"/>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080808"/>
          <w:sz w:val="20"/>
          <w:szCs w:val="20"/>
          <w:lang w:eastAsia="ja-JP"/>
        </w:rPr>
        <w:br/>
        <w:t xml:space="preserve">    </w:t>
      </w:r>
      <w:r w:rsidRPr="00A2249C">
        <w:rPr>
          <w:rFonts w:ascii="Courier New" w:eastAsia="Times New Roman" w:hAnsi="Courier New" w:cs="Courier New"/>
          <w:color w:val="000000"/>
          <w:sz w:val="20"/>
          <w:szCs w:val="20"/>
          <w:lang w:eastAsia="ja-JP"/>
        </w:rPr>
        <w:t xml:space="preserve">Object result </w:t>
      </w:r>
      <w:r w:rsidRPr="00A2249C">
        <w:rPr>
          <w:rFonts w:ascii="Courier New" w:eastAsia="Times New Roman" w:hAnsi="Courier New" w:cs="Courier New"/>
          <w:color w:val="080808"/>
          <w:sz w:val="20"/>
          <w:szCs w:val="20"/>
          <w:lang w:eastAsia="ja-JP"/>
        </w:rPr>
        <w:t xml:space="preserve">= </w:t>
      </w:r>
      <w:r w:rsidRPr="00A2249C">
        <w:rPr>
          <w:rFonts w:ascii="Courier New" w:eastAsia="Times New Roman" w:hAnsi="Courier New" w:cs="Courier New"/>
          <w:color w:val="871094"/>
          <w:sz w:val="20"/>
          <w:szCs w:val="20"/>
          <w:lang w:eastAsia="ja-JP"/>
        </w:rPr>
        <w:t>elements</w:t>
      </w:r>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871094"/>
          <w:sz w:val="20"/>
          <w:szCs w:val="20"/>
          <w:lang w:eastAsia="ja-JP"/>
        </w:rPr>
        <w:t>size</w:t>
      </w:r>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080808"/>
          <w:sz w:val="20"/>
          <w:szCs w:val="20"/>
          <w:lang w:eastAsia="ja-JP"/>
        </w:rPr>
        <w:br/>
        <w:t xml:space="preserve">    </w:t>
      </w:r>
      <w:r w:rsidRPr="00A2249C">
        <w:rPr>
          <w:rFonts w:ascii="Courier New" w:eastAsia="Times New Roman" w:hAnsi="Courier New" w:cs="Courier New"/>
          <w:color w:val="871094"/>
          <w:sz w:val="20"/>
          <w:szCs w:val="20"/>
          <w:lang w:eastAsia="ja-JP"/>
        </w:rPr>
        <w:t>elements</w:t>
      </w:r>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871094"/>
          <w:sz w:val="20"/>
          <w:szCs w:val="20"/>
          <w:lang w:eastAsia="ja-JP"/>
        </w:rPr>
        <w:t>size</w:t>
      </w:r>
      <w:r w:rsidRPr="00A2249C">
        <w:rPr>
          <w:rFonts w:ascii="Courier New" w:eastAsia="Times New Roman" w:hAnsi="Courier New" w:cs="Courier New"/>
          <w:color w:val="080808"/>
          <w:sz w:val="20"/>
          <w:szCs w:val="20"/>
          <w:lang w:eastAsia="ja-JP"/>
        </w:rPr>
        <w:t xml:space="preserve">] = </w:t>
      </w:r>
      <w:r w:rsidRPr="00A2249C">
        <w:rPr>
          <w:rFonts w:ascii="Courier New" w:eastAsia="Times New Roman" w:hAnsi="Courier New" w:cs="Courier New"/>
          <w:color w:val="0033B3"/>
          <w:sz w:val="20"/>
          <w:szCs w:val="20"/>
          <w:lang w:eastAsia="ja-JP"/>
        </w:rPr>
        <w:t>null</w:t>
      </w:r>
      <w:r w:rsidRPr="00A2249C">
        <w:rPr>
          <w:rFonts w:ascii="Courier New" w:eastAsia="Times New Roman" w:hAnsi="Courier New" w:cs="Courier New"/>
          <w:color w:val="080808"/>
          <w:sz w:val="20"/>
          <w:szCs w:val="20"/>
          <w:lang w:eastAsia="ja-JP"/>
        </w:rPr>
        <w:t xml:space="preserve">; </w:t>
      </w:r>
      <w:r w:rsidRPr="00A2249C">
        <w:rPr>
          <w:rFonts w:ascii="Courier New" w:eastAsia="Times New Roman" w:hAnsi="Courier New" w:cs="Courier New"/>
          <w:i/>
          <w:iCs/>
          <w:color w:val="8C8C8C"/>
          <w:sz w:val="20"/>
          <w:szCs w:val="20"/>
          <w:lang w:eastAsia="ja-JP"/>
        </w:rPr>
        <w:t>//</w:t>
      </w:r>
      <w:proofErr w:type="spellStart"/>
      <w:r w:rsidRPr="00A2249C">
        <w:rPr>
          <w:rFonts w:ascii="Courier New" w:eastAsia="Times New Roman" w:hAnsi="Courier New" w:cs="Courier New"/>
          <w:i/>
          <w:iCs/>
          <w:color w:val="8C8C8C"/>
          <w:sz w:val="20"/>
          <w:szCs w:val="20"/>
          <w:lang w:eastAsia="ja-JP"/>
        </w:rPr>
        <w:t>usuwanie</w:t>
      </w:r>
      <w:proofErr w:type="spellEnd"/>
      <w:r w:rsidRPr="00A2249C">
        <w:rPr>
          <w:rFonts w:ascii="Courier New" w:eastAsia="Times New Roman" w:hAnsi="Courier New" w:cs="Courier New"/>
          <w:i/>
          <w:iCs/>
          <w:color w:val="8C8C8C"/>
          <w:sz w:val="20"/>
          <w:szCs w:val="20"/>
          <w:lang w:eastAsia="ja-JP"/>
        </w:rPr>
        <w:t xml:space="preserve"> </w:t>
      </w:r>
      <w:proofErr w:type="spellStart"/>
      <w:r w:rsidRPr="00A2249C">
        <w:rPr>
          <w:rFonts w:ascii="Courier New" w:eastAsia="Times New Roman" w:hAnsi="Courier New" w:cs="Courier New"/>
          <w:i/>
          <w:iCs/>
          <w:color w:val="8C8C8C"/>
          <w:sz w:val="20"/>
          <w:szCs w:val="20"/>
          <w:lang w:eastAsia="ja-JP"/>
        </w:rPr>
        <w:t>niepotrzebnej</w:t>
      </w:r>
      <w:proofErr w:type="spellEnd"/>
      <w:r w:rsidRPr="00A2249C">
        <w:rPr>
          <w:rFonts w:ascii="Courier New" w:eastAsia="Times New Roman" w:hAnsi="Courier New" w:cs="Courier New"/>
          <w:i/>
          <w:iCs/>
          <w:color w:val="8C8C8C"/>
          <w:sz w:val="20"/>
          <w:szCs w:val="20"/>
          <w:lang w:eastAsia="ja-JP"/>
        </w:rPr>
        <w:t xml:space="preserve"> </w:t>
      </w:r>
      <w:proofErr w:type="spellStart"/>
      <w:r w:rsidRPr="00A2249C">
        <w:rPr>
          <w:rFonts w:ascii="Courier New" w:eastAsia="Times New Roman" w:hAnsi="Courier New" w:cs="Courier New"/>
          <w:i/>
          <w:iCs/>
          <w:color w:val="8C8C8C"/>
          <w:sz w:val="20"/>
          <w:szCs w:val="20"/>
          <w:lang w:eastAsia="ja-JP"/>
        </w:rPr>
        <w:t>referencji</w:t>
      </w:r>
      <w:proofErr w:type="spellEnd"/>
      <w:r w:rsidRPr="00A2249C">
        <w:rPr>
          <w:rFonts w:ascii="Courier New" w:eastAsia="Times New Roman" w:hAnsi="Courier New" w:cs="Courier New"/>
          <w:i/>
          <w:iCs/>
          <w:color w:val="8C8C8C"/>
          <w:sz w:val="20"/>
          <w:szCs w:val="20"/>
          <w:lang w:eastAsia="ja-JP"/>
        </w:rPr>
        <w:t xml:space="preserve"> </w:t>
      </w:r>
      <w:r w:rsidRPr="00A2249C">
        <w:rPr>
          <w:rFonts w:ascii="Courier New" w:eastAsia="Times New Roman" w:hAnsi="Courier New" w:cs="Courier New"/>
          <w:i/>
          <w:iCs/>
          <w:color w:val="8C8C8C"/>
          <w:sz w:val="20"/>
          <w:szCs w:val="20"/>
          <w:lang w:eastAsia="ja-JP"/>
        </w:rPr>
        <w:br/>
        <w:t xml:space="preserve">    </w:t>
      </w:r>
      <w:r w:rsidRPr="00A2249C">
        <w:rPr>
          <w:rFonts w:ascii="Courier New" w:eastAsia="Times New Roman" w:hAnsi="Courier New" w:cs="Courier New"/>
          <w:color w:val="0033B3"/>
          <w:sz w:val="20"/>
          <w:szCs w:val="20"/>
          <w:lang w:eastAsia="ja-JP"/>
        </w:rPr>
        <w:t xml:space="preserve">return </w:t>
      </w:r>
      <w:r w:rsidRPr="00A2249C">
        <w:rPr>
          <w:rFonts w:ascii="Courier New" w:eastAsia="Times New Roman" w:hAnsi="Courier New" w:cs="Courier New"/>
          <w:color w:val="000000"/>
          <w:sz w:val="20"/>
          <w:szCs w:val="20"/>
          <w:lang w:eastAsia="ja-JP"/>
        </w:rPr>
        <w:t>result</w:t>
      </w:r>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080808"/>
          <w:sz w:val="20"/>
          <w:szCs w:val="20"/>
          <w:lang w:eastAsia="ja-JP"/>
        </w:rPr>
        <w:br/>
        <w:t>}</w:t>
      </w:r>
    </w:p>
    <w:p w:rsidR="00A2249C" w:rsidRPr="00A2249C" w:rsidRDefault="00A2249C" w:rsidP="0063682E">
      <w:pPr>
        <w:spacing w:after="0"/>
        <w:rPr>
          <w:sz w:val="26"/>
          <w:szCs w:val="26"/>
        </w:rPr>
      </w:pPr>
    </w:p>
    <w:p w:rsidR="000567C2" w:rsidRDefault="00153D6F" w:rsidP="00153D6F">
      <w:pPr>
        <w:rPr>
          <w:sz w:val="24"/>
          <w:lang w:val="pl-PL"/>
        </w:rPr>
      </w:pPr>
      <w:r>
        <w:rPr>
          <w:sz w:val="24"/>
          <w:lang w:val="pl-PL"/>
        </w:rPr>
        <w:t xml:space="preserve">Dodatkową zaleta przypisywania wartości </w:t>
      </w:r>
      <w:proofErr w:type="spellStart"/>
      <w:r>
        <w:rPr>
          <w:sz w:val="24"/>
          <w:lang w:val="pl-PL"/>
        </w:rPr>
        <w:t>null</w:t>
      </w:r>
      <w:proofErr w:type="spellEnd"/>
      <w:r>
        <w:rPr>
          <w:sz w:val="24"/>
          <w:lang w:val="pl-PL"/>
        </w:rPr>
        <w:t xml:space="preserve"> do niepotrzebnych referencji  jest to, że jeżeli program przez pomyłkę spróbuje odwołać się do nich odwołać, program zatrzyma się i wygeneruje wyjątek </w:t>
      </w:r>
      <w:proofErr w:type="spellStart"/>
      <w:r>
        <w:rPr>
          <w:sz w:val="24"/>
          <w:lang w:val="pl-PL"/>
        </w:rPr>
        <w:t>NullPointerException</w:t>
      </w:r>
      <w:proofErr w:type="spellEnd"/>
      <w:r>
        <w:rPr>
          <w:sz w:val="24"/>
          <w:lang w:val="pl-PL"/>
        </w:rPr>
        <w:t xml:space="preserve"> pozwalając szybko wykryć błąd. Przypisywanie wartości </w:t>
      </w:r>
      <w:proofErr w:type="spellStart"/>
      <w:r>
        <w:rPr>
          <w:sz w:val="24"/>
          <w:lang w:val="pl-PL"/>
        </w:rPr>
        <w:t>null</w:t>
      </w:r>
      <w:proofErr w:type="spellEnd"/>
      <w:r>
        <w:rPr>
          <w:sz w:val="24"/>
          <w:lang w:val="pl-PL"/>
        </w:rPr>
        <w:t xml:space="preserve"> do referencji jest wyjątkiem, a nie normą, najlepszą metodą</w:t>
      </w:r>
      <w:r w:rsidR="009D35C8">
        <w:rPr>
          <w:sz w:val="24"/>
          <w:lang w:val="pl-PL"/>
        </w:rPr>
        <w:t xml:space="preserve"> jest powtórne wykorzystanie zmiennych referencji lub wyjście z zasięgu.</w:t>
      </w:r>
    </w:p>
    <w:p w:rsidR="009D35C8" w:rsidRDefault="009D35C8" w:rsidP="00153D6F">
      <w:pPr>
        <w:rPr>
          <w:b/>
          <w:sz w:val="24"/>
          <w:lang w:val="pl-PL"/>
        </w:rPr>
      </w:pPr>
      <w:r w:rsidRPr="009D35C8">
        <w:rPr>
          <w:b/>
          <w:sz w:val="24"/>
          <w:lang w:val="pl-PL"/>
        </w:rPr>
        <w:t>We wszystkich przypadkach gdy klasa samodzielnie zarządza pamięcią, programista powinien uważać na wycieki pamięci.</w:t>
      </w:r>
    </w:p>
    <w:p w:rsidR="009D35C8" w:rsidRPr="009D35C8" w:rsidRDefault="009D35C8" w:rsidP="00153D6F">
      <w:pPr>
        <w:rPr>
          <w:sz w:val="24"/>
          <w:lang w:val="pl-PL"/>
        </w:rPr>
      </w:pPr>
      <w:r w:rsidRPr="009D35C8">
        <w:rPr>
          <w:sz w:val="24"/>
          <w:lang w:val="pl-PL"/>
        </w:rPr>
        <w:t>Innym częstym źródłem wyciek</w:t>
      </w:r>
      <w:r w:rsidR="00E66F02">
        <w:rPr>
          <w:sz w:val="24"/>
          <w:lang w:val="pl-PL"/>
        </w:rPr>
        <w:t>ó</w:t>
      </w:r>
      <w:r w:rsidRPr="009D35C8">
        <w:rPr>
          <w:sz w:val="24"/>
          <w:lang w:val="pl-PL"/>
        </w:rPr>
        <w:t xml:space="preserve">w pamięci są mechanizmy buforowania lub pamięć podręczna. </w:t>
      </w:r>
      <w:r w:rsidR="00E66F02">
        <w:rPr>
          <w:sz w:val="24"/>
          <w:lang w:val="pl-PL"/>
        </w:rPr>
        <w:t>Kolejnym ź</w:t>
      </w:r>
      <w:r>
        <w:rPr>
          <w:sz w:val="24"/>
          <w:lang w:val="pl-PL"/>
        </w:rPr>
        <w:t>ródłem wycieków pamięci są  nasłuchy i inne metody wywoływania zwrotnego.</w:t>
      </w:r>
      <w:r w:rsidR="00E66F02">
        <w:rPr>
          <w:sz w:val="24"/>
          <w:lang w:val="pl-PL"/>
        </w:rPr>
        <w:t xml:space="preserve"> Wycieki pamięci są zwykle wykrywane podczas bardzo szczegółowej inspekcji kodu lub za pomocą programu wspomagającego uruchamianie, zwanego </w:t>
      </w:r>
      <w:proofErr w:type="spellStart"/>
      <w:r w:rsidR="00E66F02" w:rsidRPr="00E66F02">
        <w:rPr>
          <w:b/>
          <w:sz w:val="24"/>
          <w:lang w:val="pl-PL"/>
        </w:rPr>
        <w:t>profilerem</w:t>
      </w:r>
      <w:proofErr w:type="spellEnd"/>
      <w:r w:rsidR="00E66F02" w:rsidRPr="00E66F02">
        <w:rPr>
          <w:b/>
          <w:sz w:val="24"/>
          <w:lang w:val="pl-PL"/>
        </w:rPr>
        <w:t xml:space="preserve">  stogu</w:t>
      </w:r>
      <w:r w:rsidR="00E66F02">
        <w:rPr>
          <w:sz w:val="24"/>
          <w:lang w:val="pl-PL"/>
        </w:rPr>
        <w:t>.</w:t>
      </w:r>
    </w:p>
    <w:p w:rsidR="009D35C8" w:rsidRDefault="00D713EA" w:rsidP="00D713EA">
      <w:pPr>
        <w:rPr>
          <w:b/>
          <w:i/>
          <w:sz w:val="26"/>
          <w:szCs w:val="26"/>
          <w:lang w:val="pl-PL"/>
        </w:rPr>
      </w:pPr>
      <w:r w:rsidRPr="002E5DB5">
        <w:rPr>
          <w:b/>
          <w:i/>
          <w:sz w:val="26"/>
          <w:szCs w:val="26"/>
          <w:lang w:val="pl-PL"/>
        </w:rPr>
        <w:t xml:space="preserve">Temat </w:t>
      </w:r>
      <w:r>
        <w:rPr>
          <w:b/>
          <w:i/>
          <w:sz w:val="26"/>
          <w:szCs w:val="26"/>
          <w:lang w:val="pl-PL"/>
        </w:rPr>
        <w:t>8</w:t>
      </w:r>
      <w:r w:rsidRPr="002E5DB5">
        <w:rPr>
          <w:b/>
          <w:i/>
          <w:sz w:val="26"/>
          <w:szCs w:val="26"/>
          <w:lang w:val="pl-PL"/>
        </w:rPr>
        <w:t xml:space="preserve">. </w:t>
      </w:r>
      <w:r>
        <w:rPr>
          <w:b/>
          <w:i/>
          <w:sz w:val="26"/>
          <w:szCs w:val="26"/>
          <w:lang w:val="pl-PL"/>
        </w:rPr>
        <w:t xml:space="preserve">Unikanie </w:t>
      </w:r>
      <w:proofErr w:type="spellStart"/>
      <w:r>
        <w:rPr>
          <w:b/>
          <w:i/>
          <w:sz w:val="26"/>
          <w:szCs w:val="26"/>
          <w:lang w:val="pl-PL"/>
        </w:rPr>
        <w:t>finalizatorów</w:t>
      </w:r>
      <w:proofErr w:type="spellEnd"/>
      <w:r>
        <w:rPr>
          <w:b/>
          <w:i/>
          <w:sz w:val="26"/>
          <w:szCs w:val="26"/>
          <w:lang w:val="pl-PL"/>
        </w:rPr>
        <w:t xml:space="preserve"> oraz oczyszczaczy</w:t>
      </w:r>
    </w:p>
    <w:p w:rsidR="00D713EA" w:rsidRDefault="008B3B0C" w:rsidP="00D713EA">
      <w:pPr>
        <w:rPr>
          <w:sz w:val="24"/>
          <w:lang w:val="pl-PL"/>
        </w:rPr>
      </w:pPr>
      <w:proofErr w:type="spellStart"/>
      <w:r>
        <w:rPr>
          <w:sz w:val="24"/>
          <w:lang w:val="pl-PL"/>
        </w:rPr>
        <w:t>Finalizatory</w:t>
      </w:r>
      <w:proofErr w:type="spellEnd"/>
      <w:r>
        <w:rPr>
          <w:sz w:val="24"/>
          <w:lang w:val="pl-PL"/>
        </w:rPr>
        <w:t xml:space="preserve"> są nieprzewidywalne, często </w:t>
      </w:r>
      <w:proofErr w:type="spellStart"/>
      <w:r>
        <w:rPr>
          <w:sz w:val="24"/>
          <w:lang w:val="pl-PL"/>
        </w:rPr>
        <w:t>niebedzpieczne</w:t>
      </w:r>
      <w:proofErr w:type="spellEnd"/>
      <w:r>
        <w:rPr>
          <w:sz w:val="24"/>
          <w:lang w:val="pl-PL"/>
        </w:rPr>
        <w:t xml:space="preserve"> i zwykle niepotrzebne. Ich zastosowanie może powodować nieprawidłową pracę i obniżenie wydajności. Wraz z Java 9 </w:t>
      </w:r>
      <w:proofErr w:type="spellStart"/>
      <w:r>
        <w:rPr>
          <w:sz w:val="24"/>
          <w:lang w:val="pl-PL"/>
        </w:rPr>
        <w:t>finalizatory</w:t>
      </w:r>
      <w:proofErr w:type="spellEnd"/>
      <w:r>
        <w:rPr>
          <w:sz w:val="24"/>
          <w:lang w:val="pl-PL"/>
        </w:rPr>
        <w:t xml:space="preserve"> są wycofywane i zastępuje  oczyszczaczami, które choć mniej niebezpieczne niż </w:t>
      </w:r>
      <w:proofErr w:type="spellStart"/>
      <w:r>
        <w:rPr>
          <w:sz w:val="24"/>
          <w:lang w:val="pl-PL"/>
        </w:rPr>
        <w:t>finalizatory</w:t>
      </w:r>
      <w:proofErr w:type="spellEnd"/>
      <w:r>
        <w:rPr>
          <w:sz w:val="24"/>
          <w:lang w:val="pl-PL"/>
        </w:rPr>
        <w:t xml:space="preserve">  nadal są </w:t>
      </w:r>
      <w:proofErr w:type="spellStart"/>
      <w:r>
        <w:rPr>
          <w:sz w:val="24"/>
          <w:lang w:val="pl-PL"/>
        </w:rPr>
        <w:t>nieprzywidywalne</w:t>
      </w:r>
      <w:proofErr w:type="spellEnd"/>
      <w:r>
        <w:rPr>
          <w:sz w:val="24"/>
          <w:lang w:val="pl-PL"/>
        </w:rPr>
        <w:t>, powolne i niebezpieczne.</w:t>
      </w:r>
    </w:p>
    <w:p w:rsidR="008B3B0C" w:rsidRDefault="008B3B0C" w:rsidP="00D713EA">
      <w:pPr>
        <w:rPr>
          <w:sz w:val="24"/>
          <w:lang w:val="pl-PL"/>
        </w:rPr>
      </w:pPr>
      <w:r>
        <w:rPr>
          <w:sz w:val="24"/>
          <w:lang w:val="pl-PL"/>
        </w:rPr>
        <w:t>Nie ma gwarancji, że oczyszczacz/</w:t>
      </w:r>
      <w:proofErr w:type="spellStart"/>
      <w:r>
        <w:rPr>
          <w:sz w:val="24"/>
          <w:lang w:val="pl-PL"/>
        </w:rPr>
        <w:t>finalizator</w:t>
      </w:r>
      <w:proofErr w:type="spellEnd"/>
      <w:r>
        <w:rPr>
          <w:sz w:val="24"/>
          <w:lang w:val="pl-PL"/>
        </w:rPr>
        <w:t xml:space="preserve"> zostanie wykonany natychmiast , dlatego przez </w:t>
      </w:r>
      <w:proofErr w:type="spellStart"/>
      <w:r>
        <w:rPr>
          <w:sz w:val="24"/>
          <w:lang w:val="pl-PL"/>
        </w:rPr>
        <w:t>finalizator</w:t>
      </w:r>
      <w:proofErr w:type="spellEnd"/>
      <w:r>
        <w:rPr>
          <w:sz w:val="24"/>
          <w:lang w:val="pl-PL"/>
        </w:rPr>
        <w:t xml:space="preserve"> nie powinny być wykonywane żadne krytyczne  czasowo operacje( np. zamykanie plików) ani </w:t>
      </w:r>
      <w:proofErr w:type="spellStart"/>
      <w:r>
        <w:rPr>
          <w:sz w:val="24"/>
          <w:lang w:val="pl-PL"/>
        </w:rPr>
        <w:t>zmeniające</w:t>
      </w:r>
      <w:proofErr w:type="spellEnd"/>
      <w:r>
        <w:rPr>
          <w:sz w:val="24"/>
          <w:lang w:val="pl-PL"/>
        </w:rPr>
        <w:t xml:space="preserve"> ważny stan aplikacji.</w:t>
      </w:r>
    </w:p>
    <w:p w:rsidR="008B3B0C" w:rsidRDefault="008B3B0C" w:rsidP="00D713EA">
      <w:pPr>
        <w:rPr>
          <w:sz w:val="24"/>
          <w:lang w:val="pl-PL"/>
        </w:rPr>
      </w:pPr>
      <w:r>
        <w:rPr>
          <w:sz w:val="24"/>
          <w:lang w:val="pl-PL"/>
        </w:rPr>
        <w:t xml:space="preserve">Również metody </w:t>
      </w:r>
      <w:proofErr w:type="spellStart"/>
      <w:r>
        <w:rPr>
          <w:sz w:val="24"/>
          <w:lang w:val="pl-PL"/>
        </w:rPr>
        <w:t>System.gc</w:t>
      </w:r>
      <w:proofErr w:type="spellEnd"/>
      <w:r>
        <w:rPr>
          <w:sz w:val="24"/>
          <w:lang w:val="pl-PL"/>
        </w:rPr>
        <w:t xml:space="preserve"> oraz </w:t>
      </w:r>
      <w:proofErr w:type="spellStart"/>
      <w:r>
        <w:rPr>
          <w:sz w:val="24"/>
          <w:lang w:val="pl-PL"/>
        </w:rPr>
        <w:t>System.runFinalization</w:t>
      </w:r>
      <w:proofErr w:type="spellEnd"/>
      <w:r>
        <w:rPr>
          <w:sz w:val="24"/>
          <w:lang w:val="pl-PL"/>
        </w:rPr>
        <w:t xml:space="preserve"> nie gwarantują zwiększenia </w:t>
      </w:r>
      <w:proofErr w:type="spellStart"/>
      <w:r>
        <w:rPr>
          <w:sz w:val="24"/>
          <w:lang w:val="pl-PL"/>
        </w:rPr>
        <w:t>częstosliwości</w:t>
      </w:r>
      <w:proofErr w:type="spellEnd"/>
      <w:r>
        <w:rPr>
          <w:sz w:val="24"/>
          <w:lang w:val="pl-PL"/>
        </w:rPr>
        <w:t xml:space="preserve"> wykonywania </w:t>
      </w:r>
      <w:proofErr w:type="spellStart"/>
      <w:r>
        <w:rPr>
          <w:sz w:val="24"/>
          <w:lang w:val="pl-PL"/>
        </w:rPr>
        <w:t>finalizatorów</w:t>
      </w:r>
      <w:proofErr w:type="spellEnd"/>
      <w:r>
        <w:rPr>
          <w:sz w:val="24"/>
          <w:lang w:val="pl-PL"/>
        </w:rPr>
        <w:t>.</w:t>
      </w:r>
    </w:p>
    <w:p w:rsidR="008B3B0C" w:rsidRDefault="008B3B0C" w:rsidP="00D713EA">
      <w:pPr>
        <w:rPr>
          <w:sz w:val="24"/>
          <w:lang w:val="pl-PL"/>
        </w:rPr>
      </w:pPr>
      <w:r>
        <w:rPr>
          <w:sz w:val="24"/>
          <w:lang w:val="pl-PL"/>
        </w:rPr>
        <w:t>Jeżeli w czasie finalizacji wystąpi  nieobsłużony wyjątek, jest on ignorowany, a finalizacja obiektu zostaje przerwana. Nieobsłużony wyjątek może spowodować powstanie uszkodzonego obiektu.</w:t>
      </w:r>
    </w:p>
    <w:p w:rsidR="008B3B0C" w:rsidRDefault="008B3B0C" w:rsidP="00D713EA">
      <w:pPr>
        <w:rPr>
          <w:sz w:val="24"/>
          <w:lang w:val="pl-PL"/>
        </w:rPr>
      </w:pPr>
      <w:r>
        <w:rPr>
          <w:sz w:val="24"/>
          <w:lang w:val="pl-PL"/>
        </w:rPr>
        <w:t xml:space="preserve">Użycie </w:t>
      </w:r>
      <w:proofErr w:type="spellStart"/>
      <w:r>
        <w:rPr>
          <w:sz w:val="24"/>
          <w:lang w:val="pl-PL"/>
        </w:rPr>
        <w:t>finalizatorów</w:t>
      </w:r>
      <w:proofErr w:type="spellEnd"/>
      <w:r>
        <w:rPr>
          <w:sz w:val="24"/>
          <w:lang w:val="pl-PL"/>
        </w:rPr>
        <w:t xml:space="preserve"> i </w:t>
      </w:r>
      <w:proofErr w:type="spellStart"/>
      <w:r>
        <w:rPr>
          <w:sz w:val="24"/>
          <w:lang w:val="pl-PL"/>
        </w:rPr>
        <w:t>oczyszczacy</w:t>
      </w:r>
      <w:proofErr w:type="spellEnd"/>
      <w:r>
        <w:rPr>
          <w:sz w:val="24"/>
          <w:lang w:val="pl-PL"/>
        </w:rPr>
        <w:t xml:space="preserve"> powoduje znaczny spadek </w:t>
      </w:r>
      <w:proofErr w:type="spellStart"/>
      <w:r>
        <w:rPr>
          <w:sz w:val="24"/>
          <w:lang w:val="pl-PL"/>
        </w:rPr>
        <w:t>wyddajnośći</w:t>
      </w:r>
      <w:proofErr w:type="spellEnd"/>
      <w:r>
        <w:rPr>
          <w:sz w:val="24"/>
          <w:lang w:val="pl-PL"/>
        </w:rPr>
        <w:t>.</w:t>
      </w:r>
    </w:p>
    <w:p w:rsidR="00810CF3" w:rsidRDefault="008B3B0C" w:rsidP="00D713EA">
      <w:pPr>
        <w:rPr>
          <w:sz w:val="24"/>
          <w:lang w:val="pl-PL"/>
        </w:rPr>
      </w:pPr>
      <w:proofErr w:type="spellStart"/>
      <w:r>
        <w:rPr>
          <w:sz w:val="24"/>
          <w:lang w:val="pl-PL"/>
        </w:rPr>
        <w:lastRenderedPageBreak/>
        <w:t>Finalizatory</w:t>
      </w:r>
      <w:proofErr w:type="spellEnd"/>
      <w:r>
        <w:rPr>
          <w:sz w:val="24"/>
          <w:lang w:val="pl-PL"/>
        </w:rPr>
        <w:t xml:space="preserve"> mają poważny problem z bezpieczeństwem – otwierają klasę na ataki finalizacji.</w:t>
      </w:r>
    </w:p>
    <w:p w:rsidR="00810CF3" w:rsidRDefault="00810CF3" w:rsidP="00D713EA">
      <w:pPr>
        <w:rPr>
          <w:sz w:val="24"/>
          <w:lang w:val="pl-PL"/>
        </w:rPr>
      </w:pPr>
      <w:r>
        <w:rPr>
          <w:sz w:val="24"/>
          <w:lang w:val="pl-PL"/>
        </w:rPr>
        <w:t xml:space="preserve">Zamiast </w:t>
      </w:r>
      <w:proofErr w:type="spellStart"/>
      <w:r>
        <w:rPr>
          <w:sz w:val="24"/>
          <w:lang w:val="pl-PL"/>
        </w:rPr>
        <w:t>finalizatorów</w:t>
      </w:r>
      <w:proofErr w:type="spellEnd"/>
      <w:r>
        <w:rPr>
          <w:sz w:val="24"/>
          <w:lang w:val="pl-PL"/>
        </w:rPr>
        <w:t xml:space="preserve">, w przypadku  klas, które korzystają z zasobów wymagających zwolnienia-  takich jak pliki lub wyjątki, należy spowodować by klasa implementowała </w:t>
      </w:r>
      <w:proofErr w:type="spellStart"/>
      <w:r>
        <w:rPr>
          <w:sz w:val="24"/>
          <w:lang w:val="pl-PL"/>
        </w:rPr>
        <w:t>AutoCloasable</w:t>
      </w:r>
      <w:proofErr w:type="spellEnd"/>
      <w:r>
        <w:rPr>
          <w:sz w:val="24"/>
          <w:lang w:val="pl-PL"/>
        </w:rPr>
        <w:t xml:space="preserve"> i od klientów wymagać wywoływania metody </w:t>
      </w:r>
      <w:proofErr w:type="spellStart"/>
      <w:r>
        <w:rPr>
          <w:sz w:val="24"/>
          <w:lang w:val="pl-PL"/>
        </w:rPr>
        <w:t>close</w:t>
      </w:r>
      <w:proofErr w:type="spellEnd"/>
      <w:r>
        <w:rPr>
          <w:sz w:val="24"/>
          <w:lang w:val="pl-PL"/>
        </w:rPr>
        <w:t>().</w:t>
      </w:r>
    </w:p>
    <w:p w:rsidR="00810CF3" w:rsidRDefault="00810CF3" w:rsidP="00D713EA">
      <w:pPr>
        <w:rPr>
          <w:sz w:val="24"/>
          <w:lang w:val="pl-PL"/>
        </w:rPr>
      </w:pPr>
      <w:r>
        <w:rPr>
          <w:sz w:val="24"/>
          <w:lang w:val="pl-PL"/>
        </w:rPr>
        <w:t xml:space="preserve">Stosowanie </w:t>
      </w:r>
      <w:proofErr w:type="spellStart"/>
      <w:r>
        <w:rPr>
          <w:sz w:val="24"/>
          <w:lang w:val="pl-PL"/>
        </w:rPr>
        <w:t>finalizatorów</w:t>
      </w:r>
      <w:proofErr w:type="spellEnd"/>
      <w:r>
        <w:rPr>
          <w:sz w:val="24"/>
          <w:lang w:val="pl-PL"/>
        </w:rPr>
        <w:t xml:space="preserve"> oraz oczyszczaczy sprawdza się w dwóch uzasadnionych przypadkach:</w:t>
      </w:r>
    </w:p>
    <w:p w:rsidR="00810CF3" w:rsidRDefault="00F07DD7" w:rsidP="00810CF3">
      <w:pPr>
        <w:pStyle w:val="Akapitzlist"/>
        <w:numPr>
          <w:ilvl w:val="0"/>
          <w:numId w:val="4"/>
        </w:numPr>
        <w:rPr>
          <w:sz w:val="24"/>
          <w:lang w:val="pl-PL"/>
        </w:rPr>
      </w:pPr>
      <w:r w:rsidRPr="00F07DD7">
        <w:rPr>
          <w:sz w:val="24"/>
          <w:lang w:val="pl-PL"/>
        </w:rPr>
        <w:t>Używanie</w:t>
      </w:r>
      <w:r>
        <w:rPr>
          <w:sz w:val="24"/>
          <w:lang w:val="pl-PL"/>
        </w:rPr>
        <w:t xml:space="preserve"> ich jako „siatki bezpieczeństwa” na wypadek gdyby właściciel zapomniał wywołać metodę </w:t>
      </w:r>
      <w:proofErr w:type="spellStart"/>
      <w:r>
        <w:rPr>
          <w:sz w:val="24"/>
          <w:lang w:val="pl-PL"/>
        </w:rPr>
        <w:t>close</w:t>
      </w:r>
      <w:proofErr w:type="spellEnd"/>
    </w:p>
    <w:p w:rsidR="00B3414E" w:rsidRDefault="00F07DD7" w:rsidP="00B3414E">
      <w:pPr>
        <w:pStyle w:val="Akapitzlist"/>
        <w:numPr>
          <w:ilvl w:val="0"/>
          <w:numId w:val="4"/>
        </w:numPr>
        <w:rPr>
          <w:sz w:val="24"/>
          <w:lang w:val="pl-PL"/>
        </w:rPr>
      </w:pPr>
      <w:r>
        <w:rPr>
          <w:sz w:val="24"/>
          <w:lang w:val="pl-PL"/>
        </w:rPr>
        <w:t xml:space="preserve">Gdy mamy obiekty z zewnętrznymi obiektami macierzystymi. Obiekt ten odwołuje się bezpośrednio ro </w:t>
      </w:r>
      <w:proofErr w:type="spellStart"/>
      <w:r>
        <w:rPr>
          <w:sz w:val="24"/>
          <w:lang w:val="pl-PL"/>
        </w:rPr>
        <w:t>składnikow</w:t>
      </w:r>
      <w:proofErr w:type="spellEnd"/>
      <w:r>
        <w:rPr>
          <w:sz w:val="24"/>
          <w:lang w:val="pl-PL"/>
        </w:rPr>
        <w:t xml:space="preserve"> systemu operacyjnego, proces zbierania nieużytków „nie wie” o tym obiekcie i nie może przeprowadzić  procesu usuwania obiektu zewnętrznego w trakcie usuwania głównego obiektu.</w:t>
      </w:r>
    </w:p>
    <w:p w:rsidR="00B3414E" w:rsidRDefault="00B3414E" w:rsidP="00B3414E">
      <w:pPr>
        <w:rPr>
          <w:sz w:val="24"/>
          <w:lang w:val="pl-PL"/>
        </w:rPr>
      </w:pPr>
    </w:p>
    <w:p w:rsidR="00B3414E" w:rsidRDefault="00B3414E" w:rsidP="00B3414E">
      <w:pPr>
        <w:rPr>
          <w:b/>
          <w:i/>
          <w:sz w:val="26"/>
          <w:szCs w:val="26"/>
          <w:lang w:val="pl-PL"/>
        </w:rPr>
      </w:pPr>
      <w:r w:rsidRPr="002E5DB5">
        <w:rPr>
          <w:b/>
          <w:i/>
          <w:sz w:val="26"/>
          <w:szCs w:val="26"/>
          <w:lang w:val="pl-PL"/>
        </w:rPr>
        <w:t xml:space="preserve">Temat </w:t>
      </w:r>
      <w:r>
        <w:rPr>
          <w:b/>
          <w:i/>
          <w:sz w:val="26"/>
          <w:szCs w:val="26"/>
          <w:lang w:val="pl-PL"/>
        </w:rPr>
        <w:t>9</w:t>
      </w:r>
      <w:r w:rsidRPr="002E5DB5">
        <w:rPr>
          <w:b/>
          <w:i/>
          <w:sz w:val="26"/>
          <w:szCs w:val="26"/>
          <w:lang w:val="pl-PL"/>
        </w:rPr>
        <w:t xml:space="preserve">. </w:t>
      </w:r>
      <w:r>
        <w:rPr>
          <w:b/>
          <w:i/>
          <w:sz w:val="26"/>
          <w:szCs w:val="26"/>
          <w:lang w:val="pl-PL"/>
        </w:rPr>
        <w:t xml:space="preserve">Preferuj konstrukcję </w:t>
      </w:r>
      <w:proofErr w:type="spellStart"/>
      <w:r>
        <w:rPr>
          <w:b/>
          <w:i/>
          <w:sz w:val="26"/>
          <w:szCs w:val="26"/>
          <w:lang w:val="pl-PL"/>
        </w:rPr>
        <w:t>try</w:t>
      </w:r>
      <w:proofErr w:type="spellEnd"/>
      <w:r>
        <w:rPr>
          <w:b/>
          <w:i/>
          <w:sz w:val="26"/>
          <w:szCs w:val="26"/>
          <w:lang w:val="pl-PL"/>
        </w:rPr>
        <w:t xml:space="preserve"> z zasobami zamiast </w:t>
      </w:r>
      <w:proofErr w:type="spellStart"/>
      <w:r>
        <w:rPr>
          <w:b/>
          <w:i/>
          <w:sz w:val="26"/>
          <w:szCs w:val="26"/>
          <w:lang w:val="pl-PL"/>
        </w:rPr>
        <w:t>try-finally</w:t>
      </w:r>
      <w:proofErr w:type="spellEnd"/>
    </w:p>
    <w:p w:rsidR="00B3414E" w:rsidRDefault="00B3414E" w:rsidP="00B3414E">
      <w:pPr>
        <w:rPr>
          <w:sz w:val="24"/>
          <w:lang w:val="pl-PL"/>
        </w:rPr>
      </w:pPr>
      <w:r>
        <w:rPr>
          <w:sz w:val="24"/>
          <w:lang w:val="pl-PL"/>
        </w:rPr>
        <w:t xml:space="preserve">Wiele zasobów w bibliotekach Java musi być zamykanych ręcznie przez wywołanie metody </w:t>
      </w:r>
      <w:proofErr w:type="spellStart"/>
      <w:r w:rsidRPr="00B3414E">
        <w:rPr>
          <w:i/>
          <w:sz w:val="24"/>
          <w:lang w:val="pl-PL"/>
        </w:rPr>
        <w:t>close</w:t>
      </w:r>
      <w:proofErr w:type="spellEnd"/>
      <w:r>
        <w:rPr>
          <w:sz w:val="24"/>
          <w:lang w:val="pl-PL"/>
        </w:rPr>
        <w:t xml:space="preserve"> np. </w:t>
      </w:r>
      <w:proofErr w:type="spellStart"/>
      <w:r>
        <w:rPr>
          <w:sz w:val="24"/>
          <w:lang w:val="pl-PL"/>
        </w:rPr>
        <w:t>InputStream,OutPutStream</w:t>
      </w:r>
      <w:proofErr w:type="spellEnd"/>
      <w:r>
        <w:rPr>
          <w:sz w:val="24"/>
          <w:lang w:val="pl-PL"/>
        </w:rPr>
        <w:t xml:space="preserve"> lub </w:t>
      </w:r>
      <w:proofErr w:type="spellStart"/>
      <w:r>
        <w:rPr>
          <w:sz w:val="24"/>
          <w:lang w:val="pl-PL"/>
        </w:rPr>
        <w:t>java.sql.Connection</w:t>
      </w:r>
      <w:proofErr w:type="spellEnd"/>
      <w:r>
        <w:rPr>
          <w:sz w:val="24"/>
          <w:lang w:val="pl-PL"/>
        </w:rPr>
        <w:t xml:space="preserve">. Dawniej konstrukcja </w:t>
      </w:r>
      <w:proofErr w:type="spellStart"/>
      <w:r>
        <w:rPr>
          <w:sz w:val="24"/>
          <w:lang w:val="pl-PL"/>
        </w:rPr>
        <w:t>try-finally</w:t>
      </w:r>
      <w:proofErr w:type="spellEnd"/>
      <w:r>
        <w:rPr>
          <w:sz w:val="24"/>
          <w:lang w:val="pl-PL"/>
        </w:rPr>
        <w:t xml:space="preserve"> była najlepszym sposobem zagwarantowania, że zasób zostanie zamknięty, nawet w przypadku zgłoszenia wyjątku lub szybszego wyjścia z metody</w:t>
      </w:r>
      <w:r w:rsidR="004429E7">
        <w:rPr>
          <w:sz w:val="24"/>
          <w:lang w:val="pl-PL"/>
        </w:rPr>
        <w:t>. Wszystko zaczyna się jednak komplikować, gdy dochodzi więcej zasobów:</w:t>
      </w:r>
    </w:p>
    <w:p w:rsidR="004429E7" w:rsidRPr="004429E7" w:rsidRDefault="004429E7" w:rsidP="00442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sidRPr="004429E7">
        <w:rPr>
          <w:rFonts w:ascii="Courier New" w:eastAsia="Times New Roman" w:hAnsi="Courier New" w:cs="Courier New"/>
          <w:i/>
          <w:iCs/>
          <w:color w:val="8C8C8C"/>
          <w:sz w:val="20"/>
          <w:szCs w:val="20"/>
          <w:lang w:val="pl-PL" w:eastAsia="ja-JP"/>
        </w:rPr>
        <w:t xml:space="preserve">//Konstrukcja </w:t>
      </w:r>
      <w:proofErr w:type="spellStart"/>
      <w:r w:rsidRPr="004429E7">
        <w:rPr>
          <w:rFonts w:ascii="Courier New" w:eastAsia="Times New Roman" w:hAnsi="Courier New" w:cs="Courier New"/>
          <w:i/>
          <w:iCs/>
          <w:color w:val="8C8C8C"/>
          <w:sz w:val="20"/>
          <w:szCs w:val="20"/>
          <w:lang w:val="pl-PL" w:eastAsia="ja-JP"/>
        </w:rPr>
        <w:t>try-finally</w:t>
      </w:r>
      <w:proofErr w:type="spellEnd"/>
      <w:r w:rsidRPr="004429E7">
        <w:rPr>
          <w:rFonts w:ascii="Courier New" w:eastAsia="Times New Roman" w:hAnsi="Courier New" w:cs="Courier New"/>
          <w:i/>
          <w:iCs/>
          <w:color w:val="8C8C8C"/>
          <w:sz w:val="20"/>
          <w:szCs w:val="20"/>
          <w:lang w:val="pl-PL" w:eastAsia="ja-JP"/>
        </w:rPr>
        <w:t xml:space="preserve"> wygląda brzydko, </w:t>
      </w:r>
      <w:r w:rsidRPr="004429E7">
        <w:rPr>
          <w:rFonts w:ascii="Courier New" w:eastAsia="Times New Roman" w:hAnsi="Courier New" w:cs="Courier New"/>
          <w:i/>
          <w:iCs/>
          <w:color w:val="8C8C8C"/>
          <w:sz w:val="20"/>
          <w:szCs w:val="20"/>
          <w:lang w:val="pl-PL" w:eastAsia="ja-JP"/>
        </w:rPr>
        <w:br/>
        <w:t>// gdy jest stosowana z więcej niż jednym zasobem</w:t>
      </w:r>
      <w:r w:rsidRPr="004429E7">
        <w:rPr>
          <w:rFonts w:ascii="Courier New" w:eastAsia="Times New Roman" w:hAnsi="Courier New" w:cs="Courier New"/>
          <w:i/>
          <w:iCs/>
          <w:color w:val="8C8C8C"/>
          <w:sz w:val="20"/>
          <w:szCs w:val="20"/>
          <w:lang w:val="pl-PL" w:eastAsia="ja-JP"/>
        </w:rPr>
        <w:br/>
      </w:r>
      <w:proofErr w:type="spellStart"/>
      <w:r w:rsidRPr="004429E7">
        <w:rPr>
          <w:rFonts w:ascii="Courier New" w:eastAsia="Times New Roman" w:hAnsi="Courier New" w:cs="Courier New"/>
          <w:color w:val="0033B3"/>
          <w:sz w:val="20"/>
          <w:szCs w:val="20"/>
          <w:lang w:val="pl-PL" w:eastAsia="ja-JP"/>
        </w:rPr>
        <w:t>static</w:t>
      </w:r>
      <w:proofErr w:type="spellEnd"/>
      <w:r w:rsidRPr="004429E7">
        <w:rPr>
          <w:rFonts w:ascii="Courier New" w:eastAsia="Times New Roman" w:hAnsi="Courier New" w:cs="Courier New"/>
          <w:color w:val="0033B3"/>
          <w:sz w:val="20"/>
          <w:szCs w:val="20"/>
          <w:lang w:val="pl-PL" w:eastAsia="ja-JP"/>
        </w:rPr>
        <w:t xml:space="preserve"> </w:t>
      </w:r>
      <w:proofErr w:type="spellStart"/>
      <w:r w:rsidRPr="004429E7">
        <w:rPr>
          <w:rFonts w:ascii="Courier New" w:eastAsia="Times New Roman" w:hAnsi="Courier New" w:cs="Courier New"/>
          <w:color w:val="0033B3"/>
          <w:sz w:val="20"/>
          <w:szCs w:val="20"/>
          <w:lang w:val="pl-PL" w:eastAsia="ja-JP"/>
        </w:rPr>
        <w:t>void</w:t>
      </w:r>
      <w:proofErr w:type="spellEnd"/>
      <w:r w:rsidRPr="004429E7">
        <w:rPr>
          <w:rFonts w:ascii="Courier New" w:eastAsia="Times New Roman" w:hAnsi="Courier New" w:cs="Courier New"/>
          <w:color w:val="0033B3"/>
          <w:sz w:val="20"/>
          <w:szCs w:val="20"/>
          <w:lang w:val="pl-PL" w:eastAsia="ja-JP"/>
        </w:rPr>
        <w:t xml:space="preserve"> </w:t>
      </w:r>
      <w:proofErr w:type="spellStart"/>
      <w:r w:rsidRPr="004429E7">
        <w:rPr>
          <w:rFonts w:ascii="Courier New" w:eastAsia="Times New Roman" w:hAnsi="Courier New" w:cs="Courier New"/>
          <w:color w:val="00627A"/>
          <w:sz w:val="20"/>
          <w:szCs w:val="20"/>
          <w:lang w:val="pl-PL" w:eastAsia="ja-JP"/>
        </w:rPr>
        <w:t>copy</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00000"/>
          <w:sz w:val="20"/>
          <w:szCs w:val="20"/>
          <w:lang w:val="pl-PL" w:eastAsia="ja-JP"/>
        </w:rPr>
        <w:t xml:space="preserve">String </w:t>
      </w:r>
      <w:proofErr w:type="spellStart"/>
      <w:r w:rsidRPr="004429E7">
        <w:rPr>
          <w:rFonts w:ascii="Courier New" w:eastAsia="Times New Roman" w:hAnsi="Courier New" w:cs="Courier New"/>
          <w:color w:val="080808"/>
          <w:sz w:val="20"/>
          <w:szCs w:val="20"/>
          <w:lang w:val="pl-PL" w:eastAsia="ja-JP"/>
        </w:rPr>
        <w:t>src</w:t>
      </w:r>
      <w:proofErr w:type="spellEnd"/>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000000"/>
          <w:sz w:val="20"/>
          <w:szCs w:val="20"/>
          <w:lang w:val="pl-PL" w:eastAsia="ja-JP"/>
        </w:rPr>
        <w:t xml:space="preserve">String </w:t>
      </w:r>
      <w:proofErr w:type="spellStart"/>
      <w:r w:rsidRPr="004429E7">
        <w:rPr>
          <w:rFonts w:ascii="Courier New" w:eastAsia="Times New Roman" w:hAnsi="Courier New" w:cs="Courier New"/>
          <w:color w:val="080808"/>
          <w:sz w:val="20"/>
          <w:szCs w:val="20"/>
          <w:lang w:val="pl-PL" w:eastAsia="ja-JP"/>
        </w:rPr>
        <w:t>dst</w:t>
      </w:r>
      <w:proofErr w:type="spellEnd"/>
      <w:r w:rsidRPr="004429E7">
        <w:rPr>
          <w:rFonts w:ascii="Courier New" w:eastAsia="Times New Roman" w:hAnsi="Courier New" w:cs="Courier New"/>
          <w:color w:val="080808"/>
          <w:sz w:val="20"/>
          <w:szCs w:val="20"/>
          <w:lang w:val="pl-PL" w:eastAsia="ja-JP"/>
        </w:rPr>
        <w:t xml:space="preserve">) </w:t>
      </w:r>
      <w:proofErr w:type="spellStart"/>
      <w:r w:rsidRPr="004429E7">
        <w:rPr>
          <w:rFonts w:ascii="Courier New" w:eastAsia="Times New Roman" w:hAnsi="Courier New" w:cs="Courier New"/>
          <w:color w:val="0033B3"/>
          <w:sz w:val="20"/>
          <w:szCs w:val="20"/>
          <w:lang w:val="pl-PL" w:eastAsia="ja-JP"/>
        </w:rPr>
        <w:t>throws</w:t>
      </w:r>
      <w:proofErr w:type="spellEnd"/>
      <w:r w:rsidRPr="004429E7">
        <w:rPr>
          <w:rFonts w:ascii="Courier New" w:eastAsia="Times New Roman" w:hAnsi="Courier New" w:cs="Courier New"/>
          <w:color w:val="0033B3"/>
          <w:sz w:val="20"/>
          <w:szCs w:val="20"/>
          <w:lang w:val="pl-PL" w:eastAsia="ja-JP"/>
        </w:rPr>
        <w:t xml:space="preserve"> </w:t>
      </w:r>
      <w:proofErr w:type="spellStart"/>
      <w:r w:rsidRPr="004429E7">
        <w:rPr>
          <w:rFonts w:ascii="Courier New" w:eastAsia="Times New Roman" w:hAnsi="Courier New" w:cs="Courier New"/>
          <w:color w:val="080808"/>
          <w:sz w:val="20"/>
          <w:szCs w:val="20"/>
          <w:lang w:val="pl-PL" w:eastAsia="ja-JP"/>
        </w:rPr>
        <w:t>IOException</w:t>
      </w:r>
      <w:proofErr w:type="spellEnd"/>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80808"/>
          <w:sz w:val="20"/>
          <w:szCs w:val="20"/>
          <w:lang w:val="pl-PL" w:eastAsia="ja-JP"/>
        </w:rPr>
        <w:t>InputStream</w:t>
      </w:r>
      <w:proofErr w:type="spellEnd"/>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000000"/>
          <w:sz w:val="20"/>
          <w:szCs w:val="20"/>
          <w:lang w:val="pl-PL" w:eastAsia="ja-JP"/>
        </w:rPr>
        <w:t xml:space="preserve">in </w:t>
      </w:r>
      <w:r w:rsidRPr="004429E7">
        <w:rPr>
          <w:rFonts w:ascii="Courier New" w:eastAsia="Times New Roman" w:hAnsi="Courier New" w:cs="Courier New"/>
          <w:color w:val="080808"/>
          <w:sz w:val="20"/>
          <w:szCs w:val="20"/>
          <w:lang w:val="pl-PL" w:eastAsia="ja-JP"/>
        </w:rPr>
        <w:t xml:space="preserve">= </w:t>
      </w:r>
      <w:proofErr w:type="spellStart"/>
      <w:r w:rsidRPr="004429E7">
        <w:rPr>
          <w:rFonts w:ascii="Courier New" w:eastAsia="Times New Roman" w:hAnsi="Courier New" w:cs="Courier New"/>
          <w:color w:val="0033B3"/>
          <w:sz w:val="20"/>
          <w:szCs w:val="20"/>
          <w:lang w:val="pl-PL" w:eastAsia="ja-JP"/>
        </w:rPr>
        <w:t>new</w:t>
      </w:r>
      <w:proofErr w:type="spellEnd"/>
      <w:r w:rsidRPr="004429E7">
        <w:rPr>
          <w:rFonts w:ascii="Courier New" w:eastAsia="Times New Roman" w:hAnsi="Courier New" w:cs="Courier New"/>
          <w:color w:val="0033B3"/>
          <w:sz w:val="20"/>
          <w:szCs w:val="20"/>
          <w:lang w:val="pl-PL" w:eastAsia="ja-JP"/>
        </w:rPr>
        <w:t xml:space="preserve"> </w:t>
      </w:r>
      <w:proofErr w:type="spellStart"/>
      <w:r w:rsidRPr="004429E7">
        <w:rPr>
          <w:rFonts w:ascii="Courier New" w:eastAsia="Times New Roman" w:hAnsi="Courier New" w:cs="Courier New"/>
          <w:color w:val="080808"/>
          <w:sz w:val="20"/>
          <w:szCs w:val="20"/>
          <w:lang w:val="pl-PL" w:eastAsia="ja-JP"/>
        </w:rPr>
        <w:t>FileInputStream</w:t>
      </w:r>
      <w:proofErr w:type="spellEnd"/>
      <w:r w:rsidRPr="004429E7">
        <w:rPr>
          <w:rFonts w:ascii="Courier New" w:eastAsia="Times New Roman" w:hAnsi="Courier New" w:cs="Courier New"/>
          <w:color w:val="080808"/>
          <w:sz w:val="20"/>
          <w:szCs w:val="20"/>
          <w:lang w:val="pl-PL" w:eastAsia="ja-JP"/>
        </w:rPr>
        <w:t>(</w:t>
      </w:r>
      <w:proofErr w:type="spellStart"/>
      <w:r w:rsidRPr="004429E7">
        <w:rPr>
          <w:rFonts w:ascii="Courier New" w:eastAsia="Times New Roman" w:hAnsi="Courier New" w:cs="Courier New"/>
          <w:color w:val="080808"/>
          <w:sz w:val="20"/>
          <w:szCs w:val="20"/>
          <w:lang w:val="pl-PL" w:eastAsia="ja-JP"/>
        </w:rPr>
        <w:t>src</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33B3"/>
          <w:sz w:val="20"/>
          <w:szCs w:val="20"/>
          <w:lang w:val="pl-PL" w:eastAsia="ja-JP"/>
        </w:rPr>
        <w:t>try</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80808"/>
          <w:sz w:val="20"/>
          <w:szCs w:val="20"/>
          <w:lang w:val="pl-PL" w:eastAsia="ja-JP"/>
        </w:rPr>
        <w:t>OutputStream</w:t>
      </w:r>
      <w:proofErr w:type="spellEnd"/>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000000"/>
          <w:sz w:val="20"/>
          <w:szCs w:val="20"/>
          <w:lang w:val="pl-PL" w:eastAsia="ja-JP"/>
        </w:rPr>
        <w:t xml:space="preserve">out </w:t>
      </w:r>
      <w:r w:rsidRPr="004429E7">
        <w:rPr>
          <w:rFonts w:ascii="Courier New" w:eastAsia="Times New Roman" w:hAnsi="Courier New" w:cs="Courier New"/>
          <w:color w:val="080808"/>
          <w:sz w:val="20"/>
          <w:szCs w:val="20"/>
          <w:lang w:val="pl-PL" w:eastAsia="ja-JP"/>
        </w:rPr>
        <w:t xml:space="preserve">= </w:t>
      </w:r>
      <w:proofErr w:type="spellStart"/>
      <w:r w:rsidRPr="004429E7">
        <w:rPr>
          <w:rFonts w:ascii="Courier New" w:eastAsia="Times New Roman" w:hAnsi="Courier New" w:cs="Courier New"/>
          <w:color w:val="0033B3"/>
          <w:sz w:val="20"/>
          <w:szCs w:val="20"/>
          <w:lang w:val="pl-PL" w:eastAsia="ja-JP"/>
        </w:rPr>
        <w:t>new</w:t>
      </w:r>
      <w:proofErr w:type="spellEnd"/>
      <w:r w:rsidRPr="004429E7">
        <w:rPr>
          <w:rFonts w:ascii="Courier New" w:eastAsia="Times New Roman" w:hAnsi="Courier New" w:cs="Courier New"/>
          <w:color w:val="0033B3"/>
          <w:sz w:val="20"/>
          <w:szCs w:val="20"/>
          <w:lang w:val="pl-PL" w:eastAsia="ja-JP"/>
        </w:rPr>
        <w:t xml:space="preserve"> </w:t>
      </w:r>
      <w:proofErr w:type="spellStart"/>
      <w:r w:rsidRPr="004429E7">
        <w:rPr>
          <w:rFonts w:ascii="Courier New" w:eastAsia="Times New Roman" w:hAnsi="Courier New" w:cs="Courier New"/>
          <w:color w:val="080808"/>
          <w:sz w:val="20"/>
          <w:szCs w:val="20"/>
          <w:lang w:val="pl-PL" w:eastAsia="ja-JP"/>
        </w:rPr>
        <w:t>FileInputStream</w:t>
      </w:r>
      <w:proofErr w:type="spellEnd"/>
      <w:r w:rsidRPr="004429E7">
        <w:rPr>
          <w:rFonts w:ascii="Courier New" w:eastAsia="Times New Roman" w:hAnsi="Courier New" w:cs="Courier New"/>
          <w:color w:val="080808"/>
          <w:sz w:val="20"/>
          <w:szCs w:val="20"/>
          <w:lang w:val="pl-PL" w:eastAsia="ja-JP"/>
        </w:rPr>
        <w:t>(</w:t>
      </w:r>
      <w:proofErr w:type="spellStart"/>
      <w:r w:rsidRPr="004429E7">
        <w:rPr>
          <w:rFonts w:ascii="Courier New" w:eastAsia="Times New Roman" w:hAnsi="Courier New" w:cs="Courier New"/>
          <w:color w:val="080808"/>
          <w:sz w:val="20"/>
          <w:szCs w:val="20"/>
          <w:lang w:val="pl-PL" w:eastAsia="ja-JP"/>
        </w:rPr>
        <w:t>src</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33B3"/>
          <w:sz w:val="20"/>
          <w:szCs w:val="20"/>
          <w:lang w:val="pl-PL" w:eastAsia="ja-JP"/>
        </w:rPr>
        <w:t>try</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33B3"/>
          <w:sz w:val="20"/>
          <w:szCs w:val="20"/>
          <w:lang w:val="pl-PL" w:eastAsia="ja-JP"/>
        </w:rPr>
        <w:t>byte</w:t>
      </w:r>
      <w:proofErr w:type="spellEnd"/>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000000"/>
          <w:sz w:val="20"/>
          <w:szCs w:val="20"/>
          <w:lang w:val="pl-PL" w:eastAsia="ja-JP"/>
        </w:rPr>
        <w:t xml:space="preserve">buf </w:t>
      </w:r>
      <w:r w:rsidRPr="004429E7">
        <w:rPr>
          <w:rFonts w:ascii="Courier New" w:eastAsia="Times New Roman" w:hAnsi="Courier New" w:cs="Courier New"/>
          <w:color w:val="080808"/>
          <w:sz w:val="20"/>
          <w:szCs w:val="20"/>
          <w:lang w:val="pl-PL" w:eastAsia="ja-JP"/>
        </w:rPr>
        <w:t xml:space="preserve">= </w:t>
      </w:r>
      <w:proofErr w:type="spellStart"/>
      <w:r w:rsidRPr="004429E7">
        <w:rPr>
          <w:rFonts w:ascii="Courier New" w:eastAsia="Times New Roman" w:hAnsi="Courier New" w:cs="Courier New"/>
          <w:color w:val="0033B3"/>
          <w:sz w:val="20"/>
          <w:szCs w:val="20"/>
          <w:lang w:val="pl-PL" w:eastAsia="ja-JP"/>
        </w:rPr>
        <w:t>new</w:t>
      </w:r>
      <w:proofErr w:type="spellEnd"/>
      <w:r w:rsidRPr="004429E7">
        <w:rPr>
          <w:rFonts w:ascii="Courier New" w:eastAsia="Times New Roman" w:hAnsi="Courier New" w:cs="Courier New"/>
          <w:color w:val="0033B3"/>
          <w:sz w:val="20"/>
          <w:szCs w:val="20"/>
          <w:lang w:val="pl-PL" w:eastAsia="ja-JP"/>
        </w:rPr>
        <w:t xml:space="preserve"> </w:t>
      </w:r>
      <w:proofErr w:type="spellStart"/>
      <w:r w:rsidRPr="004429E7">
        <w:rPr>
          <w:rFonts w:ascii="Courier New" w:eastAsia="Times New Roman" w:hAnsi="Courier New" w:cs="Courier New"/>
          <w:color w:val="0033B3"/>
          <w:sz w:val="20"/>
          <w:szCs w:val="20"/>
          <w:lang w:val="pl-PL" w:eastAsia="ja-JP"/>
        </w:rPr>
        <w:t>byte</w:t>
      </w:r>
      <w:proofErr w:type="spellEnd"/>
      <w:r w:rsidRPr="004429E7">
        <w:rPr>
          <w:rFonts w:ascii="Courier New" w:eastAsia="Times New Roman" w:hAnsi="Courier New" w:cs="Courier New"/>
          <w:color w:val="080808"/>
          <w:sz w:val="20"/>
          <w:szCs w:val="20"/>
          <w:lang w:val="pl-PL" w:eastAsia="ja-JP"/>
        </w:rPr>
        <w:t>[BUFFER_SIZE];</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33B3"/>
          <w:sz w:val="20"/>
          <w:szCs w:val="20"/>
          <w:lang w:val="pl-PL" w:eastAsia="ja-JP"/>
        </w:rPr>
        <w:t>int</w:t>
      </w:r>
      <w:proofErr w:type="spellEnd"/>
      <w:r w:rsidRPr="004429E7">
        <w:rPr>
          <w:rFonts w:ascii="Courier New" w:eastAsia="Times New Roman" w:hAnsi="Courier New" w:cs="Courier New"/>
          <w:color w:val="0033B3"/>
          <w:sz w:val="20"/>
          <w:szCs w:val="20"/>
          <w:lang w:val="pl-PL" w:eastAsia="ja-JP"/>
        </w:rPr>
        <w:t xml:space="preserve"> </w:t>
      </w:r>
      <w:r w:rsidRPr="004429E7">
        <w:rPr>
          <w:rFonts w:ascii="Courier New" w:eastAsia="Times New Roman" w:hAnsi="Courier New" w:cs="Courier New"/>
          <w:color w:val="000000"/>
          <w:sz w:val="20"/>
          <w:szCs w:val="20"/>
          <w:lang w:val="pl-PL" w:eastAsia="ja-JP"/>
        </w:rPr>
        <w:t>n</w:t>
      </w:r>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33B3"/>
          <w:sz w:val="20"/>
          <w:szCs w:val="20"/>
          <w:lang w:val="pl-PL" w:eastAsia="ja-JP"/>
        </w:rPr>
        <w:t>while</w:t>
      </w:r>
      <w:proofErr w:type="spellEnd"/>
      <w:r w:rsidRPr="004429E7">
        <w:rPr>
          <w:rFonts w:ascii="Courier New" w:eastAsia="Times New Roman" w:hAnsi="Courier New" w:cs="Courier New"/>
          <w:color w:val="0033B3"/>
          <w:sz w:val="20"/>
          <w:szCs w:val="20"/>
          <w:lang w:val="pl-PL" w:eastAsia="ja-JP"/>
        </w:rPr>
        <w:t xml:space="preserve"> </w:t>
      </w:r>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000000"/>
          <w:sz w:val="20"/>
          <w:szCs w:val="20"/>
          <w:lang w:val="pl-PL" w:eastAsia="ja-JP"/>
        </w:rPr>
        <w:t xml:space="preserve">n </w:t>
      </w:r>
      <w:r w:rsidRPr="004429E7">
        <w:rPr>
          <w:rFonts w:ascii="Courier New" w:eastAsia="Times New Roman" w:hAnsi="Courier New" w:cs="Courier New"/>
          <w:color w:val="080808"/>
          <w:sz w:val="20"/>
          <w:szCs w:val="20"/>
          <w:lang w:val="pl-PL" w:eastAsia="ja-JP"/>
        </w:rPr>
        <w:t xml:space="preserve">= </w:t>
      </w:r>
      <w:proofErr w:type="spellStart"/>
      <w:r w:rsidRPr="004429E7">
        <w:rPr>
          <w:rFonts w:ascii="Courier New" w:eastAsia="Times New Roman" w:hAnsi="Courier New" w:cs="Courier New"/>
          <w:color w:val="000000"/>
          <w:sz w:val="20"/>
          <w:szCs w:val="20"/>
          <w:lang w:val="pl-PL" w:eastAsia="ja-JP"/>
        </w:rPr>
        <w:t>in</w:t>
      </w:r>
      <w:r w:rsidRPr="004429E7">
        <w:rPr>
          <w:rFonts w:ascii="Courier New" w:eastAsia="Times New Roman" w:hAnsi="Courier New" w:cs="Courier New"/>
          <w:color w:val="080808"/>
          <w:sz w:val="20"/>
          <w:szCs w:val="20"/>
          <w:lang w:val="pl-PL" w:eastAsia="ja-JP"/>
        </w:rPr>
        <w:t>.read</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00000"/>
          <w:sz w:val="20"/>
          <w:szCs w:val="20"/>
          <w:lang w:val="pl-PL" w:eastAsia="ja-JP"/>
        </w:rPr>
        <w:t>buf</w:t>
      </w:r>
      <w:r w:rsidRPr="004429E7">
        <w:rPr>
          <w:rFonts w:ascii="Courier New" w:eastAsia="Times New Roman" w:hAnsi="Courier New" w:cs="Courier New"/>
          <w:color w:val="080808"/>
          <w:sz w:val="20"/>
          <w:szCs w:val="20"/>
          <w:lang w:val="pl-PL" w:eastAsia="ja-JP"/>
        </w:rPr>
        <w:t xml:space="preserve">)) &gt;= </w:t>
      </w:r>
      <w:r w:rsidRPr="004429E7">
        <w:rPr>
          <w:rFonts w:ascii="Courier New" w:eastAsia="Times New Roman" w:hAnsi="Courier New" w:cs="Courier New"/>
          <w:color w:val="1750EB"/>
          <w:sz w:val="20"/>
          <w:szCs w:val="20"/>
          <w:lang w:val="pl-PL" w:eastAsia="ja-JP"/>
        </w:rPr>
        <w:t>0</w:t>
      </w:r>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0000"/>
          <w:sz w:val="20"/>
          <w:szCs w:val="20"/>
          <w:lang w:val="pl-PL" w:eastAsia="ja-JP"/>
        </w:rPr>
        <w:t>out</w:t>
      </w:r>
      <w:r w:rsidRPr="004429E7">
        <w:rPr>
          <w:rFonts w:ascii="Courier New" w:eastAsia="Times New Roman" w:hAnsi="Courier New" w:cs="Courier New"/>
          <w:color w:val="080808"/>
          <w:sz w:val="20"/>
          <w:szCs w:val="20"/>
          <w:lang w:val="pl-PL" w:eastAsia="ja-JP"/>
        </w:rPr>
        <w:t>.write</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00000"/>
          <w:sz w:val="20"/>
          <w:szCs w:val="20"/>
          <w:lang w:val="pl-PL" w:eastAsia="ja-JP"/>
        </w:rPr>
        <w:t>buf</w:t>
      </w:r>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1750EB"/>
          <w:sz w:val="20"/>
          <w:szCs w:val="20"/>
          <w:lang w:val="pl-PL" w:eastAsia="ja-JP"/>
        </w:rPr>
        <w:t xml:space="preserve">0 </w:t>
      </w:r>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000000"/>
          <w:sz w:val="20"/>
          <w:szCs w:val="20"/>
          <w:lang w:val="pl-PL" w:eastAsia="ja-JP"/>
        </w:rPr>
        <w:t>n</w:t>
      </w:r>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 </w:t>
      </w:r>
      <w:proofErr w:type="spellStart"/>
      <w:r w:rsidRPr="004429E7">
        <w:rPr>
          <w:rFonts w:ascii="Courier New" w:eastAsia="Times New Roman" w:hAnsi="Courier New" w:cs="Courier New"/>
          <w:color w:val="0033B3"/>
          <w:sz w:val="20"/>
          <w:szCs w:val="20"/>
          <w:lang w:val="pl-PL" w:eastAsia="ja-JP"/>
        </w:rPr>
        <w:t>finally</w:t>
      </w:r>
      <w:proofErr w:type="spellEnd"/>
      <w:r w:rsidRPr="004429E7">
        <w:rPr>
          <w:rFonts w:ascii="Courier New" w:eastAsia="Times New Roman" w:hAnsi="Courier New" w:cs="Courier New"/>
          <w:color w:val="0033B3"/>
          <w:sz w:val="20"/>
          <w:szCs w:val="20"/>
          <w:lang w:val="pl-PL" w:eastAsia="ja-JP"/>
        </w:rPr>
        <w:t xml:space="preserve"> </w:t>
      </w:r>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0000"/>
          <w:sz w:val="20"/>
          <w:szCs w:val="20"/>
          <w:lang w:val="pl-PL" w:eastAsia="ja-JP"/>
        </w:rPr>
        <w:t>out</w:t>
      </w:r>
      <w:r w:rsidRPr="004429E7">
        <w:rPr>
          <w:rFonts w:ascii="Courier New" w:eastAsia="Times New Roman" w:hAnsi="Courier New" w:cs="Courier New"/>
          <w:color w:val="080808"/>
          <w:sz w:val="20"/>
          <w:szCs w:val="20"/>
          <w:lang w:val="pl-PL" w:eastAsia="ja-JP"/>
        </w:rPr>
        <w:t>.close</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33B3"/>
          <w:sz w:val="20"/>
          <w:szCs w:val="20"/>
          <w:lang w:val="pl-PL" w:eastAsia="ja-JP"/>
        </w:rPr>
        <w:t>finally</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0000"/>
          <w:sz w:val="20"/>
          <w:szCs w:val="20"/>
          <w:lang w:val="pl-PL" w:eastAsia="ja-JP"/>
        </w:rPr>
        <w:t>in</w:t>
      </w:r>
      <w:r w:rsidRPr="004429E7">
        <w:rPr>
          <w:rFonts w:ascii="Courier New" w:eastAsia="Times New Roman" w:hAnsi="Courier New" w:cs="Courier New"/>
          <w:color w:val="080808"/>
          <w:sz w:val="20"/>
          <w:szCs w:val="20"/>
          <w:lang w:val="pl-PL" w:eastAsia="ja-JP"/>
        </w:rPr>
        <w:t>.close</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r w:rsidRPr="004429E7">
        <w:rPr>
          <w:rFonts w:ascii="Courier New" w:eastAsia="Times New Roman" w:hAnsi="Courier New" w:cs="Courier New"/>
          <w:color w:val="080808"/>
          <w:sz w:val="20"/>
          <w:szCs w:val="20"/>
          <w:lang w:val="pl-PL" w:eastAsia="ja-JP"/>
        </w:rPr>
        <w:br/>
        <w:t>}</w:t>
      </w:r>
    </w:p>
    <w:p w:rsidR="004429E7" w:rsidRDefault="004429E7" w:rsidP="00B3414E">
      <w:pPr>
        <w:rPr>
          <w:sz w:val="24"/>
          <w:lang w:val="pl-PL"/>
        </w:rPr>
      </w:pPr>
      <w:r>
        <w:rPr>
          <w:sz w:val="24"/>
          <w:lang w:val="pl-PL"/>
        </w:rPr>
        <w:t xml:space="preserve">Bardzo łatwo pomylić się w takiej sytuacji. W 2007 roku dwie trzecie użyć metody </w:t>
      </w:r>
      <w:proofErr w:type="spellStart"/>
      <w:r>
        <w:rPr>
          <w:sz w:val="24"/>
          <w:lang w:val="pl-PL"/>
        </w:rPr>
        <w:t>close</w:t>
      </w:r>
      <w:proofErr w:type="spellEnd"/>
      <w:r>
        <w:rPr>
          <w:sz w:val="24"/>
          <w:lang w:val="pl-PL"/>
        </w:rPr>
        <w:t xml:space="preserve"> w bibliotekach Javy było napisanych nieprawidłowo. Dodatkową wadą tego rozwiązania jest</w:t>
      </w:r>
      <w:r w:rsidR="00637822">
        <w:rPr>
          <w:sz w:val="24"/>
          <w:lang w:val="pl-PL"/>
        </w:rPr>
        <w:t xml:space="preserve"> to, że jeśli dwie metody zwracają wyjątek, w takiej sytuacji drugi wyjątek całkowicie zaciera pierwszy. </w:t>
      </w:r>
    </w:p>
    <w:p w:rsidR="00637822" w:rsidRDefault="00637822" w:rsidP="00B3414E">
      <w:pPr>
        <w:rPr>
          <w:sz w:val="24"/>
          <w:lang w:val="pl-PL"/>
        </w:rPr>
      </w:pPr>
      <w:r>
        <w:rPr>
          <w:sz w:val="24"/>
          <w:lang w:val="pl-PL"/>
        </w:rPr>
        <w:t xml:space="preserve">Problemy te udało się rozwiązać wraz z Java 7 za pomocą funkcji </w:t>
      </w:r>
      <w:proofErr w:type="spellStart"/>
      <w:r>
        <w:rPr>
          <w:sz w:val="24"/>
          <w:lang w:val="pl-PL"/>
        </w:rPr>
        <w:t>try</w:t>
      </w:r>
      <w:proofErr w:type="spellEnd"/>
      <w:r>
        <w:rPr>
          <w:sz w:val="24"/>
          <w:lang w:val="pl-PL"/>
        </w:rPr>
        <w:t xml:space="preserve"> z zasobami. Aby móc z niej korzystać, zasób musi implementować interfejs </w:t>
      </w:r>
      <w:proofErr w:type="spellStart"/>
      <w:r>
        <w:rPr>
          <w:sz w:val="24"/>
          <w:lang w:val="pl-PL"/>
        </w:rPr>
        <w:t>AutoCloseable</w:t>
      </w:r>
      <w:proofErr w:type="spellEnd"/>
      <w:r>
        <w:rPr>
          <w:sz w:val="24"/>
          <w:lang w:val="pl-PL"/>
        </w:rPr>
        <w:t>.</w:t>
      </w:r>
    </w:p>
    <w:p w:rsidR="00637822" w:rsidRDefault="00637822" w:rsidP="00B3414E">
      <w:pPr>
        <w:rPr>
          <w:sz w:val="24"/>
          <w:lang w:val="pl-PL"/>
        </w:rPr>
      </w:pPr>
    </w:p>
    <w:p w:rsidR="00637822" w:rsidRDefault="00637822" w:rsidP="00B3414E">
      <w:pPr>
        <w:rPr>
          <w:sz w:val="24"/>
          <w:lang w:val="pl-PL"/>
        </w:rPr>
      </w:pPr>
      <w:r>
        <w:rPr>
          <w:sz w:val="24"/>
          <w:lang w:val="pl-PL"/>
        </w:rPr>
        <w:lastRenderedPageBreak/>
        <w:t>Poniżej poprawiona wersja – konstrukcja z zasobami:</w:t>
      </w:r>
    </w:p>
    <w:p w:rsidR="00637822" w:rsidRPr="00637822" w:rsidRDefault="00637822" w:rsidP="00637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ja-JP"/>
        </w:rPr>
      </w:pPr>
      <w:r w:rsidRPr="00637822">
        <w:rPr>
          <w:rFonts w:ascii="Courier New" w:eastAsia="Times New Roman" w:hAnsi="Courier New" w:cs="Courier New"/>
          <w:i/>
          <w:iCs/>
          <w:color w:val="8C8C8C"/>
          <w:sz w:val="20"/>
          <w:szCs w:val="20"/>
          <w:lang w:eastAsia="ja-JP"/>
        </w:rPr>
        <w:t>//</w:t>
      </w:r>
      <w:proofErr w:type="spellStart"/>
      <w:r w:rsidRPr="00637822">
        <w:rPr>
          <w:rFonts w:ascii="Courier New" w:eastAsia="Times New Roman" w:hAnsi="Courier New" w:cs="Courier New"/>
          <w:i/>
          <w:iCs/>
          <w:color w:val="8C8C8C"/>
          <w:sz w:val="20"/>
          <w:szCs w:val="20"/>
          <w:lang w:eastAsia="ja-JP"/>
        </w:rPr>
        <w:t>Konstrukcja</w:t>
      </w:r>
      <w:proofErr w:type="spellEnd"/>
      <w:r w:rsidRPr="00637822">
        <w:rPr>
          <w:rFonts w:ascii="Courier New" w:eastAsia="Times New Roman" w:hAnsi="Courier New" w:cs="Courier New"/>
          <w:i/>
          <w:iCs/>
          <w:color w:val="8C8C8C"/>
          <w:sz w:val="20"/>
          <w:szCs w:val="20"/>
          <w:lang w:eastAsia="ja-JP"/>
        </w:rPr>
        <w:t xml:space="preserve"> try z </w:t>
      </w:r>
      <w:proofErr w:type="spellStart"/>
      <w:r w:rsidRPr="00637822">
        <w:rPr>
          <w:rFonts w:ascii="Courier New" w:eastAsia="Times New Roman" w:hAnsi="Courier New" w:cs="Courier New"/>
          <w:i/>
          <w:iCs/>
          <w:color w:val="8C8C8C"/>
          <w:sz w:val="20"/>
          <w:szCs w:val="20"/>
          <w:lang w:eastAsia="ja-JP"/>
        </w:rPr>
        <w:t>wieloma</w:t>
      </w:r>
      <w:proofErr w:type="spellEnd"/>
      <w:r w:rsidRPr="00637822">
        <w:rPr>
          <w:rFonts w:ascii="Courier New" w:eastAsia="Times New Roman" w:hAnsi="Courier New" w:cs="Courier New"/>
          <w:i/>
          <w:iCs/>
          <w:color w:val="8C8C8C"/>
          <w:sz w:val="20"/>
          <w:szCs w:val="20"/>
          <w:lang w:eastAsia="ja-JP"/>
        </w:rPr>
        <w:t xml:space="preserve"> </w:t>
      </w:r>
      <w:proofErr w:type="spellStart"/>
      <w:r w:rsidRPr="00637822">
        <w:rPr>
          <w:rFonts w:ascii="Courier New" w:eastAsia="Times New Roman" w:hAnsi="Courier New" w:cs="Courier New"/>
          <w:i/>
          <w:iCs/>
          <w:color w:val="8C8C8C"/>
          <w:sz w:val="20"/>
          <w:szCs w:val="20"/>
          <w:lang w:eastAsia="ja-JP"/>
        </w:rPr>
        <w:t>zasobami</w:t>
      </w:r>
      <w:proofErr w:type="spellEnd"/>
      <w:r w:rsidRPr="00637822">
        <w:rPr>
          <w:rFonts w:ascii="Courier New" w:eastAsia="Times New Roman" w:hAnsi="Courier New" w:cs="Courier New"/>
          <w:i/>
          <w:iCs/>
          <w:color w:val="8C8C8C"/>
          <w:sz w:val="20"/>
          <w:szCs w:val="20"/>
          <w:lang w:eastAsia="ja-JP"/>
        </w:rPr>
        <w:br/>
      </w:r>
      <w:r w:rsidRPr="00637822">
        <w:rPr>
          <w:rFonts w:ascii="Courier New" w:eastAsia="Times New Roman" w:hAnsi="Courier New" w:cs="Courier New"/>
          <w:color w:val="0033B3"/>
          <w:sz w:val="20"/>
          <w:szCs w:val="20"/>
          <w:lang w:eastAsia="ja-JP"/>
        </w:rPr>
        <w:t xml:space="preserve">static void </w:t>
      </w:r>
      <w:r w:rsidRPr="00637822">
        <w:rPr>
          <w:rFonts w:ascii="Courier New" w:eastAsia="Times New Roman" w:hAnsi="Courier New" w:cs="Courier New"/>
          <w:color w:val="00627A"/>
          <w:sz w:val="20"/>
          <w:szCs w:val="20"/>
          <w:lang w:eastAsia="ja-JP"/>
        </w:rPr>
        <w:t>copy</w:t>
      </w:r>
      <w:r w:rsidRPr="00637822">
        <w:rPr>
          <w:rFonts w:ascii="Courier New" w:eastAsia="Times New Roman" w:hAnsi="Courier New" w:cs="Courier New"/>
          <w:color w:val="080808"/>
          <w:sz w:val="20"/>
          <w:szCs w:val="20"/>
          <w:lang w:eastAsia="ja-JP"/>
        </w:rPr>
        <w:t>(</w:t>
      </w:r>
      <w:r w:rsidRPr="00637822">
        <w:rPr>
          <w:rFonts w:ascii="Courier New" w:eastAsia="Times New Roman" w:hAnsi="Courier New" w:cs="Courier New"/>
          <w:color w:val="000000"/>
          <w:sz w:val="20"/>
          <w:szCs w:val="20"/>
          <w:lang w:eastAsia="ja-JP"/>
        </w:rPr>
        <w:t xml:space="preserve">String </w:t>
      </w:r>
      <w:proofErr w:type="spellStart"/>
      <w:r w:rsidRPr="00637822">
        <w:rPr>
          <w:rFonts w:ascii="Courier New" w:eastAsia="Times New Roman" w:hAnsi="Courier New" w:cs="Courier New"/>
          <w:color w:val="080808"/>
          <w:sz w:val="20"/>
          <w:szCs w:val="20"/>
          <w:lang w:eastAsia="ja-JP"/>
        </w:rPr>
        <w:t>src</w:t>
      </w:r>
      <w:proofErr w:type="spellEnd"/>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0000"/>
          <w:sz w:val="20"/>
          <w:szCs w:val="20"/>
          <w:lang w:eastAsia="ja-JP"/>
        </w:rPr>
        <w:t xml:space="preserve">String </w:t>
      </w:r>
      <w:proofErr w:type="spellStart"/>
      <w:r w:rsidRPr="00637822">
        <w:rPr>
          <w:rFonts w:ascii="Courier New" w:eastAsia="Times New Roman" w:hAnsi="Courier New" w:cs="Courier New"/>
          <w:color w:val="080808"/>
          <w:sz w:val="20"/>
          <w:szCs w:val="20"/>
          <w:lang w:eastAsia="ja-JP"/>
        </w:rPr>
        <w:t>dst</w:t>
      </w:r>
      <w:proofErr w:type="spellEnd"/>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33B3"/>
          <w:sz w:val="20"/>
          <w:szCs w:val="20"/>
          <w:lang w:eastAsia="ja-JP"/>
        </w:rPr>
        <w:t xml:space="preserve">throws </w:t>
      </w:r>
      <w:proofErr w:type="spellStart"/>
      <w:r w:rsidRPr="00637822">
        <w:rPr>
          <w:rFonts w:ascii="Courier New" w:eastAsia="Times New Roman" w:hAnsi="Courier New" w:cs="Courier New"/>
          <w:color w:val="080808"/>
          <w:sz w:val="20"/>
          <w:szCs w:val="20"/>
          <w:lang w:eastAsia="ja-JP"/>
        </w:rPr>
        <w:t>IOException</w:t>
      </w:r>
      <w:proofErr w:type="spellEnd"/>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80808"/>
          <w:sz w:val="20"/>
          <w:szCs w:val="20"/>
          <w:lang w:eastAsia="ja-JP"/>
        </w:rPr>
        <w:br/>
        <w:t xml:space="preserve">    </w:t>
      </w:r>
      <w:r w:rsidRPr="00637822">
        <w:rPr>
          <w:rFonts w:ascii="Courier New" w:eastAsia="Times New Roman" w:hAnsi="Courier New" w:cs="Courier New"/>
          <w:color w:val="0033B3"/>
          <w:sz w:val="20"/>
          <w:szCs w:val="20"/>
          <w:lang w:eastAsia="ja-JP"/>
        </w:rPr>
        <w:t>try</w:t>
      </w:r>
      <w:r w:rsidRPr="00637822">
        <w:rPr>
          <w:rFonts w:ascii="Courier New" w:eastAsia="Times New Roman" w:hAnsi="Courier New" w:cs="Courier New"/>
          <w:color w:val="080808"/>
          <w:sz w:val="20"/>
          <w:szCs w:val="20"/>
          <w:lang w:eastAsia="ja-JP"/>
        </w:rPr>
        <w:t>(</w:t>
      </w:r>
      <w:proofErr w:type="spellStart"/>
      <w:r w:rsidRPr="00637822">
        <w:rPr>
          <w:rFonts w:ascii="Courier New" w:eastAsia="Times New Roman" w:hAnsi="Courier New" w:cs="Courier New"/>
          <w:color w:val="080808"/>
          <w:sz w:val="20"/>
          <w:szCs w:val="20"/>
          <w:lang w:eastAsia="ja-JP"/>
        </w:rPr>
        <w:t>InputStream</w:t>
      </w:r>
      <w:proofErr w:type="spellEnd"/>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0000"/>
          <w:sz w:val="20"/>
          <w:szCs w:val="20"/>
          <w:lang w:eastAsia="ja-JP"/>
        </w:rPr>
        <w:t xml:space="preserve">in </w:t>
      </w:r>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33B3"/>
          <w:sz w:val="20"/>
          <w:szCs w:val="20"/>
          <w:lang w:eastAsia="ja-JP"/>
        </w:rPr>
        <w:t xml:space="preserve">new </w:t>
      </w:r>
      <w:proofErr w:type="spellStart"/>
      <w:r w:rsidRPr="00637822">
        <w:rPr>
          <w:rFonts w:ascii="Courier New" w:eastAsia="Times New Roman" w:hAnsi="Courier New" w:cs="Courier New"/>
          <w:color w:val="080808"/>
          <w:sz w:val="20"/>
          <w:szCs w:val="20"/>
          <w:lang w:eastAsia="ja-JP"/>
        </w:rPr>
        <w:t>FileInputStream</w:t>
      </w:r>
      <w:proofErr w:type="spellEnd"/>
      <w:r w:rsidRPr="00637822">
        <w:rPr>
          <w:rFonts w:ascii="Courier New" w:eastAsia="Times New Roman" w:hAnsi="Courier New" w:cs="Courier New"/>
          <w:color w:val="080808"/>
          <w:sz w:val="20"/>
          <w:szCs w:val="20"/>
          <w:lang w:eastAsia="ja-JP"/>
        </w:rPr>
        <w:t>(</w:t>
      </w:r>
      <w:proofErr w:type="spellStart"/>
      <w:r w:rsidRPr="00637822">
        <w:rPr>
          <w:rFonts w:ascii="Courier New" w:eastAsia="Times New Roman" w:hAnsi="Courier New" w:cs="Courier New"/>
          <w:color w:val="080808"/>
          <w:sz w:val="20"/>
          <w:szCs w:val="20"/>
          <w:lang w:eastAsia="ja-JP"/>
        </w:rPr>
        <w:t>src</w:t>
      </w:r>
      <w:proofErr w:type="spellEnd"/>
      <w:r w:rsidRPr="00637822">
        <w:rPr>
          <w:rFonts w:ascii="Courier New" w:eastAsia="Times New Roman" w:hAnsi="Courier New" w:cs="Courier New"/>
          <w:color w:val="080808"/>
          <w:sz w:val="20"/>
          <w:szCs w:val="20"/>
          <w:lang w:eastAsia="ja-JP"/>
        </w:rPr>
        <w:t>);</w:t>
      </w:r>
      <w:r w:rsidRPr="00637822">
        <w:rPr>
          <w:rFonts w:ascii="Courier New" w:eastAsia="Times New Roman" w:hAnsi="Courier New" w:cs="Courier New"/>
          <w:color w:val="080808"/>
          <w:sz w:val="20"/>
          <w:szCs w:val="20"/>
          <w:lang w:eastAsia="ja-JP"/>
        </w:rPr>
        <w:br/>
        <w:t xml:space="preserve">        </w:t>
      </w:r>
      <w:proofErr w:type="spellStart"/>
      <w:r w:rsidRPr="00637822">
        <w:rPr>
          <w:rFonts w:ascii="Courier New" w:eastAsia="Times New Roman" w:hAnsi="Courier New" w:cs="Courier New"/>
          <w:color w:val="080808"/>
          <w:sz w:val="20"/>
          <w:szCs w:val="20"/>
          <w:lang w:eastAsia="ja-JP"/>
        </w:rPr>
        <w:t>OutputStream</w:t>
      </w:r>
      <w:proofErr w:type="spellEnd"/>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0000"/>
          <w:sz w:val="20"/>
          <w:szCs w:val="20"/>
          <w:lang w:eastAsia="ja-JP"/>
        </w:rPr>
        <w:t xml:space="preserve">out </w:t>
      </w:r>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33B3"/>
          <w:sz w:val="20"/>
          <w:szCs w:val="20"/>
          <w:lang w:eastAsia="ja-JP"/>
        </w:rPr>
        <w:t xml:space="preserve">new </w:t>
      </w:r>
      <w:proofErr w:type="spellStart"/>
      <w:r w:rsidRPr="00637822">
        <w:rPr>
          <w:rFonts w:ascii="Courier New" w:eastAsia="Times New Roman" w:hAnsi="Courier New" w:cs="Courier New"/>
          <w:color w:val="080808"/>
          <w:sz w:val="20"/>
          <w:szCs w:val="20"/>
          <w:lang w:eastAsia="ja-JP"/>
        </w:rPr>
        <w:t>FileInputStream</w:t>
      </w:r>
      <w:proofErr w:type="spellEnd"/>
      <w:r w:rsidRPr="00637822">
        <w:rPr>
          <w:rFonts w:ascii="Courier New" w:eastAsia="Times New Roman" w:hAnsi="Courier New" w:cs="Courier New"/>
          <w:color w:val="080808"/>
          <w:sz w:val="20"/>
          <w:szCs w:val="20"/>
          <w:lang w:eastAsia="ja-JP"/>
        </w:rPr>
        <w:t>(</w:t>
      </w:r>
      <w:proofErr w:type="spellStart"/>
      <w:r w:rsidRPr="00637822">
        <w:rPr>
          <w:rFonts w:ascii="Courier New" w:eastAsia="Times New Roman" w:hAnsi="Courier New" w:cs="Courier New"/>
          <w:color w:val="080808"/>
          <w:sz w:val="20"/>
          <w:szCs w:val="20"/>
          <w:lang w:eastAsia="ja-JP"/>
        </w:rPr>
        <w:t>src</w:t>
      </w:r>
      <w:proofErr w:type="spellEnd"/>
      <w:r w:rsidRPr="00637822">
        <w:rPr>
          <w:rFonts w:ascii="Courier New" w:eastAsia="Times New Roman" w:hAnsi="Courier New" w:cs="Courier New"/>
          <w:color w:val="080808"/>
          <w:sz w:val="20"/>
          <w:szCs w:val="20"/>
          <w:lang w:eastAsia="ja-JP"/>
        </w:rPr>
        <w:t>)) {</w:t>
      </w:r>
      <w:r w:rsidRPr="00637822">
        <w:rPr>
          <w:rFonts w:ascii="Courier New" w:eastAsia="Times New Roman" w:hAnsi="Courier New" w:cs="Courier New"/>
          <w:color w:val="080808"/>
          <w:sz w:val="20"/>
          <w:szCs w:val="20"/>
          <w:lang w:eastAsia="ja-JP"/>
        </w:rPr>
        <w:br/>
        <w:t xml:space="preserve">        </w:t>
      </w:r>
      <w:r w:rsidRPr="00637822">
        <w:rPr>
          <w:rFonts w:ascii="Courier New" w:eastAsia="Times New Roman" w:hAnsi="Courier New" w:cs="Courier New"/>
          <w:color w:val="0033B3"/>
          <w:sz w:val="20"/>
          <w:szCs w:val="20"/>
          <w:lang w:eastAsia="ja-JP"/>
        </w:rPr>
        <w:t>byte</w:t>
      </w:r>
      <w:r w:rsidRPr="00637822">
        <w:rPr>
          <w:rFonts w:ascii="Courier New" w:eastAsia="Times New Roman" w:hAnsi="Courier New" w:cs="Courier New"/>
          <w:color w:val="080808"/>
          <w:sz w:val="20"/>
          <w:szCs w:val="20"/>
          <w:lang w:eastAsia="ja-JP"/>
        </w:rPr>
        <w:t xml:space="preserve">[] </w:t>
      </w:r>
      <w:proofErr w:type="spellStart"/>
      <w:r w:rsidRPr="00637822">
        <w:rPr>
          <w:rFonts w:ascii="Courier New" w:eastAsia="Times New Roman" w:hAnsi="Courier New" w:cs="Courier New"/>
          <w:color w:val="000000"/>
          <w:sz w:val="20"/>
          <w:szCs w:val="20"/>
          <w:lang w:eastAsia="ja-JP"/>
        </w:rPr>
        <w:t>buf</w:t>
      </w:r>
      <w:proofErr w:type="spellEnd"/>
      <w:r w:rsidRPr="00637822">
        <w:rPr>
          <w:rFonts w:ascii="Courier New" w:eastAsia="Times New Roman" w:hAnsi="Courier New" w:cs="Courier New"/>
          <w:color w:val="000000"/>
          <w:sz w:val="20"/>
          <w:szCs w:val="20"/>
          <w:lang w:eastAsia="ja-JP"/>
        </w:rPr>
        <w:t xml:space="preserve"> </w:t>
      </w:r>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33B3"/>
          <w:sz w:val="20"/>
          <w:szCs w:val="20"/>
          <w:lang w:eastAsia="ja-JP"/>
        </w:rPr>
        <w:t>new byte</w:t>
      </w:r>
      <w:r w:rsidRPr="00637822">
        <w:rPr>
          <w:rFonts w:ascii="Courier New" w:eastAsia="Times New Roman" w:hAnsi="Courier New" w:cs="Courier New"/>
          <w:color w:val="080808"/>
          <w:sz w:val="20"/>
          <w:szCs w:val="20"/>
          <w:lang w:eastAsia="ja-JP"/>
        </w:rPr>
        <w:t>[BUFFER_SIZE];</w:t>
      </w:r>
      <w:r w:rsidRPr="00637822">
        <w:rPr>
          <w:rFonts w:ascii="Courier New" w:eastAsia="Times New Roman" w:hAnsi="Courier New" w:cs="Courier New"/>
          <w:color w:val="080808"/>
          <w:sz w:val="20"/>
          <w:szCs w:val="20"/>
          <w:lang w:eastAsia="ja-JP"/>
        </w:rPr>
        <w:br/>
        <w:t xml:space="preserve">        </w:t>
      </w:r>
      <w:proofErr w:type="spellStart"/>
      <w:r w:rsidRPr="00637822">
        <w:rPr>
          <w:rFonts w:ascii="Courier New" w:eastAsia="Times New Roman" w:hAnsi="Courier New" w:cs="Courier New"/>
          <w:color w:val="0033B3"/>
          <w:sz w:val="20"/>
          <w:szCs w:val="20"/>
          <w:lang w:eastAsia="ja-JP"/>
        </w:rPr>
        <w:t>int</w:t>
      </w:r>
      <w:proofErr w:type="spellEnd"/>
      <w:r w:rsidRPr="00637822">
        <w:rPr>
          <w:rFonts w:ascii="Courier New" w:eastAsia="Times New Roman" w:hAnsi="Courier New" w:cs="Courier New"/>
          <w:color w:val="0033B3"/>
          <w:sz w:val="20"/>
          <w:szCs w:val="20"/>
          <w:lang w:eastAsia="ja-JP"/>
        </w:rPr>
        <w:t xml:space="preserve"> </w:t>
      </w:r>
      <w:r w:rsidRPr="00637822">
        <w:rPr>
          <w:rFonts w:ascii="Courier New" w:eastAsia="Times New Roman" w:hAnsi="Courier New" w:cs="Courier New"/>
          <w:color w:val="000000"/>
          <w:sz w:val="20"/>
          <w:szCs w:val="20"/>
          <w:lang w:eastAsia="ja-JP"/>
        </w:rPr>
        <w:t>n</w:t>
      </w:r>
      <w:r w:rsidRPr="00637822">
        <w:rPr>
          <w:rFonts w:ascii="Courier New" w:eastAsia="Times New Roman" w:hAnsi="Courier New" w:cs="Courier New"/>
          <w:color w:val="080808"/>
          <w:sz w:val="20"/>
          <w:szCs w:val="20"/>
          <w:lang w:eastAsia="ja-JP"/>
        </w:rPr>
        <w:t>;</w:t>
      </w:r>
      <w:r w:rsidRPr="00637822">
        <w:rPr>
          <w:rFonts w:ascii="Courier New" w:eastAsia="Times New Roman" w:hAnsi="Courier New" w:cs="Courier New"/>
          <w:color w:val="080808"/>
          <w:sz w:val="20"/>
          <w:szCs w:val="20"/>
          <w:lang w:eastAsia="ja-JP"/>
        </w:rPr>
        <w:br/>
        <w:t xml:space="preserve">        </w:t>
      </w:r>
      <w:r w:rsidRPr="00637822">
        <w:rPr>
          <w:rFonts w:ascii="Courier New" w:eastAsia="Times New Roman" w:hAnsi="Courier New" w:cs="Courier New"/>
          <w:color w:val="0033B3"/>
          <w:sz w:val="20"/>
          <w:szCs w:val="20"/>
          <w:lang w:eastAsia="ja-JP"/>
        </w:rPr>
        <w:t xml:space="preserve">while </w:t>
      </w:r>
      <w:r w:rsidRPr="00637822">
        <w:rPr>
          <w:rFonts w:ascii="Courier New" w:eastAsia="Times New Roman" w:hAnsi="Courier New" w:cs="Courier New"/>
          <w:color w:val="080808"/>
          <w:sz w:val="20"/>
          <w:szCs w:val="20"/>
          <w:lang w:eastAsia="ja-JP"/>
        </w:rPr>
        <w:t>((</w:t>
      </w:r>
      <w:r w:rsidRPr="00637822">
        <w:rPr>
          <w:rFonts w:ascii="Courier New" w:eastAsia="Times New Roman" w:hAnsi="Courier New" w:cs="Courier New"/>
          <w:color w:val="000000"/>
          <w:sz w:val="20"/>
          <w:szCs w:val="20"/>
          <w:lang w:eastAsia="ja-JP"/>
        </w:rPr>
        <w:t xml:space="preserve">n </w:t>
      </w:r>
      <w:r w:rsidRPr="00637822">
        <w:rPr>
          <w:rFonts w:ascii="Courier New" w:eastAsia="Times New Roman" w:hAnsi="Courier New" w:cs="Courier New"/>
          <w:color w:val="080808"/>
          <w:sz w:val="20"/>
          <w:szCs w:val="20"/>
          <w:lang w:eastAsia="ja-JP"/>
        </w:rPr>
        <w:t xml:space="preserve">= </w:t>
      </w:r>
      <w:proofErr w:type="spellStart"/>
      <w:r w:rsidRPr="00637822">
        <w:rPr>
          <w:rFonts w:ascii="Courier New" w:eastAsia="Times New Roman" w:hAnsi="Courier New" w:cs="Courier New"/>
          <w:color w:val="000000"/>
          <w:sz w:val="20"/>
          <w:szCs w:val="20"/>
          <w:lang w:eastAsia="ja-JP"/>
        </w:rPr>
        <w:t>in</w:t>
      </w:r>
      <w:r w:rsidRPr="00637822">
        <w:rPr>
          <w:rFonts w:ascii="Courier New" w:eastAsia="Times New Roman" w:hAnsi="Courier New" w:cs="Courier New"/>
          <w:color w:val="080808"/>
          <w:sz w:val="20"/>
          <w:szCs w:val="20"/>
          <w:lang w:eastAsia="ja-JP"/>
        </w:rPr>
        <w:t>.read</w:t>
      </w:r>
      <w:proofErr w:type="spellEnd"/>
      <w:r w:rsidRPr="00637822">
        <w:rPr>
          <w:rFonts w:ascii="Courier New" w:eastAsia="Times New Roman" w:hAnsi="Courier New" w:cs="Courier New"/>
          <w:color w:val="080808"/>
          <w:sz w:val="20"/>
          <w:szCs w:val="20"/>
          <w:lang w:eastAsia="ja-JP"/>
        </w:rPr>
        <w:t>(</w:t>
      </w:r>
      <w:proofErr w:type="spellStart"/>
      <w:r w:rsidRPr="00637822">
        <w:rPr>
          <w:rFonts w:ascii="Courier New" w:eastAsia="Times New Roman" w:hAnsi="Courier New" w:cs="Courier New"/>
          <w:color w:val="000000"/>
          <w:sz w:val="20"/>
          <w:szCs w:val="20"/>
          <w:lang w:eastAsia="ja-JP"/>
        </w:rPr>
        <w:t>buf</w:t>
      </w:r>
      <w:proofErr w:type="spellEnd"/>
      <w:r w:rsidRPr="00637822">
        <w:rPr>
          <w:rFonts w:ascii="Courier New" w:eastAsia="Times New Roman" w:hAnsi="Courier New" w:cs="Courier New"/>
          <w:color w:val="080808"/>
          <w:sz w:val="20"/>
          <w:szCs w:val="20"/>
          <w:lang w:eastAsia="ja-JP"/>
        </w:rPr>
        <w:t xml:space="preserve">)) &gt;= </w:t>
      </w:r>
      <w:r w:rsidRPr="00637822">
        <w:rPr>
          <w:rFonts w:ascii="Courier New" w:eastAsia="Times New Roman" w:hAnsi="Courier New" w:cs="Courier New"/>
          <w:color w:val="1750EB"/>
          <w:sz w:val="20"/>
          <w:szCs w:val="20"/>
          <w:lang w:eastAsia="ja-JP"/>
        </w:rPr>
        <w:t>0</w:t>
      </w:r>
      <w:r w:rsidRPr="00637822">
        <w:rPr>
          <w:rFonts w:ascii="Courier New" w:eastAsia="Times New Roman" w:hAnsi="Courier New" w:cs="Courier New"/>
          <w:color w:val="080808"/>
          <w:sz w:val="20"/>
          <w:szCs w:val="20"/>
          <w:lang w:eastAsia="ja-JP"/>
        </w:rPr>
        <w:t>)</w:t>
      </w:r>
      <w:r w:rsidRPr="00637822">
        <w:rPr>
          <w:rFonts w:ascii="Courier New" w:eastAsia="Times New Roman" w:hAnsi="Courier New" w:cs="Courier New"/>
          <w:color w:val="080808"/>
          <w:sz w:val="20"/>
          <w:szCs w:val="20"/>
          <w:lang w:eastAsia="ja-JP"/>
        </w:rPr>
        <w:br/>
        <w:t xml:space="preserve">            </w:t>
      </w:r>
      <w:proofErr w:type="spellStart"/>
      <w:r w:rsidRPr="00637822">
        <w:rPr>
          <w:rFonts w:ascii="Courier New" w:eastAsia="Times New Roman" w:hAnsi="Courier New" w:cs="Courier New"/>
          <w:color w:val="000000"/>
          <w:sz w:val="20"/>
          <w:szCs w:val="20"/>
          <w:lang w:eastAsia="ja-JP"/>
        </w:rPr>
        <w:t>out</w:t>
      </w:r>
      <w:r w:rsidRPr="00637822">
        <w:rPr>
          <w:rFonts w:ascii="Courier New" w:eastAsia="Times New Roman" w:hAnsi="Courier New" w:cs="Courier New"/>
          <w:color w:val="080808"/>
          <w:sz w:val="20"/>
          <w:szCs w:val="20"/>
          <w:lang w:eastAsia="ja-JP"/>
        </w:rPr>
        <w:t>.write</w:t>
      </w:r>
      <w:proofErr w:type="spellEnd"/>
      <w:r w:rsidRPr="00637822">
        <w:rPr>
          <w:rFonts w:ascii="Courier New" w:eastAsia="Times New Roman" w:hAnsi="Courier New" w:cs="Courier New"/>
          <w:color w:val="080808"/>
          <w:sz w:val="20"/>
          <w:szCs w:val="20"/>
          <w:lang w:eastAsia="ja-JP"/>
        </w:rPr>
        <w:t>(</w:t>
      </w:r>
      <w:proofErr w:type="spellStart"/>
      <w:r w:rsidRPr="00637822">
        <w:rPr>
          <w:rFonts w:ascii="Courier New" w:eastAsia="Times New Roman" w:hAnsi="Courier New" w:cs="Courier New"/>
          <w:color w:val="000000"/>
          <w:sz w:val="20"/>
          <w:szCs w:val="20"/>
          <w:lang w:eastAsia="ja-JP"/>
        </w:rPr>
        <w:t>buf</w:t>
      </w:r>
      <w:proofErr w:type="spellEnd"/>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1750EB"/>
          <w:sz w:val="20"/>
          <w:szCs w:val="20"/>
          <w:lang w:eastAsia="ja-JP"/>
        </w:rPr>
        <w:t>0</w:t>
      </w:r>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0000"/>
          <w:sz w:val="20"/>
          <w:szCs w:val="20"/>
          <w:lang w:eastAsia="ja-JP"/>
        </w:rPr>
        <w:t>n</w:t>
      </w:r>
      <w:r w:rsidRPr="00637822">
        <w:rPr>
          <w:rFonts w:ascii="Courier New" w:eastAsia="Times New Roman" w:hAnsi="Courier New" w:cs="Courier New"/>
          <w:color w:val="080808"/>
          <w:sz w:val="20"/>
          <w:szCs w:val="20"/>
          <w:lang w:eastAsia="ja-JP"/>
        </w:rPr>
        <w:t>);</w:t>
      </w:r>
      <w:r w:rsidRPr="00637822">
        <w:rPr>
          <w:rFonts w:ascii="Courier New" w:eastAsia="Times New Roman" w:hAnsi="Courier New" w:cs="Courier New"/>
          <w:color w:val="080808"/>
          <w:sz w:val="20"/>
          <w:szCs w:val="20"/>
          <w:lang w:eastAsia="ja-JP"/>
        </w:rPr>
        <w:br/>
        <w:t xml:space="preserve">    }</w:t>
      </w:r>
      <w:r w:rsidRPr="00637822">
        <w:rPr>
          <w:rFonts w:ascii="Courier New" w:eastAsia="Times New Roman" w:hAnsi="Courier New" w:cs="Courier New"/>
          <w:color w:val="080808"/>
          <w:sz w:val="20"/>
          <w:szCs w:val="20"/>
          <w:lang w:eastAsia="ja-JP"/>
        </w:rPr>
        <w:br/>
        <w:t>}</w:t>
      </w:r>
    </w:p>
    <w:p w:rsidR="00637822" w:rsidRPr="00637822" w:rsidRDefault="00637822" w:rsidP="00B3414E">
      <w:pPr>
        <w:rPr>
          <w:sz w:val="24"/>
          <w:lang w:val="pl-PL"/>
        </w:rPr>
      </w:pPr>
      <w:r w:rsidRPr="00637822">
        <w:rPr>
          <w:sz w:val="24"/>
          <w:lang w:val="pl-PL"/>
        </w:rPr>
        <w:t xml:space="preserve">Klauzule </w:t>
      </w:r>
      <w:proofErr w:type="spellStart"/>
      <w:r w:rsidRPr="00637822">
        <w:rPr>
          <w:sz w:val="24"/>
          <w:lang w:val="pl-PL"/>
        </w:rPr>
        <w:t>catch</w:t>
      </w:r>
      <w:proofErr w:type="spellEnd"/>
      <w:r w:rsidRPr="00637822">
        <w:rPr>
          <w:sz w:val="24"/>
          <w:lang w:val="pl-PL"/>
        </w:rPr>
        <w:t xml:space="preserve"> mogą być stosowane dla konstrukcji </w:t>
      </w:r>
      <w:proofErr w:type="spellStart"/>
      <w:r w:rsidRPr="00637822">
        <w:rPr>
          <w:sz w:val="24"/>
          <w:lang w:val="pl-PL"/>
        </w:rPr>
        <w:t>try</w:t>
      </w:r>
      <w:proofErr w:type="spellEnd"/>
      <w:r w:rsidRPr="00637822">
        <w:rPr>
          <w:sz w:val="24"/>
          <w:lang w:val="pl-PL"/>
        </w:rPr>
        <w:t xml:space="preserve"> z zasobami w taki sam sposób jak dla zwykłych konstrukcji </w:t>
      </w:r>
      <w:proofErr w:type="spellStart"/>
      <w:r w:rsidRPr="00637822">
        <w:rPr>
          <w:sz w:val="24"/>
          <w:lang w:val="pl-PL"/>
        </w:rPr>
        <w:t>try-finally</w:t>
      </w:r>
      <w:proofErr w:type="spellEnd"/>
      <w:r w:rsidRPr="00637822">
        <w:rPr>
          <w:sz w:val="24"/>
          <w:lang w:val="pl-PL"/>
        </w:rPr>
        <w:t>.</w:t>
      </w:r>
    </w:p>
    <w:p w:rsidR="00391F16" w:rsidRPr="006F1651" w:rsidRDefault="00391F16" w:rsidP="00391F16">
      <w:pPr>
        <w:jc w:val="center"/>
        <w:rPr>
          <w:b/>
          <w:sz w:val="32"/>
          <w:lang w:val="pl-PL"/>
        </w:rPr>
      </w:pPr>
      <w:r>
        <w:rPr>
          <w:b/>
          <w:sz w:val="32"/>
          <w:lang w:val="pl-PL"/>
        </w:rPr>
        <w:t>Metody wspólne dla wszystkich obiektów</w:t>
      </w:r>
      <w:r w:rsidRPr="006F1651">
        <w:rPr>
          <w:b/>
          <w:sz w:val="32"/>
          <w:lang w:val="pl-PL"/>
        </w:rPr>
        <w:t xml:space="preserve"> </w:t>
      </w:r>
    </w:p>
    <w:p w:rsidR="00391F16" w:rsidRDefault="00391F16" w:rsidP="00391F16">
      <w:pPr>
        <w:rPr>
          <w:b/>
          <w:i/>
          <w:sz w:val="26"/>
          <w:szCs w:val="26"/>
          <w:lang w:val="pl-PL"/>
        </w:rPr>
      </w:pPr>
      <w:r w:rsidRPr="002E5DB5">
        <w:rPr>
          <w:b/>
          <w:i/>
          <w:sz w:val="26"/>
          <w:szCs w:val="26"/>
          <w:lang w:val="pl-PL"/>
        </w:rPr>
        <w:t xml:space="preserve">Temat </w:t>
      </w:r>
      <w:r>
        <w:rPr>
          <w:b/>
          <w:i/>
          <w:sz w:val="26"/>
          <w:szCs w:val="26"/>
          <w:lang w:val="pl-PL"/>
        </w:rPr>
        <w:t>10</w:t>
      </w:r>
      <w:r w:rsidRPr="002E5DB5">
        <w:rPr>
          <w:b/>
          <w:i/>
          <w:sz w:val="26"/>
          <w:szCs w:val="26"/>
          <w:lang w:val="pl-PL"/>
        </w:rPr>
        <w:t xml:space="preserve">. </w:t>
      </w:r>
      <w:r>
        <w:rPr>
          <w:b/>
          <w:i/>
          <w:sz w:val="26"/>
          <w:szCs w:val="26"/>
          <w:lang w:val="pl-PL"/>
        </w:rPr>
        <w:t xml:space="preserve">Zachowanie założeń w trakcie przedefiniowania metody </w:t>
      </w:r>
      <w:proofErr w:type="spellStart"/>
      <w:r>
        <w:rPr>
          <w:b/>
          <w:i/>
          <w:sz w:val="26"/>
          <w:szCs w:val="26"/>
          <w:lang w:val="pl-PL"/>
        </w:rPr>
        <w:t>equals</w:t>
      </w:r>
      <w:proofErr w:type="spellEnd"/>
    </w:p>
    <w:p w:rsidR="004429E7" w:rsidRDefault="004F064E" w:rsidP="00B3414E">
      <w:pPr>
        <w:rPr>
          <w:sz w:val="24"/>
          <w:lang w:val="pl-PL"/>
        </w:rPr>
      </w:pPr>
      <w:r>
        <w:rPr>
          <w:sz w:val="24"/>
          <w:lang w:val="pl-PL"/>
        </w:rPr>
        <w:t xml:space="preserve">Nie powinniśmy przesłaniać metody </w:t>
      </w:r>
      <w:proofErr w:type="spellStart"/>
      <w:r>
        <w:rPr>
          <w:sz w:val="24"/>
          <w:lang w:val="pl-PL"/>
        </w:rPr>
        <w:t>equals</w:t>
      </w:r>
      <w:proofErr w:type="spellEnd"/>
      <w:r>
        <w:rPr>
          <w:sz w:val="24"/>
          <w:lang w:val="pl-PL"/>
        </w:rPr>
        <w:t xml:space="preserve"> gdy:</w:t>
      </w:r>
    </w:p>
    <w:p w:rsidR="004F064E" w:rsidRDefault="004F064E" w:rsidP="004F064E">
      <w:pPr>
        <w:pStyle w:val="Akapitzlist"/>
        <w:numPr>
          <w:ilvl w:val="0"/>
          <w:numId w:val="5"/>
        </w:numPr>
        <w:rPr>
          <w:sz w:val="24"/>
          <w:lang w:val="pl-PL"/>
        </w:rPr>
      </w:pPr>
      <w:r w:rsidRPr="004F064E">
        <w:rPr>
          <w:sz w:val="24"/>
          <w:lang w:val="pl-PL"/>
        </w:rPr>
        <w:t>Każdy obiekt ze swojej natury jest unikalny</w:t>
      </w:r>
    </w:p>
    <w:p w:rsidR="004F064E" w:rsidRDefault="004F064E" w:rsidP="004F064E">
      <w:pPr>
        <w:pStyle w:val="Akapitzlist"/>
        <w:numPr>
          <w:ilvl w:val="0"/>
          <w:numId w:val="5"/>
        </w:numPr>
        <w:rPr>
          <w:sz w:val="24"/>
          <w:lang w:val="pl-PL"/>
        </w:rPr>
      </w:pPr>
      <w:r>
        <w:rPr>
          <w:sz w:val="24"/>
          <w:lang w:val="pl-PL"/>
        </w:rPr>
        <w:t>Nie musisz sprawdzać, czy klasa zapewnia test „logicznej równoważności”</w:t>
      </w:r>
    </w:p>
    <w:p w:rsidR="004F064E" w:rsidRDefault="004F064E" w:rsidP="004F064E">
      <w:pPr>
        <w:pStyle w:val="Akapitzlist"/>
        <w:numPr>
          <w:ilvl w:val="0"/>
          <w:numId w:val="5"/>
        </w:numPr>
        <w:rPr>
          <w:sz w:val="24"/>
          <w:lang w:val="pl-PL"/>
        </w:rPr>
      </w:pPr>
      <w:r>
        <w:rPr>
          <w:sz w:val="24"/>
          <w:lang w:val="pl-PL"/>
        </w:rPr>
        <w:t xml:space="preserve">Klasa bazowa posiada już przesłoniętą metodę </w:t>
      </w:r>
      <w:proofErr w:type="spellStart"/>
      <w:r>
        <w:rPr>
          <w:sz w:val="24"/>
          <w:lang w:val="pl-PL"/>
        </w:rPr>
        <w:t>equals</w:t>
      </w:r>
      <w:proofErr w:type="spellEnd"/>
      <w:r>
        <w:rPr>
          <w:sz w:val="24"/>
          <w:lang w:val="pl-PL"/>
        </w:rPr>
        <w:t xml:space="preserve"> i jej działanie jest prawidłowe dla danej klasy</w:t>
      </w:r>
    </w:p>
    <w:p w:rsidR="004F064E" w:rsidRDefault="004F064E" w:rsidP="004F064E">
      <w:pPr>
        <w:pStyle w:val="Akapitzlist"/>
        <w:numPr>
          <w:ilvl w:val="0"/>
          <w:numId w:val="5"/>
        </w:numPr>
        <w:rPr>
          <w:sz w:val="24"/>
          <w:lang w:val="pl-PL"/>
        </w:rPr>
      </w:pPr>
      <w:r>
        <w:rPr>
          <w:sz w:val="24"/>
          <w:lang w:val="pl-PL"/>
        </w:rPr>
        <w:t xml:space="preserve">Klasa jest prywatna lub jest prywatna w ramach pakietu i jesteś pewien, że metoda </w:t>
      </w:r>
      <w:proofErr w:type="spellStart"/>
      <w:r>
        <w:rPr>
          <w:sz w:val="24"/>
          <w:lang w:val="pl-PL"/>
        </w:rPr>
        <w:t>equals</w:t>
      </w:r>
      <w:proofErr w:type="spellEnd"/>
      <w:r>
        <w:rPr>
          <w:sz w:val="24"/>
          <w:lang w:val="pl-PL"/>
        </w:rPr>
        <w:t xml:space="preserve"> nie zostanie nigdy wywołana</w:t>
      </w:r>
    </w:p>
    <w:p w:rsidR="004F064E" w:rsidRDefault="004F064E" w:rsidP="004F064E">
      <w:pPr>
        <w:rPr>
          <w:sz w:val="24"/>
          <w:lang w:val="pl-PL"/>
        </w:rPr>
      </w:pPr>
      <w:r>
        <w:rPr>
          <w:sz w:val="24"/>
          <w:lang w:val="pl-PL"/>
        </w:rPr>
        <w:t xml:space="preserve">Gdy predefiniuje się metodę </w:t>
      </w:r>
      <w:proofErr w:type="spellStart"/>
      <w:r>
        <w:rPr>
          <w:sz w:val="24"/>
          <w:lang w:val="pl-PL"/>
        </w:rPr>
        <w:t>equals</w:t>
      </w:r>
      <w:proofErr w:type="spellEnd"/>
      <w:r>
        <w:rPr>
          <w:sz w:val="24"/>
          <w:lang w:val="pl-PL"/>
        </w:rPr>
        <w:t xml:space="preserve">, należy stosować się do ogólnych zasad(metoda </w:t>
      </w:r>
      <w:proofErr w:type="spellStart"/>
      <w:r>
        <w:rPr>
          <w:sz w:val="24"/>
          <w:lang w:val="pl-PL"/>
        </w:rPr>
        <w:t>equals</w:t>
      </w:r>
      <w:proofErr w:type="spellEnd"/>
      <w:r>
        <w:rPr>
          <w:sz w:val="24"/>
          <w:lang w:val="pl-PL"/>
        </w:rPr>
        <w:t xml:space="preserve"> realizuję relację równoważności):</w:t>
      </w:r>
    </w:p>
    <w:p w:rsidR="004F064E" w:rsidRDefault="004F064E" w:rsidP="004F064E">
      <w:pPr>
        <w:pStyle w:val="Akapitzlist"/>
        <w:numPr>
          <w:ilvl w:val="0"/>
          <w:numId w:val="6"/>
        </w:numPr>
        <w:rPr>
          <w:sz w:val="24"/>
          <w:lang w:val="pl-PL"/>
        </w:rPr>
      </w:pPr>
      <w:r>
        <w:rPr>
          <w:sz w:val="24"/>
          <w:lang w:val="pl-PL"/>
        </w:rPr>
        <w:t xml:space="preserve">Jest zwrotna- dla dowolnej niepustej wartości referencji x, </w:t>
      </w:r>
      <w:proofErr w:type="spellStart"/>
      <w:r>
        <w:rPr>
          <w:sz w:val="24"/>
          <w:lang w:val="pl-PL"/>
        </w:rPr>
        <w:t>x.equals</w:t>
      </w:r>
      <w:proofErr w:type="spellEnd"/>
      <w:r>
        <w:rPr>
          <w:sz w:val="24"/>
          <w:lang w:val="pl-PL"/>
        </w:rPr>
        <w:t xml:space="preserve">(y) zwraca </w:t>
      </w:r>
      <w:proofErr w:type="spellStart"/>
      <w:r>
        <w:rPr>
          <w:sz w:val="24"/>
          <w:lang w:val="pl-PL"/>
        </w:rPr>
        <w:t>true</w:t>
      </w:r>
      <w:proofErr w:type="spellEnd"/>
    </w:p>
    <w:p w:rsidR="004F064E" w:rsidRDefault="004F064E" w:rsidP="004F064E">
      <w:pPr>
        <w:pStyle w:val="Akapitzlist"/>
        <w:numPr>
          <w:ilvl w:val="0"/>
          <w:numId w:val="6"/>
        </w:numPr>
        <w:rPr>
          <w:sz w:val="24"/>
          <w:lang w:val="pl-PL"/>
        </w:rPr>
      </w:pPr>
      <w:r>
        <w:rPr>
          <w:sz w:val="24"/>
          <w:lang w:val="pl-PL"/>
        </w:rPr>
        <w:t>Jest symetryczna</w:t>
      </w:r>
    </w:p>
    <w:p w:rsidR="004F064E" w:rsidRDefault="004F064E" w:rsidP="004F064E">
      <w:pPr>
        <w:pStyle w:val="Akapitzlist"/>
        <w:numPr>
          <w:ilvl w:val="0"/>
          <w:numId w:val="6"/>
        </w:numPr>
        <w:rPr>
          <w:sz w:val="24"/>
          <w:lang w:val="pl-PL"/>
        </w:rPr>
      </w:pPr>
      <w:r>
        <w:rPr>
          <w:sz w:val="24"/>
          <w:lang w:val="pl-PL"/>
        </w:rPr>
        <w:t xml:space="preserve">Jest przechodnia – dla dowolnych niepustych </w:t>
      </w:r>
      <w:proofErr w:type="spellStart"/>
      <w:r>
        <w:rPr>
          <w:sz w:val="24"/>
          <w:lang w:val="pl-PL"/>
        </w:rPr>
        <w:t>x,y,z</w:t>
      </w:r>
      <w:proofErr w:type="spellEnd"/>
      <w:r>
        <w:rPr>
          <w:sz w:val="24"/>
          <w:lang w:val="pl-PL"/>
        </w:rPr>
        <w:t xml:space="preserve"> , gdy </w:t>
      </w:r>
      <w:proofErr w:type="spellStart"/>
      <w:r>
        <w:rPr>
          <w:sz w:val="24"/>
          <w:lang w:val="pl-PL"/>
        </w:rPr>
        <w:t>x.equals</w:t>
      </w:r>
      <w:proofErr w:type="spellEnd"/>
      <w:r>
        <w:rPr>
          <w:sz w:val="24"/>
          <w:lang w:val="pl-PL"/>
        </w:rPr>
        <w:t xml:space="preserve">(y) daje </w:t>
      </w:r>
      <w:proofErr w:type="spellStart"/>
      <w:r>
        <w:rPr>
          <w:sz w:val="24"/>
          <w:lang w:val="pl-PL"/>
        </w:rPr>
        <w:t>true</w:t>
      </w:r>
      <w:proofErr w:type="spellEnd"/>
      <w:r>
        <w:rPr>
          <w:sz w:val="24"/>
          <w:lang w:val="pl-PL"/>
        </w:rPr>
        <w:t xml:space="preserve"> , oraz</w:t>
      </w:r>
    </w:p>
    <w:p w:rsidR="004F064E" w:rsidRDefault="004F064E" w:rsidP="004F064E">
      <w:pPr>
        <w:pStyle w:val="Akapitzlist"/>
        <w:rPr>
          <w:sz w:val="24"/>
          <w:lang w:val="pl-PL"/>
        </w:rPr>
      </w:pPr>
      <w:proofErr w:type="spellStart"/>
      <w:r>
        <w:rPr>
          <w:sz w:val="24"/>
          <w:lang w:val="pl-PL"/>
        </w:rPr>
        <w:t>y.equals</w:t>
      </w:r>
      <w:proofErr w:type="spellEnd"/>
      <w:r>
        <w:rPr>
          <w:sz w:val="24"/>
          <w:lang w:val="pl-PL"/>
        </w:rPr>
        <w:t xml:space="preserve">(z) daje </w:t>
      </w:r>
      <w:proofErr w:type="spellStart"/>
      <w:r>
        <w:rPr>
          <w:sz w:val="24"/>
          <w:lang w:val="pl-PL"/>
        </w:rPr>
        <w:t>true</w:t>
      </w:r>
      <w:proofErr w:type="spellEnd"/>
      <w:r>
        <w:rPr>
          <w:sz w:val="24"/>
          <w:lang w:val="pl-PL"/>
        </w:rPr>
        <w:t xml:space="preserve"> to </w:t>
      </w:r>
      <w:proofErr w:type="spellStart"/>
      <w:r>
        <w:rPr>
          <w:sz w:val="24"/>
          <w:lang w:val="pl-PL"/>
        </w:rPr>
        <w:t>x.equals</w:t>
      </w:r>
      <w:proofErr w:type="spellEnd"/>
      <w:r>
        <w:rPr>
          <w:sz w:val="24"/>
          <w:lang w:val="pl-PL"/>
        </w:rPr>
        <w:t xml:space="preserve">(z) też daje </w:t>
      </w:r>
      <w:proofErr w:type="spellStart"/>
      <w:r>
        <w:rPr>
          <w:sz w:val="24"/>
          <w:lang w:val="pl-PL"/>
        </w:rPr>
        <w:t>true</w:t>
      </w:r>
      <w:proofErr w:type="spellEnd"/>
    </w:p>
    <w:p w:rsidR="004F064E" w:rsidRDefault="004F064E" w:rsidP="004F064E">
      <w:pPr>
        <w:pStyle w:val="Akapitzlist"/>
        <w:numPr>
          <w:ilvl w:val="0"/>
          <w:numId w:val="6"/>
        </w:numPr>
        <w:rPr>
          <w:sz w:val="24"/>
          <w:lang w:val="pl-PL"/>
        </w:rPr>
      </w:pPr>
      <w:r>
        <w:rPr>
          <w:sz w:val="24"/>
          <w:lang w:val="pl-PL"/>
        </w:rPr>
        <w:t>Jest spójna – wielokrotnie wywołana daje te same odpowiedzi</w:t>
      </w:r>
    </w:p>
    <w:p w:rsidR="004F064E" w:rsidRDefault="004F064E" w:rsidP="004F064E">
      <w:pPr>
        <w:pStyle w:val="Akapitzlist"/>
        <w:numPr>
          <w:ilvl w:val="0"/>
          <w:numId w:val="6"/>
        </w:numPr>
        <w:rPr>
          <w:sz w:val="24"/>
          <w:lang w:val="pl-PL"/>
        </w:rPr>
      </w:pPr>
      <w:r>
        <w:rPr>
          <w:sz w:val="24"/>
          <w:lang w:val="pl-PL"/>
        </w:rPr>
        <w:t xml:space="preserve">Dla dowolnych niepustych referencji x różnych od </w:t>
      </w:r>
      <w:proofErr w:type="spellStart"/>
      <w:r>
        <w:rPr>
          <w:sz w:val="24"/>
          <w:lang w:val="pl-PL"/>
        </w:rPr>
        <w:t>null</w:t>
      </w:r>
      <w:proofErr w:type="spellEnd"/>
      <w:r>
        <w:rPr>
          <w:sz w:val="24"/>
          <w:lang w:val="pl-PL"/>
        </w:rPr>
        <w:t xml:space="preserve"> </w:t>
      </w:r>
      <w:proofErr w:type="spellStart"/>
      <w:r>
        <w:rPr>
          <w:sz w:val="24"/>
          <w:lang w:val="pl-PL"/>
        </w:rPr>
        <w:t>x.equals</w:t>
      </w:r>
      <w:proofErr w:type="spellEnd"/>
      <w:r>
        <w:rPr>
          <w:sz w:val="24"/>
          <w:lang w:val="pl-PL"/>
        </w:rPr>
        <w:t>(</w:t>
      </w:r>
      <w:proofErr w:type="spellStart"/>
      <w:r>
        <w:rPr>
          <w:sz w:val="24"/>
          <w:lang w:val="pl-PL"/>
        </w:rPr>
        <w:t>null</w:t>
      </w:r>
      <w:proofErr w:type="spellEnd"/>
      <w:r>
        <w:rPr>
          <w:sz w:val="24"/>
          <w:lang w:val="pl-PL"/>
        </w:rPr>
        <w:t xml:space="preserve">) musi zwrócić </w:t>
      </w:r>
      <w:proofErr w:type="spellStart"/>
      <w:r>
        <w:rPr>
          <w:sz w:val="24"/>
          <w:lang w:val="pl-PL"/>
        </w:rPr>
        <w:t>false</w:t>
      </w:r>
      <w:proofErr w:type="spellEnd"/>
    </w:p>
    <w:p w:rsidR="004F064E" w:rsidRDefault="004F064E" w:rsidP="004F064E">
      <w:pPr>
        <w:ind w:left="360"/>
        <w:rPr>
          <w:sz w:val="24"/>
          <w:lang w:val="pl-PL"/>
        </w:rPr>
      </w:pPr>
      <w:r>
        <w:rPr>
          <w:sz w:val="24"/>
          <w:lang w:val="pl-PL"/>
        </w:rPr>
        <w:t>Relacja równoważnośc</w:t>
      </w:r>
      <w:r w:rsidR="00D319FE">
        <w:rPr>
          <w:sz w:val="24"/>
          <w:lang w:val="pl-PL"/>
        </w:rPr>
        <w:t xml:space="preserve">i- operator, który dzieli </w:t>
      </w:r>
      <w:r w:rsidR="00CE286A">
        <w:rPr>
          <w:sz w:val="24"/>
          <w:lang w:val="pl-PL"/>
        </w:rPr>
        <w:t>zbiór</w:t>
      </w:r>
      <w:r w:rsidR="00D319FE">
        <w:rPr>
          <w:sz w:val="24"/>
          <w:lang w:val="pl-PL"/>
        </w:rPr>
        <w:t xml:space="preserve"> na podzbiory, których elementy uważa się za równe sobie. Podzbiory nazywamy klasami równoważności</w:t>
      </w:r>
      <w:r w:rsidR="00CE286A">
        <w:rPr>
          <w:sz w:val="24"/>
          <w:lang w:val="pl-PL"/>
        </w:rPr>
        <w:t>.</w:t>
      </w:r>
    </w:p>
    <w:p w:rsidR="00CE286A" w:rsidRDefault="00CE286A" w:rsidP="00CE286A">
      <w:pPr>
        <w:rPr>
          <w:sz w:val="24"/>
          <w:lang w:val="pl-PL"/>
        </w:rPr>
      </w:pPr>
      <w:r>
        <w:rPr>
          <w:sz w:val="24"/>
          <w:lang w:val="pl-PL"/>
        </w:rPr>
        <w:t>Uwagi do przechodniości:</w:t>
      </w:r>
    </w:p>
    <w:p w:rsidR="00CE286A" w:rsidRDefault="00CE286A" w:rsidP="00CE286A">
      <w:pPr>
        <w:rPr>
          <w:sz w:val="24"/>
          <w:lang w:val="pl-PL"/>
        </w:rPr>
      </w:pPr>
      <w:r>
        <w:rPr>
          <w:sz w:val="24"/>
          <w:lang w:val="pl-PL"/>
        </w:rPr>
        <w:t xml:space="preserve">Nie ma łatwego sposobu na rozszerzenie definicji klasy o nowe składniki z zachowaniem zasad zdefiniowanych dla metody </w:t>
      </w:r>
      <w:proofErr w:type="spellStart"/>
      <w:r>
        <w:rPr>
          <w:sz w:val="24"/>
          <w:lang w:val="pl-PL"/>
        </w:rPr>
        <w:t>equals</w:t>
      </w:r>
      <w:proofErr w:type="spellEnd"/>
      <w:r>
        <w:rPr>
          <w:sz w:val="24"/>
          <w:lang w:val="pl-PL"/>
        </w:rPr>
        <w:t xml:space="preserve">, </w:t>
      </w:r>
      <w:proofErr w:type="spellStart"/>
      <w:r>
        <w:rPr>
          <w:sz w:val="24"/>
          <w:lang w:val="pl-PL"/>
        </w:rPr>
        <w:t>chyba,że</w:t>
      </w:r>
      <w:proofErr w:type="spellEnd"/>
      <w:r>
        <w:rPr>
          <w:sz w:val="24"/>
          <w:lang w:val="pl-PL"/>
        </w:rPr>
        <w:t xml:space="preserve"> rezygnujemy z zalet abstrakcji obiektowej. W celu obejścia tego problemu należy wykorzystać „Zastępowanie dziedziczenia kompozycją”</w:t>
      </w:r>
    </w:p>
    <w:p w:rsidR="00CE286A" w:rsidRDefault="00CE286A" w:rsidP="00CE286A">
      <w:pPr>
        <w:rPr>
          <w:sz w:val="24"/>
          <w:lang w:val="pl-PL"/>
        </w:rPr>
      </w:pPr>
      <w:r>
        <w:rPr>
          <w:sz w:val="24"/>
          <w:lang w:val="pl-PL"/>
        </w:rPr>
        <w:t xml:space="preserve">Recepta na utworzenie metody </w:t>
      </w:r>
      <w:proofErr w:type="spellStart"/>
      <w:r>
        <w:rPr>
          <w:sz w:val="24"/>
          <w:lang w:val="pl-PL"/>
        </w:rPr>
        <w:t>equals</w:t>
      </w:r>
      <w:proofErr w:type="spellEnd"/>
      <w:r>
        <w:rPr>
          <w:sz w:val="24"/>
          <w:lang w:val="pl-PL"/>
        </w:rPr>
        <w:t xml:space="preserve"> wysokiej jakości:</w:t>
      </w:r>
    </w:p>
    <w:p w:rsidR="00CE286A" w:rsidRPr="00CE286A" w:rsidRDefault="00CE286A" w:rsidP="00CE286A">
      <w:pPr>
        <w:pStyle w:val="Akapitzlist"/>
        <w:numPr>
          <w:ilvl w:val="0"/>
          <w:numId w:val="7"/>
        </w:numPr>
        <w:rPr>
          <w:sz w:val="24"/>
          <w:lang w:val="pl-PL"/>
        </w:rPr>
      </w:pPr>
      <w:r w:rsidRPr="00CE286A">
        <w:rPr>
          <w:sz w:val="24"/>
          <w:lang w:val="pl-PL"/>
        </w:rPr>
        <w:lastRenderedPageBreak/>
        <w:t>Skorzystanie z operatora == w celu sprawdzenia, czy argument jest referencją do tego samego obiektu</w:t>
      </w:r>
    </w:p>
    <w:p w:rsidR="00CE286A" w:rsidRDefault="00CE286A" w:rsidP="00CE286A">
      <w:pPr>
        <w:pStyle w:val="Akapitzlist"/>
        <w:numPr>
          <w:ilvl w:val="0"/>
          <w:numId w:val="7"/>
        </w:numPr>
        <w:rPr>
          <w:sz w:val="24"/>
          <w:lang w:val="pl-PL"/>
        </w:rPr>
      </w:pPr>
      <w:r>
        <w:rPr>
          <w:sz w:val="24"/>
          <w:lang w:val="pl-PL"/>
        </w:rPr>
        <w:t xml:space="preserve">Użyj operatora </w:t>
      </w:r>
      <w:proofErr w:type="spellStart"/>
      <w:r>
        <w:rPr>
          <w:sz w:val="24"/>
          <w:lang w:val="pl-PL"/>
        </w:rPr>
        <w:t>instaceof</w:t>
      </w:r>
      <w:proofErr w:type="spellEnd"/>
      <w:r>
        <w:rPr>
          <w:sz w:val="24"/>
          <w:lang w:val="pl-PL"/>
        </w:rPr>
        <w:t xml:space="preserve"> do sprawdzenia, czy argument jest odpowiedniego typu</w:t>
      </w:r>
    </w:p>
    <w:p w:rsidR="00CE286A" w:rsidRDefault="00CE286A" w:rsidP="00CE286A">
      <w:pPr>
        <w:pStyle w:val="Akapitzlist"/>
        <w:numPr>
          <w:ilvl w:val="0"/>
          <w:numId w:val="7"/>
        </w:numPr>
        <w:rPr>
          <w:sz w:val="24"/>
          <w:lang w:val="pl-PL"/>
        </w:rPr>
      </w:pPr>
      <w:r>
        <w:rPr>
          <w:sz w:val="24"/>
          <w:lang w:val="pl-PL"/>
        </w:rPr>
        <w:t>Rzutuj argument na właściwy typ</w:t>
      </w:r>
    </w:p>
    <w:p w:rsidR="00CE286A" w:rsidRPr="00CE286A" w:rsidRDefault="00CE286A" w:rsidP="00CE286A">
      <w:pPr>
        <w:pStyle w:val="Akapitzlist"/>
        <w:numPr>
          <w:ilvl w:val="0"/>
          <w:numId w:val="7"/>
        </w:numPr>
        <w:rPr>
          <w:sz w:val="24"/>
          <w:lang w:val="pl-PL"/>
        </w:rPr>
      </w:pPr>
      <w:r>
        <w:rPr>
          <w:sz w:val="24"/>
          <w:lang w:val="pl-PL"/>
        </w:rPr>
        <w:t>Dla każdego „ważnego” pola w klasie sprawdź, czy wartość tego pola odpowiada wartości w obiekcie przekazanym jako argument</w:t>
      </w:r>
    </w:p>
    <w:p w:rsidR="00CE286A" w:rsidRPr="00CE286A" w:rsidRDefault="00CE286A" w:rsidP="00CE286A">
      <w:pPr>
        <w:rPr>
          <w:sz w:val="24"/>
          <w:lang w:val="pl-PL"/>
        </w:rPr>
      </w:pPr>
    </w:p>
    <w:p w:rsidR="00340150" w:rsidRDefault="00340150" w:rsidP="00340150">
      <w:pPr>
        <w:rPr>
          <w:b/>
          <w:i/>
          <w:sz w:val="26"/>
          <w:szCs w:val="26"/>
          <w:lang w:val="pl-PL"/>
        </w:rPr>
      </w:pPr>
      <w:r w:rsidRPr="002E5DB5">
        <w:rPr>
          <w:b/>
          <w:i/>
          <w:sz w:val="26"/>
          <w:szCs w:val="26"/>
          <w:lang w:val="pl-PL"/>
        </w:rPr>
        <w:t xml:space="preserve">Temat </w:t>
      </w:r>
      <w:r>
        <w:rPr>
          <w:b/>
          <w:i/>
          <w:sz w:val="26"/>
          <w:szCs w:val="26"/>
          <w:lang w:val="pl-PL"/>
        </w:rPr>
        <w:t>11</w:t>
      </w:r>
      <w:r w:rsidRPr="002E5DB5">
        <w:rPr>
          <w:b/>
          <w:i/>
          <w:sz w:val="26"/>
          <w:szCs w:val="26"/>
          <w:lang w:val="pl-PL"/>
        </w:rPr>
        <w:t xml:space="preserve">. </w:t>
      </w:r>
      <w:r>
        <w:rPr>
          <w:b/>
          <w:i/>
          <w:sz w:val="26"/>
          <w:szCs w:val="26"/>
          <w:lang w:val="pl-PL"/>
        </w:rPr>
        <w:t xml:space="preserve">Przedefiniowanie metody </w:t>
      </w:r>
      <w:proofErr w:type="spellStart"/>
      <w:r>
        <w:rPr>
          <w:b/>
          <w:i/>
          <w:sz w:val="26"/>
          <w:szCs w:val="26"/>
          <w:lang w:val="pl-PL"/>
        </w:rPr>
        <w:t>hashCode</w:t>
      </w:r>
      <w:proofErr w:type="spellEnd"/>
      <w:r>
        <w:rPr>
          <w:b/>
          <w:i/>
          <w:sz w:val="26"/>
          <w:szCs w:val="26"/>
          <w:lang w:val="pl-PL"/>
        </w:rPr>
        <w:t xml:space="preserve"> wraz z </w:t>
      </w:r>
      <w:proofErr w:type="spellStart"/>
      <w:r>
        <w:rPr>
          <w:b/>
          <w:i/>
          <w:sz w:val="26"/>
          <w:szCs w:val="26"/>
          <w:lang w:val="pl-PL"/>
        </w:rPr>
        <w:t>equals</w:t>
      </w:r>
      <w:proofErr w:type="spellEnd"/>
    </w:p>
    <w:p w:rsidR="00340150" w:rsidRDefault="00340150" w:rsidP="00340150">
      <w:pPr>
        <w:rPr>
          <w:b/>
          <w:sz w:val="24"/>
          <w:lang w:val="pl-PL"/>
        </w:rPr>
      </w:pPr>
      <w:r w:rsidRPr="00340150">
        <w:rPr>
          <w:b/>
          <w:sz w:val="24"/>
          <w:lang w:val="pl-PL"/>
        </w:rPr>
        <w:t xml:space="preserve">Jeżeli w klasie została przedefiniowana metoda </w:t>
      </w:r>
      <w:proofErr w:type="spellStart"/>
      <w:r w:rsidRPr="00340150">
        <w:rPr>
          <w:b/>
          <w:sz w:val="24"/>
          <w:lang w:val="pl-PL"/>
        </w:rPr>
        <w:t>equals</w:t>
      </w:r>
      <w:proofErr w:type="spellEnd"/>
      <w:r w:rsidRPr="00340150">
        <w:rPr>
          <w:b/>
          <w:sz w:val="24"/>
          <w:lang w:val="pl-PL"/>
        </w:rPr>
        <w:t xml:space="preserve">, musisz również przedefiniować metodę </w:t>
      </w:r>
      <w:proofErr w:type="spellStart"/>
      <w:r w:rsidRPr="00340150">
        <w:rPr>
          <w:b/>
          <w:sz w:val="24"/>
          <w:lang w:val="pl-PL"/>
        </w:rPr>
        <w:t>hashCode</w:t>
      </w:r>
      <w:proofErr w:type="spellEnd"/>
      <w:r w:rsidRPr="00340150">
        <w:rPr>
          <w:b/>
          <w:sz w:val="24"/>
          <w:lang w:val="pl-PL"/>
        </w:rPr>
        <w:t>.</w:t>
      </w:r>
      <w:r>
        <w:rPr>
          <w:b/>
          <w:sz w:val="24"/>
          <w:lang w:val="pl-PL"/>
        </w:rPr>
        <w:t xml:space="preserve"> ( bo inaczej łamie drugą z kluczowych wymagań)</w:t>
      </w:r>
    </w:p>
    <w:p w:rsidR="00340150" w:rsidRDefault="00340150" w:rsidP="00340150">
      <w:pPr>
        <w:rPr>
          <w:sz w:val="24"/>
          <w:lang w:val="pl-PL"/>
        </w:rPr>
      </w:pPr>
      <w:r w:rsidRPr="00340150">
        <w:rPr>
          <w:sz w:val="24"/>
          <w:lang w:val="pl-PL"/>
        </w:rPr>
        <w:t>Poniżej założenia</w:t>
      </w:r>
      <w:r>
        <w:rPr>
          <w:sz w:val="24"/>
          <w:lang w:val="pl-PL"/>
        </w:rPr>
        <w:t>/wymagania</w:t>
      </w:r>
      <w:r w:rsidRPr="00340150">
        <w:rPr>
          <w:sz w:val="24"/>
          <w:lang w:val="pl-PL"/>
        </w:rPr>
        <w:t xml:space="preserve"> dla </w:t>
      </w:r>
      <w:proofErr w:type="spellStart"/>
      <w:r w:rsidRPr="00340150">
        <w:rPr>
          <w:sz w:val="24"/>
          <w:lang w:val="pl-PL"/>
        </w:rPr>
        <w:t>hashCo</w:t>
      </w:r>
      <w:r>
        <w:rPr>
          <w:sz w:val="24"/>
          <w:lang w:val="pl-PL"/>
        </w:rPr>
        <w:t>de</w:t>
      </w:r>
      <w:proofErr w:type="spellEnd"/>
      <w:r>
        <w:rPr>
          <w:sz w:val="24"/>
          <w:lang w:val="pl-PL"/>
        </w:rPr>
        <w:t xml:space="preserve"> ze specyfikacji klasy Object:</w:t>
      </w:r>
    </w:p>
    <w:p w:rsidR="00340150" w:rsidRDefault="00340150" w:rsidP="00340150">
      <w:pPr>
        <w:pStyle w:val="Akapitzlist"/>
        <w:numPr>
          <w:ilvl w:val="0"/>
          <w:numId w:val="8"/>
        </w:numPr>
        <w:rPr>
          <w:sz w:val="24"/>
          <w:lang w:val="pl-PL"/>
        </w:rPr>
      </w:pPr>
      <w:r>
        <w:rPr>
          <w:sz w:val="24"/>
          <w:lang w:val="pl-PL"/>
        </w:rPr>
        <w:t xml:space="preserve">Jeżeli </w:t>
      </w:r>
      <w:proofErr w:type="spellStart"/>
      <w:r>
        <w:rPr>
          <w:sz w:val="24"/>
          <w:lang w:val="pl-PL"/>
        </w:rPr>
        <w:t>meroda</w:t>
      </w:r>
      <w:proofErr w:type="spellEnd"/>
      <w:r>
        <w:rPr>
          <w:sz w:val="24"/>
          <w:lang w:val="pl-PL"/>
        </w:rPr>
        <w:t xml:space="preserve"> </w:t>
      </w:r>
      <w:proofErr w:type="spellStart"/>
      <w:r>
        <w:rPr>
          <w:sz w:val="24"/>
          <w:lang w:val="pl-PL"/>
        </w:rPr>
        <w:t>hashCode</w:t>
      </w:r>
      <w:proofErr w:type="spellEnd"/>
      <w:r>
        <w:rPr>
          <w:sz w:val="24"/>
          <w:lang w:val="pl-PL"/>
        </w:rPr>
        <w:t xml:space="preserve"> zostanie kilkakrotnie wywołana na rzecz tego samego obiektu, musi ona konsekwentnie zwracać tę samą liczbę, pod warunkiem, że nie zostaną zmodyfikowane, żadne dane wykorzystywane do porównywania obiektów w metodzie </w:t>
      </w:r>
      <w:proofErr w:type="spellStart"/>
      <w:r>
        <w:rPr>
          <w:sz w:val="24"/>
          <w:lang w:val="pl-PL"/>
        </w:rPr>
        <w:t>equals</w:t>
      </w:r>
      <w:proofErr w:type="spellEnd"/>
      <w:r>
        <w:rPr>
          <w:sz w:val="24"/>
          <w:lang w:val="pl-PL"/>
        </w:rPr>
        <w:t>.</w:t>
      </w:r>
    </w:p>
    <w:p w:rsidR="00340150" w:rsidRDefault="00340150" w:rsidP="00340150">
      <w:pPr>
        <w:pStyle w:val="Akapitzlist"/>
        <w:numPr>
          <w:ilvl w:val="0"/>
          <w:numId w:val="8"/>
        </w:numPr>
        <w:rPr>
          <w:sz w:val="24"/>
          <w:lang w:val="pl-PL"/>
        </w:rPr>
      </w:pPr>
      <w:r>
        <w:rPr>
          <w:sz w:val="24"/>
          <w:lang w:val="pl-PL"/>
        </w:rPr>
        <w:t xml:space="preserve">Jeżeli metoda </w:t>
      </w:r>
      <w:proofErr w:type="spellStart"/>
      <w:r>
        <w:rPr>
          <w:sz w:val="24"/>
          <w:lang w:val="pl-PL"/>
        </w:rPr>
        <w:t>equals</w:t>
      </w:r>
      <w:proofErr w:type="spellEnd"/>
      <w:r>
        <w:rPr>
          <w:sz w:val="24"/>
          <w:lang w:val="pl-PL"/>
        </w:rPr>
        <w:t xml:space="preserve"> </w:t>
      </w:r>
      <w:proofErr w:type="spellStart"/>
      <w:r>
        <w:rPr>
          <w:sz w:val="24"/>
          <w:lang w:val="pl-PL"/>
        </w:rPr>
        <w:t>wykarze</w:t>
      </w:r>
      <w:proofErr w:type="spellEnd"/>
      <w:r>
        <w:rPr>
          <w:sz w:val="24"/>
          <w:lang w:val="pl-PL"/>
        </w:rPr>
        <w:t xml:space="preserve">, że dwa obiekty są jednakowe, to metoda </w:t>
      </w:r>
      <w:proofErr w:type="spellStart"/>
      <w:r>
        <w:rPr>
          <w:sz w:val="24"/>
          <w:lang w:val="pl-PL"/>
        </w:rPr>
        <w:t>hashCode</w:t>
      </w:r>
      <w:proofErr w:type="spellEnd"/>
      <w:r>
        <w:rPr>
          <w:sz w:val="24"/>
          <w:lang w:val="pl-PL"/>
        </w:rPr>
        <w:t xml:space="preserve"> dla obu tych obiektów musi zwracać tą samą wartość</w:t>
      </w:r>
    </w:p>
    <w:p w:rsidR="00340150" w:rsidRPr="00340150" w:rsidRDefault="00340150" w:rsidP="00340150">
      <w:pPr>
        <w:pStyle w:val="Akapitzlist"/>
        <w:numPr>
          <w:ilvl w:val="0"/>
          <w:numId w:val="8"/>
        </w:numPr>
        <w:rPr>
          <w:sz w:val="24"/>
          <w:lang w:val="pl-PL"/>
        </w:rPr>
      </w:pPr>
      <w:r>
        <w:rPr>
          <w:sz w:val="24"/>
          <w:lang w:val="pl-PL"/>
        </w:rPr>
        <w:t xml:space="preserve">Nie jest wymagane, aby dwa różne obiekty, według porównania za pomocą metody </w:t>
      </w:r>
      <w:proofErr w:type="spellStart"/>
      <w:r>
        <w:rPr>
          <w:sz w:val="24"/>
          <w:lang w:val="pl-PL"/>
        </w:rPr>
        <w:t>equals</w:t>
      </w:r>
      <w:proofErr w:type="spellEnd"/>
      <w:r>
        <w:rPr>
          <w:sz w:val="24"/>
          <w:lang w:val="pl-PL"/>
        </w:rPr>
        <w:t xml:space="preserve">(Object), zwracały różne wartości metody </w:t>
      </w:r>
      <w:proofErr w:type="spellStart"/>
      <w:r>
        <w:rPr>
          <w:sz w:val="24"/>
          <w:lang w:val="pl-PL"/>
        </w:rPr>
        <w:t>hashCode</w:t>
      </w:r>
      <w:proofErr w:type="spellEnd"/>
      <w:r>
        <w:rPr>
          <w:sz w:val="24"/>
          <w:lang w:val="pl-PL"/>
        </w:rPr>
        <w:t>. Jednak programista powinien sobie zdawać sprawę, że zwracanie różnych wartości dla różnych obiektów zwiększa szybkość operacji na tablicach mieszających</w:t>
      </w:r>
    </w:p>
    <w:p w:rsidR="004F064E" w:rsidRDefault="004F064E" w:rsidP="004F064E">
      <w:pPr>
        <w:pStyle w:val="Akapitzlist"/>
        <w:rPr>
          <w:sz w:val="24"/>
          <w:lang w:val="pl-PL"/>
        </w:rPr>
      </w:pPr>
    </w:p>
    <w:p w:rsidR="004F064E" w:rsidRDefault="00526A42" w:rsidP="004F064E">
      <w:pPr>
        <w:rPr>
          <w:sz w:val="24"/>
          <w:lang w:val="pl-PL"/>
        </w:rPr>
      </w:pPr>
      <w:r>
        <w:rPr>
          <w:sz w:val="24"/>
          <w:lang w:val="pl-PL"/>
        </w:rPr>
        <w:t xml:space="preserve">Przykładowy schemat budowania dobrego </w:t>
      </w:r>
      <w:proofErr w:type="spellStart"/>
      <w:r>
        <w:rPr>
          <w:sz w:val="24"/>
          <w:lang w:val="pl-PL"/>
        </w:rPr>
        <w:t>hashCode</w:t>
      </w:r>
      <w:proofErr w:type="spellEnd"/>
      <w:r>
        <w:rPr>
          <w:sz w:val="24"/>
          <w:lang w:val="pl-PL"/>
        </w:rPr>
        <w:t>:</w:t>
      </w:r>
    </w:p>
    <w:p w:rsidR="00526A42" w:rsidRPr="00526A42" w:rsidRDefault="00526A42" w:rsidP="00437A01">
      <w:pPr>
        <w:spacing w:after="0"/>
        <w:rPr>
          <w:sz w:val="24"/>
          <w:lang w:val="pl-PL"/>
        </w:rPr>
      </w:pPr>
      <w:r w:rsidRPr="00526A42">
        <w:rPr>
          <w:sz w:val="24"/>
          <w:lang w:val="pl-PL"/>
        </w:rPr>
        <w:t xml:space="preserve">1. Zadeklaruj zmienną typu </w:t>
      </w:r>
      <w:proofErr w:type="spellStart"/>
      <w:r w:rsidRPr="00526A42">
        <w:rPr>
          <w:sz w:val="24"/>
          <w:lang w:val="pl-PL"/>
        </w:rPr>
        <w:t>int</w:t>
      </w:r>
      <w:proofErr w:type="spellEnd"/>
      <w:r w:rsidRPr="00526A42">
        <w:rPr>
          <w:sz w:val="24"/>
          <w:lang w:val="pl-PL"/>
        </w:rPr>
        <w:t xml:space="preserve">, na przykład </w:t>
      </w:r>
      <w:proofErr w:type="spellStart"/>
      <w:r w:rsidRPr="00526A42">
        <w:rPr>
          <w:sz w:val="24"/>
          <w:lang w:val="pl-PL"/>
        </w:rPr>
        <w:t>result</w:t>
      </w:r>
      <w:proofErr w:type="spellEnd"/>
      <w:r w:rsidRPr="00526A42">
        <w:rPr>
          <w:sz w:val="24"/>
          <w:lang w:val="pl-PL"/>
        </w:rPr>
        <w:t>, i ustaw ją na skró</w:t>
      </w:r>
      <w:r w:rsidR="00437A01">
        <w:rPr>
          <w:sz w:val="24"/>
          <w:lang w:val="pl-PL"/>
        </w:rPr>
        <w:t>t c dla pierwszego znaczącego pola obiektu zgodnie z punktem 2.a.</w:t>
      </w:r>
      <w:r w:rsidRPr="00526A42">
        <w:rPr>
          <w:sz w:val="24"/>
          <w:lang w:val="pl-PL"/>
        </w:rPr>
        <w:t xml:space="preserve"> (Przypomnijmy, że zgodnie z p</w:t>
      </w:r>
      <w:r w:rsidR="00437A01">
        <w:rPr>
          <w:sz w:val="24"/>
          <w:lang w:val="pl-PL"/>
        </w:rPr>
        <w:t xml:space="preserve">oprzednim tematem pole znaczące </w:t>
      </w:r>
      <w:r w:rsidRPr="00526A42">
        <w:rPr>
          <w:sz w:val="24"/>
          <w:lang w:val="pl-PL"/>
        </w:rPr>
        <w:t>to takie, które wpływa na wynik porównywania).</w:t>
      </w:r>
    </w:p>
    <w:p w:rsidR="00526A42" w:rsidRPr="00526A42" w:rsidRDefault="00526A42" w:rsidP="00437A01">
      <w:pPr>
        <w:spacing w:after="0"/>
        <w:rPr>
          <w:sz w:val="24"/>
          <w:lang w:val="pl-PL"/>
        </w:rPr>
      </w:pPr>
      <w:r w:rsidRPr="00526A42">
        <w:rPr>
          <w:sz w:val="24"/>
          <w:lang w:val="pl-PL"/>
        </w:rPr>
        <w:t>2. Dla każdego pozostałego znacz</w:t>
      </w:r>
      <w:r w:rsidR="00437A01">
        <w:rPr>
          <w:sz w:val="24"/>
          <w:lang w:val="pl-PL"/>
        </w:rPr>
        <w:t xml:space="preserve">ącego pola f w obiekcie wykonaj </w:t>
      </w:r>
      <w:r w:rsidRPr="00526A42">
        <w:rPr>
          <w:sz w:val="24"/>
          <w:lang w:val="pl-PL"/>
        </w:rPr>
        <w:t>następujące czynności:</w:t>
      </w:r>
    </w:p>
    <w:p w:rsidR="00526A42" w:rsidRPr="00526A42" w:rsidRDefault="00526A42" w:rsidP="00437A01">
      <w:pPr>
        <w:spacing w:after="0"/>
        <w:rPr>
          <w:sz w:val="24"/>
          <w:lang w:val="pl-PL"/>
        </w:rPr>
      </w:pPr>
      <w:r w:rsidRPr="00526A42">
        <w:rPr>
          <w:sz w:val="24"/>
          <w:lang w:val="pl-PL"/>
        </w:rPr>
        <w:t xml:space="preserve">a) Oblicz wartość kodu mieszającego c typu </w:t>
      </w:r>
      <w:proofErr w:type="spellStart"/>
      <w:r w:rsidRPr="00526A42">
        <w:rPr>
          <w:sz w:val="24"/>
          <w:lang w:val="pl-PL"/>
        </w:rPr>
        <w:t>int</w:t>
      </w:r>
      <w:proofErr w:type="spellEnd"/>
      <w:r w:rsidRPr="00526A42">
        <w:rPr>
          <w:sz w:val="24"/>
          <w:lang w:val="pl-PL"/>
        </w:rPr>
        <w:t xml:space="preserve"> dla pola:</w:t>
      </w:r>
    </w:p>
    <w:p w:rsidR="00437A01" w:rsidRDefault="00526A42" w:rsidP="00437A01">
      <w:pPr>
        <w:spacing w:after="0"/>
        <w:rPr>
          <w:sz w:val="24"/>
          <w:lang w:val="pl-PL"/>
        </w:rPr>
      </w:pPr>
      <w:r w:rsidRPr="00526A42">
        <w:rPr>
          <w:sz w:val="24"/>
          <w:lang w:val="pl-PL"/>
        </w:rPr>
        <w:t>i. Jeżeli pole jest typu prostego, obl</w:t>
      </w:r>
      <w:r w:rsidR="00437A01">
        <w:rPr>
          <w:sz w:val="24"/>
          <w:lang w:val="pl-PL"/>
        </w:rPr>
        <w:t xml:space="preserve">icz </w:t>
      </w:r>
      <w:proofErr w:type="spellStart"/>
      <w:r w:rsidR="00437A01">
        <w:rPr>
          <w:sz w:val="24"/>
          <w:lang w:val="pl-PL"/>
        </w:rPr>
        <w:t>Typ.hashCode</w:t>
      </w:r>
      <w:proofErr w:type="spellEnd"/>
      <w:r w:rsidR="00437A01">
        <w:rPr>
          <w:sz w:val="24"/>
          <w:lang w:val="pl-PL"/>
        </w:rPr>
        <w:t xml:space="preserve"> (f), </w:t>
      </w:r>
    </w:p>
    <w:p w:rsidR="00526A42" w:rsidRPr="00526A42" w:rsidRDefault="00437A01" w:rsidP="00437A01">
      <w:pPr>
        <w:spacing w:after="0"/>
        <w:rPr>
          <w:sz w:val="24"/>
          <w:lang w:val="pl-PL"/>
        </w:rPr>
      </w:pPr>
      <w:r>
        <w:rPr>
          <w:sz w:val="24"/>
          <w:lang w:val="pl-PL"/>
        </w:rPr>
        <w:t xml:space="preserve">gdzie Typ </w:t>
      </w:r>
      <w:r w:rsidR="00526A42" w:rsidRPr="00526A42">
        <w:rPr>
          <w:sz w:val="24"/>
          <w:lang w:val="pl-PL"/>
        </w:rPr>
        <w:t>to klasa osłonowa dla typu f.</w:t>
      </w:r>
    </w:p>
    <w:p w:rsidR="00526A42" w:rsidRDefault="00526A42" w:rsidP="00437A01">
      <w:pPr>
        <w:spacing w:after="0"/>
        <w:rPr>
          <w:sz w:val="24"/>
          <w:lang w:val="pl-PL"/>
        </w:rPr>
      </w:pPr>
      <w:r w:rsidRPr="00526A42">
        <w:rPr>
          <w:sz w:val="24"/>
          <w:lang w:val="pl-PL"/>
        </w:rPr>
        <w:t xml:space="preserve">ii. Jeżeli pole jest referencją do obiektu i metoda </w:t>
      </w:r>
      <w:proofErr w:type="spellStart"/>
      <w:r w:rsidRPr="00526A42">
        <w:rPr>
          <w:sz w:val="24"/>
          <w:lang w:val="pl-PL"/>
        </w:rPr>
        <w:t>equals</w:t>
      </w:r>
      <w:proofErr w:type="spellEnd"/>
      <w:r w:rsidRPr="00526A42">
        <w:rPr>
          <w:sz w:val="24"/>
          <w:lang w:val="pl-PL"/>
        </w:rPr>
        <w:t xml:space="preserve"> porównuje wartość tego pola poprzez rekurencyjne wywołanie metody </w:t>
      </w:r>
      <w:proofErr w:type="spellStart"/>
      <w:r w:rsidRPr="00526A42">
        <w:rPr>
          <w:sz w:val="24"/>
          <w:lang w:val="pl-PL"/>
        </w:rPr>
        <w:t>equals</w:t>
      </w:r>
      <w:proofErr w:type="spellEnd"/>
      <w:r w:rsidRPr="00526A42">
        <w:rPr>
          <w:sz w:val="24"/>
          <w:lang w:val="pl-PL"/>
        </w:rPr>
        <w:t>, należy również rekurencyjnie w</w:t>
      </w:r>
      <w:r>
        <w:rPr>
          <w:sz w:val="24"/>
          <w:lang w:val="pl-PL"/>
        </w:rPr>
        <w:t xml:space="preserve">ywołać metodę </w:t>
      </w:r>
      <w:proofErr w:type="spellStart"/>
      <w:r>
        <w:rPr>
          <w:sz w:val="24"/>
          <w:lang w:val="pl-PL"/>
        </w:rPr>
        <w:t>hashCode</w:t>
      </w:r>
      <w:proofErr w:type="spellEnd"/>
      <w:r>
        <w:rPr>
          <w:sz w:val="24"/>
          <w:lang w:val="pl-PL"/>
        </w:rPr>
        <w:t xml:space="preserve"> dla tego </w:t>
      </w:r>
      <w:r w:rsidRPr="00526A42">
        <w:rPr>
          <w:sz w:val="24"/>
          <w:lang w:val="pl-PL"/>
        </w:rPr>
        <w:t xml:space="preserve">pola. Jeżeli potrzebne jest bardziej skomplikowane porównanie, </w:t>
      </w:r>
      <w:proofErr w:type="spellStart"/>
      <w:r w:rsidRPr="00526A42">
        <w:rPr>
          <w:sz w:val="24"/>
          <w:lang w:val="pl-PL"/>
        </w:rPr>
        <w:t>wylicz,,reprezentację</w:t>
      </w:r>
      <w:proofErr w:type="spellEnd"/>
      <w:r w:rsidRPr="00526A42">
        <w:rPr>
          <w:sz w:val="24"/>
          <w:lang w:val="pl-PL"/>
        </w:rPr>
        <w:t xml:space="preserve"> kanoniczną" dla tego pola i wywołaj </w:t>
      </w:r>
      <w:proofErr w:type="spellStart"/>
      <w:r w:rsidRPr="00526A42">
        <w:rPr>
          <w:sz w:val="24"/>
          <w:lang w:val="pl-PL"/>
        </w:rPr>
        <w:t>hashCode</w:t>
      </w:r>
      <w:proofErr w:type="spellEnd"/>
      <w:r w:rsidRPr="00526A42">
        <w:rPr>
          <w:sz w:val="24"/>
          <w:lang w:val="pl-PL"/>
        </w:rPr>
        <w:t xml:space="preserve"> dla tej reprezentacji. Jeżeli wartością pola jest </w:t>
      </w:r>
      <w:proofErr w:type="spellStart"/>
      <w:r w:rsidRPr="00526A42">
        <w:rPr>
          <w:sz w:val="24"/>
          <w:lang w:val="pl-PL"/>
        </w:rPr>
        <w:t>null</w:t>
      </w:r>
      <w:proofErr w:type="spellEnd"/>
      <w:r w:rsidRPr="00526A42">
        <w:rPr>
          <w:sz w:val="24"/>
          <w:lang w:val="pl-PL"/>
        </w:rPr>
        <w:t>, zwróć 0 (może to być inna stała, ale tradycyjnie zwracamy 0).</w:t>
      </w:r>
    </w:p>
    <w:p w:rsidR="00526A42" w:rsidRDefault="00526A42" w:rsidP="00437A01">
      <w:pPr>
        <w:spacing w:after="0"/>
        <w:rPr>
          <w:sz w:val="24"/>
          <w:lang w:val="pl-PL"/>
        </w:rPr>
      </w:pPr>
      <w:r w:rsidRPr="00526A42">
        <w:rPr>
          <w:sz w:val="24"/>
          <w:lang w:val="pl-PL"/>
        </w:rPr>
        <w:t xml:space="preserve"> iii. Jeżeli pole jest tablicą, potraktuj każdy element jak osobne pole i policz wartość klucza mieszającego dla każdego ważnego elementu, korzystając z przedstawionych zasad. Wyniki należy połączyć w sposób opisany w punkcie 2.b. Jeśli żaden element tablicy nie jest znaczący, użyj stałej, ale najlepiej innej niż 0. Jeżeli każdy element tablicy jest znaczący, użyj metody </w:t>
      </w:r>
      <w:proofErr w:type="spellStart"/>
      <w:r w:rsidRPr="00526A42">
        <w:rPr>
          <w:sz w:val="24"/>
          <w:lang w:val="pl-PL"/>
        </w:rPr>
        <w:t>Array.hashCode</w:t>
      </w:r>
      <w:proofErr w:type="spellEnd"/>
      <w:r w:rsidRPr="00526A42">
        <w:rPr>
          <w:sz w:val="24"/>
          <w:lang w:val="pl-PL"/>
        </w:rPr>
        <w:t xml:space="preserve"> </w:t>
      </w:r>
      <w:r w:rsidR="00437A01">
        <w:rPr>
          <w:sz w:val="24"/>
          <w:lang w:val="pl-PL"/>
        </w:rPr>
        <w:t>.</w:t>
      </w:r>
    </w:p>
    <w:p w:rsidR="00437A01" w:rsidRDefault="00526A42" w:rsidP="00437A01">
      <w:pPr>
        <w:spacing w:after="0"/>
        <w:rPr>
          <w:sz w:val="24"/>
          <w:lang w:val="pl-PL"/>
        </w:rPr>
      </w:pPr>
      <w:r w:rsidRPr="00526A42">
        <w:rPr>
          <w:sz w:val="24"/>
          <w:lang w:val="pl-PL"/>
        </w:rPr>
        <w:lastRenderedPageBreak/>
        <w:t>b) Połącz wszystkie wartości kodów mieszających c z punktu</w:t>
      </w:r>
      <w:r>
        <w:rPr>
          <w:sz w:val="24"/>
          <w:lang w:val="pl-PL"/>
        </w:rPr>
        <w:t xml:space="preserve"> w następujący sposób: </w:t>
      </w:r>
    </w:p>
    <w:p w:rsidR="00526A42" w:rsidRPr="002A1CB9" w:rsidRDefault="00526A42" w:rsidP="00437A01">
      <w:pPr>
        <w:spacing w:after="0"/>
        <w:rPr>
          <w:sz w:val="24"/>
        </w:rPr>
      </w:pPr>
      <w:r w:rsidRPr="002A1CB9">
        <w:rPr>
          <w:sz w:val="24"/>
        </w:rPr>
        <w:t>result = 31 * result + c;</w:t>
      </w:r>
    </w:p>
    <w:p w:rsidR="00526A42" w:rsidRPr="002A1CB9" w:rsidRDefault="00526A42" w:rsidP="00437A01">
      <w:pPr>
        <w:spacing w:after="0"/>
        <w:rPr>
          <w:sz w:val="24"/>
        </w:rPr>
      </w:pPr>
      <w:r w:rsidRPr="002A1CB9">
        <w:rPr>
          <w:sz w:val="24"/>
        </w:rPr>
        <w:t xml:space="preserve">3. </w:t>
      </w:r>
      <w:proofErr w:type="spellStart"/>
      <w:r w:rsidRPr="002A1CB9">
        <w:rPr>
          <w:sz w:val="24"/>
        </w:rPr>
        <w:t>Zwróć</w:t>
      </w:r>
      <w:proofErr w:type="spellEnd"/>
      <w:r w:rsidRPr="002A1CB9">
        <w:rPr>
          <w:sz w:val="24"/>
        </w:rPr>
        <w:t xml:space="preserve"> </w:t>
      </w:r>
      <w:proofErr w:type="spellStart"/>
      <w:r w:rsidRPr="002A1CB9">
        <w:rPr>
          <w:sz w:val="24"/>
        </w:rPr>
        <w:t>wartość</w:t>
      </w:r>
      <w:proofErr w:type="spellEnd"/>
      <w:r w:rsidRPr="002A1CB9">
        <w:rPr>
          <w:sz w:val="24"/>
        </w:rPr>
        <w:t xml:space="preserve"> result</w:t>
      </w:r>
      <w:r w:rsidR="00437A01" w:rsidRPr="002A1CB9">
        <w:rPr>
          <w:sz w:val="24"/>
        </w:rPr>
        <w:t>.</w:t>
      </w:r>
    </w:p>
    <w:p w:rsidR="00526A42" w:rsidRPr="002A1CB9" w:rsidRDefault="00526A42" w:rsidP="00526A42">
      <w:pPr>
        <w:rPr>
          <w:sz w:val="24"/>
        </w:rPr>
      </w:pPr>
    </w:p>
    <w:p w:rsidR="00526A42" w:rsidRPr="00526A42" w:rsidRDefault="00526A42" w:rsidP="00526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ja-JP"/>
        </w:rPr>
      </w:pPr>
      <w:r w:rsidRPr="00526A42">
        <w:rPr>
          <w:rFonts w:ascii="Courier New" w:eastAsia="Times New Roman" w:hAnsi="Courier New" w:cs="Courier New"/>
          <w:i/>
          <w:iCs/>
          <w:color w:val="8C8C8C"/>
          <w:sz w:val="20"/>
          <w:szCs w:val="20"/>
          <w:lang w:eastAsia="ja-JP"/>
        </w:rPr>
        <w:t xml:space="preserve">// </w:t>
      </w:r>
      <w:proofErr w:type="spellStart"/>
      <w:r w:rsidRPr="00526A42">
        <w:rPr>
          <w:rFonts w:ascii="Courier New" w:eastAsia="Times New Roman" w:hAnsi="Courier New" w:cs="Courier New"/>
          <w:i/>
          <w:iCs/>
          <w:color w:val="8C8C8C"/>
          <w:sz w:val="20"/>
          <w:szCs w:val="20"/>
          <w:lang w:eastAsia="ja-JP"/>
        </w:rPr>
        <w:t>Typowa</w:t>
      </w:r>
      <w:proofErr w:type="spellEnd"/>
      <w:r w:rsidRPr="00526A42">
        <w:rPr>
          <w:rFonts w:ascii="Courier New" w:eastAsia="Times New Roman" w:hAnsi="Courier New" w:cs="Courier New"/>
          <w:i/>
          <w:iCs/>
          <w:color w:val="8C8C8C"/>
          <w:sz w:val="20"/>
          <w:szCs w:val="20"/>
          <w:lang w:eastAsia="ja-JP"/>
        </w:rPr>
        <w:t xml:space="preserve"> </w:t>
      </w:r>
      <w:proofErr w:type="spellStart"/>
      <w:r w:rsidRPr="00526A42">
        <w:rPr>
          <w:rFonts w:ascii="Courier New" w:eastAsia="Times New Roman" w:hAnsi="Courier New" w:cs="Courier New"/>
          <w:i/>
          <w:iCs/>
          <w:color w:val="8C8C8C"/>
          <w:sz w:val="20"/>
          <w:szCs w:val="20"/>
          <w:lang w:eastAsia="ja-JP"/>
        </w:rPr>
        <w:t>metoda</w:t>
      </w:r>
      <w:proofErr w:type="spellEnd"/>
      <w:r w:rsidRPr="00526A42">
        <w:rPr>
          <w:rFonts w:ascii="Courier New" w:eastAsia="Times New Roman" w:hAnsi="Courier New" w:cs="Courier New"/>
          <w:i/>
          <w:iCs/>
          <w:color w:val="8C8C8C"/>
          <w:sz w:val="20"/>
          <w:szCs w:val="20"/>
          <w:lang w:eastAsia="ja-JP"/>
        </w:rPr>
        <w:t xml:space="preserve"> </w:t>
      </w:r>
      <w:proofErr w:type="spellStart"/>
      <w:r w:rsidRPr="00526A42">
        <w:rPr>
          <w:rFonts w:ascii="Courier New" w:eastAsia="Times New Roman" w:hAnsi="Courier New" w:cs="Courier New"/>
          <w:i/>
          <w:iCs/>
          <w:color w:val="8C8C8C"/>
          <w:sz w:val="20"/>
          <w:szCs w:val="20"/>
          <w:lang w:eastAsia="ja-JP"/>
        </w:rPr>
        <w:t>hashCode</w:t>
      </w:r>
      <w:proofErr w:type="spellEnd"/>
      <w:r w:rsidRPr="00526A42">
        <w:rPr>
          <w:rFonts w:ascii="Courier New" w:eastAsia="Times New Roman" w:hAnsi="Courier New" w:cs="Courier New"/>
          <w:i/>
          <w:iCs/>
          <w:color w:val="8C8C8C"/>
          <w:sz w:val="20"/>
          <w:szCs w:val="20"/>
          <w:lang w:eastAsia="ja-JP"/>
        </w:rPr>
        <w:br/>
      </w:r>
      <w:r w:rsidRPr="00526A42">
        <w:rPr>
          <w:rFonts w:ascii="Courier New" w:eastAsia="Times New Roman" w:hAnsi="Courier New" w:cs="Courier New"/>
          <w:color w:val="9E880D"/>
          <w:sz w:val="20"/>
          <w:szCs w:val="20"/>
          <w:lang w:eastAsia="ja-JP"/>
        </w:rPr>
        <w:t xml:space="preserve">@Override </w:t>
      </w:r>
      <w:r w:rsidRPr="00526A42">
        <w:rPr>
          <w:rFonts w:ascii="Courier New" w:eastAsia="Times New Roman" w:hAnsi="Courier New" w:cs="Courier New"/>
          <w:color w:val="0033B3"/>
          <w:sz w:val="20"/>
          <w:szCs w:val="20"/>
          <w:lang w:eastAsia="ja-JP"/>
        </w:rPr>
        <w:t xml:space="preserve">public </w:t>
      </w:r>
      <w:proofErr w:type="spellStart"/>
      <w:r w:rsidRPr="00526A42">
        <w:rPr>
          <w:rFonts w:ascii="Courier New" w:eastAsia="Times New Roman" w:hAnsi="Courier New" w:cs="Courier New"/>
          <w:color w:val="0033B3"/>
          <w:sz w:val="20"/>
          <w:szCs w:val="20"/>
          <w:lang w:eastAsia="ja-JP"/>
        </w:rPr>
        <w:t>int</w:t>
      </w:r>
      <w:proofErr w:type="spellEnd"/>
      <w:r w:rsidRPr="00526A42">
        <w:rPr>
          <w:rFonts w:ascii="Courier New" w:eastAsia="Times New Roman" w:hAnsi="Courier New" w:cs="Courier New"/>
          <w:color w:val="0033B3"/>
          <w:sz w:val="20"/>
          <w:szCs w:val="20"/>
          <w:lang w:eastAsia="ja-JP"/>
        </w:rPr>
        <w:t xml:space="preserve"> </w:t>
      </w:r>
      <w:proofErr w:type="spellStart"/>
      <w:r w:rsidRPr="00526A42">
        <w:rPr>
          <w:rFonts w:ascii="Courier New" w:eastAsia="Times New Roman" w:hAnsi="Courier New" w:cs="Courier New"/>
          <w:color w:val="00627A"/>
          <w:sz w:val="20"/>
          <w:szCs w:val="20"/>
          <w:lang w:eastAsia="ja-JP"/>
        </w:rPr>
        <w:t>hashCode</w:t>
      </w:r>
      <w:proofErr w:type="spellEnd"/>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 xml:space="preserve">     </w:t>
      </w:r>
      <w:proofErr w:type="spellStart"/>
      <w:r w:rsidRPr="00526A42">
        <w:rPr>
          <w:rFonts w:ascii="Courier New" w:eastAsia="Times New Roman" w:hAnsi="Courier New" w:cs="Courier New"/>
          <w:color w:val="0033B3"/>
          <w:sz w:val="20"/>
          <w:szCs w:val="20"/>
          <w:lang w:eastAsia="ja-JP"/>
        </w:rPr>
        <w:t>int</w:t>
      </w:r>
      <w:proofErr w:type="spellEnd"/>
      <w:r w:rsidRPr="00526A42">
        <w:rPr>
          <w:rFonts w:ascii="Courier New" w:eastAsia="Times New Roman" w:hAnsi="Courier New" w:cs="Courier New"/>
          <w:color w:val="0033B3"/>
          <w:sz w:val="20"/>
          <w:szCs w:val="20"/>
          <w:lang w:eastAsia="ja-JP"/>
        </w:rP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proofErr w:type="spellStart"/>
      <w:r w:rsidRPr="00526A42">
        <w:rPr>
          <w:rFonts w:ascii="Courier New" w:eastAsia="Times New Roman" w:hAnsi="Courier New" w:cs="Courier New"/>
          <w:color w:val="000000"/>
          <w:sz w:val="20"/>
          <w:szCs w:val="20"/>
          <w:lang w:eastAsia="ja-JP"/>
        </w:rPr>
        <w:t>Short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i/>
          <w:iCs/>
          <w:color w:val="080808"/>
          <w:sz w:val="20"/>
          <w:szCs w:val="20"/>
          <w:lang w:eastAsia="ja-JP"/>
        </w:rPr>
        <w:t>hashCode</w:t>
      </w:r>
      <w:proofErr w:type="spellEnd"/>
      <w:r w:rsidRPr="00526A42">
        <w:rPr>
          <w:rFonts w:ascii="Courier New" w:eastAsia="Times New Roman" w:hAnsi="Courier New" w:cs="Courier New"/>
          <w:color w:val="080808"/>
          <w:sz w:val="20"/>
          <w:szCs w:val="20"/>
          <w:lang w:eastAsia="ja-JP"/>
        </w:rPr>
        <w:t>(</w:t>
      </w:r>
      <w:proofErr w:type="spellStart"/>
      <w:r w:rsidRPr="00526A42">
        <w:rPr>
          <w:rFonts w:ascii="Courier New" w:eastAsia="Times New Roman" w:hAnsi="Courier New" w:cs="Courier New"/>
          <w:color w:val="080808"/>
          <w:sz w:val="20"/>
          <w:szCs w:val="20"/>
          <w:lang w:eastAsia="ja-JP"/>
        </w:rPr>
        <w:t>areaCode</w:t>
      </w:r>
      <w:proofErr w:type="spellEnd"/>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1750EB"/>
          <w:sz w:val="20"/>
          <w:szCs w:val="20"/>
          <w:lang w:eastAsia="ja-JP"/>
        </w:rPr>
        <w:t xml:space="preserve">31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proofErr w:type="spellStart"/>
      <w:r w:rsidRPr="00526A42">
        <w:rPr>
          <w:rFonts w:ascii="Courier New" w:eastAsia="Times New Roman" w:hAnsi="Courier New" w:cs="Courier New"/>
          <w:color w:val="000000"/>
          <w:sz w:val="20"/>
          <w:szCs w:val="20"/>
          <w:lang w:eastAsia="ja-JP"/>
        </w:rPr>
        <w:t>Short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i/>
          <w:iCs/>
          <w:color w:val="080808"/>
          <w:sz w:val="20"/>
          <w:szCs w:val="20"/>
          <w:lang w:eastAsia="ja-JP"/>
        </w:rPr>
        <w:t>hashCode</w:t>
      </w:r>
      <w:proofErr w:type="spellEnd"/>
      <w:r w:rsidRPr="00526A42">
        <w:rPr>
          <w:rFonts w:ascii="Courier New" w:eastAsia="Times New Roman" w:hAnsi="Courier New" w:cs="Courier New"/>
          <w:color w:val="080808"/>
          <w:sz w:val="20"/>
          <w:szCs w:val="20"/>
          <w:lang w:eastAsia="ja-JP"/>
        </w:rPr>
        <w:t>(prefix);</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1750EB"/>
          <w:sz w:val="20"/>
          <w:szCs w:val="20"/>
          <w:lang w:eastAsia="ja-JP"/>
        </w:rPr>
        <w:t xml:space="preserve">31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proofErr w:type="spellStart"/>
      <w:r w:rsidRPr="00526A42">
        <w:rPr>
          <w:rFonts w:ascii="Courier New" w:eastAsia="Times New Roman" w:hAnsi="Courier New" w:cs="Courier New"/>
          <w:color w:val="000000"/>
          <w:sz w:val="20"/>
          <w:szCs w:val="20"/>
          <w:lang w:eastAsia="ja-JP"/>
        </w:rPr>
        <w:t>Short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i/>
          <w:iCs/>
          <w:color w:val="080808"/>
          <w:sz w:val="20"/>
          <w:szCs w:val="20"/>
          <w:lang w:eastAsia="ja-JP"/>
        </w:rPr>
        <w:t>hashCode</w:t>
      </w:r>
      <w:proofErr w:type="spellEnd"/>
      <w:r w:rsidRPr="00526A42">
        <w:rPr>
          <w:rFonts w:ascii="Courier New" w:eastAsia="Times New Roman" w:hAnsi="Courier New" w:cs="Courier New"/>
          <w:color w:val="080808"/>
          <w:sz w:val="20"/>
          <w:szCs w:val="20"/>
          <w:lang w:eastAsia="ja-JP"/>
        </w:rPr>
        <w:t>(</w:t>
      </w:r>
      <w:proofErr w:type="spellStart"/>
      <w:r w:rsidRPr="00526A42">
        <w:rPr>
          <w:rFonts w:ascii="Courier New" w:eastAsia="Times New Roman" w:hAnsi="Courier New" w:cs="Courier New"/>
          <w:color w:val="080808"/>
          <w:sz w:val="20"/>
          <w:szCs w:val="20"/>
          <w:lang w:eastAsia="ja-JP"/>
        </w:rPr>
        <w:t>lineNum</w:t>
      </w:r>
      <w:proofErr w:type="spellEnd"/>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33B3"/>
          <w:sz w:val="20"/>
          <w:szCs w:val="20"/>
          <w:lang w:eastAsia="ja-JP"/>
        </w:rPr>
        <w:t xml:space="preserve">return </w:t>
      </w:r>
      <w:r w:rsidRPr="00526A42">
        <w:rPr>
          <w:rFonts w:ascii="Courier New" w:eastAsia="Times New Roman" w:hAnsi="Courier New" w:cs="Courier New"/>
          <w:color w:val="000000"/>
          <w:sz w:val="20"/>
          <w:szCs w:val="20"/>
          <w:lang w:eastAsia="ja-JP"/>
        </w:rPr>
        <w:t>result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w:t>
      </w:r>
    </w:p>
    <w:p w:rsidR="00526A42" w:rsidRDefault="00526A42" w:rsidP="00526A42">
      <w:pPr>
        <w:rPr>
          <w:sz w:val="24"/>
        </w:rPr>
      </w:pPr>
    </w:p>
    <w:p w:rsidR="00526A42" w:rsidRPr="00526A42" w:rsidRDefault="00526A42" w:rsidP="00526A42">
      <w:pPr>
        <w:rPr>
          <w:sz w:val="24"/>
          <w:lang w:val="pl-PL"/>
        </w:rPr>
      </w:pPr>
      <w:r w:rsidRPr="00526A42">
        <w:rPr>
          <w:sz w:val="24"/>
          <w:lang w:val="pl-PL"/>
        </w:rPr>
        <w:t>Jeżeli klasa jest niezmienna, a koszt obliczenia kodu mieszającego jest znaczny, możesz rozważyć buforowanie kody mieszającego obiektu zamiast obliczania go za każdym razem, gdy jest potrzebny.</w:t>
      </w:r>
    </w:p>
    <w:p w:rsidR="00526A42" w:rsidRPr="00526A42" w:rsidRDefault="00526A42" w:rsidP="00526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ja-JP"/>
        </w:rPr>
      </w:pPr>
      <w:r w:rsidRPr="00526A42">
        <w:rPr>
          <w:rFonts w:ascii="Courier New" w:eastAsia="Times New Roman" w:hAnsi="Courier New" w:cs="Courier New"/>
          <w:color w:val="9E880D"/>
          <w:sz w:val="20"/>
          <w:szCs w:val="20"/>
          <w:lang w:eastAsia="ja-JP"/>
        </w:rPr>
        <w:t xml:space="preserve">@Override </w:t>
      </w:r>
      <w:r w:rsidRPr="00526A42">
        <w:rPr>
          <w:rFonts w:ascii="Courier New" w:eastAsia="Times New Roman" w:hAnsi="Courier New" w:cs="Courier New"/>
          <w:color w:val="0033B3"/>
          <w:sz w:val="20"/>
          <w:szCs w:val="20"/>
          <w:lang w:eastAsia="ja-JP"/>
        </w:rPr>
        <w:t xml:space="preserve">public </w:t>
      </w:r>
      <w:proofErr w:type="spellStart"/>
      <w:r w:rsidRPr="00526A42">
        <w:rPr>
          <w:rFonts w:ascii="Courier New" w:eastAsia="Times New Roman" w:hAnsi="Courier New" w:cs="Courier New"/>
          <w:color w:val="0033B3"/>
          <w:sz w:val="20"/>
          <w:szCs w:val="20"/>
          <w:lang w:eastAsia="ja-JP"/>
        </w:rPr>
        <w:t>int</w:t>
      </w:r>
      <w:proofErr w:type="spellEnd"/>
      <w:r w:rsidRPr="00526A42">
        <w:rPr>
          <w:rFonts w:ascii="Courier New" w:eastAsia="Times New Roman" w:hAnsi="Courier New" w:cs="Courier New"/>
          <w:color w:val="0033B3"/>
          <w:sz w:val="20"/>
          <w:szCs w:val="20"/>
          <w:lang w:eastAsia="ja-JP"/>
        </w:rPr>
        <w:t xml:space="preserve"> </w:t>
      </w:r>
      <w:proofErr w:type="spellStart"/>
      <w:r w:rsidRPr="00526A42">
        <w:rPr>
          <w:rFonts w:ascii="Courier New" w:eastAsia="Times New Roman" w:hAnsi="Courier New" w:cs="Courier New"/>
          <w:color w:val="00627A"/>
          <w:sz w:val="20"/>
          <w:szCs w:val="20"/>
          <w:lang w:eastAsia="ja-JP"/>
        </w:rPr>
        <w:t>hashCode</w:t>
      </w:r>
      <w:proofErr w:type="spellEnd"/>
      <w:r w:rsidRPr="00526A42">
        <w:rPr>
          <w:rFonts w:ascii="Courier New" w:eastAsia="Times New Roman" w:hAnsi="Courier New" w:cs="Courier New"/>
          <w:color w:val="080808"/>
          <w:sz w:val="20"/>
          <w:szCs w:val="20"/>
          <w:lang w:eastAsia="ja-JP"/>
        </w:rPr>
        <w:t>() {</w:t>
      </w:r>
      <w:r w:rsidRPr="00526A42">
        <w:rPr>
          <w:rFonts w:ascii="Courier New" w:eastAsia="Times New Roman" w:hAnsi="Courier New" w:cs="Courier New"/>
          <w:color w:val="080808"/>
          <w:sz w:val="20"/>
          <w:szCs w:val="20"/>
          <w:lang w:eastAsia="ja-JP"/>
        </w:rPr>
        <w:br/>
        <w:t xml:space="preserve">    </w:t>
      </w:r>
      <w:proofErr w:type="spellStart"/>
      <w:r w:rsidRPr="00526A42">
        <w:rPr>
          <w:rFonts w:ascii="Courier New" w:eastAsia="Times New Roman" w:hAnsi="Courier New" w:cs="Courier New"/>
          <w:color w:val="0033B3"/>
          <w:sz w:val="20"/>
          <w:szCs w:val="20"/>
          <w:lang w:eastAsia="ja-JP"/>
        </w:rPr>
        <w:t>int</w:t>
      </w:r>
      <w:proofErr w:type="spellEnd"/>
      <w:r w:rsidRPr="00526A42">
        <w:rPr>
          <w:rFonts w:ascii="Courier New" w:eastAsia="Times New Roman" w:hAnsi="Courier New" w:cs="Courier New"/>
          <w:color w:val="0033B3"/>
          <w:sz w:val="20"/>
          <w:szCs w:val="20"/>
          <w:lang w:eastAsia="ja-JP"/>
        </w:rP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proofErr w:type="spellStart"/>
      <w:r w:rsidRPr="00526A42">
        <w:rPr>
          <w:rFonts w:ascii="Courier New" w:eastAsia="Times New Roman" w:hAnsi="Courier New" w:cs="Courier New"/>
          <w:color w:val="871094"/>
          <w:sz w:val="20"/>
          <w:szCs w:val="20"/>
          <w:lang w:eastAsia="ja-JP"/>
        </w:rPr>
        <w:t>hashCode</w:t>
      </w:r>
      <w:proofErr w:type="spellEnd"/>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33B3"/>
          <w:sz w:val="20"/>
          <w:szCs w:val="20"/>
          <w:lang w:eastAsia="ja-JP"/>
        </w:rPr>
        <w:t xml:space="preserve">if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1750EB"/>
          <w:sz w:val="20"/>
          <w:szCs w:val="20"/>
          <w:lang w:eastAsia="ja-JP"/>
        </w:rPr>
        <w:t>0</w:t>
      </w:r>
      <w:r w:rsidRPr="00526A42">
        <w:rPr>
          <w:rFonts w:ascii="Courier New" w:eastAsia="Times New Roman" w:hAnsi="Courier New" w:cs="Courier New"/>
          <w:color w:val="080808"/>
          <w:sz w:val="20"/>
          <w:szCs w:val="20"/>
          <w:lang w:eastAsia="ja-JP"/>
        </w:rPr>
        <w:t>) {</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w:t>
      </w:r>
      <w:proofErr w:type="spellStart"/>
      <w:r w:rsidRPr="00526A42">
        <w:rPr>
          <w:rFonts w:ascii="Courier New" w:eastAsia="Times New Roman" w:hAnsi="Courier New" w:cs="Courier New"/>
          <w:color w:val="000000"/>
          <w:sz w:val="20"/>
          <w:szCs w:val="20"/>
          <w:lang w:eastAsia="ja-JP"/>
        </w:rPr>
        <w:t>Short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i/>
          <w:iCs/>
          <w:color w:val="080808"/>
          <w:sz w:val="20"/>
          <w:szCs w:val="20"/>
          <w:lang w:eastAsia="ja-JP"/>
        </w:rPr>
        <w:t>hashCode</w:t>
      </w:r>
      <w:proofErr w:type="spellEnd"/>
      <w:r w:rsidRPr="00526A42">
        <w:rPr>
          <w:rFonts w:ascii="Courier New" w:eastAsia="Times New Roman" w:hAnsi="Courier New" w:cs="Courier New"/>
          <w:color w:val="080808"/>
          <w:sz w:val="20"/>
          <w:szCs w:val="20"/>
          <w:lang w:eastAsia="ja-JP"/>
        </w:rPr>
        <w:t>(</w:t>
      </w:r>
      <w:proofErr w:type="spellStart"/>
      <w:r w:rsidRPr="00526A42">
        <w:rPr>
          <w:rFonts w:ascii="Courier New" w:eastAsia="Times New Roman" w:hAnsi="Courier New" w:cs="Courier New"/>
          <w:color w:val="080808"/>
          <w:sz w:val="20"/>
          <w:szCs w:val="20"/>
          <w:lang w:eastAsia="ja-JP"/>
        </w:rPr>
        <w:t>areaCode</w:t>
      </w:r>
      <w:proofErr w:type="spellEnd"/>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1750EB"/>
          <w:sz w:val="20"/>
          <w:szCs w:val="20"/>
          <w:lang w:eastAsia="ja-JP"/>
        </w:rPr>
        <w:t xml:space="preserve">31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proofErr w:type="spellStart"/>
      <w:r w:rsidRPr="00526A42">
        <w:rPr>
          <w:rFonts w:ascii="Courier New" w:eastAsia="Times New Roman" w:hAnsi="Courier New" w:cs="Courier New"/>
          <w:color w:val="000000"/>
          <w:sz w:val="20"/>
          <w:szCs w:val="20"/>
          <w:lang w:eastAsia="ja-JP"/>
        </w:rPr>
        <w:t>Short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i/>
          <w:iCs/>
          <w:color w:val="080808"/>
          <w:sz w:val="20"/>
          <w:szCs w:val="20"/>
          <w:lang w:eastAsia="ja-JP"/>
        </w:rPr>
        <w:t>hashCode</w:t>
      </w:r>
      <w:proofErr w:type="spellEnd"/>
      <w:r w:rsidRPr="00526A42">
        <w:rPr>
          <w:rFonts w:ascii="Courier New" w:eastAsia="Times New Roman" w:hAnsi="Courier New" w:cs="Courier New"/>
          <w:color w:val="080808"/>
          <w:sz w:val="20"/>
          <w:szCs w:val="20"/>
          <w:lang w:eastAsia="ja-JP"/>
        </w:rPr>
        <w:t>(prefix);</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1750EB"/>
          <w:sz w:val="20"/>
          <w:szCs w:val="20"/>
          <w:lang w:eastAsia="ja-JP"/>
        </w:rPr>
        <w:t xml:space="preserve">31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proofErr w:type="spellStart"/>
      <w:r w:rsidRPr="00526A42">
        <w:rPr>
          <w:rFonts w:ascii="Courier New" w:eastAsia="Times New Roman" w:hAnsi="Courier New" w:cs="Courier New"/>
          <w:color w:val="000000"/>
          <w:sz w:val="20"/>
          <w:szCs w:val="20"/>
          <w:lang w:eastAsia="ja-JP"/>
        </w:rPr>
        <w:t>Short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i/>
          <w:iCs/>
          <w:color w:val="080808"/>
          <w:sz w:val="20"/>
          <w:szCs w:val="20"/>
          <w:lang w:eastAsia="ja-JP"/>
        </w:rPr>
        <w:t>hashCode</w:t>
      </w:r>
      <w:proofErr w:type="spellEnd"/>
      <w:r w:rsidRPr="00526A42">
        <w:rPr>
          <w:rFonts w:ascii="Courier New" w:eastAsia="Times New Roman" w:hAnsi="Courier New" w:cs="Courier New"/>
          <w:color w:val="080808"/>
          <w:sz w:val="20"/>
          <w:szCs w:val="20"/>
          <w:lang w:eastAsia="ja-JP"/>
        </w:rPr>
        <w:t>(</w:t>
      </w:r>
      <w:proofErr w:type="spellStart"/>
      <w:r w:rsidRPr="00526A42">
        <w:rPr>
          <w:rFonts w:ascii="Courier New" w:eastAsia="Times New Roman" w:hAnsi="Courier New" w:cs="Courier New"/>
          <w:color w:val="080808"/>
          <w:sz w:val="20"/>
          <w:szCs w:val="20"/>
          <w:lang w:eastAsia="ja-JP"/>
        </w:rPr>
        <w:t>lineNum</w:t>
      </w:r>
      <w:proofErr w:type="spellEnd"/>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 xml:space="preserve">        </w:t>
      </w:r>
      <w:proofErr w:type="spellStart"/>
      <w:r w:rsidRPr="00526A42">
        <w:rPr>
          <w:rFonts w:ascii="Courier New" w:eastAsia="Times New Roman" w:hAnsi="Courier New" w:cs="Courier New"/>
          <w:color w:val="871094"/>
          <w:sz w:val="20"/>
          <w:szCs w:val="20"/>
          <w:lang w:eastAsia="ja-JP"/>
        </w:rPr>
        <w:t>hashCode</w:t>
      </w:r>
      <w:proofErr w:type="spellEnd"/>
      <w:r w:rsidRPr="00526A42">
        <w:rPr>
          <w:rFonts w:ascii="Courier New" w:eastAsia="Times New Roman" w:hAnsi="Courier New" w:cs="Courier New"/>
          <w:color w:val="871094"/>
          <w:sz w:val="20"/>
          <w:szCs w:val="20"/>
          <w:lang w:eastAsia="ja-JP"/>
        </w:rPr>
        <w:t xml:space="preserve">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000000"/>
          <w:sz w:val="20"/>
          <w:szCs w:val="20"/>
          <w:lang w:eastAsia="ja-JP"/>
        </w:rPr>
        <w:t>result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33B3"/>
          <w:sz w:val="20"/>
          <w:szCs w:val="20"/>
          <w:lang w:eastAsia="ja-JP"/>
        </w:rPr>
        <w:t xml:space="preserve">return </w:t>
      </w:r>
      <w:r w:rsidRPr="00526A42">
        <w:rPr>
          <w:rFonts w:ascii="Courier New" w:eastAsia="Times New Roman" w:hAnsi="Courier New" w:cs="Courier New"/>
          <w:color w:val="000000"/>
          <w:sz w:val="20"/>
          <w:szCs w:val="20"/>
          <w:lang w:eastAsia="ja-JP"/>
        </w:rPr>
        <w:t>result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w:t>
      </w:r>
    </w:p>
    <w:p w:rsidR="009571FF" w:rsidRDefault="009571FF" w:rsidP="009571FF">
      <w:pPr>
        <w:rPr>
          <w:b/>
          <w:i/>
          <w:sz w:val="26"/>
          <w:szCs w:val="26"/>
          <w:lang w:val="pl-PL"/>
        </w:rPr>
      </w:pPr>
      <w:r w:rsidRPr="002E5DB5">
        <w:rPr>
          <w:b/>
          <w:i/>
          <w:sz w:val="26"/>
          <w:szCs w:val="26"/>
          <w:lang w:val="pl-PL"/>
        </w:rPr>
        <w:t xml:space="preserve">Temat </w:t>
      </w:r>
      <w:r>
        <w:rPr>
          <w:b/>
          <w:i/>
          <w:sz w:val="26"/>
          <w:szCs w:val="26"/>
          <w:lang w:val="pl-PL"/>
        </w:rPr>
        <w:t>12</w:t>
      </w:r>
      <w:r w:rsidRPr="002E5DB5">
        <w:rPr>
          <w:b/>
          <w:i/>
          <w:sz w:val="26"/>
          <w:szCs w:val="26"/>
          <w:lang w:val="pl-PL"/>
        </w:rPr>
        <w:t xml:space="preserve">. </w:t>
      </w:r>
      <w:r>
        <w:rPr>
          <w:b/>
          <w:i/>
          <w:sz w:val="26"/>
          <w:szCs w:val="26"/>
          <w:lang w:val="pl-PL"/>
        </w:rPr>
        <w:t xml:space="preserve">Przedefiniowanie metody </w:t>
      </w:r>
      <w:proofErr w:type="spellStart"/>
      <w:r>
        <w:rPr>
          <w:b/>
          <w:i/>
          <w:sz w:val="26"/>
          <w:szCs w:val="26"/>
          <w:lang w:val="pl-PL"/>
        </w:rPr>
        <w:t>toString</w:t>
      </w:r>
      <w:proofErr w:type="spellEnd"/>
    </w:p>
    <w:p w:rsidR="009571FF" w:rsidRDefault="009571FF" w:rsidP="009571FF">
      <w:pPr>
        <w:rPr>
          <w:sz w:val="24"/>
          <w:lang w:val="pl-PL"/>
        </w:rPr>
      </w:pPr>
      <w:r>
        <w:rPr>
          <w:sz w:val="24"/>
          <w:lang w:val="pl-PL"/>
        </w:rPr>
        <w:t xml:space="preserve">Założenia dla metody </w:t>
      </w:r>
      <w:proofErr w:type="spellStart"/>
      <w:r>
        <w:rPr>
          <w:sz w:val="24"/>
          <w:lang w:val="pl-PL"/>
        </w:rPr>
        <w:t>toString</w:t>
      </w:r>
      <w:proofErr w:type="spellEnd"/>
      <w:r>
        <w:rPr>
          <w:sz w:val="24"/>
          <w:lang w:val="pl-PL"/>
        </w:rPr>
        <w:t xml:space="preserve"> określają, że ciąg ten musi być „zwięzły, zawierający niezbędne dane w postaci czytelnej dla człowieka” Kolejne założenie dla metody </w:t>
      </w:r>
      <w:proofErr w:type="spellStart"/>
      <w:r>
        <w:rPr>
          <w:sz w:val="24"/>
          <w:lang w:val="pl-PL"/>
        </w:rPr>
        <w:t>toString</w:t>
      </w:r>
      <w:proofErr w:type="spellEnd"/>
      <w:r>
        <w:rPr>
          <w:sz w:val="24"/>
          <w:lang w:val="pl-PL"/>
        </w:rPr>
        <w:t xml:space="preserve"> mówi, że „zaleca się przedefiniowanie tej metody we wszystkich klasach podrzędnych”.</w:t>
      </w:r>
    </w:p>
    <w:p w:rsidR="00766273" w:rsidRPr="00766273" w:rsidRDefault="009571FF" w:rsidP="009571FF">
      <w:pPr>
        <w:rPr>
          <w:sz w:val="24"/>
          <w:lang w:val="pl-PL"/>
        </w:rPr>
      </w:pPr>
      <w:r>
        <w:rPr>
          <w:sz w:val="24"/>
          <w:lang w:val="pl-PL"/>
        </w:rPr>
        <w:t xml:space="preserve">Utworzenie dobrej implementacji </w:t>
      </w:r>
      <w:proofErr w:type="spellStart"/>
      <w:r>
        <w:rPr>
          <w:sz w:val="24"/>
          <w:lang w:val="pl-PL"/>
        </w:rPr>
        <w:t>toString</w:t>
      </w:r>
      <w:proofErr w:type="spellEnd"/>
      <w:r>
        <w:rPr>
          <w:sz w:val="24"/>
          <w:lang w:val="pl-PL"/>
        </w:rPr>
        <w:t xml:space="preserve"> powoduje, że klasa jest przyjemniejsza w użyciu i czyni ją wygodniejszą w debugowaniu.</w:t>
      </w:r>
      <w:r w:rsidR="00766273">
        <w:rPr>
          <w:sz w:val="24"/>
          <w:lang w:val="pl-PL"/>
        </w:rPr>
        <w:t xml:space="preserve"> Zalecane jest, aby metoda </w:t>
      </w:r>
      <w:proofErr w:type="spellStart"/>
      <w:r w:rsidR="00766273">
        <w:rPr>
          <w:sz w:val="24"/>
          <w:lang w:val="pl-PL"/>
        </w:rPr>
        <w:t>toString</w:t>
      </w:r>
      <w:proofErr w:type="spellEnd"/>
      <w:r w:rsidR="00766273">
        <w:rPr>
          <w:sz w:val="24"/>
          <w:lang w:val="pl-PL"/>
        </w:rPr>
        <w:t xml:space="preserve"> zwracała wszystkie ważne informacje zawarte w obiekcie , o ile to wykonalne z praktycznego punktu widzenia. Ważną decyzją do podjęcia jest określenie formatu zwracanego ciągu i zapisanie tego formatu w dokumentacji. Zaleca się wykonanie tej czynności dla klas posiadających wartość, na przykład numerów telefonów lub macierzy. Zaletą określenia formatu jest to ,że służy on jako standardowy, jednoznaczny i czytelny dla człowieka opis obiektów.</w:t>
      </w:r>
      <w:r w:rsidR="006805B3">
        <w:rPr>
          <w:sz w:val="24"/>
          <w:lang w:val="pl-PL"/>
        </w:rPr>
        <w:t xml:space="preserve"> Niezależnie od tego czy definiuje się format czy nie, powinno się jasno udokumentować swoje zamiary. Zawsze należy umożliwić programowy dostęp do wszystkich danych, zawartych w ciągu zwracanym przez metodę </w:t>
      </w:r>
      <w:proofErr w:type="spellStart"/>
      <w:r w:rsidR="006805B3">
        <w:rPr>
          <w:sz w:val="24"/>
          <w:lang w:val="pl-PL"/>
        </w:rPr>
        <w:t>toString</w:t>
      </w:r>
      <w:proofErr w:type="spellEnd"/>
      <w:r w:rsidR="006805B3">
        <w:rPr>
          <w:sz w:val="24"/>
          <w:lang w:val="pl-PL"/>
        </w:rPr>
        <w:t xml:space="preserve">. Nie ma sensu pisanie metody </w:t>
      </w:r>
      <w:proofErr w:type="spellStart"/>
      <w:r w:rsidR="006805B3">
        <w:rPr>
          <w:sz w:val="24"/>
          <w:lang w:val="pl-PL"/>
        </w:rPr>
        <w:t>toString</w:t>
      </w:r>
      <w:proofErr w:type="spellEnd"/>
      <w:r w:rsidR="006805B3">
        <w:rPr>
          <w:sz w:val="24"/>
          <w:lang w:val="pl-PL"/>
        </w:rPr>
        <w:t xml:space="preserve"> w statycznej klasie użytkowej. Nie należy też jej dodawać do większości typów  wyliczeniowych. Przesłoń implementacji metody </w:t>
      </w:r>
      <w:proofErr w:type="spellStart"/>
      <w:r w:rsidR="006805B3">
        <w:rPr>
          <w:sz w:val="24"/>
          <w:lang w:val="pl-PL"/>
        </w:rPr>
        <w:t>toString</w:t>
      </w:r>
      <w:proofErr w:type="spellEnd"/>
      <w:r w:rsidR="006805B3">
        <w:rPr>
          <w:sz w:val="24"/>
          <w:lang w:val="pl-PL"/>
        </w:rPr>
        <w:t xml:space="preserve"> z Object w każdej tworzonej klasie, chyba że zrobiła to już klasa nadrzędna. W ten sposób klasa stanie się bardziej przyjazna w użyciu i prostsza w debugowaniu. Metoda </w:t>
      </w:r>
      <w:proofErr w:type="spellStart"/>
      <w:r w:rsidR="006805B3">
        <w:rPr>
          <w:sz w:val="24"/>
          <w:lang w:val="pl-PL"/>
        </w:rPr>
        <w:t>toString</w:t>
      </w:r>
      <w:proofErr w:type="spellEnd"/>
      <w:r w:rsidR="006805B3">
        <w:rPr>
          <w:sz w:val="24"/>
          <w:lang w:val="pl-PL"/>
        </w:rPr>
        <w:t xml:space="preserve"> powinna zwrócić zwięzły i użyteczny opis obiektu w formacie możliwie najbardziej przyjazny dla oka.</w:t>
      </w:r>
    </w:p>
    <w:p w:rsidR="002A1CB9" w:rsidRDefault="002A1CB9" w:rsidP="002A1CB9">
      <w:pPr>
        <w:rPr>
          <w:b/>
          <w:i/>
          <w:sz w:val="26"/>
          <w:szCs w:val="26"/>
          <w:lang w:val="pl-PL"/>
        </w:rPr>
      </w:pPr>
    </w:p>
    <w:p w:rsidR="002A1CB9" w:rsidRDefault="002A1CB9" w:rsidP="002A1CB9">
      <w:pPr>
        <w:rPr>
          <w:b/>
          <w:i/>
          <w:sz w:val="26"/>
          <w:szCs w:val="26"/>
          <w:lang w:val="pl-PL"/>
        </w:rPr>
      </w:pPr>
      <w:r w:rsidRPr="002E5DB5">
        <w:rPr>
          <w:b/>
          <w:i/>
          <w:sz w:val="26"/>
          <w:szCs w:val="26"/>
          <w:lang w:val="pl-PL"/>
        </w:rPr>
        <w:lastRenderedPageBreak/>
        <w:t xml:space="preserve">Temat </w:t>
      </w:r>
      <w:r>
        <w:rPr>
          <w:b/>
          <w:i/>
          <w:sz w:val="26"/>
          <w:szCs w:val="26"/>
          <w:lang w:val="pl-PL"/>
        </w:rPr>
        <w:t>13</w:t>
      </w:r>
      <w:r w:rsidRPr="002E5DB5">
        <w:rPr>
          <w:b/>
          <w:i/>
          <w:sz w:val="26"/>
          <w:szCs w:val="26"/>
          <w:lang w:val="pl-PL"/>
        </w:rPr>
        <w:t xml:space="preserve">. </w:t>
      </w:r>
      <w:r w:rsidR="00606712">
        <w:rPr>
          <w:b/>
          <w:i/>
          <w:sz w:val="26"/>
          <w:szCs w:val="26"/>
          <w:lang w:val="pl-PL"/>
        </w:rPr>
        <w:t>Rozsądne p</w:t>
      </w:r>
      <w:r>
        <w:rPr>
          <w:b/>
          <w:i/>
          <w:sz w:val="26"/>
          <w:szCs w:val="26"/>
          <w:lang w:val="pl-PL"/>
        </w:rPr>
        <w:t xml:space="preserve">rzedefiniowanie metody </w:t>
      </w:r>
      <w:r w:rsidR="00606712">
        <w:rPr>
          <w:b/>
          <w:i/>
          <w:sz w:val="26"/>
          <w:szCs w:val="26"/>
          <w:lang w:val="pl-PL"/>
        </w:rPr>
        <w:t>clone</w:t>
      </w:r>
    </w:p>
    <w:p w:rsidR="00606712" w:rsidRDefault="00DB6E5E" w:rsidP="00AA068D">
      <w:pPr>
        <w:spacing w:after="0"/>
        <w:rPr>
          <w:sz w:val="24"/>
          <w:lang w:val="pl-PL"/>
        </w:rPr>
      </w:pPr>
      <w:r>
        <w:rPr>
          <w:sz w:val="24"/>
          <w:lang w:val="pl-PL"/>
        </w:rPr>
        <w:t xml:space="preserve">Interfejs </w:t>
      </w:r>
      <w:proofErr w:type="spellStart"/>
      <w:r>
        <w:rPr>
          <w:sz w:val="24"/>
          <w:lang w:val="pl-PL"/>
        </w:rPr>
        <w:t>Cloneable</w:t>
      </w:r>
      <w:proofErr w:type="spellEnd"/>
      <w:r>
        <w:rPr>
          <w:sz w:val="24"/>
          <w:lang w:val="pl-PL"/>
        </w:rPr>
        <w:t xml:space="preserve"> został zaprojektowany jako interfejs </w:t>
      </w:r>
      <w:proofErr w:type="spellStart"/>
      <w:r>
        <w:rPr>
          <w:sz w:val="24"/>
          <w:lang w:val="pl-PL"/>
        </w:rPr>
        <w:t>miesznay</w:t>
      </w:r>
      <w:proofErr w:type="spellEnd"/>
      <w:r>
        <w:rPr>
          <w:sz w:val="24"/>
          <w:lang w:val="pl-PL"/>
        </w:rPr>
        <w:t>, dla obiektów, które chcą zaznaczyć, że pozwalają na klonowanie.</w:t>
      </w:r>
      <w:r w:rsidR="009B404B">
        <w:rPr>
          <w:sz w:val="24"/>
          <w:lang w:val="pl-PL"/>
        </w:rPr>
        <w:t xml:space="preserve"> Posiada on jednak wady. Po pierwsze brak metody clone, a metoda </w:t>
      </w:r>
      <w:proofErr w:type="spellStart"/>
      <w:r w:rsidR="009B404B">
        <w:rPr>
          <w:sz w:val="24"/>
          <w:lang w:val="pl-PL"/>
        </w:rPr>
        <w:t>Object.clone</w:t>
      </w:r>
      <w:proofErr w:type="spellEnd"/>
      <w:r w:rsidR="009B404B">
        <w:rPr>
          <w:sz w:val="24"/>
          <w:lang w:val="pl-PL"/>
        </w:rPr>
        <w:t xml:space="preserve"> jest zabezpieczona. Nie można bez wywoływania refleksji wywołać metody clone, mimo, że klasa implementująca interfejs </w:t>
      </w:r>
      <w:proofErr w:type="spellStart"/>
      <w:r w:rsidR="009B404B">
        <w:rPr>
          <w:sz w:val="24"/>
          <w:lang w:val="pl-PL"/>
        </w:rPr>
        <w:t>Cloneable</w:t>
      </w:r>
      <w:proofErr w:type="spellEnd"/>
      <w:r w:rsidR="009B404B">
        <w:rPr>
          <w:sz w:val="24"/>
          <w:lang w:val="pl-PL"/>
        </w:rPr>
        <w:t xml:space="preserve">. </w:t>
      </w:r>
    </w:p>
    <w:p w:rsidR="009B404B" w:rsidRDefault="009B404B" w:rsidP="00AA068D">
      <w:pPr>
        <w:spacing w:after="0"/>
        <w:rPr>
          <w:sz w:val="24"/>
          <w:lang w:val="pl-PL"/>
        </w:rPr>
      </w:pPr>
      <w:r>
        <w:rPr>
          <w:sz w:val="24"/>
          <w:lang w:val="pl-PL"/>
        </w:rPr>
        <w:t xml:space="preserve">Interfejs </w:t>
      </w:r>
      <w:proofErr w:type="spellStart"/>
      <w:r>
        <w:rPr>
          <w:sz w:val="24"/>
          <w:lang w:val="pl-PL"/>
        </w:rPr>
        <w:t>Cloneable</w:t>
      </w:r>
      <w:proofErr w:type="spellEnd"/>
      <w:r>
        <w:rPr>
          <w:sz w:val="24"/>
          <w:lang w:val="pl-PL"/>
        </w:rPr>
        <w:t xml:space="preserve"> – określa działanie zabezpieczonej metody clone klasy Object. Jeżeli klasa implementuje ten interfejs , metoda clone zwraca kopię obiektu(pole po polu), w przeciwnym wypadku zgłasza wyjątek : </w:t>
      </w:r>
      <w:proofErr w:type="spellStart"/>
      <w:r>
        <w:rPr>
          <w:sz w:val="24"/>
          <w:lang w:val="pl-PL"/>
        </w:rPr>
        <w:t>CloneNotSupportedException</w:t>
      </w:r>
      <w:proofErr w:type="spellEnd"/>
      <w:r>
        <w:rPr>
          <w:sz w:val="24"/>
          <w:lang w:val="pl-PL"/>
        </w:rPr>
        <w:t xml:space="preserve">. Choć specyfikacja tego nie wspomina, w praktyce oczekuje się, że klasa implementująca </w:t>
      </w:r>
      <w:proofErr w:type="spellStart"/>
      <w:r>
        <w:rPr>
          <w:sz w:val="24"/>
          <w:lang w:val="pl-PL"/>
        </w:rPr>
        <w:t>Cloneable</w:t>
      </w:r>
      <w:proofErr w:type="spellEnd"/>
      <w:r>
        <w:rPr>
          <w:sz w:val="24"/>
          <w:lang w:val="pl-PL"/>
        </w:rPr>
        <w:t xml:space="preserve"> zapewni w </w:t>
      </w:r>
      <w:proofErr w:type="spellStart"/>
      <w:r>
        <w:rPr>
          <w:sz w:val="24"/>
          <w:lang w:val="pl-PL"/>
        </w:rPr>
        <w:t>pełnu</w:t>
      </w:r>
      <w:proofErr w:type="spellEnd"/>
      <w:r>
        <w:rPr>
          <w:sz w:val="24"/>
          <w:lang w:val="pl-PL"/>
        </w:rPr>
        <w:t xml:space="preserve"> funkcjonalną, publiczną metodę clone.</w:t>
      </w:r>
    </w:p>
    <w:p w:rsidR="009B404B" w:rsidRDefault="009B404B" w:rsidP="002A1CB9">
      <w:pPr>
        <w:rPr>
          <w:sz w:val="24"/>
          <w:lang w:val="pl-PL"/>
        </w:rPr>
      </w:pPr>
    </w:p>
    <w:p w:rsidR="009B404B" w:rsidRDefault="009B404B" w:rsidP="002A1CB9">
      <w:pPr>
        <w:rPr>
          <w:sz w:val="24"/>
          <w:lang w:val="pl-PL"/>
        </w:rPr>
      </w:pPr>
      <w:r>
        <w:rPr>
          <w:sz w:val="24"/>
          <w:lang w:val="pl-PL"/>
        </w:rPr>
        <w:t>Założenia dla metody clone:</w:t>
      </w:r>
    </w:p>
    <w:p w:rsidR="009B404B" w:rsidRDefault="009B404B" w:rsidP="002A1CB9">
      <w:pPr>
        <w:rPr>
          <w:sz w:val="24"/>
          <w:lang w:val="pl-PL"/>
        </w:rPr>
      </w:pPr>
      <w:r>
        <w:rPr>
          <w:sz w:val="24"/>
          <w:lang w:val="pl-PL"/>
        </w:rPr>
        <w:t xml:space="preserve">Tworzy i zwraca kopię </w:t>
      </w:r>
      <w:proofErr w:type="spellStart"/>
      <w:r>
        <w:rPr>
          <w:sz w:val="24"/>
          <w:lang w:val="pl-PL"/>
        </w:rPr>
        <w:t>Obietu</w:t>
      </w:r>
      <w:proofErr w:type="spellEnd"/>
      <w:r>
        <w:rPr>
          <w:sz w:val="24"/>
          <w:lang w:val="pl-PL"/>
        </w:rPr>
        <w:t xml:space="preserve">. Dokładne </w:t>
      </w:r>
      <w:proofErr w:type="spellStart"/>
      <w:r>
        <w:rPr>
          <w:sz w:val="24"/>
          <w:lang w:val="pl-PL"/>
        </w:rPr>
        <w:t>znaczenioe</w:t>
      </w:r>
      <w:proofErr w:type="spellEnd"/>
      <w:r>
        <w:rPr>
          <w:sz w:val="24"/>
          <w:lang w:val="pl-PL"/>
        </w:rPr>
        <w:t xml:space="preserve">  „ kopii” może być uzależnione od klasy obiektu. Generalne założenie jest takie, aby dla klasy obiektu x wyrażenie:</w:t>
      </w:r>
    </w:p>
    <w:p w:rsidR="009B404B" w:rsidRDefault="009B404B" w:rsidP="002A1CB9">
      <w:pPr>
        <w:rPr>
          <w:sz w:val="24"/>
          <w:lang w:val="pl-PL"/>
        </w:rPr>
      </w:pPr>
      <w:proofErr w:type="spellStart"/>
      <w:r>
        <w:rPr>
          <w:sz w:val="24"/>
          <w:lang w:val="pl-PL"/>
        </w:rPr>
        <w:t>x.clone</w:t>
      </w:r>
      <w:proofErr w:type="spellEnd"/>
      <w:r>
        <w:rPr>
          <w:sz w:val="24"/>
          <w:lang w:val="pl-PL"/>
        </w:rPr>
        <w:t>() != x</w:t>
      </w:r>
    </w:p>
    <w:p w:rsidR="009B404B" w:rsidRDefault="009B404B" w:rsidP="002A1CB9">
      <w:pPr>
        <w:rPr>
          <w:sz w:val="24"/>
          <w:lang w:val="pl-PL"/>
        </w:rPr>
      </w:pPr>
      <w:r>
        <w:rPr>
          <w:sz w:val="24"/>
          <w:lang w:val="pl-PL"/>
        </w:rPr>
        <w:t xml:space="preserve">zwracało wartość </w:t>
      </w:r>
      <w:proofErr w:type="spellStart"/>
      <w:r>
        <w:rPr>
          <w:sz w:val="24"/>
          <w:lang w:val="pl-PL"/>
        </w:rPr>
        <w:t>true</w:t>
      </w:r>
      <w:proofErr w:type="spellEnd"/>
      <w:r>
        <w:rPr>
          <w:sz w:val="24"/>
          <w:lang w:val="pl-PL"/>
        </w:rPr>
        <w:t>, a wyrażenie:</w:t>
      </w:r>
    </w:p>
    <w:p w:rsidR="009B404B" w:rsidRPr="009B404B" w:rsidRDefault="009B404B" w:rsidP="002A1CB9">
      <w:pPr>
        <w:rPr>
          <w:sz w:val="24"/>
        </w:rPr>
      </w:pPr>
      <w:proofErr w:type="spellStart"/>
      <w:r w:rsidRPr="009B404B">
        <w:rPr>
          <w:sz w:val="24"/>
        </w:rPr>
        <w:t>x.clone</w:t>
      </w:r>
      <w:proofErr w:type="spellEnd"/>
      <w:r w:rsidRPr="009B404B">
        <w:rPr>
          <w:sz w:val="24"/>
        </w:rPr>
        <w:t>().</w:t>
      </w:r>
      <w:proofErr w:type="spellStart"/>
      <w:r w:rsidRPr="009B404B">
        <w:rPr>
          <w:sz w:val="24"/>
        </w:rPr>
        <w:t>getClass</w:t>
      </w:r>
      <w:proofErr w:type="spellEnd"/>
      <w:r w:rsidRPr="009B404B">
        <w:rPr>
          <w:sz w:val="24"/>
        </w:rPr>
        <w:t xml:space="preserve">(0 == </w:t>
      </w:r>
      <w:proofErr w:type="spellStart"/>
      <w:r w:rsidRPr="009B404B">
        <w:rPr>
          <w:sz w:val="24"/>
        </w:rPr>
        <w:t>x.getClass</w:t>
      </w:r>
      <w:proofErr w:type="spellEnd"/>
      <w:r w:rsidRPr="009B404B">
        <w:rPr>
          <w:sz w:val="24"/>
        </w:rPr>
        <w:t>()</w:t>
      </w:r>
    </w:p>
    <w:p w:rsidR="009B404B" w:rsidRDefault="009B404B" w:rsidP="002A1CB9">
      <w:pPr>
        <w:rPr>
          <w:sz w:val="24"/>
          <w:lang w:val="pl-PL"/>
        </w:rPr>
      </w:pPr>
      <w:r w:rsidRPr="009B404B">
        <w:rPr>
          <w:sz w:val="24"/>
          <w:lang w:val="pl-PL"/>
        </w:rPr>
        <w:t xml:space="preserve">również zwracało </w:t>
      </w:r>
      <w:proofErr w:type="spellStart"/>
      <w:r w:rsidRPr="009B404B">
        <w:rPr>
          <w:sz w:val="24"/>
          <w:lang w:val="pl-PL"/>
        </w:rPr>
        <w:t>true</w:t>
      </w:r>
      <w:proofErr w:type="spellEnd"/>
      <w:r w:rsidRPr="009B404B">
        <w:rPr>
          <w:sz w:val="24"/>
          <w:lang w:val="pl-PL"/>
        </w:rPr>
        <w:t xml:space="preserve">, choć nie jest to absolutnie wymagane. </w:t>
      </w:r>
    </w:p>
    <w:p w:rsidR="009B404B" w:rsidRDefault="009B404B" w:rsidP="002A1CB9">
      <w:pPr>
        <w:rPr>
          <w:sz w:val="24"/>
          <w:lang w:val="pl-PL"/>
        </w:rPr>
      </w:pPr>
      <w:r>
        <w:rPr>
          <w:sz w:val="24"/>
          <w:lang w:val="pl-PL"/>
        </w:rPr>
        <w:t>Zwykle wyrażenie</w:t>
      </w:r>
    </w:p>
    <w:p w:rsidR="009B404B" w:rsidRDefault="009B404B" w:rsidP="002A1CB9">
      <w:pPr>
        <w:rPr>
          <w:sz w:val="24"/>
          <w:lang w:val="pl-PL"/>
        </w:rPr>
      </w:pPr>
      <w:proofErr w:type="spellStart"/>
      <w:r>
        <w:rPr>
          <w:sz w:val="24"/>
          <w:lang w:val="pl-PL"/>
        </w:rPr>
        <w:t>x.clone</w:t>
      </w:r>
      <w:proofErr w:type="spellEnd"/>
      <w:r>
        <w:rPr>
          <w:sz w:val="24"/>
          <w:lang w:val="pl-PL"/>
        </w:rPr>
        <w:t>().</w:t>
      </w:r>
      <w:proofErr w:type="spellStart"/>
      <w:r>
        <w:rPr>
          <w:sz w:val="24"/>
          <w:lang w:val="pl-PL"/>
        </w:rPr>
        <w:t>equals</w:t>
      </w:r>
      <w:proofErr w:type="spellEnd"/>
      <w:r>
        <w:rPr>
          <w:sz w:val="24"/>
          <w:lang w:val="pl-PL"/>
        </w:rPr>
        <w:t>(x)</w:t>
      </w:r>
    </w:p>
    <w:p w:rsidR="009B404B" w:rsidRDefault="009B404B" w:rsidP="00AA068D">
      <w:pPr>
        <w:spacing w:after="0"/>
        <w:rPr>
          <w:sz w:val="24"/>
          <w:lang w:val="pl-PL"/>
        </w:rPr>
      </w:pPr>
      <w:r>
        <w:rPr>
          <w:sz w:val="24"/>
          <w:lang w:val="pl-PL"/>
        </w:rPr>
        <w:t xml:space="preserve">zwraca wartość </w:t>
      </w:r>
      <w:proofErr w:type="spellStart"/>
      <w:r>
        <w:rPr>
          <w:sz w:val="24"/>
          <w:lang w:val="pl-PL"/>
        </w:rPr>
        <w:t>true</w:t>
      </w:r>
      <w:proofErr w:type="spellEnd"/>
      <w:r>
        <w:rPr>
          <w:sz w:val="24"/>
          <w:lang w:val="pl-PL"/>
        </w:rPr>
        <w:t>, ale również n</w:t>
      </w:r>
      <w:r w:rsidR="00AA068D">
        <w:rPr>
          <w:sz w:val="24"/>
          <w:lang w:val="pl-PL"/>
        </w:rPr>
        <w:t>ie jest to absolutnie wymagane.</w:t>
      </w:r>
    </w:p>
    <w:p w:rsidR="009B404B" w:rsidRDefault="009B404B" w:rsidP="00AA068D">
      <w:pPr>
        <w:spacing w:after="0"/>
        <w:rPr>
          <w:sz w:val="24"/>
          <w:lang w:val="pl-PL"/>
        </w:rPr>
      </w:pPr>
      <w:r>
        <w:rPr>
          <w:sz w:val="24"/>
          <w:lang w:val="pl-PL"/>
        </w:rPr>
        <w:t xml:space="preserve">Zgodnie z konwencją obiekt zwracany przez tę metodę powinien zostać pobrany poprzez wywołanie </w:t>
      </w:r>
      <w:proofErr w:type="spellStart"/>
      <w:r>
        <w:rPr>
          <w:sz w:val="24"/>
          <w:lang w:val="pl-PL"/>
        </w:rPr>
        <w:t>super.clone</w:t>
      </w:r>
      <w:proofErr w:type="spellEnd"/>
      <w:r>
        <w:rPr>
          <w:sz w:val="24"/>
          <w:lang w:val="pl-PL"/>
        </w:rPr>
        <w:t>. Jeżeli klasa i wszystkie jej klasy nadrzędne (poza Object) stosują się do tej konwencji, dojdzie do sytuacji:</w:t>
      </w:r>
    </w:p>
    <w:p w:rsidR="00AA068D" w:rsidRPr="00AA068D" w:rsidRDefault="00AA068D" w:rsidP="002A1CB9">
      <w:pPr>
        <w:rPr>
          <w:sz w:val="24"/>
        </w:rPr>
      </w:pPr>
      <w:proofErr w:type="spellStart"/>
      <w:r w:rsidRPr="00AA068D">
        <w:rPr>
          <w:sz w:val="24"/>
        </w:rPr>
        <w:t>x.clone</w:t>
      </w:r>
      <w:proofErr w:type="spellEnd"/>
      <w:r w:rsidRPr="00AA068D">
        <w:rPr>
          <w:sz w:val="24"/>
        </w:rPr>
        <w:t>().</w:t>
      </w:r>
      <w:proofErr w:type="spellStart"/>
      <w:r w:rsidRPr="00AA068D">
        <w:rPr>
          <w:sz w:val="24"/>
        </w:rPr>
        <w:t>getClass</w:t>
      </w:r>
      <w:proofErr w:type="spellEnd"/>
      <w:r w:rsidRPr="00AA068D">
        <w:rPr>
          <w:sz w:val="24"/>
        </w:rPr>
        <w:t xml:space="preserve">() == </w:t>
      </w:r>
      <w:proofErr w:type="spellStart"/>
      <w:r w:rsidRPr="00AA068D">
        <w:rPr>
          <w:sz w:val="24"/>
        </w:rPr>
        <w:t>x.getClass</w:t>
      </w:r>
      <w:proofErr w:type="spellEnd"/>
      <w:r w:rsidRPr="00AA068D">
        <w:rPr>
          <w:sz w:val="24"/>
        </w:rPr>
        <w:t>()</w:t>
      </w:r>
    </w:p>
    <w:p w:rsidR="00AA068D" w:rsidRPr="00AA068D" w:rsidRDefault="00AA068D" w:rsidP="00AA068D">
      <w:pPr>
        <w:spacing w:after="0"/>
        <w:rPr>
          <w:sz w:val="24"/>
          <w:lang w:val="pl-PL"/>
        </w:rPr>
      </w:pPr>
      <w:r w:rsidRPr="00AA068D">
        <w:rPr>
          <w:sz w:val="24"/>
          <w:lang w:val="pl-PL"/>
        </w:rPr>
        <w:t>Zgodnie z konwencją zwrócony obiekt powinien być niezależny od swojego oryginału.</w:t>
      </w:r>
    </w:p>
    <w:p w:rsidR="00AA068D" w:rsidRDefault="00AA068D" w:rsidP="00AA068D">
      <w:pPr>
        <w:spacing w:after="0"/>
        <w:rPr>
          <w:sz w:val="24"/>
          <w:lang w:val="pl-PL"/>
        </w:rPr>
      </w:pPr>
      <w:r>
        <w:rPr>
          <w:sz w:val="24"/>
          <w:lang w:val="pl-PL"/>
        </w:rPr>
        <w:t xml:space="preserve">Aby to osiągnąć konieczna może być modyfikacja jednego lub kilku pól obiektu zwróconego przez </w:t>
      </w:r>
      <w:proofErr w:type="spellStart"/>
      <w:r>
        <w:rPr>
          <w:sz w:val="24"/>
          <w:lang w:val="pl-PL"/>
        </w:rPr>
        <w:t>super.clone</w:t>
      </w:r>
      <w:proofErr w:type="spellEnd"/>
      <w:r>
        <w:rPr>
          <w:sz w:val="24"/>
          <w:lang w:val="pl-PL"/>
        </w:rPr>
        <w:t>.</w:t>
      </w:r>
    </w:p>
    <w:p w:rsidR="008A7D16" w:rsidRDefault="008A7D16" w:rsidP="00AA068D">
      <w:pPr>
        <w:spacing w:after="0"/>
        <w:rPr>
          <w:sz w:val="24"/>
          <w:lang w:val="pl-PL"/>
        </w:rPr>
      </w:pPr>
    </w:p>
    <w:p w:rsidR="008A7D16" w:rsidRDefault="008A7D16" w:rsidP="00AA068D">
      <w:pPr>
        <w:spacing w:after="0"/>
        <w:rPr>
          <w:sz w:val="24"/>
          <w:lang w:val="pl-PL"/>
        </w:rPr>
      </w:pPr>
      <w:r>
        <w:rPr>
          <w:sz w:val="24"/>
          <w:lang w:val="pl-PL"/>
        </w:rPr>
        <w:t>…</w:t>
      </w:r>
    </w:p>
    <w:p w:rsidR="008A7D16" w:rsidRDefault="008A7D16" w:rsidP="00AA068D">
      <w:pPr>
        <w:spacing w:after="0"/>
        <w:rPr>
          <w:sz w:val="24"/>
          <w:lang w:val="pl-PL"/>
        </w:rPr>
      </w:pPr>
      <w:r>
        <w:rPr>
          <w:sz w:val="24"/>
          <w:lang w:val="pl-PL"/>
        </w:rPr>
        <w:t xml:space="preserve">Jeżeli rozszerzasz klasę implementującą </w:t>
      </w:r>
      <w:proofErr w:type="spellStart"/>
      <w:r>
        <w:rPr>
          <w:sz w:val="24"/>
          <w:lang w:val="pl-PL"/>
        </w:rPr>
        <w:t>Cloneable</w:t>
      </w:r>
      <w:proofErr w:type="spellEnd"/>
      <w:r>
        <w:rPr>
          <w:sz w:val="24"/>
          <w:lang w:val="pl-PL"/>
        </w:rPr>
        <w:t>, nie masz wyjścia musisz utworzyć odpowiednią metodę clone. W przeciwnym wypadku najprawdopodobniej lepiej zastosować  inne mechanizmy kopiowania obiektów. Doskonałym sposobem na kopiowanie obiektów jest udostępnienie konstruktora kopiującego lub fabryki kopiującej. Konstruktor kopiujący jest to konstruktor, który ma jeden argument, którego typem jest klasa zawierająca ten konstruktor, na przykład:</w:t>
      </w:r>
    </w:p>
    <w:p w:rsidR="008A7D16" w:rsidRPr="008A7D16" w:rsidRDefault="008A7D16" w:rsidP="008A7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sidRPr="008A7D16">
        <w:rPr>
          <w:rFonts w:ascii="Courier New" w:eastAsia="Times New Roman" w:hAnsi="Courier New" w:cs="Courier New"/>
          <w:i/>
          <w:iCs/>
          <w:color w:val="8C8C8C"/>
          <w:sz w:val="20"/>
          <w:szCs w:val="20"/>
          <w:lang w:val="pl-PL" w:eastAsia="ja-JP"/>
        </w:rPr>
        <w:t>//Konstruktor kopiujący</w:t>
      </w:r>
      <w:r w:rsidRPr="008A7D16">
        <w:rPr>
          <w:rFonts w:ascii="Courier New" w:eastAsia="Times New Roman" w:hAnsi="Courier New" w:cs="Courier New"/>
          <w:i/>
          <w:iCs/>
          <w:color w:val="8C8C8C"/>
          <w:sz w:val="20"/>
          <w:szCs w:val="20"/>
          <w:lang w:val="pl-PL" w:eastAsia="ja-JP"/>
        </w:rPr>
        <w:br/>
      </w:r>
      <w:r w:rsidRPr="008A7D16">
        <w:rPr>
          <w:rFonts w:ascii="Courier New" w:eastAsia="Times New Roman" w:hAnsi="Courier New" w:cs="Courier New"/>
          <w:color w:val="0033B3"/>
          <w:sz w:val="20"/>
          <w:szCs w:val="20"/>
          <w:lang w:val="pl-PL" w:eastAsia="ja-JP"/>
        </w:rPr>
        <w:t xml:space="preserve">public </w:t>
      </w:r>
      <w:proofErr w:type="spellStart"/>
      <w:r w:rsidRPr="008A7D16">
        <w:rPr>
          <w:rFonts w:ascii="Courier New" w:eastAsia="Times New Roman" w:hAnsi="Courier New" w:cs="Courier New"/>
          <w:color w:val="00627A"/>
          <w:sz w:val="20"/>
          <w:szCs w:val="20"/>
          <w:lang w:val="pl-PL" w:eastAsia="ja-JP"/>
        </w:rPr>
        <w:t>Yum</w:t>
      </w:r>
      <w:proofErr w:type="spellEnd"/>
      <w:r w:rsidRPr="008A7D16">
        <w:rPr>
          <w:rFonts w:ascii="Courier New" w:eastAsia="Times New Roman" w:hAnsi="Courier New" w:cs="Courier New"/>
          <w:color w:val="080808"/>
          <w:sz w:val="20"/>
          <w:szCs w:val="20"/>
          <w:lang w:val="pl-PL" w:eastAsia="ja-JP"/>
        </w:rPr>
        <w:t xml:space="preserve">( </w:t>
      </w:r>
      <w:proofErr w:type="spellStart"/>
      <w:r w:rsidRPr="008A7D16">
        <w:rPr>
          <w:rFonts w:ascii="Courier New" w:eastAsia="Times New Roman" w:hAnsi="Courier New" w:cs="Courier New"/>
          <w:color w:val="080808"/>
          <w:sz w:val="20"/>
          <w:szCs w:val="20"/>
          <w:lang w:val="pl-PL" w:eastAsia="ja-JP"/>
        </w:rPr>
        <w:t>Yum</w:t>
      </w:r>
      <w:proofErr w:type="spellEnd"/>
      <w:r w:rsidRPr="008A7D16">
        <w:rPr>
          <w:rFonts w:ascii="Courier New" w:eastAsia="Times New Roman" w:hAnsi="Courier New" w:cs="Courier New"/>
          <w:color w:val="080808"/>
          <w:sz w:val="20"/>
          <w:szCs w:val="20"/>
          <w:lang w:val="pl-PL" w:eastAsia="ja-JP"/>
        </w:rPr>
        <w:t xml:space="preserve"> </w:t>
      </w:r>
      <w:proofErr w:type="spellStart"/>
      <w:r w:rsidRPr="008A7D16">
        <w:rPr>
          <w:rFonts w:ascii="Courier New" w:eastAsia="Times New Roman" w:hAnsi="Courier New" w:cs="Courier New"/>
          <w:color w:val="080808"/>
          <w:sz w:val="20"/>
          <w:szCs w:val="20"/>
          <w:lang w:val="pl-PL" w:eastAsia="ja-JP"/>
        </w:rPr>
        <w:t>yum</w:t>
      </w:r>
      <w:proofErr w:type="spellEnd"/>
      <w:r w:rsidRPr="008A7D16">
        <w:rPr>
          <w:rFonts w:ascii="Courier New" w:eastAsia="Times New Roman" w:hAnsi="Courier New" w:cs="Courier New"/>
          <w:color w:val="080808"/>
          <w:sz w:val="20"/>
          <w:szCs w:val="20"/>
          <w:lang w:val="pl-PL" w:eastAsia="ja-JP"/>
        </w:rPr>
        <w:t>)</w:t>
      </w:r>
      <w:r>
        <w:rPr>
          <w:rFonts w:ascii="Courier New" w:eastAsia="Times New Roman" w:hAnsi="Courier New" w:cs="Courier New"/>
          <w:color w:val="080808"/>
          <w:sz w:val="20"/>
          <w:szCs w:val="20"/>
          <w:lang w:val="pl-PL" w:eastAsia="ja-JP"/>
        </w:rPr>
        <w:t>;</w:t>
      </w:r>
    </w:p>
    <w:p w:rsidR="008A7D16" w:rsidRDefault="008A7D16" w:rsidP="00AA068D">
      <w:pPr>
        <w:spacing w:after="0"/>
        <w:rPr>
          <w:sz w:val="24"/>
          <w:lang w:val="pl-PL"/>
        </w:rPr>
      </w:pPr>
      <w:r>
        <w:rPr>
          <w:sz w:val="24"/>
          <w:lang w:val="pl-PL"/>
        </w:rPr>
        <w:lastRenderedPageBreak/>
        <w:t>Innym wariantem tej samej metody jest udostępnienie metody fabrycznej, wywoływanej zamiast konstruktora:</w:t>
      </w:r>
    </w:p>
    <w:p w:rsidR="008A7D16" w:rsidRPr="008A7D16" w:rsidRDefault="008A7D16" w:rsidP="008A7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sidRPr="008A7D16">
        <w:rPr>
          <w:rFonts w:ascii="Courier New" w:eastAsia="Times New Roman" w:hAnsi="Courier New" w:cs="Courier New"/>
          <w:i/>
          <w:iCs/>
          <w:color w:val="8C8C8C"/>
          <w:sz w:val="20"/>
          <w:szCs w:val="20"/>
          <w:lang w:val="pl-PL" w:eastAsia="ja-JP"/>
        </w:rPr>
        <w:t xml:space="preserve">//Fabryka kopiująca </w:t>
      </w:r>
      <w:r w:rsidRPr="008A7D16">
        <w:rPr>
          <w:rFonts w:ascii="Courier New" w:eastAsia="Times New Roman" w:hAnsi="Courier New" w:cs="Courier New"/>
          <w:i/>
          <w:iCs/>
          <w:color w:val="8C8C8C"/>
          <w:sz w:val="20"/>
          <w:szCs w:val="20"/>
          <w:lang w:val="pl-PL" w:eastAsia="ja-JP"/>
        </w:rPr>
        <w:br/>
      </w:r>
      <w:r w:rsidRPr="008A7D16">
        <w:rPr>
          <w:rFonts w:ascii="Courier New" w:eastAsia="Times New Roman" w:hAnsi="Courier New" w:cs="Courier New"/>
          <w:color w:val="0033B3"/>
          <w:sz w:val="20"/>
          <w:szCs w:val="20"/>
          <w:lang w:val="pl-PL" w:eastAsia="ja-JP"/>
        </w:rPr>
        <w:t xml:space="preserve">public </w:t>
      </w:r>
      <w:proofErr w:type="spellStart"/>
      <w:r w:rsidRPr="008A7D16">
        <w:rPr>
          <w:rFonts w:ascii="Courier New" w:eastAsia="Times New Roman" w:hAnsi="Courier New" w:cs="Courier New"/>
          <w:color w:val="0033B3"/>
          <w:sz w:val="20"/>
          <w:szCs w:val="20"/>
          <w:lang w:val="pl-PL" w:eastAsia="ja-JP"/>
        </w:rPr>
        <w:t>static</w:t>
      </w:r>
      <w:proofErr w:type="spellEnd"/>
      <w:r w:rsidRPr="008A7D16">
        <w:rPr>
          <w:rFonts w:ascii="Courier New" w:eastAsia="Times New Roman" w:hAnsi="Courier New" w:cs="Courier New"/>
          <w:color w:val="0033B3"/>
          <w:sz w:val="20"/>
          <w:szCs w:val="20"/>
          <w:lang w:val="pl-PL" w:eastAsia="ja-JP"/>
        </w:rPr>
        <w:t xml:space="preserve"> </w:t>
      </w:r>
      <w:proofErr w:type="spellStart"/>
      <w:r w:rsidRPr="008A7D16">
        <w:rPr>
          <w:rFonts w:ascii="Courier New" w:eastAsia="Times New Roman" w:hAnsi="Courier New" w:cs="Courier New"/>
          <w:color w:val="080808"/>
          <w:sz w:val="20"/>
          <w:szCs w:val="20"/>
          <w:lang w:val="pl-PL" w:eastAsia="ja-JP"/>
        </w:rPr>
        <w:t>Yum</w:t>
      </w:r>
      <w:proofErr w:type="spellEnd"/>
      <w:r w:rsidRPr="008A7D16">
        <w:rPr>
          <w:rFonts w:ascii="Courier New" w:eastAsia="Times New Roman" w:hAnsi="Courier New" w:cs="Courier New"/>
          <w:color w:val="080808"/>
          <w:sz w:val="20"/>
          <w:szCs w:val="20"/>
          <w:lang w:val="pl-PL" w:eastAsia="ja-JP"/>
        </w:rPr>
        <w:t xml:space="preserve"> </w:t>
      </w:r>
      <w:proofErr w:type="spellStart"/>
      <w:r w:rsidRPr="008A7D16">
        <w:rPr>
          <w:rFonts w:ascii="Courier New" w:eastAsia="Times New Roman" w:hAnsi="Courier New" w:cs="Courier New"/>
          <w:color w:val="00627A"/>
          <w:sz w:val="20"/>
          <w:szCs w:val="20"/>
          <w:lang w:val="pl-PL" w:eastAsia="ja-JP"/>
        </w:rPr>
        <w:t>newInstance</w:t>
      </w:r>
      <w:proofErr w:type="spellEnd"/>
      <w:r w:rsidRPr="008A7D16">
        <w:rPr>
          <w:rFonts w:ascii="Courier New" w:eastAsia="Times New Roman" w:hAnsi="Courier New" w:cs="Courier New"/>
          <w:color w:val="080808"/>
          <w:sz w:val="20"/>
          <w:szCs w:val="20"/>
          <w:lang w:val="pl-PL" w:eastAsia="ja-JP"/>
        </w:rPr>
        <w:t>(</w:t>
      </w:r>
      <w:proofErr w:type="spellStart"/>
      <w:r w:rsidRPr="008A7D16">
        <w:rPr>
          <w:rFonts w:ascii="Courier New" w:eastAsia="Times New Roman" w:hAnsi="Courier New" w:cs="Courier New"/>
          <w:color w:val="080808"/>
          <w:sz w:val="20"/>
          <w:szCs w:val="20"/>
          <w:lang w:val="pl-PL" w:eastAsia="ja-JP"/>
        </w:rPr>
        <w:t>Yum</w:t>
      </w:r>
      <w:proofErr w:type="spellEnd"/>
      <w:r w:rsidRPr="008A7D16">
        <w:rPr>
          <w:rFonts w:ascii="Courier New" w:eastAsia="Times New Roman" w:hAnsi="Courier New" w:cs="Courier New"/>
          <w:color w:val="080808"/>
          <w:sz w:val="20"/>
          <w:szCs w:val="20"/>
          <w:lang w:val="pl-PL" w:eastAsia="ja-JP"/>
        </w:rPr>
        <w:t xml:space="preserve"> </w:t>
      </w:r>
      <w:proofErr w:type="spellStart"/>
      <w:r w:rsidRPr="008A7D16">
        <w:rPr>
          <w:rFonts w:ascii="Courier New" w:eastAsia="Times New Roman" w:hAnsi="Courier New" w:cs="Courier New"/>
          <w:color w:val="080808"/>
          <w:sz w:val="20"/>
          <w:szCs w:val="20"/>
          <w:lang w:val="pl-PL" w:eastAsia="ja-JP"/>
        </w:rPr>
        <w:t>yum</w:t>
      </w:r>
      <w:proofErr w:type="spellEnd"/>
      <w:r w:rsidRPr="008A7D16">
        <w:rPr>
          <w:rFonts w:ascii="Courier New" w:eastAsia="Times New Roman" w:hAnsi="Courier New" w:cs="Courier New"/>
          <w:color w:val="080808"/>
          <w:sz w:val="20"/>
          <w:szCs w:val="20"/>
          <w:lang w:val="pl-PL" w:eastAsia="ja-JP"/>
        </w:rPr>
        <w:t>);</w:t>
      </w:r>
    </w:p>
    <w:p w:rsidR="008A7D16" w:rsidRDefault="008A7D16" w:rsidP="00AA068D">
      <w:pPr>
        <w:spacing w:after="0"/>
        <w:rPr>
          <w:sz w:val="24"/>
          <w:lang w:val="pl-PL"/>
        </w:rPr>
      </w:pPr>
    </w:p>
    <w:p w:rsidR="008A7D16" w:rsidRDefault="008A7D16" w:rsidP="00AA068D">
      <w:pPr>
        <w:spacing w:after="0"/>
        <w:rPr>
          <w:sz w:val="24"/>
          <w:lang w:val="pl-PL"/>
        </w:rPr>
      </w:pPr>
      <w:r>
        <w:rPr>
          <w:sz w:val="24"/>
          <w:lang w:val="pl-PL"/>
        </w:rPr>
        <w:t xml:space="preserve">Zastosowanie konstruktora kopiującego lub statycznej metody fabrycznej jest o wiele bardziej korzystne niż stosowanie </w:t>
      </w:r>
      <w:proofErr w:type="spellStart"/>
      <w:r>
        <w:rPr>
          <w:sz w:val="24"/>
          <w:lang w:val="pl-PL"/>
        </w:rPr>
        <w:t>Cloneable</w:t>
      </w:r>
      <w:proofErr w:type="spellEnd"/>
      <w:r>
        <w:rPr>
          <w:sz w:val="24"/>
          <w:lang w:val="pl-PL"/>
        </w:rPr>
        <w:t xml:space="preserve"> i clone. Konstruktor i metoda fabryczna nie korzystają z ryzykownego, pozajęzykowego mechanizmu tworzenia obiektów, nie wymagają słabo </w:t>
      </w:r>
      <w:proofErr w:type="spellStart"/>
      <w:r>
        <w:rPr>
          <w:sz w:val="24"/>
          <w:lang w:val="pl-PL"/>
        </w:rPr>
        <w:t>udukomentowanych</w:t>
      </w:r>
      <w:proofErr w:type="spellEnd"/>
      <w:r>
        <w:rPr>
          <w:sz w:val="24"/>
          <w:lang w:val="pl-PL"/>
        </w:rPr>
        <w:t xml:space="preserve"> konwencji, nie są w konflikcie z właściwie wykorzystanymi polami typu </w:t>
      </w:r>
      <w:proofErr w:type="spellStart"/>
      <w:r>
        <w:rPr>
          <w:sz w:val="24"/>
          <w:lang w:val="pl-PL"/>
        </w:rPr>
        <w:t>final</w:t>
      </w:r>
      <w:proofErr w:type="spellEnd"/>
      <w:r>
        <w:rPr>
          <w:sz w:val="24"/>
          <w:lang w:val="pl-PL"/>
        </w:rPr>
        <w:t xml:space="preserve">, nie wymagają od </w:t>
      </w:r>
      <w:proofErr w:type="spellStart"/>
      <w:r>
        <w:rPr>
          <w:sz w:val="24"/>
          <w:lang w:val="pl-PL"/>
        </w:rPr>
        <w:t>progrmaisty</w:t>
      </w:r>
      <w:proofErr w:type="spellEnd"/>
      <w:r>
        <w:rPr>
          <w:sz w:val="24"/>
          <w:lang w:val="pl-PL"/>
        </w:rPr>
        <w:t xml:space="preserve"> przechwytywania niepotrzebnych wyjątków oraz udostępniają klientom ustalone typy.</w:t>
      </w:r>
    </w:p>
    <w:p w:rsidR="008A7D16" w:rsidRDefault="008A7D16" w:rsidP="00AA068D">
      <w:pPr>
        <w:spacing w:after="0"/>
        <w:rPr>
          <w:sz w:val="24"/>
          <w:lang w:val="pl-PL"/>
        </w:rPr>
      </w:pPr>
      <w:proofErr w:type="spellStart"/>
      <w:r>
        <w:rPr>
          <w:sz w:val="24"/>
          <w:lang w:val="pl-PL"/>
        </w:rPr>
        <w:t>Konstruktory</w:t>
      </w:r>
      <w:proofErr w:type="spellEnd"/>
      <w:r>
        <w:rPr>
          <w:sz w:val="24"/>
          <w:lang w:val="pl-PL"/>
        </w:rPr>
        <w:t xml:space="preserve"> kopiujące nazywa się konstruktorami konwertującymi, a metody fabryczne, </w:t>
      </w:r>
      <w:proofErr w:type="spellStart"/>
      <w:r>
        <w:rPr>
          <w:sz w:val="24"/>
          <w:lang w:val="pl-PL"/>
        </w:rPr>
        <w:t>konwertujacymi</w:t>
      </w:r>
      <w:proofErr w:type="spellEnd"/>
      <w:r>
        <w:rPr>
          <w:sz w:val="24"/>
          <w:lang w:val="pl-PL"/>
        </w:rPr>
        <w:t xml:space="preserve"> metodami statycznymi</w:t>
      </w:r>
      <w:r w:rsidR="002D038F">
        <w:rPr>
          <w:sz w:val="24"/>
          <w:lang w:val="pl-PL"/>
        </w:rPr>
        <w:t>.</w:t>
      </w:r>
    </w:p>
    <w:p w:rsidR="002D038F" w:rsidRDefault="002D038F" w:rsidP="00AA068D">
      <w:pPr>
        <w:spacing w:after="0"/>
        <w:rPr>
          <w:sz w:val="24"/>
          <w:lang w:val="pl-PL"/>
        </w:rPr>
      </w:pPr>
    </w:p>
    <w:p w:rsidR="002D038F" w:rsidRPr="00AA068D" w:rsidRDefault="002D038F" w:rsidP="00AA068D">
      <w:pPr>
        <w:spacing w:after="0"/>
        <w:rPr>
          <w:sz w:val="24"/>
          <w:lang w:val="pl-PL"/>
        </w:rPr>
      </w:pPr>
      <w:r>
        <w:rPr>
          <w:sz w:val="24"/>
          <w:lang w:val="pl-PL"/>
        </w:rPr>
        <w:t xml:space="preserve">Można </w:t>
      </w:r>
      <w:proofErr w:type="spellStart"/>
      <w:r>
        <w:rPr>
          <w:sz w:val="24"/>
          <w:lang w:val="pl-PL"/>
        </w:rPr>
        <w:t>powiedzieć,że</w:t>
      </w:r>
      <w:proofErr w:type="spellEnd"/>
      <w:r>
        <w:rPr>
          <w:sz w:val="24"/>
          <w:lang w:val="pl-PL"/>
        </w:rPr>
        <w:t xml:space="preserve"> nowe interfejsy nie powinny rozszerzać  </w:t>
      </w:r>
      <w:proofErr w:type="spellStart"/>
      <w:r>
        <w:rPr>
          <w:sz w:val="24"/>
          <w:lang w:val="pl-PL"/>
        </w:rPr>
        <w:t>Cloneable</w:t>
      </w:r>
      <w:proofErr w:type="spellEnd"/>
      <w:r>
        <w:rPr>
          <w:sz w:val="24"/>
          <w:lang w:val="pl-PL"/>
        </w:rPr>
        <w:t xml:space="preserve"> , a nowe klasy  zaprojektowane jako klasy bazowe nie powinny go implementować. Jako zasadę należy przyjąć, że funkcjonalność kopiowania powinna być oferowana za pomocą konstruktorów i fabryk. </w:t>
      </w:r>
      <w:proofErr w:type="spellStart"/>
      <w:r>
        <w:rPr>
          <w:sz w:val="24"/>
          <w:lang w:val="pl-PL"/>
        </w:rPr>
        <w:t>Istostnym</w:t>
      </w:r>
      <w:proofErr w:type="spellEnd"/>
      <w:r>
        <w:rPr>
          <w:sz w:val="24"/>
          <w:lang w:val="pl-PL"/>
        </w:rPr>
        <w:t xml:space="preserve"> wyjątkiem są tu tablice, które najlepiej kopiować za pomocą metody clone.</w:t>
      </w:r>
    </w:p>
    <w:p w:rsidR="009B404B" w:rsidRDefault="009B404B" w:rsidP="002A1CB9">
      <w:pPr>
        <w:rPr>
          <w:b/>
          <w:i/>
          <w:sz w:val="26"/>
          <w:szCs w:val="26"/>
          <w:lang w:val="pl-PL"/>
        </w:rPr>
      </w:pPr>
    </w:p>
    <w:p w:rsidR="00B93E5B" w:rsidRDefault="00B93E5B" w:rsidP="00B93E5B">
      <w:pPr>
        <w:rPr>
          <w:b/>
          <w:i/>
          <w:sz w:val="26"/>
          <w:szCs w:val="26"/>
          <w:lang w:val="pl-PL"/>
        </w:rPr>
      </w:pPr>
      <w:r w:rsidRPr="002E5DB5">
        <w:rPr>
          <w:b/>
          <w:i/>
          <w:sz w:val="26"/>
          <w:szCs w:val="26"/>
          <w:lang w:val="pl-PL"/>
        </w:rPr>
        <w:t xml:space="preserve">Temat </w:t>
      </w:r>
      <w:r>
        <w:rPr>
          <w:b/>
          <w:i/>
          <w:sz w:val="26"/>
          <w:szCs w:val="26"/>
          <w:lang w:val="pl-PL"/>
        </w:rPr>
        <w:t>14</w:t>
      </w:r>
      <w:r w:rsidRPr="002E5DB5">
        <w:rPr>
          <w:b/>
          <w:i/>
          <w:sz w:val="26"/>
          <w:szCs w:val="26"/>
          <w:lang w:val="pl-PL"/>
        </w:rPr>
        <w:t xml:space="preserve">. </w:t>
      </w:r>
      <w:r>
        <w:rPr>
          <w:b/>
          <w:i/>
          <w:sz w:val="26"/>
          <w:szCs w:val="26"/>
          <w:lang w:val="pl-PL"/>
        </w:rPr>
        <w:t xml:space="preserve">Implementacja Interfejsu </w:t>
      </w:r>
      <w:proofErr w:type="spellStart"/>
      <w:r>
        <w:rPr>
          <w:b/>
          <w:i/>
          <w:sz w:val="26"/>
          <w:szCs w:val="26"/>
          <w:lang w:val="pl-PL"/>
        </w:rPr>
        <w:t>Comparable</w:t>
      </w:r>
      <w:proofErr w:type="spellEnd"/>
    </w:p>
    <w:p w:rsidR="00B93E5B" w:rsidRPr="00B93E5B" w:rsidRDefault="00B93E5B" w:rsidP="00B93E5B">
      <w:pPr>
        <w:rPr>
          <w:sz w:val="24"/>
          <w:lang w:val="pl-PL"/>
        </w:rPr>
      </w:pPr>
      <w:r>
        <w:rPr>
          <w:sz w:val="24"/>
          <w:lang w:val="pl-PL"/>
        </w:rPr>
        <w:t>Interfejs</w:t>
      </w:r>
      <w:r w:rsidRPr="00B93E5B">
        <w:rPr>
          <w:sz w:val="24"/>
          <w:lang w:val="pl-PL"/>
        </w:rPr>
        <w:t xml:space="preserve"> </w:t>
      </w:r>
      <w:proofErr w:type="spellStart"/>
      <w:r w:rsidRPr="00B93E5B">
        <w:rPr>
          <w:sz w:val="24"/>
          <w:lang w:val="pl-PL"/>
        </w:rPr>
        <w:t>Comparable</w:t>
      </w:r>
      <w:proofErr w:type="spellEnd"/>
      <w:r w:rsidRPr="00B93E5B">
        <w:rPr>
          <w:sz w:val="24"/>
          <w:lang w:val="pl-PL"/>
        </w:rPr>
        <w:t xml:space="preserve"> umożliwia porównywanie obiektów oraz ustalanie ich naturalnego porządku. W przeciwieństwie do metody </w:t>
      </w:r>
      <w:proofErr w:type="spellStart"/>
      <w:r w:rsidRPr="00B93E5B">
        <w:rPr>
          <w:sz w:val="24"/>
          <w:lang w:val="pl-PL"/>
        </w:rPr>
        <w:t>equals</w:t>
      </w:r>
      <w:proofErr w:type="spellEnd"/>
      <w:r w:rsidRPr="00B93E5B">
        <w:rPr>
          <w:sz w:val="24"/>
          <w:lang w:val="pl-PL"/>
        </w:rPr>
        <w:t xml:space="preserve">, która służy do testowania równości obiektów, metoda </w:t>
      </w:r>
      <w:proofErr w:type="spellStart"/>
      <w:r w:rsidRPr="00B93E5B">
        <w:rPr>
          <w:sz w:val="24"/>
          <w:lang w:val="pl-PL"/>
        </w:rPr>
        <w:t>compareTo</w:t>
      </w:r>
      <w:proofErr w:type="spellEnd"/>
      <w:r w:rsidRPr="00B93E5B">
        <w:rPr>
          <w:sz w:val="24"/>
          <w:lang w:val="pl-PL"/>
        </w:rPr>
        <w:t xml:space="preserve"> umożliwia zarówno testowanie równości, jak i określanie porządku między nimi.</w:t>
      </w:r>
    </w:p>
    <w:p w:rsidR="00B93E5B" w:rsidRPr="00B93E5B" w:rsidRDefault="00B93E5B" w:rsidP="00B93E5B">
      <w:pPr>
        <w:rPr>
          <w:sz w:val="24"/>
          <w:lang w:val="pl-PL"/>
        </w:rPr>
      </w:pPr>
      <w:r w:rsidRPr="00B93E5B">
        <w:rPr>
          <w:sz w:val="24"/>
          <w:lang w:val="pl-PL"/>
        </w:rPr>
        <w:t xml:space="preserve">Implementując interfejs </w:t>
      </w:r>
      <w:proofErr w:type="spellStart"/>
      <w:r w:rsidRPr="00B93E5B">
        <w:rPr>
          <w:sz w:val="24"/>
          <w:lang w:val="pl-PL"/>
        </w:rPr>
        <w:t>Comparable</w:t>
      </w:r>
      <w:proofErr w:type="spellEnd"/>
      <w:r w:rsidRPr="00B93E5B">
        <w:rPr>
          <w:sz w:val="24"/>
          <w:lang w:val="pl-PL"/>
        </w:rPr>
        <w:t xml:space="preserve">, klasa informuje, że jej obiekty posiadają naturalny porządek, co pozwala na sortowanie tablicy obiektów za pomocą jednego wywołania </w:t>
      </w:r>
      <w:proofErr w:type="spellStart"/>
      <w:r w:rsidRPr="00B93E5B">
        <w:rPr>
          <w:b/>
          <w:bCs/>
          <w:sz w:val="24"/>
          <w:lang w:val="pl-PL"/>
        </w:rPr>
        <w:t>Arrays.sort</w:t>
      </w:r>
      <w:proofErr w:type="spellEnd"/>
      <w:r w:rsidRPr="00B93E5B">
        <w:rPr>
          <w:b/>
          <w:bCs/>
          <w:sz w:val="24"/>
          <w:lang w:val="pl-PL"/>
        </w:rPr>
        <w:t>(a)</w:t>
      </w:r>
      <w:r w:rsidRPr="00B93E5B">
        <w:rPr>
          <w:sz w:val="24"/>
          <w:lang w:val="pl-PL"/>
        </w:rPr>
        <w:t>. Możliwe jest także łatwe przeszukiwanie, wyszukiwanie granicznych wartości oraz tworzenie automatycznie sortowanych kolekcji obiektów.</w:t>
      </w:r>
    </w:p>
    <w:p w:rsidR="00B93E5B" w:rsidRPr="00B93E5B" w:rsidRDefault="00B93E5B" w:rsidP="00B93E5B">
      <w:pPr>
        <w:rPr>
          <w:sz w:val="24"/>
          <w:lang w:val="pl-PL"/>
        </w:rPr>
      </w:pPr>
      <w:r w:rsidRPr="00B93E5B">
        <w:rPr>
          <w:sz w:val="24"/>
          <w:lang w:val="pl-PL"/>
        </w:rPr>
        <w:t xml:space="preserve">Metoda </w:t>
      </w:r>
      <w:proofErr w:type="spellStart"/>
      <w:r w:rsidRPr="00B93E5B">
        <w:rPr>
          <w:sz w:val="24"/>
          <w:lang w:val="pl-PL"/>
        </w:rPr>
        <w:t>compareTo</w:t>
      </w:r>
      <w:proofErr w:type="spellEnd"/>
      <w:r w:rsidRPr="00B93E5B">
        <w:rPr>
          <w:sz w:val="24"/>
          <w:lang w:val="pl-PL"/>
        </w:rPr>
        <w:t xml:space="preserve"> określa porządek bieżącego obiektu w porównaniu z podanym obiektem, zwracając ujemną wartość, jeśli obiekt jest mniejszy, zero, gdy jest równy, i dodatnią wartość, gdy jest większy. Istnieją również założenia dotyczące tej metody, które muszą być spełnione, takie jak zapewnienie przemiennych, symetrycznych i przechodnich porównań.</w:t>
      </w:r>
    </w:p>
    <w:p w:rsidR="00B93E5B" w:rsidRPr="00B93E5B" w:rsidRDefault="00B93E5B" w:rsidP="00B93E5B">
      <w:pPr>
        <w:rPr>
          <w:sz w:val="24"/>
          <w:lang w:val="pl-PL"/>
        </w:rPr>
      </w:pPr>
      <w:r w:rsidRPr="00B93E5B">
        <w:rPr>
          <w:sz w:val="24"/>
          <w:lang w:val="pl-PL"/>
        </w:rPr>
        <w:t xml:space="preserve">Implementacja metody </w:t>
      </w:r>
      <w:proofErr w:type="spellStart"/>
      <w:r w:rsidRPr="00B93E5B">
        <w:rPr>
          <w:sz w:val="24"/>
          <w:lang w:val="pl-PL"/>
        </w:rPr>
        <w:t>compareTo</w:t>
      </w:r>
      <w:proofErr w:type="spellEnd"/>
      <w:r w:rsidRPr="00B93E5B">
        <w:rPr>
          <w:sz w:val="24"/>
          <w:lang w:val="pl-PL"/>
        </w:rPr>
        <w:t xml:space="preserve"> jest podobna do implementacji metody </w:t>
      </w:r>
      <w:proofErr w:type="spellStart"/>
      <w:r w:rsidRPr="00B93E5B">
        <w:rPr>
          <w:sz w:val="24"/>
          <w:lang w:val="pl-PL"/>
        </w:rPr>
        <w:t>equals</w:t>
      </w:r>
      <w:proofErr w:type="spellEnd"/>
      <w:r w:rsidRPr="00B93E5B">
        <w:rPr>
          <w:sz w:val="24"/>
          <w:lang w:val="pl-PL"/>
        </w:rPr>
        <w:t xml:space="preserve">, ale istnieją pewne różnice, takie jak brak konieczności sprawdzania typu argumentu przed rzutowaniem. Porównania pól mają charakter sprawdzania kolejności, a nie równości. Jeżeli pole nie implementuje interfejsu </w:t>
      </w:r>
      <w:proofErr w:type="spellStart"/>
      <w:r w:rsidRPr="00B93E5B">
        <w:rPr>
          <w:sz w:val="24"/>
          <w:lang w:val="pl-PL"/>
        </w:rPr>
        <w:t>Comparable</w:t>
      </w:r>
      <w:proofErr w:type="spellEnd"/>
      <w:r w:rsidRPr="00B93E5B">
        <w:rPr>
          <w:sz w:val="24"/>
          <w:lang w:val="pl-PL"/>
        </w:rPr>
        <w:t xml:space="preserve"> lub wymaga niestandardowego porządku, można użyć </w:t>
      </w:r>
      <w:proofErr w:type="spellStart"/>
      <w:r w:rsidRPr="00B93E5B">
        <w:rPr>
          <w:sz w:val="24"/>
          <w:lang w:val="pl-PL"/>
        </w:rPr>
        <w:t>Comparatora</w:t>
      </w:r>
      <w:proofErr w:type="spellEnd"/>
      <w:r w:rsidRPr="00B93E5B">
        <w:rPr>
          <w:sz w:val="24"/>
          <w:lang w:val="pl-PL"/>
        </w:rPr>
        <w:t>.</w:t>
      </w:r>
    </w:p>
    <w:p w:rsidR="00B93E5B" w:rsidRPr="00B93E5B" w:rsidRDefault="00B93E5B" w:rsidP="00B93E5B">
      <w:pPr>
        <w:rPr>
          <w:sz w:val="24"/>
          <w:lang w:val="pl-PL"/>
        </w:rPr>
      </w:pPr>
      <w:r w:rsidRPr="00B93E5B">
        <w:rPr>
          <w:sz w:val="24"/>
          <w:lang w:val="pl-PL"/>
        </w:rPr>
        <w:t xml:space="preserve">Kolejność porównywania pól jest krytyczna, zaczynając od najważniejszego pola i przechodząc do mniej istotnych. Jeżeli porównanie zwraca wartość różną od zera, porównanie jest zakończone, w przeciwnym razie należy przejść do kolejnych pól. Istnieje </w:t>
      </w:r>
      <w:r w:rsidRPr="00B93E5B">
        <w:rPr>
          <w:sz w:val="24"/>
          <w:lang w:val="pl-PL"/>
        </w:rPr>
        <w:lastRenderedPageBreak/>
        <w:t>także technika optymalizacji kodu, która polega na sprawdzeniu różnicy pól i zwróceniu tej wartości, co może przyspieszyć działanie metody.</w:t>
      </w:r>
    </w:p>
    <w:p w:rsidR="00B93E5B" w:rsidRPr="00B93E5B" w:rsidRDefault="00B93E5B" w:rsidP="00B93E5B">
      <w:pPr>
        <w:rPr>
          <w:sz w:val="24"/>
          <w:lang w:val="pl-PL"/>
        </w:rPr>
      </w:pPr>
      <w:r w:rsidRPr="00B93E5B">
        <w:rPr>
          <w:sz w:val="24"/>
          <w:lang w:val="pl-PL"/>
        </w:rPr>
        <w:t xml:space="preserve">Jednakże należy używać tej techniki ostrożnie, ponieważ może ona prowadzić do problemów związanych z przepełnieniem. W przypadku dużych różnic między wartościami pól może to skutkować nieprawidłowymi wynikami porównań, co narusza założenia metody </w:t>
      </w:r>
      <w:proofErr w:type="spellStart"/>
      <w:r w:rsidRPr="00B93E5B">
        <w:rPr>
          <w:sz w:val="24"/>
          <w:lang w:val="pl-PL"/>
        </w:rPr>
        <w:t>compareTo</w:t>
      </w:r>
      <w:proofErr w:type="spellEnd"/>
      <w:r w:rsidRPr="00B93E5B">
        <w:rPr>
          <w:sz w:val="24"/>
          <w:lang w:val="pl-PL"/>
        </w:rPr>
        <w:t>.</w:t>
      </w:r>
    </w:p>
    <w:p w:rsidR="00B93E5B" w:rsidRPr="00B93E5B" w:rsidRDefault="00B93E5B" w:rsidP="00B93E5B">
      <w:pPr>
        <w:rPr>
          <w:sz w:val="24"/>
          <w:lang w:val="pl-PL"/>
        </w:rPr>
      </w:pPr>
      <w:r w:rsidRPr="00B93E5B">
        <w:rPr>
          <w:sz w:val="24"/>
          <w:lang w:val="pl-PL"/>
        </w:rPr>
        <w:t xml:space="preserve">Implementując interfejs </w:t>
      </w:r>
      <w:proofErr w:type="spellStart"/>
      <w:r w:rsidRPr="00B93E5B">
        <w:rPr>
          <w:sz w:val="24"/>
          <w:lang w:val="pl-PL"/>
        </w:rPr>
        <w:t>Comparable</w:t>
      </w:r>
      <w:proofErr w:type="spellEnd"/>
      <w:r w:rsidRPr="00B93E5B">
        <w:rPr>
          <w:sz w:val="24"/>
          <w:lang w:val="pl-PL"/>
        </w:rPr>
        <w:t>, klasa umożliwia wykorzystanie jej w wielu standardowych algorytmach i zbiorach, co jest szczególnie przydatne w sortowaniu i porządkowaniu danych.</w:t>
      </w:r>
    </w:p>
    <w:p w:rsidR="00AA068D" w:rsidRPr="00AA068D" w:rsidRDefault="00AA068D" w:rsidP="002A1CB9">
      <w:pPr>
        <w:rPr>
          <w:b/>
          <w:i/>
          <w:sz w:val="26"/>
          <w:szCs w:val="26"/>
          <w:lang w:val="pl-PL"/>
        </w:rPr>
      </w:pPr>
    </w:p>
    <w:p w:rsidR="009D3C9F" w:rsidRDefault="009D3C9F" w:rsidP="009D3C9F">
      <w:pPr>
        <w:jc w:val="center"/>
        <w:rPr>
          <w:b/>
          <w:sz w:val="32"/>
          <w:lang w:val="pl-PL"/>
        </w:rPr>
      </w:pPr>
      <w:r>
        <w:rPr>
          <w:b/>
          <w:sz w:val="32"/>
          <w:lang w:val="pl-PL"/>
        </w:rPr>
        <w:t>Klasy i interfejsy</w:t>
      </w:r>
    </w:p>
    <w:p w:rsidR="009D3C9F" w:rsidRPr="006F1651" w:rsidRDefault="009D3C9F" w:rsidP="009D3C9F">
      <w:pPr>
        <w:jc w:val="center"/>
        <w:rPr>
          <w:b/>
          <w:sz w:val="32"/>
          <w:lang w:val="pl-PL"/>
        </w:rPr>
      </w:pPr>
    </w:p>
    <w:p w:rsidR="009D3C9F" w:rsidRDefault="009D3C9F" w:rsidP="009D3C9F">
      <w:pPr>
        <w:rPr>
          <w:b/>
          <w:i/>
          <w:sz w:val="26"/>
          <w:szCs w:val="26"/>
          <w:lang w:val="pl-PL"/>
        </w:rPr>
      </w:pPr>
      <w:r w:rsidRPr="002E5DB5">
        <w:rPr>
          <w:b/>
          <w:i/>
          <w:sz w:val="26"/>
          <w:szCs w:val="26"/>
          <w:lang w:val="pl-PL"/>
        </w:rPr>
        <w:t xml:space="preserve">Temat </w:t>
      </w:r>
      <w:r>
        <w:rPr>
          <w:b/>
          <w:i/>
          <w:sz w:val="26"/>
          <w:szCs w:val="26"/>
          <w:lang w:val="pl-PL"/>
        </w:rPr>
        <w:t>1</w:t>
      </w:r>
      <w:r>
        <w:rPr>
          <w:b/>
          <w:i/>
          <w:sz w:val="26"/>
          <w:szCs w:val="26"/>
          <w:lang w:val="pl-PL"/>
        </w:rPr>
        <w:t>5</w:t>
      </w:r>
      <w:r w:rsidRPr="002E5DB5">
        <w:rPr>
          <w:b/>
          <w:i/>
          <w:sz w:val="26"/>
          <w:szCs w:val="26"/>
          <w:lang w:val="pl-PL"/>
        </w:rPr>
        <w:t xml:space="preserve">. </w:t>
      </w:r>
      <w:r>
        <w:rPr>
          <w:b/>
          <w:i/>
          <w:sz w:val="26"/>
          <w:szCs w:val="26"/>
          <w:lang w:val="pl-PL"/>
        </w:rPr>
        <w:t>Ograniczenie dostępności do klas i ich składników</w:t>
      </w:r>
    </w:p>
    <w:p w:rsidR="005D713D" w:rsidRDefault="005D713D" w:rsidP="005D713D">
      <w:pPr>
        <w:pStyle w:val="Normalny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Właściwe projektowanie modułów oprogramowania polega na ukrywaniu szczegółów implementacji poprzez oddzielenie interfejsu (API) od implementacji. Ukrywanie informacji pozwala na efektywną separację modułów, co ułatwia tworzenie, testowanie, wykorzystywanie i modyfikowanie poszczególnych elementów systemu. </w:t>
      </w:r>
      <w:bookmarkStart w:id="0" w:name="_GoBack"/>
      <w:bookmarkEnd w:id="0"/>
      <w:r>
        <w:rPr>
          <w:rFonts w:ascii="Segoe UI" w:hAnsi="Segoe UI" w:cs="Segoe UI"/>
          <w:color w:val="0D0D0D"/>
        </w:rPr>
        <w:t>Język Java posiada mechanizm kontroli dostępu, który umożliwia określanie poziomu dostępności klas, interfejsów i ich składników. Zasadą jest tworzenie możliwie mało dostępnych klas i składników, korzystając głównie z poziomu dostępu prywatnego w ramach pakietu. W przypadku składników istnieją cztery poziomy dostępu: prywatny, prywatny w ramach pakietu, zabezpieczony i publiczny.</w:t>
      </w:r>
    </w:p>
    <w:p w:rsidR="005D713D" w:rsidRDefault="005D713D" w:rsidP="005D713D">
      <w:pPr>
        <w:pStyle w:val="Normalny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Ważne jest, aby projektując publiczne API, skupić się na zmianie składników na prywatne, ograniczając dostępność do minimum. Testowanie może być wyjątkiem, ale zmniejszenie ograniczeń dostępu powinno być tymczasowe. Pola instancyjne i statyczne nie powinny być publiczne, z wyjątkiem pól </w:t>
      </w:r>
      <w:proofErr w:type="spellStart"/>
      <w:r>
        <w:rPr>
          <w:rFonts w:ascii="Segoe UI" w:hAnsi="Segoe UI" w:cs="Segoe UI"/>
          <w:color w:val="0D0D0D"/>
        </w:rPr>
        <w:t>final</w:t>
      </w:r>
      <w:proofErr w:type="spellEnd"/>
      <w:r>
        <w:rPr>
          <w:rFonts w:ascii="Segoe UI" w:hAnsi="Segoe UI" w:cs="Segoe UI"/>
          <w:color w:val="0D0D0D"/>
        </w:rPr>
        <w:t xml:space="preserve"> zawierających stałe, które są integralną częścią abstrakcji klasy. Warto zauważyć, że publiczne pola tablicowe mogą stanowić ryzyko dla bezpieczeństwa, dlatego zaleca się unikanie ich używania poprzez zastosowanie metod dostępowych lub kolekcji niemodyfikowalnych.</w:t>
      </w:r>
    </w:p>
    <w:p w:rsidR="005D713D" w:rsidRDefault="005D713D" w:rsidP="005D713D">
      <w:pPr>
        <w:pStyle w:val="Normalny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Podsumowując, należy dążyć do jak największego ograniczenia dostępności klas i ich składników, dbając jednocześnie o odpowiednie zaprojektowanie publicznego API oraz unikanie publicznych pól z wyjątkiem stałych.</w:t>
      </w:r>
    </w:p>
    <w:p w:rsidR="005D713D" w:rsidRPr="00B93E5B" w:rsidRDefault="005D713D" w:rsidP="005D713D">
      <w:pPr>
        <w:rPr>
          <w:sz w:val="24"/>
          <w:lang w:val="pl-PL"/>
        </w:rPr>
      </w:pPr>
      <w:r w:rsidRPr="00B93E5B">
        <w:rPr>
          <w:sz w:val="24"/>
          <w:lang w:val="pl-PL"/>
        </w:rPr>
        <w:t>.</w:t>
      </w:r>
    </w:p>
    <w:p w:rsidR="009D3C9F" w:rsidRDefault="009D3C9F" w:rsidP="009D3C9F">
      <w:pPr>
        <w:rPr>
          <w:b/>
          <w:i/>
          <w:sz w:val="26"/>
          <w:szCs w:val="26"/>
          <w:lang w:val="pl-PL"/>
        </w:rPr>
      </w:pPr>
    </w:p>
    <w:p w:rsidR="004F064E" w:rsidRPr="009D3C9F" w:rsidRDefault="004F064E" w:rsidP="004F064E">
      <w:pPr>
        <w:rPr>
          <w:b/>
          <w:sz w:val="24"/>
          <w:lang w:val="pl-PL"/>
        </w:rPr>
      </w:pPr>
    </w:p>
    <w:sectPr w:rsidR="004F064E" w:rsidRPr="009D3C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97E54"/>
    <w:multiLevelType w:val="hybridMultilevel"/>
    <w:tmpl w:val="71A0A1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F3C09E6"/>
    <w:multiLevelType w:val="hybridMultilevel"/>
    <w:tmpl w:val="DB3880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73115E9"/>
    <w:multiLevelType w:val="hybridMultilevel"/>
    <w:tmpl w:val="1062CBF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8124BA9"/>
    <w:multiLevelType w:val="hybridMultilevel"/>
    <w:tmpl w:val="F13E79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C790D9F"/>
    <w:multiLevelType w:val="hybridMultilevel"/>
    <w:tmpl w:val="EA5A21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44E06AB"/>
    <w:multiLevelType w:val="hybridMultilevel"/>
    <w:tmpl w:val="11D0D3A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669F41ED"/>
    <w:multiLevelType w:val="hybridMultilevel"/>
    <w:tmpl w:val="69821A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7C2D22EE"/>
    <w:multiLevelType w:val="hybridMultilevel"/>
    <w:tmpl w:val="5C6ABA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7C2"/>
    <w:rsid w:val="000308FD"/>
    <w:rsid w:val="00051003"/>
    <w:rsid w:val="000567C2"/>
    <w:rsid w:val="000D26C7"/>
    <w:rsid w:val="00134CFE"/>
    <w:rsid w:val="00144EE6"/>
    <w:rsid w:val="00153D6F"/>
    <w:rsid w:val="00176997"/>
    <w:rsid w:val="002A1CB9"/>
    <w:rsid w:val="002D038F"/>
    <w:rsid w:val="002E5DB5"/>
    <w:rsid w:val="003122F9"/>
    <w:rsid w:val="00320119"/>
    <w:rsid w:val="00340150"/>
    <w:rsid w:val="00391F16"/>
    <w:rsid w:val="003B1475"/>
    <w:rsid w:val="00437A01"/>
    <w:rsid w:val="004429E7"/>
    <w:rsid w:val="004567D4"/>
    <w:rsid w:val="00486421"/>
    <w:rsid w:val="004E0F9B"/>
    <w:rsid w:val="004F064E"/>
    <w:rsid w:val="00526A42"/>
    <w:rsid w:val="005575D4"/>
    <w:rsid w:val="005D713D"/>
    <w:rsid w:val="00606712"/>
    <w:rsid w:val="0063682E"/>
    <w:rsid w:val="00637822"/>
    <w:rsid w:val="006805B3"/>
    <w:rsid w:val="00686483"/>
    <w:rsid w:val="006F1651"/>
    <w:rsid w:val="00766273"/>
    <w:rsid w:val="007D5972"/>
    <w:rsid w:val="00810CF3"/>
    <w:rsid w:val="00855F7B"/>
    <w:rsid w:val="008773F7"/>
    <w:rsid w:val="008A7D16"/>
    <w:rsid w:val="008B3B0C"/>
    <w:rsid w:val="009571FF"/>
    <w:rsid w:val="00965B2A"/>
    <w:rsid w:val="009B404B"/>
    <w:rsid w:val="009C45BF"/>
    <w:rsid w:val="009C760D"/>
    <w:rsid w:val="009D35C8"/>
    <w:rsid w:val="009D3C9F"/>
    <w:rsid w:val="009E5A55"/>
    <w:rsid w:val="00A15CEC"/>
    <w:rsid w:val="00A2249C"/>
    <w:rsid w:val="00AA068D"/>
    <w:rsid w:val="00B3414E"/>
    <w:rsid w:val="00B93E5B"/>
    <w:rsid w:val="00CE286A"/>
    <w:rsid w:val="00D319FE"/>
    <w:rsid w:val="00D713EA"/>
    <w:rsid w:val="00DA01C3"/>
    <w:rsid w:val="00DB6E5E"/>
    <w:rsid w:val="00DD4E96"/>
    <w:rsid w:val="00E16113"/>
    <w:rsid w:val="00E53083"/>
    <w:rsid w:val="00E66F02"/>
    <w:rsid w:val="00ED6FBE"/>
    <w:rsid w:val="00F07DD7"/>
    <w:rsid w:val="00F54101"/>
    <w:rsid w:val="00F64A9C"/>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62C48"/>
  <w15:chartTrackingRefBased/>
  <w15:docId w15:val="{6891C468-4BA0-43D1-B9F2-69E2F5CAD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F1651"/>
    <w:pPr>
      <w:ind w:left="720"/>
      <w:contextualSpacing/>
    </w:pPr>
  </w:style>
  <w:style w:type="paragraph" w:styleId="HTML-wstpniesformatowany">
    <w:name w:val="HTML Preformatted"/>
    <w:basedOn w:val="Normalny"/>
    <w:link w:val="HTML-wstpniesformatowanyZnak"/>
    <w:uiPriority w:val="99"/>
    <w:semiHidden/>
    <w:unhideWhenUsed/>
    <w:rsid w:val="006F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l-PL" w:eastAsia="pl-PL"/>
    </w:rPr>
  </w:style>
  <w:style w:type="character" w:customStyle="1" w:styleId="HTML-wstpniesformatowanyZnak">
    <w:name w:val="HTML - wstępnie sformatowany Znak"/>
    <w:basedOn w:val="Domylnaczcionkaakapitu"/>
    <w:link w:val="HTML-wstpniesformatowany"/>
    <w:uiPriority w:val="99"/>
    <w:semiHidden/>
    <w:rsid w:val="006F1651"/>
    <w:rPr>
      <w:rFonts w:ascii="Courier New" w:eastAsia="Times New Roman" w:hAnsi="Courier New" w:cs="Courier New"/>
      <w:sz w:val="20"/>
      <w:szCs w:val="20"/>
      <w:lang w:eastAsia="pl-PL"/>
    </w:rPr>
  </w:style>
  <w:style w:type="paragraph" w:styleId="NormalnyWeb">
    <w:name w:val="Normal (Web)"/>
    <w:basedOn w:val="Normalny"/>
    <w:uiPriority w:val="99"/>
    <w:semiHidden/>
    <w:unhideWhenUsed/>
    <w:rsid w:val="005D713D"/>
    <w:pPr>
      <w:spacing w:before="100" w:beforeAutospacing="1" w:after="100" w:afterAutospacing="1" w:line="240" w:lineRule="auto"/>
    </w:pPr>
    <w:rPr>
      <w:rFonts w:ascii="Times New Roman" w:eastAsia="Times New Roman" w:hAnsi="Times New Roman" w:cs="Times New Roman"/>
      <w:sz w:val="24"/>
      <w:szCs w:val="24"/>
      <w:lang w:val="pl-PL"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0630">
      <w:bodyDiv w:val="1"/>
      <w:marLeft w:val="0"/>
      <w:marRight w:val="0"/>
      <w:marTop w:val="0"/>
      <w:marBottom w:val="0"/>
      <w:divBdr>
        <w:top w:val="none" w:sz="0" w:space="0" w:color="auto"/>
        <w:left w:val="none" w:sz="0" w:space="0" w:color="auto"/>
        <w:bottom w:val="none" w:sz="0" w:space="0" w:color="auto"/>
        <w:right w:val="none" w:sz="0" w:space="0" w:color="auto"/>
      </w:divBdr>
      <w:divsChild>
        <w:div w:id="1281759457">
          <w:marLeft w:val="0"/>
          <w:marRight w:val="0"/>
          <w:marTop w:val="0"/>
          <w:marBottom w:val="0"/>
          <w:divBdr>
            <w:top w:val="none" w:sz="0" w:space="0" w:color="auto"/>
            <w:left w:val="none" w:sz="0" w:space="0" w:color="auto"/>
            <w:bottom w:val="none" w:sz="0" w:space="0" w:color="auto"/>
            <w:right w:val="none" w:sz="0" w:space="0" w:color="auto"/>
          </w:divBdr>
        </w:div>
      </w:divsChild>
    </w:div>
    <w:div w:id="106849702">
      <w:bodyDiv w:val="1"/>
      <w:marLeft w:val="0"/>
      <w:marRight w:val="0"/>
      <w:marTop w:val="0"/>
      <w:marBottom w:val="0"/>
      <w:divBdr>
        <w:top w:val="none" w:sz="0" w:space="0" w:color="auto"/>
        <w:left w:val="none" w:sz="0" w:space="0" w:color="auto"/>
        <w:bottom w:val="none" w:sz="0" w:space="0" w:color="auto"/>
        <w:right w:val="none" w:sz="0" w:space="0" w:color="auto"/>
      </w:divBdr>
    </w:div>
    <w:div w:id="164707927">
      <w:bodyDiv w:val="1"/>
      <w:marLeft w:val="0"/>
      <w:marRight w:val="0"/>
      <w:marTop w:val="0"/>
      <w:marBottom w:val="0"/>
      <w:divBdr>
        <w:top w:val="none" w:sz="0" w:space="0" w:color="auto"/>
        <w:left w:val="none" w:sz="0" w:space="0" w:color="auto"/>
        <w:bottom w:val="none" w:sz="0" w:space="0" w:color="auto"/>
        <w:right w:val="none" w:sz="0" w:space="0" w:color="auto"/>
      </w:divBdr>
      <w:divsChild>
        <w:div w:id="1427727337">
          <w:marLeft w:val="0"/>
          <w:marRight w:val="0"/>
          <w:marTop w:val="0"/>
          <w:marBottom w:val="0"/>
          <w:divBdr>
            <w:top w:val="none" w:sz="0" w:space="0" w:color="auto"/>
            <w:left w:val="none" w:sz="0" w:space="0" w:color="auto"/>
            <w:bottom w:val="none" w:sz="0" w:space="0" w:color="auto"/>
            <w:right w:val="none" w:sz="0" w:space="0" w:color="auto"/>
          </w:divBdr>
        </w:div>
      </w:divsChild>
    </w:div>
    <w:div w:id="178088608">
      <w:bodyDiv w:val="1"/>
      <w:marLeft w:val="0"/>
      <w:marRight w:val="0"/>
      <w:marTop w:val="0"/>
      <w:marBottom w:val="0"/>
      <w:divBdr>
        <w:top w:val="none" w:sz="0" w:space="0" w:color="auto"/>
        <w:left w:val="none" w:sz="0" w:space="0" w:color="auto"/>
        <w:bottom w:val="none" w:sz="0" w:space="0" w:color="auto"/>
        <w:right w:val="none" w:sz="0" w:space="0" w:color="auto"/>
      </w:divBdr>
    </w:div>
    <w:div w:id="213587778">
      <w:bodyDiv w:val="1"/>
      <w:marLeft w:val="0"/>
      <w:marRight w:val="0"/>
      <w:marTop w:val="0"/>
      <w:marBottom w:val="0"/>
      <w:divBdr>
        <w:top w:val="none" w:sz="0" w:space="0" w:color="auto"/>
        <w:left w:val="none" w:sz="0" w:space="0" w:color="auto"/>
        <w:bottom w:val="none" w:sz="0" w:space="0" w:color="auto"/>
        <w:right w:val="none" w:sz="0" w:space="0" w:color="auto"/>
      </w:divBdr>
      <w:divsChild>
        <w:div w:id="104034345">
          <w:marLeft w:val="0"/>
          <w:marRight w:val="0"/>
          <w:marTop w:val="0"/>
          <w:marBottom w:val="0"/>
          <w:divBdr>
            <w:top w:val="none" w:sz="0" w:space="0" w:color="auto"/>
            <w:left w:val="none" w:sz="0" w:space="0" w:color="auto"/>
            <w:bottom w:val="none" w:sz="0" w:space="0" w:color="auto"/>
            <w:right w:val="none" w:sz="0" w:space="0" w:color="auto"/>
          </w:divBdr>
        </w:div>
      </w:divsChild>
    </w:div>
    <w:div w:id="447742154">
      <w:bodyDiv w:val="1"/>
      <w:marLeft w:val="0"/>
      <w:marRight w:val="0"/>
      <w:marTop w:val="0"/>
      <w:marBottom w:val="0"/>
      <w:divBdr>
        <w:top w:val="none" w:sz="0" w:space="0" w:color="auto"/>
        <w:left w:val="none" w:sz="0" w:space="0" w:color="auto"/>
        <w:bottom w:val="none" w:sz="0" w:space="0" w:color="auto"/>
        <w:right w:val="none" w:sz="0" w:space="0" w:color="auto"/>
      </w:divBdr>
      <w:divsChild>
        <w:div w:id="157186901">
          <w:marLeft w:val="0"/>
          <w:marRight w:val="0"/>
          <w:marTop w:val="0"/>
          <w:marBottom w:val="0"/>
          <w:divBdr>
            <w:top w:val="none" w:sz="0" w:space="0" w:color="auto"/>
            <w:left w:val="none" w:sz="0" w:space="0" w:color="auto"/>
            <w:bottom w:val="none" w:sz="0" w:space="0" w:color="auto"/>
            <w:right w:val="none" w:sz="0" w:space="0" w:color="auto"/>
          </w:divBdr>
        </w:div>
      </w:divsChild>
    </w:div>
    <w:div w:id="634220879">
      <w:bodyDiv w:val="1"/>
      <w:marLeft w:val="0"/>
      <w:marRight w:val="0"/>
      <w:marTop w:val="0"/>
      <w:marBottom w:val="0"/>
      <w:divBdr>
        <w:top w:val="none" w:sz="0" w:space="0" w:color="auto"/>
        <w:left w:val="none" w:sz="0" w:space="0" w:color="auto"/>
        <w:bottom w:val="none" w:sz="0" w:space="0" w:color="auto"/>
        <w:right w:val="none" w:sz="0" w:space="0" w:color="auto"/>
      </w:divBdr>
      <w:divsChild>
        <w:div w:id="1793936687">
          <w:marLeft w:val="0"/>
          <w:marRight w:val="0"/>
          <w:marTop w:val="0"/>
          <w:marBottom w:val="0"/>
          <w:divBdr>
            <w:top w:val="none" w:sz="0" w:space="0" w:color="auto"/>
            <w:left w:val="none" w:sz="0" w:space="0" w:color="auto"/>
            <w:bottom w:val="none" w:sz="0" w:space="0" w:color="auto"/>
            <w:right w:val="none" w:sz="0" w:space="0" w:color="auto"/>
          </w:divBdr>
        </w:div>
      </w:divsChild>
    </w:div>
    <w:div w:id="808209569">
      <w:bodyDiv w:val="1"/>
      <w:marLeft w:val="0"/>
      <w:marRight w:val="0"/>
      <w:marTop w:val="0"/>
      <w:marBottom w:val="0"/>
      <w:divBdr>
        <w:top w:val="none" w:sz="0" w:space="0" w:color="auto"/>
        <w:left w:val="none" w:sz="0" w:space="0" w:color="auto"/>
        <w:bottom w:val="none" w:sz="0" w:space="0" w:color="auto"/>
        <w:right w:val="none" w:sz="0" w:space="0" w:color="auto"/>
      </w:divBdr>
    </w:div>
    <w:div w:id="868683601">
      <w:bodyDiv w:val="1"/>
      <w:marLeft w:val="0"/>
      <w:marRight w:val="0"/>
      <w:marTop w:val="0"/>
      <w:marBottom w:val="0"/>
      <w:divBdr>
        <w:top w:val="none" w:sz="0" w:space="0" w:color="auto"/>
        <w:left w:val="none" w:sz="0" w:space="0" w:color="auto"/>
        <w:bottom w:val="none" w:sz="0" w:space="0" w:color="auto"/>
        <w:right w:val="none" w:sz="0" w:space="0" w:color="auto"/>
      </w:divBdr>
    </w:div>
    <w:div w:id="1094282888">
      <w:bodyDiv w:val="1"/>
      <w:marLeft w:val="0"/>
      <w:marRight w:val="0"/>
      <w:marTop w:val="0"/>
      <w:marBottom w:val="0"/>
      <w:divBdr>
        <w:top w:val="none" w:sz="0" w:space="0" w:color="auto"/>
        <w:left w:val="none" w:sz="0" w:space="0" w:color="auto"/>
        <w:bottom w:val="none" w:sz="0" w:space="0" w:color="auto"/>
        <w:right w:val="none" w:sz="0" w:space="0" w:color="auto"/>
      </w:divBdr>
    </w:div>
    <w:div w:id="1174034098">
      <w:bodyDiv w:val="1"/>
      <w:marLeft w:val="0"/>
      <w:marRight w:val="0"/>
      <w:marTop w:val="0"/>
      <w:marBottom w:val="0"/>
      <w:divBdr>
        <w:top w:val="none" w:sz="0" w:space="0" w:color="auto"/>
        <w:left w:val="none" w:sz="0" w:space="0" w:color="auto"/>
        <w:bottom w:val="none" w:sz="0" w:space="0" w:color="auto"/>
        <w:right w:val="none" w:sz="0" w:space="0" w:color="auto"/>
      </w:divBdr>
    </w:div>
    <w:div w:id="1300454506">
      <w:bodyDiv w:val="1"/>
      <w:marLeft w:val="0"/>
      <w:marRight w:val="0"/>
      <w:marTop w:val="0"/>
      <w:marBottom w:val="0"/>
      <w:divBdr>
        <w:top w:val="none" w:sz="0" w:space="0" w:color="auto"/>
        <w:left w:val="none" w:sz="0" w:space="0" w:color="auto"/>
        <w:bottom w:val="none" w:sz="0" w:space="0" w:color="auto"/>
        <w:right w:val="none" w:sz="0" w:space="0" w:color="auto"/>
      </w:divBdr>
      <w:divsChild>
        <w:div w:id="469056638">
          <w:marLeft w:val="0"/>
          <w:marRight w:val="0"/>
          <w:marTop w:val="0"/>
          <w:marBottom w:val="0"/>
          <w:divBdr>
            <w:top w:val="none" w:sz="0" w:space="0" w:color="auto"/>
            <w:left w:val="none" w:sz="0" w:space="0" w:color="auto"/>
            <w:bottom w:val="none" w:sz="0" w:space="0" w:color="auto"/>
            <w:right w:val="none" w:sz="0" w:space="0" w:color="auto"/>
          </w:divBdr>
        </w:div>
      </w:divsChild>
    </w:div>
    <w:div w:id="1437747838">
      <w:bodyDiv w:val="1"/>
      <w:marLeft w:val="0"/>
      <w:marRight w:val="0"/>
      <w:marTop w:val="0"/>
      <w:marBottom w:val="0"/>
      <w:divBdr>
        <w:top w:val="none" w:sz="0" w:space="0" w:color="auto"/>
        <w:left w:val="none" w:sz="0" w:space="0" w:color="auto"/>
        <w:bottom w:val="none" w:sz="0" w:space="0" w:color="auto"/>
        <w:right w:val="none" w:sz="0" w:space="0" w:color="auto"/>
      </w:divBdr>
      <w:divsChild>
        <w:div w:id="661281250">
          <w:marLeft w:val="0"/>
          <w:marRight w:val="0"/>
          <w:marTop w:val="0"/>
          <w:marBottom w:val="0"/>
          <w:divBdr>
            <w:top w:val="none" w:sz="0" w:space="0" w:color="auto"/>
            <w:left w:val="none" w:sz="0" w:space="0" w:color="auto"/>
            <w:bottom w:val="none" w:sz="0" w:space="0" w:color="auto"/>
            <w:right w:val="none" w:sz="0" w:space="0" w:color="auto"/>
          </w:divBdr>
        </w:div>
      </w:divsChild>
    </w:div>
    <w:div w:id="1463381491">
      <w:bodyDiv w:val="1"/>
      <w:marLeft w:val="0"/>
      <w:marRight w:val="0"/>
      <w:marTop w:val="0"/>
      <w:marBottom w:val="0"/>
      <w:divBdr>
        <w:top w:val="none" w:sz="0" w:space="0" w:color="auto"/>
        <w:left w:val="none" w:sz="0" w:space="0" w:color="auto"/>
        <w:bottom w:val="none" w:sz="0" w:space="0" w:color="auto"/>
        <w:right w:val="none" w:sz="0" w:space="0" w:color="auto"/>
      </w:divBdr>
      <w:divsChild>
        <w:div w:id="137386116">
          <w:marLeft w:val="0"/>
          <w:marRight w:val="0"/>
          <w:marTop w:val="0"/>
          <w:marBottom w:val="0"/>
          <w:divBdr>
            <w:top w:val="none" w:sz="0" w:space="0" w:color="auto"/>
            <w:left w:val="none" w:sz="0" w:space="0" w:color="auto"/>
            <w:bottom w:val="none" w:sz="0" w:space="0" w:color="auto"/>
            <w:right w:val="none" w:sz="0" w:space="0" w:color="auto"/>
          </w:divBdr>
        </w:div>
      </w:divsChild>
    </w:div>
    <w:div w:id="1543247229">
      <w:bodyDiv w:val="1"/>
      <w:marLeft w:val="0"/>
      <w:marRight w:val="0"/>
      <w:marTop w:val="0"/>
      <w:marBottom w:val="0"/>
      <w:divBdr>
        <w:top w:val="none" w:sz="0" w:space="0" w:color="auto"/>
        <w:left w:val="none" w:sz="0" w:space="0" w:color="auto"/>
        <w:bottom w:val="none" w:sz="0" w:space="0" w:color="auto"/>
        <w:right w:val="none" w:sz="0" w:space="0" w:color="auto"/>
      </w:divBdr>
    </w:div>
    <w:div w:id="1556425583">
      <w:bodyDiv w:val="1"/>
      <w:marLeft w:val="0"/>
      <w:marRight w:val="0"/>
      <w:marTop w:val="0"/>
      <w:marBottom w:val="0"/>
      <w:divBdr>
        <w:top w:val="none" w:sz="0" w:space="0" w:color="auto"/>
        <w:left w:val="none" w:sz="0" w:space="0" w:color="auto"/>
        <w:bottom w:val="none" w:sz="0" w:space="0" w:color="auto"/>
        <w:right w:val="none" w:sz="0" w:space="0" w:color="auto"/>
      </w:divBdr>
      <w:divsChild>
        <w:div w:id="2139493443">
          <w:marLeft w:val="0"/>
          <w:marRight w:val="0"/>
          <w:marTop w:val="0"/>
          <w:marBottom w:val="0"/>
          <w:divBdr>
            <w:top w:val="none" w:sz="0" w:space="0" w:color="auto"/>
            <w:left w:val="none" w:sz="0" w:space="0" w:color="auto"/>
            <w:bottom w:val="none" w:sz="0" w:space="0" w:color="auto"/>
            <w:right w:val="none" w:sz="0" w:space="0" w:color="auto"/>
          </w:divBdr>
        </w:div>
      </w:divsChild>
    </w:div>
    <w:div w:id="1612082081">
      <w:bodyDiv w:val="1"/>
      <w:marLeft w:val="0"/>
      <w:marRight w:val="0"/>
      <w:marTop w:val="0"/>
      <w:marBottom w:val="0"/>
      <w:divBdr>
        <w:top w:val="none" w:sz="0" w:space="0" w:color="auto"/>
        <w:left w:val="none" w:sz="0" w:space="0" w:color="auto"/>
        <w:bottom w:val="none" w:sz="0" w:space="0" w:color="auto"/>
        <w:right w:val="none" w:sz="0" w:space="0" w:color="auto"/>
      </w:divBdr>
    </w:div>
    <w:div w:id="207481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4415</Words>
  <Characters>26496</Characters>
  <Application>Microsoft Office Word</Application>
  <DocSecurity>0</DocSecurity>
  <Lines>220</Lines>
  <Paragraphs>61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systemu Windows</dc:creator>
  <cp:keywords/>
  <dc:description/>
  <cp:lastModifiedBy>User</cp:lastModifiedBy>
  <cp:revision>2</cp:revision>
  <dcterms:created xsi:type="dcterms:W3CDTF">2024-04-02T14:27:00Z</dcterms:created>
  <dcterms:modified xsi:type="dcterms:W3CDTF">2024-04-02T14:27:00Z</dcterms:modified>
</cp:coreProperties>
</file>