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</w:p>
    <w:p w:rsidR="0063682E" w:rsidRDefault="0063682E" w:rsidP="0063682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7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Usuwanie niepotrzebnych referencji do obiektów</w:t>
      </w:r>
    </w:p>
    <w:p w:rsidR="0063682E" w:rsidRDefault="0063682E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Mimo, że Java posiada mechanizm zbierania nieużytków, nie należy jednak uważać, że</w:t>
      </w:r>
      <w:r w:rsidR="008773F7">
        <w:rPr>
          <w:sz w:val="24"/>
          <w:lang w:val="pl-PL"/>
        </w:rPr>
        <w:t xml:space="preserve"> posługując się nią</w:t>
      </w:r>
      <w:r>
        <w:rPr>
          <w:sz w:val="24"/>
          <w:lang w:val="pl-PL"/>
        </w:rPr>
        <w:t xml:space="preserve"> nie należy się zajmować zarządzaniem pamięcią. </w:t>
      </w:r>
    </w:p>
    <w:p w:rsidR="00486421" w:rsidRPr="00486421" w:rsidRDefault="00486421" w:rsidP="0048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Klasa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z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wyciekiem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pamięci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Stack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Object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static final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DEAFUT_INITIAL_CAPACITY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16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Stack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this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Object[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push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++] = e;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/**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Zapewnienie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miejsca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co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najmniej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jeden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element,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przy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dwukrotnym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zwiększeniu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rozmiaru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tablicy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każdym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razem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gdy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musi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być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powiększona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*/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void </w:t>
      </w:r>
      <w:proofErr w:type="spellStart"/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length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==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elements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copyOf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2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Zwracając uwagę na powyższy fragment kodu napotykamy  tu problem popularnie nazywany </w:t>
      </w:r>
      <w:r w:rsidRPr="00486421">
        <w:rPr>
          <w:b/>
          <w:sz w:val="24"/>
          <w:lang w:val="pl-PL"/>
        </w:rPr>
        <w:t>„wyciekiem pamięci”</w:t>
      </w:r>
      <w:r w:rsidRPr="00486421">
        <w:rPr>
          <w:sz w:val="24"/>
          <w:lang w:val="pl-PL"/>
        </w:rPr>
        <w:t>, objawiający</w:t>
      </w:r>
      <w:r>
        <w:rPr>
          <w:sz w:val="24"/>
          <w:lang w:val="pl-PL"/>
        </w:rPr>
        <w:t xml:space="preserve"> się zmniejszeniem wydajności z powodu zwiększonej aktywności procesu zbierania nieużytków lub zwiększonego zużycia pamięci. W skrajnym wypadku wyciek pamięci może doprowadzić do zatrzymania programu z błędem </w:t>
      </w:r>
      <w:proofErr w:type="spellStart"/>
      <w:r>
        <w:rPr>
          <w:sz w:val="24"/>
          <w:lang w:val="pl-PL"/>
        </w:rPr>
        <w:t>OutOfMemoryError</w:t>
      </w:r>
      <w:proofErr w:type="spellEnd"/>
      <w:r>
        <w:rPr>
          <w:sz w:val="24"/>
          <w:lang w:val="pl-PL"/>
        </w:rPr>
        <w:t xml:space="preserve"> , choć zdarza się to rzadko.</w:t>
      </w:r>
    </w:p>
    <w:p w:rsidR="00486421" w:rsidRDefault="00486421" w:rsidP="0063682E">
      <w:pPr>
        <w:spacing w:after="0"/>
        <w:rPr>
          <w:sz w:val="24"/>
          <w:lang w:val="pl-PL"/>
        </w:rPr>
      </w:pP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Wyciek pamięci w tym przypadku następuje gdy stos zwiększa się a następnie zmniejsza. Obiekty znajdujące się na stosie nie są niszczone, nawet jeśli program korzystający ze stosu nie przechowuje żadnych referencji</w:t>
      </w:r>
      <w:r w:rsidR="00A2249C">
        <w:rPr>
          <w:sz w:val="24"/>
          <w:lang w:val="pl-PL"/>
        </w:rPr>
        <w:t xml:space="preserve">(Stos przechowuję niepotrzebne referencje do obiektów, </w:t>
      </w:r>
      <w:r w:rsidR="00A2249C">
        <w:rPr>
          <w:sz w:val="24"/>
          <w:lang w:val="pl-PL"/>
        </w:rPr>
        <w:lastRenderedPageBreak/>
        <w:t xml:space="preserve">które nigdy nie zostaną wykorzystane – w tym wypadku elementy o indeksach większych niż wartość zmiennej </w:t>
      </w:r>
      <w:proofErr w:type="spellStart"/>
      <w:r w:rsidR="00A2249C">
        <w:rPr>
          <w:sz w:val="24"/>
          <w:lang w:val="pl-PL"/>
        </w:rPr>
        <w:t>size</w:t>
      </w:r>
      <w:proofErr w:type="spellEnd"/>
      <w:r w:rsidR="00A2249C">
        <w:rPr>
          <w:sz w:val="24"/>
          <w:lang w:val="pl-PL"/>
        </w:rPr>
        <w:t>)</w:t>
      </w:r>
    </w:p>
    <w:p w:rsidR="00A2249C" w:rsidRDefault="00A2249C" w:rsidP="0063682E">
      <w:pPr>
        <w:spacing w:after="0"/>
        <w:rPr>
          <w:sz w:val="24"/>
          <w:lang w:val="pl-PL"/>
        </w:rPr>
      </w:pPr>
      <w:r w:rsidRPr="008773F7">
        <w:rPr>
          <w:sz w:val="24"/>
          <w:u w:val="single"/>
          <w:lang w:val="pl-PL"/>
        </w:rPr>
        <w:t>Wyciek pamięci – prawidłowo nazywa</w:t>
      </w:r>
      <w:r w:rsidR="008773F7">
        <w:rPr>
          <w:sz w:val="24"/>
          <w:u w:val="single"/>
          <w:lang w:val="pl-PL"/>
        </w:rPr>
        <w:t>my</w:t>
      </w:r>
      <w:r w:rsidRPr="008773F7">
        <w:rPr>
          <w:sz w:val="24"/>
          <w:u w:val="single"/>
          <w:lang w:val="pl-PL"/>
        </w:rPr>
        <w:t xml:space="preserve"> nieświadomym przetrzymywaniem obiektów. </w:t>
      </w:r>
      <w:r>
        <w:rPr>
          <w:sz w:val="24"/>
          <w:lang w:val="pl-PL"/>
        </w:rPr>
        <w:t>Jeżeli referencja do obiektu jest nieświadomie przetrzymywana, to nie tylko obiekt do którego referencja się odwołuje ale i również wszystkie obiekty do których ten obiekt się odwołuje nie będą podlegać procesowi usuwania nieużytków.</w:t>
      </w:r>
    </w:p>
    <w:p w:rsidR="00A2249C" w:rsidRDefault="00A2249C" w:rsidP="0063682E">
      <w:pPr>
        <w:spacing w:after="0"/>
        <w:rPr>
          <w:sz w:val="24"/>
          <w:lang w:val="pl-PL"/>
        </w:rPr>
      </w:pPr>
    </w:p>
    <w:p w:rsidR="00A2249C" w:rsidRDefault="00A2249C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Poprawić ten błąd można poprzez przypisanie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referencji, które przestają być wykorzystane – w tym przypadku zdjęte ze stosu.</w:t>
      </w:r>
    </w:p>
    <w:p w:rsidR="00A2249C" w:rsidRPr="00A2249C" w:rsidRDefault="00A2249C" w:rsidP="00A2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A2249C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A2249C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result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] =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null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;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usuwanie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niepotrzebnej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referencji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A2249C" w:rsidRPr="00A2249C" w:rsidRDefault="00A2249C" w:rsidP="0063682E">
      <w:pPr>
        <w:spacing w:after="0"/>
        <w:rPr>
          <w:sz w:val="26"/>
          <w:szCs w:val="26"/>
        </w:rPr>
      </w:pPr>
    </w:p>
    <w:p w:rsidR="000567C2" w:rsidRDefault="00153D6F" w:rsidP="00153D6F">
      <w:pPr>
        <w:rPr>
          <w:sz w:val="24"/>
          <w:lang w:val="pl-PL"/>
        </w:rPr>
      </w:pPr>
      <w:r>
        <w:rPr>
          <w:sz w:val="24"/>
          <w:lang w:val="pl-PL"/>
        </w:rPr>
        <w:t xml:space="preserve">Dodatkową zaleta przypisywania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niepotrzebnych referencji  jest to, że jeżeli program przez pomyłkę spróbuje odwołać się do nich odwołać, program zatrzyma się i wygeneruje wyjątek </w:t>
      </w:r>
      <w:proofErr w:type="spellStart"/>
      <w:r>
        <w:rPr>
          <w:sz w:val="24"/>
          <w:lang w:val="pl-PL"/>
        </w:rPr>
        <w:t>NullPointerException</w:t>
      </w:r>
      <w:proofErr w:type="spellEnd"/>
      <w:r>
        <w:rPr>
          <w:sz w:val="24"/>
          <w:lang w:val="pl-PL"/>
        </w:rPr>
        <w:t xml:space="preserve"> pozwalając szybko wykryć błąd. Przypisywanie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 jest wyjątkiem, a nie normą, najlepszą metodą</w:t>
      </w:r>
      <w:r w:rsidR="009D35C8">
        <w:rPr>
          <w:sz w:val="24"/>
          <w:lang w:val="pl-PL"/>
        </w:rPr>
        <w:t xml:space="preserve"> jest powtórne wykorzystanie zmiennych referencji lub wyjście z zasięgu.</w:t>
      </w:r>
    </w:p>
    <w:p w:rsidR="009D35C8" w:rsidRDefault="009D35C8" w:rsidP="00153D6F">
      <w:pPr>
        <w:rPr>
          <w:b/>
          <w:sz w:val="24"/>
          <w:lang w:val="pl-PL"/>
        </w:rPr>
      </w:pPr>
      <w:r w:rsidRPr="009D35C8">
        <w:rPr>
          <w:b/>
          <w:sz w:val="24"/>
          <w:lang w:val="pl-PL"/>
        </w:rPr>
        <w:t>We wszystkich przypadkach gdy klasa samodzielnie zarządza pamięcią, programista powinien uważać na wycieki pamięci.</w:t>
      </w:r>
    </w:p>
    <w:p w:rsidR="009D35C8" w:rsidRPr="009D35C8" w:rsidRDefault="009D35C8" w:rsidP="00153D6F">
      <w:pPr>
        <w:rPr>
          <w:sz w:val="24"/>
          <w:lang w:val="pl-PL"/>
        </w:rPr>
      </w:pPr>
      <w:r w:rsidRPr="009D35C8">
        <w:rPr>
          <w:sz w:val="24"/>
          <w:lang w:val="pl-PL"/>
        </w:rPr>
        <w:t>Innym częstym źródłem wyciek</w:t>
      </w:r>
      <w:r w:rsidR="00E66F02">
        <w:rPr>
          <w:sz w:val="24"/>
          <w:lang w:val="pl-PL"/>
        </w:rPr>
        <w:t>ó</w:t>
      </w:r>
      <w:r w:rsidRPr="009D35C8">
        <w:rPr>
          <w:sz w:val="24"/>
          <w:lang w:val="pl-PL"/>
        </w:rPr>
        <w:t xml:space="preserve">w pamięci są mechanizmy buforowania lub pamięć podręczna. </w:t>
      </w:r>
      <w:r w:rsidR="00E66F02">
        <w:rPr>
          <w:sz w:val="24"/>
          <w:lang w:val="pl-PL"/>
        </w:rPr>
        <w:t>Kolejnym ź</w:t>
      </w:r>
      <w:r>
        <w:rPr>
          <w:sz w:val="24"/>
          <w:lang w:val="pl-PL"/>
        </w:rPr>
        <w:t>ródłem wycieków pamięci są  nasłuchy i inne metody wywoływania zwrotnego.</w:t>
      </w:r>
      <w:r w:rsidR="00E66F02">
        <w:rPr>
          <w:sz w:val="24"/>
          <w:lang w:val="pl-PL"/>
        </w:rPr>
        <w:t xml:space="preserve"> Wycieki pamięci są zwykle wykrywane podczas bardzo szczegółowej inspekcji kodu lub za pomocą programu wspomagającego uruchamianie, zwanego </w:t>
      </w:r>
      <w:proofErr w:type="spellStart"/>
      <w:r w:rsidR="00E66F02" w:rsidRPr="00E66F02">
        <w:rPr>
          <w:b/>
          <w:sz w:val="24"/>
          <w:lang w:val="pl-PL"/>
        </w:rPr>
        <w:t>profilerem</w:t>
      </w:r>
      <w:proofErr w:type="spellEnd"/>
      <w:r w:rsidR="00E66F02" w:rsidRPr="00E66F02">
        <w:rPr>
          <w:b/>
          <w:sz w:val="24"/>
          <w:lang w:val="pl-PL"/>
        </w:rPr>
        <w:t xml:space="preserve">  stogu</w:t>
      </w:r>
      <w:r w:rsidR="00E66F02">
        <w:rPr>
          <w:sz w:val="24"/>
          <w:lang w:val="pl-PL"/>
        </w:rPr>
        <w:t>.</w:t>
      </w:r>
    </w:p>
    <w:p w:rsidR="009D35C8" w:rsidRDefault="00D713EA" w:rsidP="00D713EA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8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Unikanie </w:t>
      </w:r>
      <w:proofErr w:type="spellStart"/>
      <w:r>
        <w:rPr>
          <w:b/>
          <w:i/>
          <w:sz w:val="26"/>
          <w:szCs w:val="26"/>
          <w:lang w:val="pl-PL"/>
        </w:rPr>
        <w:t>finalizatorów</w:t>
      </w:r>
      <w:proofErr w:type="spellEnd"/>
      <w:r>
        <w:rPr>
          <w:b/>
          <w:i/>
          <w:sz w:val="26"/>
          <w:szCs w:val="26"/>
          <w:lang w:val="pl-PL"/>
        </w:rPr>
        <w:t xml:space="preserve"> oraz oczyszczaczy</w:t>
      </w:r>
    </w:p>
    <w:p w:rsidR="00D713EA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nieprzewidywalne, często </w:t>
      </w:r>
      <w:proofErr w:type="spellStart"/>
      <w:r>
        <w:rPr>
          <w:sz w:val="24"/>
          <w:lang w:val="pl-PL"/>
        </w:rPr>
        <w:t>niebedzpieczne</w:t>
      </w:r>
      <w:proofErr w:type="spellEnd"/>
      <w:r>
        <w:rPr>
          <w:sz w:val="24"/>
          <w:lang w:val="pl-PL"/>
        </w:rPr>
        <w:t xml:space="preserve"> i zwykle niepotrzebne. Ich zastosowanie może powodować nieprawidłową pracę i obniżenie wydajności. Wraz z Java 9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wycofywane i zastępuje  oczyszczaczami, które choć mniej niebezpieczne niż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 nadal są </w:t>
      </w:r>
      <w:proofErr w:type="spellStart"/>
      <w:r>
        <w:rPr>
          <w:sz w:val="24"/>
          <w:lang w:val="pl-PL"/>
        </w:rPr>
        <w:t>nieprzywidywalne</w:t>
      </w:r>
      <w:proofErr w:type="spellEnd"/>
      <w:r>
        <w:rPr>
          <w:sz w:val="24"/>
          <w:lang w:val="pl-PL"/>
        </w:rPr>
        <w:t>, powolne i niebezpieczne.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Nie ma gwarancji, że oczyszczacz/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zostanie wykonany natychmiast , dlatego przez 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nie powinny być wykonywane żadne krytyczne  czasowo operacje( np. zamykanie plików) ani </w:t>
      </w:r>
      <w:proofErr w:type="spellStart"/>
      <w:r>
        <w:rPr>
          <w:sz w:val="24"/>
          <w:lang w:val="pl-PL"/>
        </w:rPr>
        <w:t>zmeniające</w:t>
      </w:r>
      <w:proofErr w:type="spellEnd"/>
      <w:r>
        <w:rPr>
          <w:sz w:val="24"/>
          <w:lang w:val="pl-PL"/>
        </w:rPr>
        <w:t xml:space="preserve"> ważny stan aplikacji.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Również metody </w:t>
      </w:r>
      <w:proofErr w:type="spellStart"/>
      <w:r>
        <w:rPr>
          <w:sz w:val="24"/>
          <w:lang w:val="pl-PL"/>
        </w:rPr>
        <w:t>System.gc</w:t>
      </w:r>
      <w:proofErr w:type="spellEnd"/>
      <w:r>
        <w:rPr>
          <w:sz w:val="24"/>
          <w:lang w:val="pl-PL"/>
        </w:rPr>
        <w:t xml:space="preserve"> oraz </w:t>
      </w:r>
      <w:proofErr w:type="spellStart"/>
      <w:r>
        <w:rPr>
          <w:sz w:val="24"/>
          <w:lang w:val="pl-PL"/>
        </w:rPr>
        <w:t>System.runFinalization</w:t>
      </w:r>
      <w:proofErr w:type="spellEnd"/>
      <w:r>
        <w:rPr>
          <w:sz w:val="24"/>
          <w:lang w:val="pl-PL"/>
        </w:rPr>
        <w:t xml:space="preserve"> nie gwarantują zwiększenia </w:t>
      </w:r>
      <w:proofErr w:type="spellStart"/>
      <w:r>
        <w:rPr>
          <w:sz w:val="24"/>
          <w:lang w:val="pl-PL"/>
        </w:rPr>
        <w:t>częstosliwości</w:t>
      </w:r>
      <w:proofErr w:type="spellEnd"/>
      <w:r>
        <w:rPr>
          <w:sz w:val="24"/>
          <w:lang w:val="pl-PL"/>
        </w:rPr>
        <w:t xml:space="preserve"> wykonywania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>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Jeżeli w czasie finalizacji wystąpi  nieobsłużony wyjątek, jest on ignorowany, a finalizacja obiektu zostaje przerwana. Nieobsłużony wyjątek może spowodować powstanie uszkodzonego obiektu.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Użycie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i </w:t>
      </w:r>
      <w:proofErr w:type="spellStart"/>
      <w:r>
        <w:rPr>
          <w:sz w:val="24"/>
          <w:lang w:val="pl-PL"/>
        </w:rPr>
        <w:t>oczyszczacy</w:t>
      </w:r>
      <w:proofErr w:type="spellEnd"/>
      <w:r>
        <w:rPr>
          <w:sz w:val="24"/>
          <w:lang w:val="pl-PL"/>
        </w:rPr>
        <w:t xml:space="preserve"> powoduje znaczny spadek </w:t>
      </w:r>
      <w:proofErr w:type="spellStart"/>
      <w:r>
        <w:rPr>
          <w:sz w:val="24"/>
          <w:lang w:val="pl-PL"/>
        </w:rPr>
        <w:t>wyddajnośći</w:t>
      </w:r>
      <w:proofErr w:type="spellEnd"/>
      <w:r>
        <w:rPr>
          <w:sz w:val="24"/>
          <w:lang w:val="pl-PL"/>
        </w:rPr>
        <w:t>.</w:t>
      </w:r>
    </w:p>
    <w:p w:rsidR="00810CF3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lastRenderedPageBreak/>
        <w:t>Finalizatory</w:t>
      </w:r>
      <w:proofErr w:type="spellEnd"/>
      <w:r>
        <w:rPr>
          <w:sz w:val="24"/>
          <w:lang w:val="pl-PL"/>
        </w:rPr>
        <w:t xml:space="preserve"> mają poważny problem z bezpieczeństwem – otwierają klasę na ataki finalizacji.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Zamiast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, w przypadku  klas, które korzystają z zasobów wymagających zwolnienia-  takich jak pliki lub wyjątki, należy spowodować by klasa implementowała </w:t>
      </w:r>
      <w:proofErr w:type="spellStart"/>
      <w:r>
        <w:rPr>
          <w:sz w:val="24"/>
          <w:lang w:val="pl-PL"/>
        </w:rPr>
        <w:t>AutoCloasable</w:t>
      </w:r>
      <w:proofErr w:type="spellEnd"/>
      <w:r>
        <w:rPr>
          <w:sz w:val="24"/>
          <w:lang w:val="pl-PL"/>
        </w:rPr>
        <w:t xml:space="preserve"> i od klientów wymagać wywoływania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>().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Stosowanie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oraz oczyszczaczy sprawdza się w dwóch uzasadnionych przypadkach:</w:t>
      </w:r>
    </w:p>
    <w:p w:rsidR="00810CF3" w:rsidRDefault="00F07DD7" w:rsidP="00810CF3">
      <w:pPr>
        <w:pStyle w:val="Akapitzlist"/>
        <w:numPr>
          <w:ilvl w:val="0"/>
          <w:numId w:val="4"/>
        </w:numPr>
        <w:rPr>
          <w:sz w:val="24"/>
          <w:lang w:val="pl-PL"/>
        </w:rPr>
      </w:pPr>
      <w:r w:rsidRPr="00F07DD7">
        <w:rPr>
          <w:sz w:val="24"/>
          <w:lang w:val="pl-PL"/>
        </w:rPr>
        <w:t>Używanie</w:t>
      </w:r>
      <w:r>
        <w:rPr>
          <w:sz w:val="24"/>
          <w:lang w:val="pl-PL"/>
        </w:rPr>
        <w:t xml:space="preserve"> ich jako „siatki bezpieczeństwa” na wypadek gdyby właściciel zapomniał wywołać metodę </w:t>
      </w:r>
      <w:proofErr w:type="spellStart"/>
      <w:r>
        <w:rPr>
          <w:sz w:val="24"/>
          <w:lang w:val="pl-PL"/>
        </w:rPr>
        <w:t>close</w:t>
      </w:r>
      <w:proofErr w:type="spellEnd"/>
    </w:p>
    <w:p w:rsidR="00B3414E" w:rsidRDefault="00F07DD7" w:rsidP="00B3414E">
      <w:pPr>
        <w:pStyle w:val="Akapitzlist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Gdy mamy obiekty z zewnętrznymi obiektami macierzystymi. Obiekt ten odwołuje się bezpośrednio ro </w:t>
      </w:r>
      <w:proofErr w:type="spellStart"/>
      <w:r>
        <w:rPr>
          <w:sz w:val="24"/>
          <w:lang w:val="pl-PL"/>
        </w:rPr>
        <w:t>składnikow</w:t>
      </w:r>
      <w:proofErr w:type="spellEnd"/>
      <w:r>
        <w:rPr>
          <w:sz w:val="24"/>
          <w:lang w:val="pl-PL"/>
        </w:rPr>
        <w:t xml:space="preserve"> systemu operacyjnego, proces zbierania nieużytków „nie wie” o tym obiekcie i nie może przeprowadzić  procesu usuwania obiektu zewnętrznego w trakcie usuwania głównego obiektu.</w:t>
      </w:r>
    </w:p>
    <w:p w:rsidR="00B3414E" w:rsidRDefault="00B3414E" w:rsidP="00B3414E">
      <w:pPr>
        <w:rPr>
          <w:sz w:val="24"/>
          <w:lang w:val="pl-PL"/>
        </w:rPr>
      </w:pPr>
    </w:p>
    <w:p w:rsidR="00B3414E" w:rsidRDefault="00B3414E" w:rsidP="00B3414E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9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Preferuj konstrukcję </w:t>
      </w:r>
      <w:proofErr w:type="spellStart"/>
      <w:r>
        <w:rPr>
          <w:b/>
          <w:i/>
          <w:sz w:val="26"/>
          <w:szCs w:val="26"/>
          <w:lang w:val="pl-PL"/>
        </w:rPr>
        <w:t>try</w:t>
      </w:r>
      <w:proofErr w:type="spellEnd"/>
      <w:r>
        <w:rPr>
          <w:b/>
          <w:i/>
          <w:sz w:val="26"/>
          <w:szCs w:val="26"/>
          <w:lang w:val="pl-PL"/>
        </w:rPr>
        <w:t xml:space="preserve"> z zasobami zamiast </w:t>
      </w:r>
      <w:proofErr w:type="spellStart"/>
      <w:r>
        <w:rPr>
          <w:b/>
          <w:i/>
          <w:sz w:val="26"/>
          <w:szCs w:val="26"/>
          <w:lang w:val="pl-PL"/>
        </w:rPr>
        <w:t>try-finally</w:t>
      </w:r>
      <w:proofErr w:type="spellEnd"/>
    </w:p>
    <w:p w:rsidR="00B3414E" w:rsidRDefault="00B3414E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Wiele zasobów w bibliotekach Java musi być zamykanych ręcznie przez wywołanie metody </w:t>
      </w:r>
      <w:proofErr w:type="spellStart"/>
      <w:r w:rsidRPr="00B3414E">
        <w:rPr>
          <w:i/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np. </w:t>
      </w:r>
      <w:proofErr w:type="spellStart"/>
      <w:r>
        <w:rPr>
          <w:sz w:val="24"/>
          <w:lang w:val="pl-PL"/>
        </w:rPr>
        <w:t>InputStream,OutPutStream</w:t>
      </w:r>
      <w:proofErr w:type="spellEnd"/>
      <w:r>
        <w:rPr>
          <w:sz w:val="24"/>
          <w:lang w:val="pl-PL"/>
        </w:rPr>
        <w:t xml:space="preserve"> lub </w:t>
      </w:r>
      <w:proofErr w:type="spellStart"/>
      <w:r>
        <w:rPr>
          <w:sz w:val="24"/>
          <w:lang w:val="pl-PL"/>
        </w:rPr>
        <w:t>java.sql.Connection</w:t>
      </w:r>
      <w:proofErr w:type="spellEnd"/>
      <w:r>
        <w:rPr>
          <w:sz w:val="24"/>
          <w:lang w:val="pl-PL"/>
        </w:rPr>
        <w:t xml:space="preserve">. Dawniej konstrukcja </w:t>
      </w:r>
      <w:proofErr w:type="spellStart"/>
      <w:r>
        <w:rPr>
          <w:sz w:val="24"/>
          <w:lang w:val="pl-PL"/>
        </w:rPr>
        <w:t>try-finally</w:t>
      </w:r>
      <w:proofErr w:type="spellEnd"/>
      <w:r>
        <w:rPr>
          <w:sz w:val="24"/>
          <w:lang w:val="pl-PL"/>
        </w:rPr>
        <w:t xml:space="preserve"> była najlepszym sposobem zagwarantowania, że zasób zostanie zamknięty, nawet w przypadku zgłoszenia wyjątku lub szybszego wyjścia z metody</w:t>
      </w:r>
      <w:r w:rsidR="004429E7">
        <w:rPr>
          <w:sz w:val="24"/>
          <w:lang w:val="pl-PL"/>
        </w:rPr>
        <w:t>. Wszystko zaczyna się jednak komplikować, gdy dochodzi więcej zasobów:</w:t>
      </w:r>
    </w:p>
    <w:p w:rsidR="004429E7" w:rsidRP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//Konstrukcja </w:t>
      </w:r>
      <w:proofErr w:type="spellStart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>try-finally</w:t>
      </w:r>
      <w:proofErr w:type="spellEnd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 wygląda brzydko, 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  <w:t>// gdy jest stosowana z więcej niż jednym zasobem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static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copy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dst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throws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IOException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in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OutputStream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out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[]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buf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[BUFFER_SIZE];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int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while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((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.read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)) &gt;=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>0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.write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 xml:space="preserve">0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4429E7" w:rsidRDefault="004429E7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Bardzo łatwo pomylić się w takiej sytuacji. W 2007 roku dwie trzecie użyć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w bibliotekach Javy było napisanych nieprawidłowo. Dodatkową wadą tego rozwiązania jest</w:t>
      </w:r>
      <w:r w:rsidR="00637822">
        <w:rPr>
          <w:sz w:val="24"/>
          <w:lang w:val="pl-PL"/>
        </w:rPr>
        <w:t xml:space="preserve"> to, że jeśli dwie metody zwracają wyjątek, w takiej sytuacji drugi wyjątek całkowicie zaciera pierwszy. </w:t>
      </w: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Problemy te udało się rozwiązać wraz z Java 7 za pomocą funkcji </w:t>
      </w:r>
      <w:proofErr w:type="spellStart"/>
      <w:r>
        <w:rPr>
          <w:sz w:val="24"/>
          <w:lang w:val="pl-PL"/>
        </w:rPr>
        <w:t>try</w:t>
      </w:r>
      <w:proofErr w:type="spellEnd"/>
      <w:r>
        <w:rPr>
          <w:sz w:val="24"/>
          <w:lang w:val="pl-PL"/>
        </w:rPr>
        <w:t xml:space="preserve"> z zasobami. Aby móc z niej korzystać, zasób musi implementować interfejs </w:t>
      </w:r>
      <w:proofErr w:type="spellStart"/>
      <w:r>
        <w:rPr>
          <w:sz w:val="24"/>
          <w:lang w:val="pl-PL"/>
        </w:rPr>
        <w:t>AutoCloseable</w:t>
      </w:r>
      <w:proofErr w:type="spellEnd"/>
      <w:r>
        <w:rPr>
          <w:sz w:val="24"/>
          <w:lang w:val="pl-PL"/>
        </w:rPr>
        <w:t>.</w:t>
      </w:r>
    </w:p>
    <w:p w:rsidR="00637822" w:rsidRDefault="00637822" w:rsidP="00B3414E">
      <w:pPr>
        <w:rPr>
          <w:sz w:val="24"/>
          <w:lang w:val="pl-PL"/>
        </w:rPr>
      </w:pP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lastRenderedPageBreak/>
        <w:t>Poniżej poprawiona wersja – konstrukcja z zasobami:</w:t>
      </w:r>
    </w:p>
    <w:p w:rsidR="00637822" w:rsidRPr="00637822" w:rsidRDefault="00637822" w:rsidP="00637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Konstrukcja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try z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wieloma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zasobami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static void </w:t>
      </w:r>
      <w:r w:rsidRPr="00637822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copy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dst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throws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IOException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try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in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OutputStream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out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))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new 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[BUFFER_SIZE];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while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.read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)) &gt;=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out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.write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637822" w:rsidRPr="00637822" w:rsidRDefault="00637822" w:rsidP="00B3414E">
      <w:pPr>
        <w:rPr>
          <w:sz w:val="24"/>
          <w:lang w:val="pl-PL"/>
        </w:rPr>
      </w:pPr>
      <w:r w:rsidRPr="00637822">
        <w:rPr>
          <w:sz w:val="24"/>
          <w:lang w:val="pl-PL"/>
        </w:rPr>
        <w:t xml:space="preserve">Klauzule </w:t>
      </w:r>
      <w:proofErr w:type="spellStart"/>
      <w:r w:rsidRPr="00637822">
        <w:rPr>
          <w:sz w:val="24"/>
          <w:lang w:val="pl-PL"/>
        </w:rPr>
        <w:t>catch</w:t>
      </w:r>
      <w:proofErr w:type="spellEnd"/>
      <w:r w:rsidRPr="00637822">
        <w:rPr>
          <w:sz w:val="24"/>
          <w:lang w:val="pl-PL"/>
        </w:rPr>
        <w:t xml:space="preserve"> mogą być stosowane dla konstrukcji </w:t>
      </w:r>
      <w:proofErr w:type="spellStart"/>
      <w:r w:rsidRPr="00637822">
        <w:rPr>
          <w:sz w:val="24"/>
          <w:lang w:val="pl-PL"/>
        </w:rPr>
        <w:t>try</w:t>
      </w:r>
      <w:proofErr w:type="spellEnd"/>
      <w:r w:rsidRPr="00637822">
        <w:rPr>
          <w:sz w:val="24"/>
          <w:lang w:val="pl-PL"/>
        </w:rPr>
        <w:t xml:space="preserve"> z zasobami w taki sam sposób jak dla zwykłych konstrukcji </w:t>
      </w:r>
      <w:proofErr w:type="spellStart"/>
      <w:r w:rsidRPr="00637822">
        <w:rPr>
          <w:sz w:val="24"/>
          <w:lang w:val="pl-PL"/>
        </w:rPr>
        <w:t>try-finally</w:t>
      </w:r>
      <w:proofErr w:type="spellEnd"/>
      <w:r w:rsidRPr="00637822">
        <w:rPr>
          <w:sz w:val="24"/>
          <w:lang w:val="pl-PL"/>
        </w:rPr>
        <w:t>.</w:t>
      </w:r>
    </w:p>
    <w:p w:rsidR="00391F16" w:rsidRPr="006F1651" w:rsidRDefault="00391F16" w:rsidP="00391F16">
      <w:pPr>
        <w:jc w:val="center"/>
        <w:rPr>
          <w:b/>
          <w:sz w:val="32"/>
          <w:lang w:val="pl-PL"/>
        </w:rPr>
      </w:pPr>
      <w:r>
        <w:rPr>
          <w:b/>
          <w:sz w:val="32"/>
          <w:lang w:val="pl-PL"/>
        </w:rPr>
        <w:t>Metody wspólne dla wszystkich obiektów</w:t>
      </w:r>
      <w:r w:rsidRPr="006F1651">
        <w:rPr>
          <w:b/>
          <w:sz w:val="32"/>
          <w:lang w:val="pl-PL"/>
        </w:rPr>
        <w:t xml:space="preserve"> </w:t>
      </w:r>
    </w:p>
    <w:p w:rsidR="00391F16" w:rsidRDefault="00391F16" w:rsidP="00391F16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10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Zachowanie założeń w trakcie przedefiniowania metody </w:t>
      </w:r>
      <w:proofErr w:type="spellStart"/>
      <w:r>
        <w:rPr>
          <w:b/>
          <w:i/>
          <w:sz w:val="26"/>
          <w:szCs w:val="26"/>
          <w:lang w:val="pl-PL"/>
        </w:rPr>
        <w:t>equals</w:t>
      </w:r>
      <w:proofErr w:type="spellEnd"/>
    </w:p>
    <w:p w:rsidR="004429E7" w:rsidRDefault="004F064E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Nie powinniśmy przesłaniać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gdy: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 w:rsidRPr="004F064E">
        <w:rPr>
          <w:sz w:val="24"/>
          <w:lang w:val="pl-PL"/>
        </w:rPr>
        <w:t>Każdy obiekt ze swojej natury jest unikalny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>Nie musisz sprawdzać, czy klasa zapewnia test „logicznej równoważności”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 xml:space="preserve">Klasa bazowa posiada już przesłoniętą metodę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i jej działanie jest prawidłowe dla danej klasy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 xml:space="preserve">Klasa jest prywatna lub jest prywatna w ramach pakietu i jesteś pewien, że metoda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nie zostanie nigdy wywołana</w:t>
      </w:r>
    </w:p>
    <w:p w:rsidR="004F064E" w:rsidRDefault="004F064E" w:rsidP="004F064E">
      <w:pPr>
        <w:rPr>
          <w:sz w:val="24"/>
          <w:lang w:val="pl-PL"/>
        </w:rPr>
      </w:pPr>
      <w:r>
        <w:rPr>
          <w:sz w:val="24"/>
          <w:lang w:val="pl-PL"/>
        </w:rPr>
        <w:t xml:space="preserve">Gdy predefiniuje się metodę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, należy stosować się do ogólnych zasad(metoda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realizuję relację równoważności):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Jest zwrotna- dla dowolnej niepustej wartości referencji x,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(y) zwraca </w:t>
      </w:r>
      <w:proofErr w:type="spellStart"/>
      <w:r>
        <w:rPr>
          <w:sz w:val="24"/>
          <w:lang w:val="pl-PL"/>
        </w:rPr>
        <w:t>true</w:t>
      </w:r>
      <w:proofErr w:type="spellEnd"/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>Jest symetryczna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Jest przechodnia – dla dowolnych niepustych </w:t>
      </w:r>
      <w:proofErr w:type="spellStart"/>
      <w:r>
        <w:rPr>
          <w:sz w:val="24"/>
          <w:lang w:val="pl-PL"/>
        </w:rPr>
        <w:t>x,y,z</w:t>
      </w:r>
      <w:proofErr w:type="spellEnd"/>
      <w:r>
        <w:rPr>
          <w:sz w:val="24"/>
          <w:lang w:val="pl-PL"/>
        </w:rPr>
        <w:t xml:space="preserve"> , gdy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(y) daje </w:t>
      </w:r>
      <w:proofErr w:type="spellStart"/>
      <w:r>
        <w:rPr>
          <w:sz w:val="24"/>
          <w:lang w:val="pl-PL"/>
        </w:rPr>
        <w:t>true</w:t>
      </w:r>
      <w:proofErr w:type="spellEnd"/>
      <w:r>
        <w:rPr>
          <w:sz w:val="24"/>
          <w:lang w:val="pl-PL"/>
        </w:rPr>
        <w:t xml:space="preserve"> , oraz</w:t>
      </w:r>
    </w:p>
    <w:p w:rsidR="004F064E" w:rsidRDefault="004F064E" w:rsidP="004F064E">
      <w:pPr>
        <w:pStyle w:val="Akapitzlist"/>
        <w:rPr>
          <w:sz w:val="24"/>
          <w:lang w:val="pl-PL"/>
        </w:rPr>
      </w:pPr>
      <w:proofErr w:type="spellStart"/>
      <w:r>
        <w:rPr>
          <w:sz w:val="24"/>
          <w:lang w:val="pl-PL"/>
        </w:rPr>
        <w:t>y.equals</w:t>
      </w:r>
      <w:proofErr w:type="spellEnd"/>
      <w:r>
        <w:rPr>
          <w:sz w:val="24"/>
          <w:lang w:val="pl-PL"/>
        </w:rPr>
        <w:t xml:space="preserve">(z) daje </w:t>
      </w:r>
      <w:proofErr w:type="spellStart"/>
      <w:r>
        <w:rPr>
          <w:sz w:val="24"/>
          <w:lang w:val="pl-PL"/>
        </w:rPr>
        <w:t>true</w:t>
      </w:r>
      <w:proofErr w:type="spellEnd"/>
      <w:r>
        <w:rPr>
          <w:sz w:val="24"/>
          <w:lang w:val="pl-PL"/>
        </w:rPr>
        <w:t xml:space="preserve"> to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(z) też daje </w:t>
      </w:r>
      <w:proofErr w:type="spellStart"/>
      <w:r>
        <w:rPr>
          <w:sz w:val="24"/>
          <w:lang w:val="pl-PL"/>
        </w:rPr>
        <w:t>true</w:t>
      </w:r>
      <w:proofErr w:type="spellEnd"/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>Jest spójna – wielokrotnie wywołana daje te same odpowiedzi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Dla dowolnych niepustych referencji x różnych od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>(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) musi zwrócić </w:t>
      </w:r>
      <w:proofErr w:type="spellStart"/>
      <w:r>
        <w:rPr>
          <w:sz w:val="24"/>
          <w:lang w:val="pl-PL"/>
        </w:rPr>
        <w:t>false</w:t>
      </w:r>
      <w:proofErr w:type="spellEnd"/>
    </w:p>
    <w:p w:rsidR="004F064E" w:rsidRDefault="004F064E" w:rsidP="004F064E">
      <w:pPr>
        <w:ind w:left="360"/>
        <w:rPr>
          <w:sz w:val="24"/>
          <w:lang w:val="pl-PL"/>
        </w:rPr>
      </w:pPr>
      <w:r>
        <w:rPr>
          <w:sz w:val="24"/>
          <w:lang w:val="pl-PL"/>
        </w:rPr>
        <w:t>Relacja równoważnośc</w:t>
      </w:r>
      <w:r w:rsidR="00D319FE">
        <w:rPr>
          <w:sz w:val="24"/>
          <w:lang w:val="pl-PL"/>
        </w:rPr>
        <w:t xml:space="preserve">i- operator, który dzieli </w:t>
      </w:r>
      <w:r w:rsidR="00CE286A">
        <w:rPr>
          <w:sz w:val="24"/>
          <w:lang w:val="pl-PL"/>
        </w:rPr>
        <w:t>zbiór</w:t>
      </w:r>
      <w:r w:rsidR="00D319FE">
        <w:rPr>
          <w:sz w:val="24"/>
          <w:lang w:val="pl-PL"/>
        </w:rPr>
        <w:t xml:space="preserve"> na podzbiory, których elementy uważa się za równe sobie. Podzbiory nazywamy klasami równoważności</w:t>
      </w:r>
      <w:r w:rsidR="00CE286A">
        <w:rPr>
          <w:sz w:val="24"/>
          <w:lang w:val="pl-PL"/>
        </w:rPr>
        <w:t>.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>Uwagi do przechodniości: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 xml:space="preserve">Nie ma łatwego sposobu na rozszerzenie definicji klasy o nowe składniki z zachowaniem zasad zdefiniowanych dla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, </w:t>
      </w:r>
      <w:proofErr w:type="spellStart"/>
      <w:r>
        <w:rPr>
          <w:sz w:val="24"/>
          <w:lang w:val="pl-PL"/>
        </w:rPr>
        <w:t>chyba,że</w:t>
      </w:r>
      <w:proofErr w:type="spellEnd"/>
      <w:r>
        <w:rPr>
          <w:sz w:val="24"/>
          <w:lang w:val="pl-PL"/>
        </w:rPr>
        <w:t xml:space="preserve"> rezygnujemy z zalet abstrakcji obiektowej. W celu obejścia tego problemu należy wykorzystać „Zastępowanie dziedziczenia kompozycją”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 xml:space="preserve">Recepta na utworzenie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wysokiej jakości:</w:t>
      </w:r>
    </w:p>
    <w:p w:rsidR="00CE286A" w:rsidRP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 w:rsidRPr="00CE286A">
        <w:rPr>
          <w:sz w:val="24"/>
          <w:lang w:val="pl-PL"/>
        </w:rPr>
        <w:lastRenderedPageBreak/>
        <w:t>Skorzystanie z operatora == w celu sprawdzenia, czy argument jest referencją do tego samego obiektu</w:t>
      </w:r>
    </w:p>
    <w:p w:rsid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 xml:space="preserve">Użyj operatora </w:t>
      </w:r>
      <w:proofErr w:type="spellStart"/>
      <w:r>
        <w:rPr>
          <w:sz w:val="24"/>
          <w:lang w:val="pl-PL"/>
        </w:rPr>
        <w:t>instaceof</w:t>
      </w:r>
      <w:proofErr w:type="spellEnd"/>
      <w:r>
        <w:rPr>
          <w:sz w:val="24"/>
          <w:lang w:val="pl-PL"/>
        </w:rPr>
        <w:t xml:space="preserve"> do sprawdzenia, czy argument jest odpowiedniego typu</w:t>
      </w:r>
    </w:p>
    <w:p w:rsid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>Rzutuj argument na właściwy typ</w:t>
      </w:r>
    </w:p>
    <w:p w:rsidR="00CE286A" w:rsidRP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>Dla każdego „ważnego” pola w klasie sprawdź, czy wartość tego pola odpowiada wartości w obiekcie przekazanym jako argument</w:t>
      </w:r>
      <w:bookmarkStart w:id="0" w:name="_GoBack"/>
      <w:bookmarkEnd w:id="0"/>
    </w:p>
    <w:p w:rsidR="00CE286A" w:rsidRPr="00CE286A" w:rsidRDefault="00CE286A" w:rsidP="00CE286A">
      <w:pPr>
        <w:rPr>
          <w:sz w:val="24"/>
          <w:lang w:val="pl-PL"/>
        </w:rPr>
      </w:pPr>
    </w:p>
    <w:p w:rsidR="004F064E" w:rsidRDefault="004F064E" w:rsidP="004F064E">
      <w:pPr>
        <w:pStyle w:val="Akapitzlist"/>
        <w:rPr>
          <w:sz w:val="24"/>
          <w:lang w:val="pl-PL"/>
        </w:rPr>
      </w:pPr>
    </w:p>
    <w:p w:rsidR="004F064E" w:rsidRPr="004F064E" w:rsidRDefault="004F064E" w:rsidP="004F064E">
      <w:pPr>
        <w:rPr>
          <w:sz w:val="24"/>
          <w:lang w:val="pl-PL"/>
        </w:rPr>
      </w:pPr>
    </w:p>
    <w:p w:rsidR="004F064E" w:rsidRPr="004F064E" w:rsidRDefault="004F064E" w:rsidP="004F064E">
      <w:pPr>
        <w:rPr>
          <w:sz w:val="24"/>
          <w:lang w:val="pl-PL"/>
        </w:rPr>
      </w:pPr>
    </w:p>
    <w:sectPr w:rsidR="004F064E" w:rsidRPr="004F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54"/>
    <w:multiLevelType w:val="hybridMultilevel"/>
    <w:tmpl w:val="71A0A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15E9"/>
    <w:multiLevelType w:val="hybridMultilevel"/>
    <w:tmpl w:val="1062C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0D9F"/>
    <w:multiLevelType w:val="hybridMultilevel"/>
    <w:tmpl w:val="EA5A2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D22EE"/>
    <w:multiLevelType w:val="hybridMultilevel"/>
    <w:tmpl w:val="5C6ABA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53D6F"/>
    <w:rsid w:val="00176997"/>
    <w:rsid w:val="002E5DB5"/>
    <w:rsid w:val="003122F9"/>
    <w:rsid w:val="00320119"/>
    <w:rsid w:val="00391F16"/>
    <w:rsid w:val="004429E7"/>
    <w:rsid w:val="00486421"/>
    <w:rsid w:val="004E0F9B"/>
    <w:rsid w:val="004F064E"/>
    <w:rsid w:val="005575D4"/>
    <w:rsid w:val="0063682E"/>
    <w:rsid w:val="00637822"/>
    <w:rsid w:val="00686483"/>
    <w:rsid w:val="006F1651"/>
    <w:rsid w:val="007D5972"/>
    <w:rsid w:val="00810CF3"/>
    <w:rsid w:val="00855F7B"/>
    <w:rsid w:val="008773F7"/>
    <w:rsid w:val="008B3B0C"/>
    <w:rsid w:val="00965B2A"/>
    <w:rsid w:val="009C45BF"/>
    <w:rsid w:val="009C760D"/>
    <w:rsid w:val="009D35C8"/>
    <w:rsid w:val="009E5A55"/>
    <w:rsid w:val="00A15CEC"/>
    <w:rsid w:val="00A2249C"/>
    <w:rsid w:val="00B3414E"/>
    <w:rsid w:val="00CE286A"/>
    <w:rsid w:val="00D319FE"/>
    <w:rsid w:val="00D713EA"/>
    <w:rsid w:val="00E16113"/>
    <w:rsid w:val="00E53083"/>
    <w:rsid w:val="00E66F02"/>
    <w:rsid w:val="00ED6FBE"/>
    <w:rsid w:val="00F07DD7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CD70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2740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14</cp:revision>
  <dcterms:created xsi:type="dcterms:W3CDTF">2023-04-24T19:27:00Z</dcterms:created>
  <dcterms:modified xsi:type="dcterms:W3CDTF">2023-05-19T11:21:00Z</dcterms:modified>
</cp:coreProperties>
</file>