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登陆:/logins/v1/dologin/{username}/{password} Return:LoginUserMsg  Body:null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(带有Token信息返回)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登出:/logins/v1/loginout  Return:1  Params:nullBody:null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Get(清除Token信息)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Menus: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获取菜单Tree：/menus/v1/{username} Return:List&lt;Menus&gt; Body:null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GET(当前用户所拥有的菜单List)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获取用户列表：/users/v1?page&amp;size Return:List&lt;Users&gt; Body:null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用户新增:/users/v1/uid   Return:List&lt;Users&gt;  Body:User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用户修改:/users/v1/uid  Return:List&lt;Users&gt; Body:User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用户删除:/users/v1/uid Return:1 Body:null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30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2016-12-15T08:52:51Z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