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83" w:rsidRPr="00577283" w:rsidRDefault="00577283" w:rsidP="00577283">
      <w:pPr>
        <w:jc w:val="center"/>
        <w:rPr>
          <w:b/>
          <w:sz w:val="32"/>
          <w:u w:val="single"/>
        </w:rPr>
      </w:pPr>
      <w:r w:rsidRPr="00577283">
        <w:rPr>
          <w:b/>
          <w:sz w:val="32"/>
          <w:u w:val="single"/>
        </w:rPr>
        <w:t>Diseño Developers.</w:t>
      </w:r>
    </w:p>
    <w:p w:rsidR="00577283" w:rsidRDefault="00577283" w:rsidP="00577283">
      <w:pPr>
        <w:jc w:val="center"/>
        <w:rPr>
          <w:sz w:val="28"/>
          <w:u w:val="single"/>
        </w:rPr>
      </w:pPr>
      <w:r w:rsidRPr="009F3650">
        <w:rPr>
          <w:noProof/>
          <w:sz w:val="28"/>
          <w:lang w:eastAsia="es-AR"/>
        </w:rPr>
        <w:drawing>
          <wp:inline distT="0" distB="0" distL="0" distR="0">
            <wp:extent cx="3695700" cy="2276475"/>
            <wp:effectExtent l="19050" t="0" r="0" b="0"/>
            <wp:docPr id="1" name="1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rcRect r="9133" b="98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83" w:rsidRPr="00BC7EF1" w:rsidRDefault="00577283" w:rsidP="00577283">
      <w:pPr>
        <w:rPr>
          <w:b/>
        </w:rPr>
      </w:pPr>
      <w:r w:rsidRPr="00BC7EF1">
        <w:rPr>
          <w:b/>
          <w:sz w:val="28"/>
          <w:u w:val="single"/>
        </w:rPr>
        <w:t>Clase 01 Diseño 01:</w:t>
      </w:r>
    </w:p>
    <w:p w:rsidR="00577283" w:rsidRDefault="00577283" w:rsidP="00577283">
      <w:pPr>
        <w:rPr>
          <w:sz w:val="24"/>
        </w:rPr>
      </w:pPr>
      <w:r w:rsidRPr="00460E7F">
        <w:rPr>
          <w:sz w:val="24"/>
        </w:rPr>
        <w:t xml:space="preserve">Comenzaremos con el diseño para la programación web, específicamente el proceso creativo y sus pasos. </w:t>
      </w:r>
      <w:r>
        <w:rPr>
          <w:sz w:val="24"/>
        </w:rPr>
        <w:t>Recuerden</w:t>
      </w:r>
      <w:r w:rsidRPr="00460E7F">
        <w:rPr>
          <w:sz w:val="24"/>
        </w:rPr>
        <w:t xml:space="preserve"> que la creatividad puede desarrollarse en una persona. Si dicen que no tienen creatividad y no saben cómo hacerlo, tomando un aprendizaje correcto podemos desarrollarla en nosotros.</w:t>
      </w:r>
    </w:p>
    <w:p w:rsidR="00577283" w:rsidRDefault="00577283" w:rsidP="00577283">
      <w:pPr>
        <w:rPr>
          <w:sz w:val="24"/>
        </w:rPr>
      </w:pPr>
      <w:r w:rsidRPr="00460E7F">
        <w:rPr>
          <w:sz w:val="24"/>
        </w:rPr>
        <w:t xml:space="preserve"> A través de lo que </w:t>
      </w:r>
      <w:r>
        <w:rPr>
          <w:sz w:val="24"/>
        </w:rPr>
        <w:t>les muestro en pantalla, les mostrar los pasos del proceso creativo:</w:t>
      </w:r>
    </w:p>
    <w:p w:rsidR="00577283" w:rsidRPr="001C0E9E" w:rsidRDefault="00577283" w:rsidP="00577283">
      <w:pPr>
        <w:pStyle w:val="Prrafodelista"/>
        <w:numPr>
          <w:ilvl w:val="0"/>
          <w:numId w:val="1"/>
        </w:numPr>
        <w:rPr>
          <w:sz w:val="24"/>
        </w:rPr>
      </w:pPr>
      <w:r w:rsidRPr="001C0E9E">
        <w:rPr>
          <w:sz w:val="24"/>
        </w:rPr>
        <w:t>Primero sobre la preparación en el proceso creativo, que implica investigar y recopilar información. Debemos investigar y recopilar información necesaria para tener justamente el desarrollo de esta creatividad.</w:t>
      </w:r>
    </w:p>
    <w:p w:rsidR="00577283" w:rsidRPr="001C0E9E" w:rsidRDefault="00577283" w:rsidP="00577283">
      <w:pPr>
        <w:pStyle w:val="Prrafodelista"/>
        <w:numPr>
          <w:ilvl w:val="0"/>
          <w:numId w:val="1"/>
        </w:numPr>
        <w:rPr>
          <w:sz w:val="24"/>
        </w:rPr>
      </w:pPr>
      <w:r w:rsidRPr="001C0E9E">
        <w:rPr>
          <w:sz w:val="24"/>
        </w:rPr>
        <w:t>Lo segundo es incubación, es experimentar y sintetizar.</w:t>
      </w:r>
    </w:p>
    <w:p w:rsidR="00577283" w:rsidRPr="001C0E9E" w:rsidRDefault="00577283" w:rsidP="00577283">
      <w:pPr>
        <w:pStyle w:val="Prrafodelista"/>
        <w:numPr>
          <w:ilvl w:val="0"/>
          <w:numId w:val="1"/>
        </w:numPr>
        <w:rPr>
          <w:sz w:val="24"/>
        </w:rPr>
      </w:pPr>
      <w:r w:rsidRPr="001C0E9E">
        <w:rPr>
          <w:sz w:val="24"/>
        </w:rPr>
        <w:t xml:space="preserve">Luego está el tercero, la iluminación. Idear, imaginar lo que nos llegue. La luz en nuestra cabeza genera nuevas ideas para implementar. </w:t>
      </w:r>
    </w:p>
    <w:p w:rsidR="00577283" w:rsidRPr="001C0E9E" w:rsidRDefault="00577283" w:rsidP="00577283">
      <w:pPr>
        <w:pStyle w:val="Prrafodelista"/>
        <w:numPr>
          <w:ilvl w:val="0"/>
          <w:numId w:val="1"/>
        </w:numPr>
        <w:rPr>
          <w:sz w:val="24"/>
        </w:rPr>
      </w:pPr>
      <w:r w:rsidRPr="001C0E9E">
        <w:rPr>
          <w:sz w:val="24"/>
        </w:rPr>
        <w:t xml:space="preserve">La cuarta etapa de evaluación, donde investigamos y recopilamos información. Luego, hacemos una síntesis de todo y generamos ideas imaginando algo. Ahí es donde podemos empezar a criticar y replantear lo que no ha cerrado del todo. </w:t>
      </w:r>
    </w:p>
    <w:p w:rsidR="00577283" w:rsidRPr="001C0E9E" w:rsidRDefault="00577283" w:rsidP="00577283">
      <w:pPr>
        <w:pStyle w:val="Prrafodelista"/>
        <w:numPr>
          <w:ilvl w:val="0"/>
          <w:numId w:val="1"/>
        </w:numPr>
        <w:rPr>
          <w:sz w:val="24"/>
        </w:rPr>
      </w:pPr>
      <w:r w:rsidRPr="001C0E9E">
        <w:rPr>
          <w:sz w:val="24"/>
        </w:rPr>
        <w:t xml:space="preserve">Por último, está la implementación que se trata de empezar a construir todo lo que hemos hecho. </w:t>
      </w:r>
    </w:p>
    <w:p w:rsidR="00577283" w:rsidRDefault="00577283" w:rsidP="00577283">
      <w:pPr>
        <w:rPr>
          <w:sz w:val="24"/>
        </w:rPr>
      </w:pPr>
      <w:r>
        <w:rPr>
          <w:sz w:val="24"/>
        </w:rPr>
        <w:t>Repasemos, primer paso</w:t>
      </w:r>
      <w:r w:rsidRPr="00460E7F">
        <w:rPr>
          <w:sz w:val="24"/>
        </w:rPr>
        <w:t xml:space="preserve"> </w:t>
      </w:r>
      <w:r>
        <w:rPr>
          <w:sz w:val="24"/>
        </w:rPr>
        <w:t>i</w:t>
      </w:r>
      <w:r w:rsidRPr="00460E7F">
        <w:rPr>
          <w:sz w:val="24"/>
        </w:rPr>
        <w:t>nvestigamos y recopilamos información sobre un problema o asunto que queremos solucionar</w:t>
      </w:r>
      <w:r>
        <w:rPr>
          <w:sz w:val="24"/>
        </w:rPr>
        <w:t xml:space="preserve">. </w:t>
      </w:r>
      <w:r w:rsidRPr="00AE1799">
        <w:rPr>
          <w:sz w:val="24"/>
          <w:szCs w:val="26"/>
        </w:rPr>
        <w:t xml:space="preserve">Dos, buscamos diferentes soluciones. </w:t>
      </w:r>
      <w:r w:rsidRPr="00AE1799">
        <w:t xml:space="preserve"> </w:t>
      </w:r>
      <w:r w:rsidRPr="00460E7F">
        <w:rPr>
          <w:sz w:val="24"/>
        </w:rPr>
        <w:t xml:space="preserve">Miramos cómo alguien lo resolvió ya. </w:t>
      </w:r>
      <w:r>
        <w:rPr>
          <w:sz w:val="24"/>
        </w:rPr>
        <w:t>Tres, se</w:t>
      </w:r>
      <w:r w:rsidRPr="00460E7F">
        <w:rPr>
          <w:sz w:val="24"/>
        </w:rPr>
        <w:t xml:space="preserve"> nos ocurren más ideas, </w:t>
      </w:r>
      <w:r>
        <w:rPr>
          <w:sz w:val="24"/>
        </w:rPr>
        <w:t>en cuanto a lo que la</w:t>
      </w:r>
      <w:r w:rsidRPr="00460E7F">
        <w:rPr>
          <w:sz w:val="24"/>
        </w:rPr>
        <w:t xml:space="preserve"> iluminación. Ideamos e imaginamos soluciones. Luego. Cuatro es donde evaluamos la practicidad de las soluciones obtenidas y corregimos los errores si es necesario. Hacemos un replanteo de </w:t>
      </w:r>
      <w:r w:rsidRPr="00460E7F">
        <w:rPr>
          <w:sz w:val="24"/>
        </w:rPr>
        <w:lastRenderedPageBreak/>
        <w:t xml:space="preserve">las soluciones. </w:t>
      </w:r>
      <w:proofErr w:type="gramStart"/>
      <w:r>
        <w:rPr>
          <w:sz w:val="24"/>
        </w:rPr>
        <w:t>Cinco ,</w:t>
      </w:r>
      <w:proofErr w:type="gramEnd"/>
      <w:r>
        <w:rPr>
          <w:sz w:val="24"/>
        </w:rPr>
        <w:t xml:space="preserve"> c</w:t>
      </w:r>
      <w:r w:rsidRPr="00460E7F">
        <w:rPr>
          <w:sz w:val="24"/>
        </w:rPr>
        <w:t xml:space="preserve">onstruimos esta idea hasta el producto final durante la implementación. Recuerden que la creatividad se desarrolla a través de seguir estos cinco pasos. Desarrollaremos la creatividad para generar una página web. </w:t>
      </w:r>
    </w:p>
    <w:p w:rsidR="00577283" w:rsidRPr="00BC7EF1" w:rsidRDefault="00577283" w:rsidP="00577283">
      <w:pPr>
        <w:rPr>
          <w:b/>
          <w:sz w:val="28"/>
          <w:szCs w:val="26"/>
          <w:u w:val="single"/>
        </w:rPr>
      </w:pPr>
      <w:r w:rsidRPr="00BC7EF1">
        <w:rPr>
          <w:b/>
          <w:sz w:val="28"/>
          <w:szCs w:val="26"/>
          <w:u w:val="single"/>
        </w:rPr>
        <w:t>Clase 01 Diseño 02:</w:t>
      </w:r>
    </w:p>
    <w:p w:rsidR="00577283" w:rsidRPr="00FE7497" w:rsidRDefault="00577283" w:rsidP="00577283">
      <w:pPr>
        <w:rPr>
          <w:sz w:val="24"/>
          <w:u w:val="single"/>
        </w:rPr>
      </w:pPr>
      <w:r w:rsidRPr="00FE7497">
        <w:rPr>
          <w:sz w:val="24"/>
          <w:u w:val="single"/>
        </w:rPr>
        <w:t xml:space="preserve">Seis conceptos básicos de composición en diseño. </w:t>
      </w:r>
    </w:p>
    <w:p w:rsidR="00577283" w:rsidRDefault="00577283" w:rsidP="00577283">
      <w:pPr>
        <w:rPr>
          <w:sz w:val="24"/>
        </w:rPr>
      </w:pPr>
      <w:r w:rsidRPr="00FC4E60">
        <w:rPr>
          <w:b/>
          <w:sz w:val="24"/>
        </w:rPr>
        <w:t>Balance</w:t>
      </w:r>
      <w:r>
        <w:rPr>
          <w:sz w:val="24"/>
        </w:rPr>
        <w:t>:</w:t>
      </w:r>
      <w:r w:rsidRPr="000B2F34">
        <w:rPr>
          <w:sz w:val="24"/>
        </w:rPr>
        <w:t xml:space="preserve"> Se trata de la posición de cada elemento, su peso visual pue</w:t>
      </w:r>
      <w:r>
        <w:rPr>
          <w:sz w:val="24"/>
        </w:rPr>
        <w:t>de ser simétrico o asimétrico.</w:t>
      </w:r>
    </w:p>
    <w:p w:rsidR="00577283" w:rsidRDefault="00577283" w:rsidP="00577283">
      <w:pPr>
        <w:rPr>
          <w:sz w:val="24"/>
        </w:rPr>
      </w:pPr>
      <w:r w:rsidRPr="00FC4E60">
        <w:rPr>
          <w:b/>
          <w:sz w:val="24"/>
        </w:rPr>
        <w:t>Contrastes</w:t>
      </w:r>
      <w:r>
        <w:rPr>
          <w:sz w:val="24"/>
        </w:rPr>
        <w:t>:</w:t>
      </w:r>
      <w:r w:rsidRPr="000B2F34">
        <w:rPr>
          <w:sz w:val="24"/>
        </w:rPr>
        <w:t xml:space="preserve"> Esto es señalar un concepto marcado por la diferencia entre dos elementos. Por ejemplo, hablando de dos elementos, podríamos hablar de algo claro y oscuro, nuevo y antiguo, grande y pequeño. </w:t>
      </w:r>
    </w:p>
    <w:p w:rsidR="00577283" w:rsidRDefault="00577283" w:rsidP="00577283">
      <w:pPr>
        <w:rPr>
          <w:sz w:val="24"/>
        </w:rPr>
      </w:pPr>
      <w:r w:rsidRPr="00FC4E60">
        <w:rPr>
          <w:b/>
          <w:sz w:val="24"/>
        </w:rPr>
        <w:t>Alineaciones</w:t>
      </w:r>
      <w:r>
        <w:rPr>
          <w:sz w:val="24"/>
        </w:rPr>
        <w:t xml:space="preserve">: </w:t>
      </w:r>
      <w:r w:rsidRPr="000B2F34">
        <w:rPr>
          <w:sz w:val="24"/>
        </w:rPr>
        <w:t>Crear rutas visuales. Hay que crearlas. Seguir una orientación en nuestro diseño web. Saber agrupar elementos y evitar repetición.</w:t>
      </w:r>
    </w:p>
    <w:p w:rsidR="00577283" w:rsidRDefault="00577283" w:rsidP="00577283">
      <w:pPr>
        <w:rPr>
          <w:rFonts w:cstheme="minorHAnsi"/>
          <w:spacing w:val="3"/>
          <w:sz w:val="24"/>
          <w:szCs w:val="23"/>
          <w:shd w:val="clear" w:color="auto" w:fill="FFFFFF"/>
        </w:rPr>
      </w:pPr>
      <w:r w:rsidRPr="00FC4E60">
        <w:rPr>
          <w:b/>
          <w:sz w:val="24"/>
        </w:rPr>
        <w:t>Proximidad</w:t>
      </w:r>
      <w:r>
        <w:rPr>
          <w:sz w:val="24"/>
        </w:rPr>
        <w:t xml:space="preserve">: </w:t>
      </w:r>
      <w:r>
        <w:rPr>
          <w:rFonts w:cstheme="minorHAnsi"/>
          <w:spacing w:val="3"/>
          <w:sz w:val="24"/>
          <w:szCs w:val="23"/>
          <w:shd w:val="clear" w:color="auto" w:fill="FFFFFF"/>
        </w:rPr>
        <w:t>E</w:t>
      </w:r>
      <w:r w:rsidRPr="00F55E98">
        <w:rPr>
          <w:rFonts w:cstheme="minorHAnsi"/>
          <w:spacing w:val="3"/>
          <w:sz w:val="24"/>
          <w:szCs w:val="23"/>
          <w:shd w:val="clear" w:color="auto" w:fill="FFFFFF"/>
        </w:rPr>
        <w:t>s la relación de cómo encajan los objetos en una composición</w:t>
      </w:r>
      <w:r>
        <w:rPr>
          <w:rFonts w:cstheme="minorHAnsi"/>
          <w:spacing w:val="3"/>
          <w:sz w:val="24"/>
          <w:szCs w:val="23"/>
          <w:shd w:val="clear" w:color="auto" w:fill="FFFFFF"/>
        </w:rPr>
        <w:t xml:space="preserve">, </w:t>
      </w:r>
      <w:r w:rsidRPr="00F55E98">
        <w:rPr>
          <w:rFonts w:cstheme="minorHAnsi"/>
          <w:spacing w:val="3"/>
          <w:sz w:val="24"/>
          <w:szCs w:val="23"/>
          <w:shd w:val="clear" w:color="auto" w:fill="FFFFFF"/>
        </w:rPr>
        <w:t>el objetivo es crear relaciones de orden y coherencia que simplifiquen el entendimiento del mensaje que planea transmitir el diseño.</w:t>
      </w:r>
    </w:p>
    <w:p w:rsidR="00577283" w:rsidRDefault="00577283" w:rsidP="00577283">
      <w:pPr>
        <w:rPr>
          <w:rFonts w:cstheme="minorHAnsi"/>
          <w:spacing w:val="3"/>
          <w:sz w:val="24"/>
          <w:szCs w:val="23"/>
          <w:shd w:val="clear" w:color="auto" w:fill="FFFFFF"/>
        </w:rPr>
      </w:pPr>
      <w:r w:rsidRPr="00FC4E60">
        <w:rPr>
          <w:rFonts w:cstheme="minorHAnsi"/>
          <w:b/>
          <w:spacing w:val="3"/>
          <w:sz w:val="24"/>
          <w:szCs w:val="23"/>
          <w:shd w:val="clear" w:color="auto" w:fill="FFFFFF"/>
        </w:rPr>
        <w:t>Repetición</w:t>
      </w:r>
      <w:r>
        <w:rPr>
          <w:rFonts w:cstheme="minorHAnsi"/>
          <w:spacing w:val="3"/>
          <w:sz w:val="24"/>
          <w:szCs w:val="23"/>
          <w:shd w:val="clear" w:color="auto" w:fill="FFFFFF"/>
        </w:rPr>
        <w:t xml:space="preserve">: se basa en </w:t>
      </w:r>
      <w:r w:rsidRPr="002937B9">
        <w:rPr>
          <w:rFonts w:cstheme="minorHAnsi"/>
          <w:spacing w:val="3"/>
          <w:sz w:val="24"/>
          <w:szCs w:val="23"/>
          <w:shd w:val="clear" w:color="auto" w:fill="FFFFFF"/>
        </w:rPr>
        <w:t>unificar un diseño repitiendo elementos a lo largo de toda la pieza. Utilizando una paleta de colores, formas, texturas, tamaños y tipografías continuamente conseguiremos darle coherencia al diseño.</w:t>
      </w:r>
      <w:r>
        <w:rPr>
          <w:rFonts w:cstheme="minorHAnsi"/>
          <w:spacing w:val="3"/>
          <w:sz w:val="24"/>
          <w:szCs w:val="23"/>
          <w:shd w:val="clear" w:color="auto" w:fill="FFFFFF"/>
        </w:rPr>
        <w:t xml:space="preserve"> </w:t>
      </w:r>
    </w:p>
    <w:p w:rsidR="00577283" w:rsidRDefault="00577283" w:rsidP="00577283">
      <w:pPr>
        <w:rPr>
          <w:sz w:val="24"/>
        </w:rPr>
      </w:pPr>
      <w:r w:rsidRPr="00FC4E60">
        <w:rPr>
          <w:rFonts w:cstheme="minorHAnsi"/>
          <w:b/>
          <w:spacing w:val="3"/>
          <w:sz w:val="24"/>
          <w:szCs w:val="23"/>
          <w:shd w:val="clear" w:color="auto" w:fill="FFFFFF"/>
        </w:rPr>
        <w:t>M</w:t>
      </w:r>
      <w:r w:rsidRPr="00FC4E60">
        <w:rPr>
          <w:b/>
          <w:sz w:val="24"/>
        </w:rPr>
        <w:t>arca y Espacio</w:t>
      </w:r>
      <w:r>
        <w:rPr>
          <w:sz w:val="24"/>
        </w:rPr>
        <w:t>: u</w:t>
      </w:r>
      <w:r w:rsidRPr="000B2F34">
        <w:rPr>
          <w:sz w:val="24"/>
        </w:rPr>
        <w:t xml:space="preserve">tilizar el espacio de manera eficiente para que todo se vea ordenado. Y que no genere desorden o incomodidad o malestar. </w:t>
      </w:r>
    </w:p>
    <w:p w:rsidR="00577283" w:rsidRPr="00FE7497" w:rsidRDefault="00577283" w:rsidP="00577283">
      <w:pPr>
        <w:rPr>
          <w:sz w:val="24"/>
          <w:u w:val="single"/>
        </w:rPr>
      </w:pPr>
      <w:r w:rsidRPr="00FE7497">
        <w:rPr>
          <w:sz w:val="24"/>
          <w:u w:val="single"/>
        </w:rPr>
        <w:t>Diseño Responsivo:</w:t>
      </w:r>
    </w:p>
    <w:p w:rsidR="00577283" w:rsidRPr="002416A4" w:rsidRDefault="00577283" w:rsidP="00577283">
      <w:pPr>
        <w:rPr>
          <w:sz w:val="24"/>
          <w:szCs w:val="26"/>
        </w:rPr>
      </w:pPr>
      <w:r w:rsidRPr="00FE7497">
        <w:rPr>
          <w:b/>
          <w:sz w:val="24"/>
        </w:rPr>
        <w:t>El diseño responsivo</w:t>
      </w:r>
      <w:r w:rsidRPr="000B2F34">
        <w:rPr>
          <w:sz w:val="24"/>
        </w:rPr>
        <w:t xml:space="preserve"> es una metodología que nos permite crear diferentes diseños adapta</w:t>
      </w:r>
      <w:r>
        <w:rPr>
          <w:sz w:val="24"/>
        </w:rPr>
        <w:t>bles a distintos dispositivos.</w:t>
      </w:r>
      <w:r w:rsidRPr="000B2F34">
        <w:rPr>
          <w:sz w:val="24"/>
        </w:rPr>
        <w:t xml:space="preserve"> Para garantizar que nuestro diseño sea responsivo, es decir, adaptabl</w:t>
      </w:r>
      <w:r>
        <w:rPr>
          <w:sz w:val="24"/>
        </w:rPr>
        <w:t xml:space="preserve">e tenemos </w:t>
      </w:r>
      <w:r w:rsidRPr="002416A4">
        <w:rPr>
          <w:sz w:val="24"/>
          <w:szCs w:val="26"/>
        </w:rPr>
        <w:t>que partir desde el contenido básico hasta el contenido más complejo.</w:t>
      </w:r>
    </w:p>
    <w:p w:rsidR="00577283" w:rsidRDefault="00577283" w:rsidP="00577283">
      <w:pPr>
        <w:rPr>
          <w:sz w:val="24"/>
        </w:rPr>
      </w:pPr>
      <w:r w:rsidRPr="000B2F34">
        <w:rPr>
          <w:sz w:val="24"/>
        </w:rPr>
        <w:t>Debemos recordar que esto implica que nuestro diseño se a</w:t>
      </w:r>
      <w:r>
        <w:rPr>
          <w:sz w:val="24"/>
        </w:rPr>
        <w:t>dapte a diferentes dispositivos, e</w:t>
      </w:r>
      <w:r w:rsidRPr="000B2F34">
        <w:rPr>
          <w:sz w:val="24"/>
        </w:rPr>
        <w:t xml:space="preserve">ntonces, </w:t>
      </w:r>
      <w:r>
        <w:rPr>
          <w:sz w:val="24"/>
        </w:rPr>
        <w:t>tenemos que partir de</w:t>
      </w:r>
      <w:r w:rsidRPr="000B2F34">
        <w:rPr>
          <w:sz w:val="24"/>
        </w:rPr>
        <w:t xml:space="preserve"> dispositivos móviles</w:t>
      </w:r>
      <w:r>
        <w:rPr>
          <w:sz w:val="24"/>
        </w:rPr>
        <w:t xml:space="preserve"> porque c</w:t>
      </w:r>
      <w:r w:rsidRPr="000B2F34">
        <w:rPr>
          <w:sz w:val="24"/>
        </w:rPr>
        <w:t xml:space="preserve">uando diseñamos un sitio web, debemos considerar cómo se verá en un celular. Esto puede ser más complicado que en una pantalla de computadora. </w:t>
      </w:r>
    </w:p>
    <w:p w:rsidR="00577283" w:rsidRDefault="00577283" w:rsidP="00577283">
      <w:pPr>
        <w:rPr>
          <w:sz w:val="24"/>
        </w:rPr>
      </w:pPr>
      <w:r>
        <w:rPr>
          <w:sz w:val="24"/>
        </w:rPr>
        <w:t>Por otra parte, p</w:t>
      </w:r>
      <w:r w:rsidRPr="000B2F34">
        <w:rPr>
          <w:sz w:val="24"/>
        </w:rPr>
        <w:t xml:space="preserve">ara asegurar la accesibilidad de todo el contenido a todos los usuarios, separemos las capas de contenido y funcionalidad. Utilicemos sistemas de grilla y </w:t>
      </w:r>
      <w:r w:rsidRPr="000B2F34">
        <w:rPr>
          <w:sz w:val="24"/>
        </w:rPr>
        <w:lastRenderedPageBreak/>
        <w:t>columnas como referencia para dividir el ancho de la página y facilitar el diseño. La grilla es como una rejilla invisible que genera columnas y nos ayuda a medir el espacio en diferentes dispositivos. Esto nos ayudará a hacer un diseño más fácil mediante estas referencias.</w:t>
      </w:r>
    </w:p>
    <w:p w:rsidR="00577283" w:rsidRDefault="00577283" w:rsidP="00577283">
      <w:pPr>
        <w:rPr>
          <w:b/>
          <w:sz w:val="28"/>
          <w:szCs w:val="26"/>
          <w:u w:val="single"/>
        </w:rPr>
      </w:pPr>
      <w:r w:rsidRPr="00BC7EF1">
        <w:rPr>
          <w:b/>
          <w:sz w:val="28"/>
          <w:szCs w:val="26"/>
          <w:u w:val="single"/>
        </w:rPr>
        <w:t>Clase 01 Diseño 03:</w:t>
      </w:r>
    </w:p>
    <w:p w:rsidR="00577283" w:rsidRPr="00BC7EF1" w:rsidRDefault="00577283" w:rsidP="00577283">
      <w:pPr>
        <w:rPr>
          <w:b/>
          <w:sz w:val="28"/>
          <w:szCs w:val="26"/>
          <w:u w:val="single"/>
        </w:rPr>
      </w:pPr>
      <w:r>
        <w:rPr>
          <w:b/>
          <w:noProof/>
          <w:sz w:val="28"/>
          <w:szCs w:val="26"/>
          <w:u w:val="single"/>
          <w:lang w:eastAsia="es-AR"/>
        </w:rPr>
        <w:drawing>
          <wp:inline distT="0" distB="0" distL="0" distR="0">
            <wp:extent cx="5612130" cy="3082944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283" w:rsidRDefault="00577283" w:rsidP="00577283">
      <w:pPr>
        <w:rPr>
          <w:sz w:val="24"/>
        </w:rPr>
      </w:pPr>
      <w:r>
        <w:rPr>
          <w:sz w:val="24"/>
        </w:rPr>
        <w:t>El diseño responsivo es</w:t>
      </w:r>
      <w:r w:rsidRPr="00703082">
        <w:rPr>
          <w:sz w:val="24"/>
        </w:rPr>
        <w:t xml:space="preserve"> una metodología para diseño adaptable a distintos tamaños de pantalla, con mejora progresiva y degradación agraciada. Comenzamos en dispositivos móviles para un diseño óptimo, ya que garantiza el crecimiento del contenido de lo básico a lo complejo. </w:t>
      </w:r>
    </w:p>
    <w:p w:rsidR="00577283" w:rsidRPr="003E3403" w:rsidRDefault="00577283" w:rsidP="00577283">
      <w:pPr>
        <w:rPr>
          <w:sz w:val="24"/>
          <w:szCs w:val="24"/>
        </w:rPr>
      </w:pPr>
      <w:r>
        <w:rPr>
          <w:sz w:val="24"/>
        </w:rPr>
        <w:t>Entonces partimos</w:t>
      </w:r>
      <w:r w:rsidRPr="00703082">
        <w:rPr>
          <w:sz w:val="24"/>
        </w:rPr>
        <w:t xml:space="preserve"> de una base sólida: la pantalla</w:t>
      </w:r>
      <w:r>
        <w:rPr>
          <w:sz w:val="24"/>
        </w:rPr>
        <w:t xml:space="preserve"> del celular, </w:t>
      </w:r>
      <w:r w:rsidRPr="00703082">
        <w:rPr>
          <w:sz w:val="24"/>
        </w:rPr>
        <w:t xml:space="preserve"> </w:t>
      </w:r>
      <w:r w:rsidRPr="003E3403">
        <w:rPr>
          <w:sz w:val="24"/>
          <w:szCs w:val="24"/>
        </w:rPr>
        <w:t>teniendo nuestros elementos básicos y esenciales, pero estas pueden mejorar con capas de complejidad según las especificaciones de</w:t>
      </w:r>
      <w:r>
        <w:rPr>
          <w:sz w:val="24"/>
          <w:szCs w:val="24"/>
        </w:rPr>
        <w:t>l sistema ó</w:t>
      </w:r>
      <w:r w:rsidRPr="003E3403">
        <w:rPr>
          <w:sz w:val="24"/>
          <w:szCs w:val="24"/>
        </w:rPr>
        <w:t xml:space="preserve"> dispositivo del usuario.</w:t>
      </w:r>
    </w:p>
    <w:p w:rsidR="00577283" w:rsidRDefault="00577283" w:rsidP="00577283">
      <w:pPr>
        <w:rPr>
          <w:sz w:val="24"/>
        </w:rPr>
      </w:pPr>
      <w:r w:rsidRPr="00703082">
        <w:rPr>
          <w:sz w:val="24"/>
        </w:rPr>
        <w:t xml:space="preserve">La degradación agraciada consiste en partir de una versión completa y retirar mejoras para poder migrar entre las especificaciones recomendadas para el diseño ya realizado. A veces el diseño responsivo comienza en una pantalla de ordenador y luego se adapta a diferentes tamaños de pantalla, como tabletas y teléfonos móviles. Sin embargo, esto no es recomendable. </w:t>
      </w:r>
    </w:p>
    <w:p w:rsidR="00577283" w:rsidRDefault="00577283" w:rsidP="00577283">
      <w:pPr>
        <w:rPr>
          <w:sz w:val="24"/>
        </w:rPr>
      </w:pPr>
      <w:r w:rsidRPr="00703082">
        <w:rPr>
          <w:sz w:val="24"/>
        </w:rPr>
        <w:t>Las diferentes metodologías incluyen la mejora progresiva, que se basa en tener solo los elementos esen</w:t>
      </w:r>
      <w:r>
        <w:rPr>
          <w:sz w:val="24"/>
        </w:rPr>
        <w:t>ciales del diseño para un móvil aumentando</w:t>
      </w:r>
      <w:r w:rsidRPr="00703082">
        <w:rPr>
          <w:sz w:val="24"/>
        </w:rPr>
        <w:t xml:space="preserve"> la complejidad a medida que subamos al PC. </w:t>
      </w:r>
    </w:p>
    <w:p w:rsidR="00577283" w:rsidRDefault="00577283" w:rsidP="00577283">
      <w:pPr>
        <w:rPr>
          <w:sz w:val="24"/>
        </w:rPr>
      </w:pPr>
      <w:r>
        <w:rPr>
          <w:sz w:val="24"/>
        </w:rPr>
        <w:lastRenderedPageBreak/>
        <w:t>Luego la</w:t>
      </w:r>
      <w:r w:rsidRPr="00703082">
        <w:rPr>
          <w:sz w:val="24"/>
        </w:rPr>
        <w:t xml:space="preserve"> degradación agraciada</w:t>
      </w:r>
      <w:r>
        <w:rPr>
          <w:sz w:val="24"/>
        </w:rPr>
        <w:t xml:space="preserve"> que es “</w:t>
      </w:r>
      <w:proofErr w:type="spellStart"/>
      <w:r>
        <w:rPr>
          <w:sz w:val="24"/>
        </w:rPr>
        <w:t>graceful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degradation</w:t>
      </w:r>
      <w:proofErr w:type="spellEnd"/>
      <w:r>
        <w:rPr>
          <w:sz w:val="24"/>
        </w:rPr>
        <w:t>” en inglés.</w:t>
      </w:r>
      <w:r w:rsidRPr="00703082">
        <w:rPr>
          <w:sz w:val="24"/>
        </w:rPr>
        <w:t xml:space="preserve"> Comenzamos con una versión completa y vamos simplificando a medida que bajamos de dispositivo. Este método se usa para adaptar una web existente a dispositivos móviles o </w:t>
      </w:r>
      <w:proofErr w:type="spellStart"/>
      <w:r w:rsidRPr="00703082">
        <w:rPr>
          <w:sz w:val="24"/>
        </w:rPr>
        <w:t>tablets</w:t>
      </w:r>
      <w:proofErr w:type="spellEnd"/>
      <w:r w:rsidRPr="00703082">
        <w:rPr>
          <w:sz w:val="24"/>
        </w:rPr>
        <w:t>, afectando tanto al diseño como a la funcionalidad.</w:t>
      </w:r>
    </w:p>
    <w:p w:rsidR="00A141EB" w:rsidRDefault="00A141EB"/>
    <w:sectPr w:rsidR="00A141EB" w:rsidSect="00A14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01601"/>
    <w:multiLevelType w:val="hybridMultilevel"/>
    <w:tmpl w:val="8D8CCCB0"/>
    <w:lvl w:ilvl="0" w:tplc="0A781E2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1034"/>
    <w:rsid w:val="00577283"/>
    <w:rsid w:val="00A141EB"/>
    <w:rsid w:val="00C2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2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820</Words>
  <Characters>4514</Characters>
  <Application>Microsoft Office Word</Application>
  <DocSecurity>0</DocSecurity>
  <Lines>37</Lines>
  <Paragraphs>10</Paragraphs>
  <ScaleCrop>false</ScaleCrop>
  <Company>Microsoft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</dc:creator>
  <cp:lastModifiedBy>Mita</cp:lastModifiedBy>
  <cp:revision>2</cp:revision>
  <dcterms:created xsi:type="dcterms:W3CDTF">2023-08-23T02:16:00Z</dcterms:created>
  <dcterms:modified xsi:type="dcterms:W3CDTF">2023-08-23T02:18:00Z</dcterms:modified>
</cp:coreProperties>
</file>