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  <w:szCs w:val="20"/>
        </w:rPr>
        <w:id w:val="1338424705"/>
        <w:docPartObj>
          <w:docPartGallery w:val="Cover Pages"/>
          <w:docPartUnique/>
        </w:docPartObj>
      </w:sdtPr>
      <w:sdtEndPr>
        <w:rPr>
          <w:rFonts w:cstheme="minorHAnsi"/>
          <w:color w:val="7F7F7F" w:themeColor="text1" w:themeTint="80"/>
        </w:rPr>
      </w:sdtEndPr>
      <w:sdtContent>
        <w:p w:rsidR="0067056C" w:rsidRPr="00604B39" w:rsidRDefault="0067056C">
          <w:pPr>
            <w:rPr>
              <w:sz w:val="20"/>
              <w:szCs w:val="20"/>
            </w:rPr>
          </w:pPr>
        </w:p>
        <w:p w:rsidR="00BE737A" w:rsidRPr="00604B39" w:rsidRDefault="00BE737A">
          <w:pPr>
            <w:rPr>
              <w:rFonts w:cstheme="minorHAnsi"/>
              <w:color w:val="7F7F7F" w:themeColor="text1" w:themeTint="80"/>
              <w:sz w:val="20"/>
              <w:szCs w:val="20"/>
            </w:rPr>
          </w:pPr>
        </w:p>
        <w:p w:rsidR="00BE737A" w:rsidRPr="00604B39" w:rsidRDefault="00BE737A">
          <w:pPr>
            <w:rPr>
              <w:rFonts w:cstheme="minorHAnsi"/>
              <w:color w:val="7F7F7F" w:themeColor="text1" w:themeTint="80"/>
              <w:sz w:val="20"/>
              <w:szCs w:val="20"/>
            </w:rPr>
          </w:pPr>
        </w:p>
        <w:p w:rsidR="00BE737A" w:rsidRPr="00604B39" w:rsidRDefault="00BE737A">
          <w:pPr>
            <w:rPr>
              <w:rFonts w:cstheme="minorHAnsi"/>
              <w:color w:val="7F7F7F" w:themeColor="text1" w:themeTint="80"/>
              <w:sz w:val="20"/>
              <w:szCs w:val="20"/>
            </w:rPr>
          </w:pPr>
        </w:p>
        <w:p w:rsidR="00BE737A" w:rsidRPr="00604B39" w:rsidRDefault="00BE737A">
          <w:pPr>
            <w:rPr>
              <w:rFonts w:cstheme="minorHAnsi"/>
              <w:color w:val="7F7F7F" w:themeColor="text1" w:themeTint="80"/>
              <w:sz w:val="20"/>
              <w:szCs w:val="20"/>
            </w:rPr>
          </w:pPr>
        </w:p>
        <w:p w:rsidR="00BE737A" w:rsidRPr="00604B39" w:rsidRDefault="00BE737A">
          <w:pPr>
            <w:rPr>
              <w:rFonts w:cstheme="minorHAnsi"/>
              <w:color w:val="7F7F7F" w:themeColor="text1" w:themeTint="80"/>
              <w:sz w:val="20"/>
              <w:szCs w:val="20"/>
            </w:rPr>
          </w:pPr>
        </w:p>
        <w:p w:rsidR="00BE737A" w:rsidRPr="00604B39" w:rsidRDefault="00BE737A">
          <w:pPr>
            <w:rPr>
              <w:rFonts w:cstheme="minorHAnsi"/>
              <w:color w:val="7F7F7F" w:themeColor="text1" w:themeTint="80"/>
              <w:sz w:val="20"/>
              <w:szCs w:val="20"/>
            </w:rPr>
          </w:pPr>
        </w:p>
        <w:p w:rsidR="00BE737A" w:rsidRPr="00604B39" w:rsidRDefault="00BE737A">
          <w:pPr>
            <w:rPr>
              <w:rFonts w:cstheme="minorHAnsi"/>
              <w:color w:val="7F7F7F" w:themeColor="text1" w:themeTint="80"/>
              <w:sz w:val="20"/>
              <w:szCs w:val="20"/>
            </w:rPr>
          </w:pPr>
        </w:p>
        <w:p w:rsidR="00BE737A" w:rsidRPr="00604B39" w:rsidRDefault="00BE737A">
          <w:pPr>
            <w:rPr>
              <w:rFonts w:cstheme="minorHAnsi"/>
              <w:color w:val="7F7F7F" w:themeColor="text1" w:themeTint="80"/>
              <w:sz w:val="20"/>
              <w:szCs w:val="20"/>
            </w:rPr>
          </w:pPr>
        </w:p>
        <w:p w:rsidR="0067056C" w:rsidRPr="00604B39" w:rsidRDefault="00BE737A">
          <w:pPr>
            <w:rPr>
              <w:rFonts w:cstheme="minorHAnsi"/>
              <w:color w:val="7F7F7F" w:themeColor="text1" w:themeTint="80"/>
              <w:sz w:val="20"/>
              <w:szCs w:val="20"/>
            </w:rPr>
          </w:pPr>
          <w:r w:rsidRPr="00604B39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97664" behindDoc="0" locked="0" layoutInCell="1" allowOverlap="1" wp14:anchorId="145C4C21" wp14:editId="33E15CF7">
                    <wp:simplePos x="0" y="0"/>
                    <wp:positionH relativeFrom="page">
                      <wp:posOffset>1152525</wp:posOffset>
                    </wp:positionH>
                    <wp:positionV relativeFrom="page">
                      <wp:posOffset>4229100</wp:posOffset>
                    </wp:positionV>
                    <wp:extent cx="5704840" cy="1244600"/>
                    <wp:effectExtent l="0" t="0" r="10160" b="12700"/>
                    <wp:wrapSquare wrapText="bothSides"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4840" cy="124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97" w:rsidRPr="005373B5" w:rsidRDefault="00D36897" w:rsidP="00BE737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r w:rsidRPr="005373B5">
                                  <w:rPr>
                                    <w:cap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 xml:space="preserve">rEST API CaLL Samples    </w:t>
                                </w:r>
                              </w:p>
                              <w:p w:rsidR="00D36897" w:rsidRPr="00F24C0E" w:rsidRDefault="00D36897" w:rsidP="00BE737A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7F7F7F" w:themeColor="text1" w:themeTint="80"/>
                                    <w:sz w:val="36"/>
                                    <w:szCs w:val="36"/>
                                  </w:rPr>
                                </w:pPr>
                                <w:r w:rsidRPr="00F24C0E">
                                  <w:rPr>
                                    <w:smallCaps/>
                                    <w:color w:val="7F7F7F" w:themeColor="text1" w:themeTint="80"/>
                                    <w:sz w:val="36"/>
                                    <w:szCs w:val="36"/>
                                  </w:rPr>
                                  <w:t xml:space="preserve">[Document </w:t>
                                </w:r>
                                <w:r>
                                  <w:rPr>
                                    <w:smallCaps/>
                                    <w:color w:val="7F7F7F" w:themeColor="text1" w:themeTint="80"/>
                                    <w:sz w:val="36"/>
                                    <w:szCs w:val="36"/>
                                  </w:rPr>
                                  <w:t>Extract</w:t>
                                </w:r>
                                <w:r w:rsidRPr="00F24C0E">
                                  <w:rPr>
                                    <w:smallCaps/>
                                    <w:color w:val="7F7F7F" w:themeColor="text1" w:themeTint="8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5C4C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90.75pt;margin-top:333pt;width:449.2pt;height:98pt;z-index:251697664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" filled="f" stroked="f" strokeweight=".5pt">
                    <v:textbox inset="0,0,0,0">
                      <w:txbxContent>
                        <w:p w:rsidR="00D36897" w:rsidRPr="005373B5" w:rsidRDefault="00D36897" w:rsidP="00BE737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r w:rsidRPr="005373B5">
                            <w:rPr>
                              <w:caps/>
                              <w:color w:val="262626" w:themeColor="text1" w:themeTint="D9"/>
                              <w:sz w:val="52"/>
                              <w:szCs w:val="52"/>
                            </w:rPr>
                            <w:t xml:space="preserve">rEST API CaLL Samples    </w:t>
                          </w:r>
                        </w:p>
                        <w:p w:rsidR="00D36897" w:rsidRPr="00F24C0E" w:rsidRDefault="00D36897" w:rsidP="00BE737A">
                          <w:pPr>
                            <w:pStyle w:val="NoSpacing"/>
                            <w:jc w:val="right"/>
                            <w:rPr>
                              <w:smallCaps/>
                              <w:color w:val="7F7F7F" w:themeColor="text1" w:themeTint="80"/>
                              <w:sz w:val="36"/>
                              <w:szCs w:val="36"/>
                            </w:rPr>
                          </w:pPr>
                          <w:r w:rsidRPr="00F24C0E">
                            <w:rPr>
                              <w:smallCaps/>
                              <w:color w:val="7F7F7F" w:themeColor="text1" w:themeTint="80"/>
                              <w:sz w:val="36"/>
                              <w:szCs w:val="36"/>
                            </w:rPr>
                            <w:t xml:space="preserve">[Document </w:t>
                          </w:r>
                          <w:r>
                            <w:rPr>
                              <w:smallCaps/>
                              <w:color w:val="7F7F7F" w:themeColor="text1" w:themeTint="80"/>
                              <w:sz w:val="36"/>
                              <w:szCs w:val="36"/>
                            </w:rPr>
                            <w:t>Extract</w:t>
                          </w:r>
                          <w:r w:rsidRPr="00F24C0E">
                            <w:rPr>
                              <w:smallCaps/>
                              <w:color w:val="7F7F7F" w:themeColor="text1" w:themeTint="80"/>
                              <w:sz w:val="36"/>
                              <w:szCs w:val="36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7056C" w:rsidRPr="00604B39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78208" behindDoc="0" locked="0" layoutInCell="1" allowOverlap="1" wp14:anchorId="67B83470" wp14:editId="20C09C2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897" w:rsidRDefault="00D3689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</w:pPr>
                                <w:r w:rsidRPr="00A029BC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4870EB" wp14:editId="7420A1BD">
                                      <wp:extent cx="1733550" cy="1200150"/>
                                      <wp:effectExtent l="0" t="0" r="0" b="0"/>
                                      <wp:docPr id="5" name="Picture 5" descr="SS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SS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33550" cy="1200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B83470" id="Text Box 111" o:spid="_x0000_s1027" type="#_x0000_t202" style="position:absolute;margin-left:0;margin-top:0;width:288.25pt;height:287.5pt;z-index:25167820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:rsidR="00D36897" w:rsidRDefault="00D36897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r w:rsidRPr="00A029BC">
                            <w:rPr>
                              <w:noProof/>
                            </w:rPr>
                            <w:drawing>
                              <wp:inline distT="0" distB="0" distL="0" distR="0" wp14:anchorId="164870EB" wp14:editId="7420A1BD">
                                <wp:extent cx="1733550" cy="1200150"/>
                                <wp:effectExtent l="0" t="0" r="0" b="0"/>
                                <wp:docPr id="5" name="Picture 5" descr="SS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S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0" cy="1200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7056C" w:rsidRPr="00604B39">
            <w:rPr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46464" behindDoc="0" locked="0" layoutInCell="1" allowOverlap="1" wp14:anchorId="18347558" wp14:editId="2F86624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773DE1" id="Group 114" o:spid="_x0000_s1026" style="position:absolute;margin-left:0;margin-top:0;width:18pt;height:10in;z-index:2516464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rdxsIA&#10;AADcAAAADwAAAGRycy9kb3ducmV2LnhtbERPTWsCMRC9F/wPYQRvNVGwlNUorSAotgVdDz0Om+lm&#10;2c1kSaJu/31TKPQ2j/c5q83gOnGjEBvPGmZTBYK48qbhWsOl3D0+g4gJ2WDnmTR8U4TNevSwwsL4&#10;O5/odk61yCEcC9RgU+oLKWNlyWGc+p44c18+OEwZhlqagPcc7jo5V+pJOmw4N1jsaWupas9Xp+Ho&#10;lCk/3t+On42y/eshtimUrdaT8fCyBJFoSP/iP/fe5PmzBfw+k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it3GwgAAANwAAAAPAAAAAAAAAAAAAAAAAJgCAABkcnMvZG93&#10;bnJldi54bWxQSwUGAAAAAAQABAD1AAAAhwMAAAAA&#10;" fillcolor="#c00000" stroked="f" strokeweight="2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EYMEA&#10;AADcAAAADwAAAGRycy9kb3ducmV2LnhtbERPS2sCMRC+C/0PYQq9aVYPi6wbpZRWvFh87KW36WZM&#10;FjeTZRN1++8bQfA2H99zytXgWnGlPjSeFUwnGQji2uuGjYLq+DWegwgRWWPrmRT8UYDV8mVUYqH9&#10;jfd0PUQjUgiHAhXYGLtCylBbchgmviNO3Mn3DmOCvZG6x1sKd62cZVkuHTacGix29GGpPh8uTsGP&#10;kdF+7mhr8upbUvd7Xl9OlVJvr8P7AkSkIT7FD/dGp/nTHO7Pp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rRGDBAAAA3AAAAA8AAAAAAAAAAAAAAAAAmAIAAGRycy9kb3du&#10;cmV2LnhtbFBLBQYAAAAABAAEAPUAAACGAwAAAAA=&#10;" fillcolor="#5a5a5a [2109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7056C" w:rsidRPr="00604B39">
            <w:rPr>
              <w:rFonts w:cstheme="minorHAnsi"/>
              <w:color w:val="7F7F7F" w:themeColor="text1" w:themeTint="80"/>
              <w:sz w:val="20"/>
              <w:szCs w:val="20"/>
            </w:rPr>
            <w:br w:type="page"/>
          </w:r>
        </w:p>
        <w:tbl>
          <w:tblPr>
            <w:tblW w:w="0" w:type="auto"/>
            <w:jc w:val="center"/>
            <w:tbl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  <w:insideH w:val="single" w:sz="8" w:space="0" w:color="C00000"/>
              <w:insideV w:val="single" w:sz="8" w:space="0" w:color="C00000"/>
            </w:tblBorders>
            <w:shd w:val="pct5" w:color="auto" w:fill="C00000"/>
            <w:tblLook w:val="0000" w:firstRow="0" w:lastRow="0" w:firstColumn="0" w:lastColumn="0" w:noHBand="0" w:noVBand="0"/>
          </w:tblPr>
          <w:tblGrid>
            <w:gridCol w:w="9340"/>
          </w:tblGrid>
          <w:tr w:rsidR="00E81FA8" w:rsidRPr="00604B39" w:rsidTr="002C2943">
            <w:trPr>
              <w:trHeight w:val="450"/>
              <w:jc w:val="center"/>
            </w:trPr>
            <w:tc>
              <w:tcPr>
                <w:tcW w:w="9360" w:type="dxa"/>
                <w:shd w:val="pct5" w:color="auto" w:fill="C00000"/>
                <w:vAlign w:val="center"/>
              </w:tcPr>
              <w:p w:rsidR="00E81FA8" w:rsidRPr="00604B39" w:rsidRDefault="00E81FA8" w:rsidP="000A4BC5">
                <w:pPr>
                  <w:spacing w:before="80" w:after="80" w:line="240" w:lineRule="auto"/>
                  <w:ind w:left="360"/>
                  <w:contextualSpacing/>
                  <w:jc w:val="center"/>
                  <w:rPr>
                    <w:rFonts w:ascii="Arial" w:hAnsi="Arial" w:cs="Arial"/>
                    <w:b/>
                    <w:color w:val="F2F2F2" w:themeColor="background1" w:themeShade="F2"/>
                    <w:sz w:val="20"/>
                    <w:szCs w:val="20"/>
                  </w:rPr>
                </w:pPr>
                <w:r w:rsidRPr="00604B39">
                  <w:rPr>
                    <w:rFonts w:ascii="Arial" w:hAnsi="Arial" w:cs="Arial"/>
                    <w:b/>
                    <w:color w:val="FFFFFF" w:themeColor="background1"/>
                    <w:sz w:val="20"/>
                    <w:szCs w:val="20"/>
                  </w:rPr>
                  <w:lastRenderedPageBreak/>
                  <w:t xml:space="preserve">REST API CALL SAMPLES </w:t>
                </w:r>
                <w:r w:rsidRPr="00604B39">
                  <w:rPr>
                    <w:rFonts w:ascii="Arial" w:hAnsi="Arial" w:cs="Arial"/>
                    <w:color w:val="FFFFFF" w:themeColor="background1"/>
                    <w:sz w:val="20"/>
                    <w:szCs w:val="20"/>
                  </w:rPr>
                  <w:t>[</w:t>
                </w:r>
                <w:r w:rsidR="000A4BC5" w:rsidRPr="00604B39">
                  <w:rPr>
                    <w:rFonts w:ascii="Arial" w:hAnsi="Arial" w:cs="Arial"/>
                    <w:color w:val="FFFFFF" w:themeColor="background1"/>
                    <w:sz w:val="20"/>
                    <w:szCs w:val="20"/>
                  </w:rPr>
                  <w:t>Document Extract]</w:t>
                </w:r>
              </w:p>
            </w:tc>
          </w:tr>
        </w:tbl>
        <w:p w:rsidR="000A4BC5" w:rsidRPr="00604B39" w:rsidRDefault="0067056C" w:rsidP="000A4BC5">
          <w:pPr>
            <w:rPr>
              <w:rFonts w:cstheme="minorHAnsi"/>
              <w:color w:val="7F7F7F" w:themeColor="text1" w:themeTint="80"/>
              <w:sz w:val="20"/>
              <w:szCs w:val="20"/>
            </w:rPr>
          </w:pPr>
        </w:p>
      </w:sdtContent>
    </w:sdt>
    <w:p w:rsidR="000A4BC5" w:rsidRPr="00D54E5C" w:rsidRDefault="000A4BC5" w:rsidP="000A4BC5">
      <w:pPr>
        <w:rPr>
          <w:rFonts w:ascii="Arial" w:hAnsi="Arial"/>
          <w:b/>
          <w:color w:val="C00000"/>
          <w:sz w:val="28"/>
          <w:szCs w:val="28"/>
        </w:rPr>
      </w:pPr>
      <w:r w:rsidRPr="00D54E5C">
        <w:rPr>
          <w:rFonts w:ascii="Arial" w:hAnsi="Arial"/>
          <w:b/>
          <w:color w:val="C00000"/>
          <w:sz w:val="28"/>
          <w:szCs w:val="28"/>
        </w:rPr>
        <w:t>CONTENTS:</w:t>
      </w:r>
      <w:r w:rsidR="00604B39">
        <w:rPr>
          <w:rFonts w:ascii="Arial" w:hAnsi="Arial"/>
          <w:b/>
          <w:color w:val="C00000"/>
          <w:sz w:val="28"/>
          <w:szCs w:val="28"/>
        </w:rPr>
        <w:t xml:space="preserve">                                                    </w:t>
      </w:r>
    </w:p>
    <w:p w:rsidR="000A4BC5" w:rsidRPr="00D36897" w:rsidRDefault="000A4BC5" w:rsidP="008E0ED6">
      <w:pPr>
        <w:pStyle w:val="TOC1"/>
        <w:spacing w:after="120"/>
      </w:pPr>
      <w:r w:rsidRPr="00D36897">
        <w:t>Introduction</w:t>
      </w:r>
      <w:r w:rsidRPr="00D36897">
        <w:rPr>
          <w:color w:val="000000"/>
        </w:rPr>
        <w:t>.</w:t>
      </w:r>
      <w:r w:rsidRPr="00D36897">
        <w:tab/>
      </w:r>
      <w:r w:rsidR="00786DB7" w:rsidRPr="00D36897">
        <w:t>2</w:t>
      </w:r>
    </w:p>
    <w:p w:rsidR="000A4BC5" w:rsidRPr="00D36897" w:rsidRDefault="000A4BC5" w:rsidP="008E0ED6">
      <w:pPr>
        <w:pStyle w:val="TOC1"/>
        <w:spacing w:after="120"/>
      </w:pPr>
      <w:r w:rsidRPr="00D36897">
        <w:t>Scope of Document</w:t>
      </w:r>
      <w:r w:rsidRPr="00D36897">
        <w:rPr>
          <w:color w:val="000000"/>
        </w:rPr>
        <w:t>.</w:t>
      </w:r>
      <w:r w:rsidRPr="00D36897">
        <w:tab/>
      </w:r>
      <w:r w:rsidR="00786DB7" w:rsidRPr="00D36897">
        <w:t>2</w:t>
      </w:r>
    </w:p>
    <w:p w:rsidR="000A4BC5" w:rsidRPr="00D36897" w:rsidRDefault="000A4BC5" w:rsidP="008E0ED6">
      <w:pPr>
        <w:pStyle w:val="TOC1"/>
        <w:spacing w:after="120"/>
        <w:rPr>
          <w:rFonts w:eastAsia="Times New Roman"/>
          <w:lang w:eastAsia="ja-JP"/>
        </w:rPr>
      </w:pPr>
      <w:r w:rsidRPr="00D36897">
        <w:t>Sample API Calls</w:t>
      </w:r>
      <w:r w:rsidRPr="00D36897">
        <w:tab/>
      </w:r>
      <w:r w:rsidR="00786DB7" w:rsidRPr="00D36897">
        <w:t>2</w:t>
      </w:r>
    </w:p>
    <w:p w:rsidR="000A4BC5" w:rsidRPr="00D36897" w:rsidRDefault="000A4BC5" w:rsidP="008E0ED6">
      <w:pPr>
        <w:pStyle w:val="TOC2"/>
        <w:tabs>
          <w:tab w:val="right" w:leader="dot" w:pos="9350"/>
        </w:tabs>
        <w:spacing w:after="120"/>
        <w:rPr>
          <w:rFonts w:ascii="Arial" w:eastAsia="Times New Roman" w:hAnsi="Arial" w:cs="Arial"/>
          <w:noProof/>
          <w:lang w:eastAsia="ja-JP"/>
        </w:rPr>
      </w:pPr>
      <w:r w:rsidRPr="00D36897">
        <w:rPr>
          <w:rFonts w:ascii="Arial" w:hAnsi="Arial" w:cs="Arial"/>
          <w:noProof/>
        </w:rPr>
        <w:t>Get Articles</w:t>
      </w:r>
      <w:r w:rsidRPr="00D36897">
        <w:rPr>
          <w:rFonts w:ascii="Arial" w:hAnsi="Arial" w:cs="Arial"/>
          <w:noProof/>
        </w:rPr>
        <w:tab/>
      </w:r>
      <w:r w:rsidR="00E71BC6">
        <w:rPr>
          <w:rFonts w:ascii="Arial" w:hAnsi="Arial" w:cs="Arial"/>
          <w:noProof/>
        </w:rPr>
        <w:t>2</w:t>
      </w:r>
    </w:p>
    <w:p w:rsidR="000A4BC5" w:rsidRPr="00D36897" w:rsidRDefault="000A4BC5" w:rsidP="008E0ED6">
      <w:pPr>
        <w:pStyle w:val="TOC3"/>
        <w:tabs>
          <w:tab w:val="right" w:leader="dot" w:pos="9350"/>
        </w:tabs>
        <w:spacing w:after="120"/>
        <w:rPr>
          <w:rFonts w:ascii="Arial" w:hAnsi="Arial" w:cs="Arial"/>
          <w:noProof/>
        </w:rPr>
      </w:pPr>
      <w:r w:rsidRPr="00D36897">
        <w:rPr>
          <w:rFonts w:ascii="Arial" w:eastAsia="Times New Roman" w:hAnsi="Arial" w:cs="Arial"/>
          <w:noProof/>
          <w:color w:val="555555"/>
          <w:spacing w:val="-7"/>
          <w:bdr w:val="none" w:sz="0" w:space="0" w:color="auto" w:frame="1"/>
        </w:rPr>
        <w:t>Details</w:t>
      </w:r>
      <w:r w:rsidRPr="00D36897">
        <w:rPr>
          <w:rFonts w:ascii="Arial" w:hAnsi="Arial" w:cs="Arial"/>
          <w:noProof/>
        </w:rPr>
        <w:tab/>
      </w:r>
      <w:r w:rsidR="00E71BC6">
        <w:rPr>
          <w:rFonts w:ascii="Arial" w:hAnsi="Arial" w:cs="Arial"/>
          <w:noProof/>
        </w:rPr>
        <w:t>2</w:t>
      </w:r>
    </w:p>
    <w:p w:rsidR="00D36897" w:rsidRPr="00D36897" w:rsidRDefault="00D36897" w:rsidP="008E0ED6">
      <w:pPr>
        <w:spacing w:after="120"/>
        <w:ind w:left="440"/>
        <w:rPr>
          <w:lang w:eastAsia="ja-JP"/>
        </w:rPr>
      </w:pPr>
      <w:r w:rsidRPr="00D36897">
        <w:rPr>
          <w:rFonts w:ascii="Arial" w:eastAsia="Times New Roman" w:hAnsi="Arial" w:cs="Arial"/>
          <w:noProof/>
          <w:color w:val="555555"/>
          <w:spacing w:val="-7"/>
          <w:bdr w:val="none" w:sz="0" w:space="0" w:color="auto" w:frame="1"/>
        </w:rPr>
        <w:t>Parameters……………………………………………………………………………………………….3</w:t>
      </w:r>
    </w:p>
    <w:p w:rsidR="000A4BC5" w:rsidRPr="00D36897" w:rsidRDefault="000A4BC5" w:rsidP="008E0ED6">
      <w:pPr>
        <w:pStyle w:val="TOC3"/>
        <w:tabs>
          <w:tab w:val="right" w:leader="dot" w:pos="9350"/>
        </w:tabs>
        <w:spacing w:after="120"/>
        <w:rPr>
          <w:rFonts w:ascii="Arial" w:eastAsia="Times New Roman" w:hAnsi="Arial" w:cs="Arial"/>
          <w:noProof/>
          <w:lang w:eastAsia="ja-JP"/>
        </w:rPr>
      </w:pPr>
      <w:r w:rsidRPr="00D36897">
        <w:rPr>
          <w:rFonts w:ascii="Arial" w:eastAsia="Times New Roman" w:hAnsi="Arial" w:cs="Arial"/>
          <w:noProof/>
          <w:color w:val="555555"/>
          <w:spacing w:val="-7"/>
          <w:bdr w:val="none" w:sz="0" w:space="0" w:color="auto" w:frame="1"/>
        </w:rPr>
        <w:t>&lt;data&gt;</w:t>
      </w:r>
      <w:r w:rsidRPr="00D36897">
        <w:rPr>
          <w:rFonts w:ascii="Arial" w:hAnsi="Arial" w:cs="Arial"/>
          <w:noProof/>
        </w:rPr>
        <w:tab/>
      </w:r>
      <w:r w:rsidR="00E71BC6">
        <w:rPr>
          <w:rFonts w:ascii="Arial" w:hAnsi="Arial" w:cs="Arial"/>
          <w:noProof/>
        </w:rPr>
        <w:t>3</w:t>
      </w:r>
    </w:p>
    <w:p w:rsidR="000A4BC5" w:rsidRPr="00D36897" w:rsidRDefault="000A4BC5" w:rsidP="008E0ED6">
      <w:pPr>
        <w:pStyle w:val="TOC2"/>
        <w:tabs>
          <w:tab w:val="right" w:leader="dot" w:pos="9350"/>
        </w:tabs>
        <w:spacing w:after="120"/>
        <w:ind w:left="440"/>
        <w:rPr>
          <w:rFonts w:ascii="Arial" w:hAnsi="Arial" w:cs="Arial"/>
          <w:noProof/>
        </w:rPr>
      </w:pPr>
      <w:r w:rsidRPr="00D36897">
        <w:rPr>
          <w:rFonts w:ascii="Arial" w:eastAsia="Times New Roman" w:hAnsi="Arial" w:cs="Arial"/>
          <w:noProof/>
          <w:color w:val="333333"/>
          <w:spacing w:val="-7"/>
          <w:bdr w:val="none" w:sz="0" w:space="0" w:color="auto" w:frame="1"/>
        </w:rPr>
        <w:t>&lt;content&gt;</w:t>
      </w:r>
      <w:r w:rsidRPr="00D36897">
        <w:rPr>
          <w:rFonts w:ascii="Arial" w:hAnsi="Arial" w:cs="Arial"/>
          <w:noProof/>
        </w:rPr>
        <w:tab/>
      </w:r>
      <w:r w:rsidR="00E71BC6">
        <w:rPr>
          <w:rFonts w:ascii="Arial" w:hAnsi="Arial" w:cs="Arial"/>
          <w:noProof/>
        </w:rPr>
        <w:t>4</w:t>
      </w:r>
    </w:p>
    <w:p w:rsidR="00D36897" w:rsidRPr="00D36897" w:rsidRDefault="00D36897" w:rsidP="008E0ED6">
      <w:pPr>
        <w:spacing w:after="120"/>
        <w:ind w:left="440"/>
        <w:rPr>
          <w:lang w:eastAsia="ja-JP"/>
        </w:rPr>
      </w:pPr>
      <w:r w:rsidRPr="00D36897">
        <w:rPr>
          <w:rFonts w:ascii="Arial" w:eastAsia="Times New Roman" w:hAnsi="Arial" w:cs="Arial"/>
          <w:noProof/>
          <w:color w:val="333333"/>
          <w:spacing w:val="-7"/>
          <w:bdr w:val="none" w:sz="0" w:space="0" w:color="auto" w:frame="1"/>
        </w:rPr>
        <w:t>Sample Resonse in JSON………………………………………………………………………………</w:t>
      </w:r>
      <w:r w:rsidR="0056737D">
        <w:rPr>
          <w:rFonts w:ascii="Arial" w:eastAsia="Times New Roman" w:hAnsi="Arial" w:cs="Arial"/>
          <w:noProof/>
          <w:color w:val="333333"/>
          <w:spacing w:val="-7"/>
          <w:bdr w:val="none" w:sz="0" w:space="0" w:color="auto" w:frame="1"/>
        </w:rPr>
        <w:t>5</w:t>
      </w:r>
    </w:p>
    <w:p w:rsidR="000A4BC5" w:rsidRPr="00D36897" w:rsidRDefault="000A4BC5" w:rsidP="008E0ED6">
      <w:pPr>
        <w:pStyle w:val="TOC2"/>
        <w:tabs>
          <w:tab w:val="right" w:leader="dot" w:pos="9350"/>
        </w:tabs>
        <w:spacing w:after="120"/>
        <w:rPr>
          <w:rFonts w:ascii="Arial" w:eastAsia="Times New Roman" w:hAnsi="Arial" w:cs="Arial"/>
          <w:noProof/>
          <w:lang w:eastAsia="ja-JP"/>
        </w:rPr>
      </w:pPr>
      <w:r w:rsidRPr="00D36897">
        <w:rPr>
          <w:rFonts w:ascii="Arial" w:hAnsi="Arial" w:cs="Arial"/>
          <w:noProof/>
        </w:rPr>
        <w:t>Articles Comments</w:t>
      </w:r>
      <w:r w:rsidRPr="00D36897">
        <w:rPr>
          <w:rFonts w:ascii="Arial" w:hAnsi="Arial" w:cs="Arial"/>
          <w:noProof/>
        </w:rPr>
        <w:tab/>
      </w:r>
      <w:r w:rsidR="00E71BC6">
        <w:rPr>
          <w:rFonts w:ascii="Arial" w:hAnsi="Arial" w:cs="Arial"/>
          <w:noProof/>
        </w:rPr>
        <w:t>5</w:t>
      </w:r>
    </w:p>
    <w:p w:rsidR="000A4BC5" w:rsidRPr="00D36897" w:rsidRDefault="000A4BC5" w:rsidP="008E0ED6">
      <w:pPr>
        <w:pStyle w:val="TOC3"/>
        <w:tabs>
          <w:tab w:val="right" w:leader="dot" w:pos="9350"/>
        </w:tabs>
        <w:spacing w:after="120"/>
        <w:rPr>
          <w:rFonts w:ascii="Arial" w:eastAsia="Times New Roman" w:hAnsi="Arial" w:cs="Arial"/>
          <w:noProof/>
          <w:lang w:eastAsia="ja-JP"/>
        </w:rPr>
      </w:pPr>
      <w:r w:rsidRPr="00D36897">
        <w:rPr>
          <w:rFonts w:ascii="Arial" w:eastAsia="Times New Roman" w:hAnsi="Arial" w:cs="Arial"/>
          <w:noProof/>
          <w:color w:val="555555"/>
          <w:spacing w:val="-7"/>
          <w:bdr w:val="none" w:sz="0" w:space="0" w:color="auto" w:frame="1"/>
        </w:rPr>
        <w:t>Details</w:t>
      </w:r>
      <w:r w:rsidRPr="00D36897">
        <w:rPr>
          <w:rFonts w:ascii="Arial" w:hAnsi="Arial" w:cs="Arial"/>
          <w:noProof/>
        </w:rPr>
        <w:tab/>
      </w:r>
      <w:r w:rsidR="00E71BC6">
        <w:rPr>
          <w:rFonts w:ascii="Arial" w:hAnsi="Arial" w:cs="Arial"/>
          <w:noProof/>
        </w:rPr>
        <w:t>5</w:t>
      </w:r>
    </w:p>
    <w:p w:rsidR="00216AC5" w:rsidRPr="00D36897" w:rsidRDefault="00216AC5" w:rsidP="00216AC5">
      <w:pPr>
        <w:spacing w:after="120"/>
        <w:ind w:left="440"/>
        <w:rPr>
          <w:lang w:eastAsia="ja-JP"/>
        </w:rPr>
      </w:pPr>
      <w:r w:rsidRPr="00D36897">
        <w:rPr>
          <w:rFonts w:ascii="Arial" w:eastAsia="Times New Roman" w:hAnsi="Arial" w:cs="Arial"/>
          <w:noProof/>
          <w:color w:val="555555"/>
          <w:spacing w:val="-7"/>
          <w:bdr w:val="none" w:sz="0" w:space="0" w:color="auto" w:frame="1"/>
        </w:rPr>
        <w:t>Parameters……………………………………………………………………………………………….</w:t>
      </w:r>
      <w:r>
        <w:rPr>
          <w:rFonts w:ascii="Arial" w:eastAsia="Times New Roman" w:hAnsi="Arial" w:cs="Arial"/>
          <w:noProof/>
          <w:color w:val="555555"/>
          <w:spacing w:val="-7"/>
          <w:bdr w:val="none" w:sz="0" w:space="0" w:color="auto" w:frame="1"/>
        </w:rPr>
        <w:t>6</w:t>
      </w:r>
    </w:p>
    <w:p w:rsidR="000A4BC5" w:rsidRPr="00D36897" w:rsidRDefault="000A4BC5" w:rsidP="008E0ED6">
      <w:pPr>
        <w:pStyle w:val="TOC3"/>
        <w:tabs>
          <w:tab w:val="right" w:leader="dot" w:pos="9350"/>
        </w:tabs>
        <w:spacing w:after="120"/>
        <w:rPr>
          <w:rFonts w:ascii="Arial" w:eastAsia="Times New Roman" w:hAnsi="Arial" w:cs="Arial"/>
          <w:noProof/>
          <w:lang w:eastAsia="ja-JP"/>
        </w:rPr>
      </w:pPr>
      <w:r w:rsidRPr="00D36897">
        <w:rPr>
          <w:rFonts w:ascii="Arial" w:eastAsia="Times New Roman" w:hAnsi="Arial" w:cs="Arial"/>
          <w:noProof/>
          <w:color w:val="555555"/>
          <w:spacing w:val="-7"/>
          <w:bdr w:val="none" w:sz="0" w:space="0" w:color="auto" w:frame="1"/>
        </w:rPr>
        <w:t>&lt;data&gt;</w:t>
      </w:r>
      <w:r w:rsidRPr="00D36897">
        <w:rPr>
          <w:rFonts w:ascii="Arial" w:hAnsi="Arial" w:cs="Arial"/>
          <w:noProof/>
        </w:rPr>
        <w:tab/>
      </w:r>
      <w:r w:rsidRPr="00D36897">
        <w:rPr>
          <w:rFonts w:ascii="Arial" w:hAnsi="Arial" w:cs="Arial"/>
          <w:noProof/>
        </w:rPr>
        <w:fldChar w:fldCharType="begin"/>
      </w:r>
      <w:r w:rsidRPr="00D36897">
        <w:rPr>
          <w:rFonts w:ascii="Arial" w:hAnsi="Arial" w:cs="Arial"/>
          <w:noProof/>
        </w:rPr>
        <w:instrText xml:space="preserve"> PAGEREF _Toc252562232 \h </w:instrText>
      </w:r>
      <w:r w:rsidRPr="00D36897">
        <w:rPr>
          <w:rFonts w:ascii="Arial" w:hAnsi="Arial" w:cs="Arial"/>
          <w:noProof/>
        </w:rPr>
      </w:r>
      <w:r w:rsidRPr="00D36897">
        <w:rPr>
          <w:rFonts w:ascii="Arial" w:hAnsi="Arial" w:cs="Arial"/>
          <w:noProof/>
        </w:rPr>
        <w:fldChar w:fldCharType="separate"/>
      </w:r>
      <w:r w:rsidR="00216AC5">
        <w:rPr>
          <w:rFonts w:ascii="Arial" w:hAnsi="Arial" w:cs="Arial"/>
          <w:noProof/>
        </w:rPr>
        <w:t>6</w:t>
      </w:r>
      <w:r w:rsidRPr="00D36897">
        <w:rPr>
          <w:rFonts w:ascii="Arial" w:hAnsi="Arial" w:cs="Arial"/>
          <w:noProof/>
        </w:rPr>
        <w:fldChar w:fldCharType="end"/>
      </w:r>
    </w:p>
    <w:p w:rsidR="000A4BC5" w:rsidRPr="00D36897" w:rsidRDefault="000A4BC5" w:rsidP="008E0ED6">
      <w:pPr>
        <w:pStyle w:val="TOC2"/>
        <w:tabs>
          <w:tab w:val="right" w:leader="dot" w:pos="9350"/>
        </w:tabs>
        <w:spacing w:after="120"/>
        <w:ind w:left="440"/>
        <w:rPr>
          <w:rFonts w:ascii="Arial" w:eastAsia="Times New Roman" w:hAnsi="Arial" w:cs="Arial"/>
          <w:noProof/>
          <w:lang w:eastAsia="ja-JP"/>
        </w:rPr>
      </w:pPr>
      <w:r w:rsidRPr="00D36897">
        <w:rPr>
          <w:rFonts w:ascii="Arial" w:eastAsia="Times New Roman" w:hAnsi="Arial" w:cs="Arial"/>
          <w:noProof/>
          <w:color w:val="333333"/>
          <w:spacing w:val="-7"/>
          <w:bdr w:val="none" w:sz="0" w:space="0" w:color="auto" w:frame="1"/>
        </w:rPr>
        <w:t>&lt;content&gt;</w:t>
      </w:r>
      <w:r w:rsidRPr="00D36897">
        <w:rPr>
          <w:rFonts w:ascii="Arial" w:hAnsi="Arial" w:cs="Arial"/>
          <w:noProof/>
        </w:rPr>
        <w:tab/>
      </w:r>
      <w:r w:rsidR="00E71BC6">
        <w:rPr>
          <w:rFonts w:ascii="Arial" w:hAnsi="Arial" w:cs="Arial"/>
          <w:noProof/>
        </w:rPr>
        <w:t>6</w:t>
      </w:r>
    </w:p>
    <w:p w:rsidR="008E0ED6" w:rsidRPr="00D36897" w:rsidRDefault="008E0ED6" w:rsidP="008E0ED6">
      <w:pPr>
        <w:spacing w:after="120"/>
        <w:ind w:left="440"/>
        <w:rPr>
          <w:lang w:eastAsia="ja-JP"/>
        </w:rPr>
      </w:pPr>
      <w:r w:rsidRPr="00D36897">
        <w:rPr>
          <w:rFonts w:ascii="Arial" w:eastAsia="Times New Roman" w:hAnsi="Arial" w:cs="Arial"/>
          <w:noProof/>
          <w:color w:val="333333"/>
          <w:spacing w:val="-7"/>
          <w:bdr w:val="none" w:sz="0" w:space="0" w:color="auto" w:frame="1"/>
        </w:rPr>
        <w:t>Sample Resonse in JSON………………………………………………………………………………</w:t>
      </w:r>
      <w:r>
        <w:rPr>
          <w:rFonts w:ascii="Arial" w:eastAsia="Times New Roman" w:hAnsi="Arial" w:cs="Arial"/>
          <w:noProof/>
          <w:color w:val="333333"/>
          <w:spacing w:val="-7"/>
          <w:bdr w:val="none" w:sz="0" w:space="0" w:color="auto" w:frame="1"/>
        </w:rPr>
        <w:t>7</w:t>
      </w:r>
    </w:p>
    <w:p w:rsidR="000A4BC5" w:rsidRDefault="008E0ED6" w:rsidP="008E0ED6">
      <w:pPr>
        <w:pStyle w:val="TOC1"/>
        <w:spacing w:after="120"/>
      </w:pPr>
      <w:r>
        <w:t>S</w:t>
      </w:r>
      <w:r w:rsidR="000A4BC5" w:rsidRPr="00D36897">
        <w:t>ample Listing of API Calls</w:t>
      </w:r>
      <w:r w:rsidR="000A4BC5" w:rsidRPr="00D36897">
        <w:tab/>
      </w:r>
      <w:r w:rsidR="00E71BC6">
        <w:t>8</w:t>
      </w:r>
    </w:p>
    <w:p w:rsidR="008E0ED6" w:rsidRPr="008E0ED6" w:rsidRDefault="008E0ED6" w:rsidP="008E0ED6"/>
    <w:p w:rsidR="0067056C" w:rsidRDefault="0067056C">
      <w:pPr>
        <w:rPr>
          <w:rFonts w:cstheme="minorHAnsi"/>
          <w:color w:val="7F7F7F" w:themeColor="text1" w:themeTint="80"/>
          <w:sz w:val="52"/>
          <w:szCs w:val="52"/>
        </w:rPr>
      </w:pPr>
    </w:p>
    <w:p w:rsidR="0067056C" w:rsidRDefault="0067056C">
      <w:pPr>
        <w:rPr>
          <w:rFonts w:cstheme="minorHAnsi"/>
          <w:color w:val="7F7F7F" w:themeColor="text1" w:themeTint="80"/>
          <w:sz w:val="52"/>
          <w:szCs w:val="52"/>
        </w:rPr>
      </w:pPr>
      <w:r>
        <w:rPr>
          <w:rFonts w:cstheme="minorHAnsi"/>
          <w:color w:val="7F7F7F" w:themeColor="text1" w:themeTint="80"/>
          <w:sz w:val="52"/>
          <w:szCs w:val="52"/>
        </w:rPr>
        <w:br w:type="page"/>
      </w:r>
    </w:p>
    <w:p w:rsidR="00E62C04" w:rsidRPr="00DF2803" w:rsidRDefault="00E62C04" w:rsidP="00E62C04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5" w:color="auto" w:fill="auto"/>
        <w:tblLook w:val="0000" w:firstRow="0" w:lastRow="0" w:firstColumn="0" w:lastColumn="0" w:noHBand="0" w:noVBand="0"/>
      </w:tblPr>
      <w:tblGrid>
        <w:gridCol w:w="9350"/>
      </w:tblGrid>
      <w:tr w:rsidR="00E62C04" w:rsidRPr="005225B5" w:rsidTr="000A4BC5">
        <w:trPr>
          <w:trHeight w:val="450"/>
          <w:jc w:val="center"/>
        </w:trPr>
        <w:tc>
          <w:tcPr>
            <w:tcW w:w="9360" w:type="dxa"/>
            <w:shd w:val="clear" w:color="auto" w:fill="D9D9D9" w:themeFill="background1" w:themeFillShade="D9"/>
          </w:tcPr>
          <w:p w:rsidR="00E62C04" w:rsidRPr="00D36897" w:rsidRDefault="000A4BC5" w:rsidP="005609DC">
            <w:pPr>
              <w:spacing w:before="80" w:after="8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D36897">
              <w:rPr>
                <w:rFonts w:ascii="Arial" w:hAnsi="Arial" w:cs="Arial"/>
                <w:b/>
                <w:sz w:val="28"/>
                <w:szCs w:val="28"/>
              </w:rPr>
              <w:t>INTRODUCTION</w:t>
            </w:r>
          </w:p>
        </w:tc>
      </w:tr>
    </w:tbl>
    <w:p w:rsidR="000A4BC5" w:rsidRPr="0071343C" w:rsidRDefault="000A4BC5" w:rsidP="000A4BC5">
      <w:pPr>
        <w:spacing w:before="100" w:beforeAutospacing="1" w:after="100" w:afterAutospacing="1"/>
        <w:rPr>
          <w:rFonts w:ascii="Arial" w:hAnsi="Arial" w:cs="Arial"/>
          <w:szCs w:val="24"/>
          <w:lang w:val="en"/>
        </w:rPr>
      </w:pPr>
      <w:r w:rsidRPr="0071343C">
        <w:rPr>
          <w:rFonts w:ascii="Arial" w:hAnsi="Arial" w:cs="Arial"/>
          <w:szCs w:val="24"/>
          <w:lang w:val="en"/>
        </w:rPr>
        <w:t xml:space="preserve">API calls are made via the </w:t>
      </w:r>
      <w:hyperlink r:id="rId8" w:tooltip="Hypertext Transfer Protocol — HTTP/1.1" w:history="1">
        <w:r w:rsidRPr="000A4BC5">
          <w:rPr>
            <w:rFonts w:ascii="Arial" w:hAnsi="Arial" w:cs="Arial"/>
            <w:szCs w:val="24"/>
            <w:lang w:val="en"/>
          </w:rPr>
          <w:t>HTTP</w:t>
        </w:r>
      </w:hyperlink>
      <w:r w:rsidRPr="0071343C">
        <w:rPr>
          <w:rFonts w:ascii="Arial" w:hAnsi="Arial" w:cs="Arial"/>
          <w:szCs w:val="24"/>
          <w:lang w:val="en"/>
        </w:rPr>
        <w:t xml:space="preserve"> methods </w:t>
      </w:r>
      <w:hyperlink r:id="rId9" w:anchor="sec9.3" w:tooltip="HTTP/1.1: Method Definitions, Section 9.3" w:history="1">
        <w:r w:rsidRPr="000A4BC5">
          <w:rPr>
            <w:rFonts w:ascii="Arial" w:hAnsi="Arial" w:cs="Arial"/>
            <w:szCs w:val="24"/>
            <w:lang w:val="en"/>
          </w:rPr>
          <w:t>GET</w:t>
        </w:r>
      </w:hyperlink>
      <w:r w:rsidRPr="0071343C">
        <w:rPr>
          <w:rFonts w:ascii="Arial" w:hAnsi="Arial" w:cs="Arial"/>
          <w:szCs w:val="24"/>
          <w:lang w:val="en"/>
        </w:rPr>
        <w:t xml:space="preserve">, </w:t>
      </w:r>
      <w:hyperlink r:id="rId10" w:anchor="sec9.5" w:tooltip="HTTP/1.1: Method Definitions, Section 9.5" w:history="1">
        <w:r w:rsidRPr="000A4BC5">
          <w:rPr>
            <w:rFonts w:ascii="Arial" w:hAnsi="Arial" w:cs="Arial"/>
            <w:szCs w:val="24"/>
            <w:lang w:val="en"/>
          </w:rPr>
          <w:t>POST</w:t>
        </w:r>
      </w:hyperlink>
      <w:r w:rsidRPr="0071343C">
        <w:rPr>
          <w:rFonts w:ascii="Arial" w:hAnsi="Arial" w:cs="Arial"/>
          <w:szCs w:val="24"/>
          <w:lang w:val="en"/>
        </w:rPr>
        <w:t xml:space="preserve">, </w:t>
      </w:r>
      <w:hyperlink r:id="rId11" w:anchor="sec9.6" w:tooltip="HTTP/1.1: Method Definitions, Section 9.6" w:history="1">
        <w:r w:rsidRPr="000A4BC5">
          <w:rPr>
            <w:rFonts w:ascii="Arial" w:hAnsi="Arial" w:cs="Arial"/>
            <w:szCs w:val="24"/>
            <w:lang w:val="en"/>
          </w:rPr>
          <w:t>PUT</w:t>
        </w:r>
      </w:hyperlink>
      <w:r w:rsidRPr="0071343C">
        <w:rPr>
          <w:rFonts w:ascii="Arial" w:hAnsi="Arial" w:cs="Arial"/>
          <w:szCs w:val="24"/>
          <w:lang w:val="en"/>
        </w:rPr>
        <w:t xml:space="preserve">, </w:t>
      </w:r>
      <w:hyperlink r:id="rId12" w:anchor="sec9.7" w:tooltip="HTTP/1.1: Method Definitions, Section 9.7" w:history="1">
        <w:r w:rsidRPr="000A4BC5">
          <w:rPr>
            <w:rFonts w:ascii="Arial" w:hAnsi="Arial" w:cs="Arial"/>
            <w:szCs w:val="24"/>
            <w:lang w:val="en"/>
          </w:rPr>
          <w:t>DELETE</w:t>
        </w:r>
      </w:hyperlink>
      <w:r w:rsidRPr="0071343C">
        <w:rPr>
          <w:rFonts w:ascii="Arial" w:hAnsi="Arial" w:cs="Arial"/>
          <w:szCs w:val="24"/>
          <w:lang w:val="en"/>
        </w:rPr>
        <w:t xml:space="preserve">, and </w:t>
      </w:r>
      <w:hyperlink r:id="rId13" w:anchor="sec9.4" w:tooltip="HTTP/1.1: Method Definitions, Section 9.4" w:history="1">
        <w:r w:rsidRPr="000A4BC5">
          <w:rPr>
            <w:rFonts w:ascii="Arial" w:hAnsi="Arial" w:cs="Arial"/>
            <w:szCs w:val="24"/>
            <w:lang w:val="en"/>
          </w:rPr>
          <w:t>HEAD</w:t>
        </w:r>
      </w:hyperlink>
      <w:r w:rsidRPr="0071343C">
        <w:rPr>
          <w:rFonts w:ascii="Arial" w:hAnsi="Arial" w:cs="Arial"/>
          <w:szCs w:val="24"/>
          <w:lang w:val="en"/>
        </w:rPr>
        <w:t xml:space="preserve">. The responses return </w:t>
      </w:r>
      <w:hyperlink r:id="rId14" w:tooltip="HTTP/1.1: Status Code Definitions" w:history="1">
        <w:r w:rsidRPr="000A4BC5">
          <w:rPr>
            <w:rFonts w:ascii="Arial" w:hAnsi="Arial" w:cs="Arial"/>
            <w:szCs w:val="24"/>
            <w:lang w:val="en"/>
          </w:rPr>
          <w:t>status codes</w:t>
        </w:r>
      </w:hyperlink>
      <w:r w:rsidRPr="0071343C">
        <w:rPr>
          <w:rFonts w:ascii="Arial" w:hAnsi="Arial" w:cs="Arial"/>
          <w:szCs w:val="24"/>
          <w:lang w:val="en"/>
        </w:rPr>
        <w:t xml:space="preserve"> indicating success or failure, along with any applicable </w:t>
      </w:r>
      <w:hyperlink r:id="rId15" w:tooltip="HTTP/1.1: Header Field Definitions" w:history="1">
        <w:r w:rsidRPr="000A4BC5">
          <w:rPr>
            <w:rFonts w:ascii="Arial" w:hAnsi="Arial" w:cs="Arial"/>
            <w:szCs w:val="24"/>
            <w:lang w:val="en"/>
          </w:rPr>
          <w:t>headers</w:t>
        </w:r>
      </w:hyperlink>
      <w:r w:rsidRPr="0071343C">
        <w:rPr>
          <w:rFonts w:ascii="Arial" w:hAnsi="Arial" w:cs="Arial"/>
          <w:szCs w:val="24"/>
          <w:lang w:val="en"/>
        </w:rPr>
        <w:t xml:space="preserve">, and </w:t>
      </w:r>
      <w:hyperlink r:id="rId16" w:history="1">
        <w:r w:rsidRPr="000A4BC5">
          <w:rPr>
            <w:rFonts w:ascii="Arial" w:hAnsi="Arial" w:cs="Arial"/>
            <w:szCs w:val="24"/>
            <w:lang w:val="en"/>
          </w:rPr>
          <w:t>JSON</w:t>
        </w:r>
      </w:hyperlink>
      <w:r w:rsidRPr="0071343C">
        <w:rPr>
          <w:rFonts w:ascii="Arial" w:hAnsi="Arial" w:cs="Arial"/>
          <w:szCs w:val="24"/>
          <w:lang w:val="en"/>
        </w:rPr>
        <w:t xml:space="preserve"> representing the affected fields (or nothing) in the </w:t>
      </w:r>
      <w:hyperlink r:id="rId17" w:anchor="sec4.3" w:tooltip="HTTP/1.1: HTTP Message, Section 4.3" w:history="1">
        <w:r w:rsidRPr="000A4BC5">
          <w:rPr>
            <w:rFonts w:ascii="Arial" w:hAnsi="Arial" w:cs="Arial"/>
            <w:szCs w:val="24"/>
            <w:lang w:val="en"/>
          </w:rPr>
          <w:t>message-body</w:t>
        </w:r>
      </w:hyperlink>
      <w:r w:rsidRPr="0071343C">
        <w:rPr>
          <w:rFonts w:ascii="Arial" w:hAnsi="Arial" w:cs="Arial"/>
          <w:szCs w:val="24"/>
          <w:lang w:val="en"/>
        </w:rPr>
        <w:t>. The following examples demonstrate common operations using these methods.</w:t>
      </w:r>
    </w:p>
    <w:p w:rsidR="000A4BC5" w:rsidRPr="000A4BC5" w:rsidRDefault="000A4BC5" w:rsidP="000A4BC5">
      <w:pPr>
        <w:shd w:val="clear" w:color="auto" w:fill="FFFFFF"/>
        <w:spacing w:before="80" w:after="80" w:line="240" w:lineRule="auto"/>
        <w:rPr>
          <w:rFonts w:ascii="Arial" w:eastAsia="Arial Unicode MS" w:hAnsi="Arial" w:cs="Arial"/>
        </w:rPr>
      </w:pPr>
      <w:r w:rsidRPr="0071343C">
        <w:rPr>
          <w:rFonts w:ascii="Arial" w:hAnsi="Arial" w:cs="Arial"/>
          <w:b/>
          <w:bCs/>
          <w:szCs w:val="24"/>
          <w:lang w:val="en"/>
        </w:rPr>
        <w:t>Note:</w:t>
      </w:r>
      <w:r w:rsidRPr="0071343C">
        <w:rPr>
          <w:rFonts w:ascii="Arial" w:hAnsi="Arial" w:cs="Arial"/>
          <w:szCs w:val="24"/>
          <w:lang w:val="en"/>
        </w:rPr>
        <w:t xml:space="preserve"> Not all methods can be used on every data set. For a list of which methods you can use on which data set, please refer to the “Supported Operations” section on the respective Documentation page</w:t>
      </w:r>
      <w:r w:rsidRPr="000A4BC5">
        <w:rPr>
          <w:rFonts w:ascii="Arial" w:hAnsi="Arial" w:cs="Arial"/>
          <w:szCs w:val="24"/>
          <w:lang w:val="en"/>
        </w:rPr>
        <w:t xml:space="preserve"> of the full document.</w:t>
      </w:r>
    </w:p>
    <w:p w:rsidR="000A4BC5" w:rsidRPr="000A4BC5" w:rsidRDefault="000A4BC5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5" w:color="auto" w:fill="auto"/>
        <w:tblLook w:val="0000" w:firstRow="0" w:lastRow="0" w:firstColumn="0" w:lastColumn="0" w:noHBand="0" w:noVBand="0"/>
      </w:tblPr>
      <w:tblGrid>
        <w:gridCol w:w="9350"/>
      </w:tblGrid>
      <w:tr w:rsidR="000A4BC5" w:rsidRPr="000A4BC5" w:rsidTr="00D36897">
        <w:trPr>
          <w:trHeight w:val="450"/>
          <w:jc w:val="center"/>
        </w:trPr>
        <w:tc>
          <w:tcPr>
            <w:tcW w:w="9360" w:type="dxa"/>
            <w:shd w:val="clear" w:color="auto" w:fill="D9D9D9" w:themeFill="background1" w:themeFillShade="D9"/>
          </w:tcPr>
          <w:p w:rsidR="000A4BC5" w:rsidRPr="000A4BC5" w:rsidRDefault="000A4BC5" w:rsidP="000A4BC5">
            <w:pPr>
              <w:spacing w:before="80" w:after="8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D36897">
              <w:rPr>
                <w:rFonts w:ascii="Arial" w:hAnsi="Arial" w:cs="Arial"/>
                <w:b/>
                <w:sz w:val="28"/>
                <w:szCs w:val="28"/>
              </w:rPr>
              <w:t>SCOPE OF DOCUMENT</w:t>
            </w:r>
          </w:p>
        </w:tc>
      </w:tr>
    </w:tbl>
    <w:p w:rsidR="000A4BC5" w:rsidRPr="000A4BC5" w:rsidRDefault="000A4BC5" w:rsidP="000A4BC5">
      <w:pPr>
        <w:pStyle w:val="Heading1"/>
        <w:rPr>
          <w:rFonts w:cs="Arial"/>
          <w:b w:val="0"/>
          <w:sz w:val="22"/>
          <w:szCs w:val="22"/>
        </w:rPr>
      </w:pPr>
      <w:r w:rsidRPr="000A4BC5">
        <w:rPr>
          <w:rFonts w:cs="Arial"/>
          <w:b w:val="0"/>
          <w:sz w:val="22"/>
          <w:szCs w:val="22"/>
        </w:rPr>
        <w:t xml:space="preserve">The purpose of this document is to provide a sample of </w:t>
      </w:r>
      <w:r w:rsidR="00604B39">
        <w:rPr>
          <w:rFonts w:cs="Arial"/>
          <w:b w:val="0"/>
          <w:sz w:val="22"/>
          <w:szCs w:val="22"/>
        </w:rPr>
        <w:t>Synchronistic Wellness</w:t>
      </w:r>
      <w:r w:rsidRPr="000A4BC5">
        <w:rPr>
          <w:rFonts w:cs="Arial"/>
          <w:b w:val="0"/>
          <w:sz w:val="22"/>
          <w:szCs w:val="22"/>
        </w:rPr>
        <w:t xml:space="preserve"> REST API implementation. </w:t>
      </w:r>
      <w:r w:rsidRPr="000A4BC5">
        <w:rPr>
          <w:rFonts w:cs="Arial"/>
          <w:sz w:val="22"/>
          <w:szCs w:val="22"/>
        </w:rPr>
        <w:t>This document is to provide an example of an API call and is for reference only.</w:t>
      </w:r>
      <w:r w:rsidRPr="000A4BC5">
        <w:rPr>
          <w:rFonts w:cs="Arial"/>
          <w:b w:val="0"/>
          <w:sz w:val="22"/>
          <w:szCs w:val="22"/>
        </w:rPr>
        <w:t xml:space="preserve"> Your specific integration methodology will be customized and configured once the requirement gathering process has been completed. </w:t>
      </w:r>
    </w:p>
    <w:p w:rsidR="000A4BC5" w:rsidRPr="000A4BC5" w:rsidRDefault="000A4BC5" w:rsidP="000A4BC5">
      <w:pPr>
        <w:rPr>
          <w:rFonts w:ascii="Arial" w:hAnsi="Arial" w:cs="Arial"/>
        </w:rPr>
      </w:pPr>
      <w:r w:rsidRPr="000A4BC5">
        <w:rPr>
          <w:rFonts w:ascii="Arial" w:hAnsi="Arial" w:cs="Arial"/>
          <w:b/>
          <w:bCs/>
        </w:rPr>
        <w:br/>
      </w:r>
      <w:r w:rsidRPr="000A4BC5">
        <w:rPr>
          <w:rFonts w:ascii="Arial" w:hAnsi="Arial" w:cs="Arial"/>
        </w:rPr>
        <w:t xml:space="preserve">Our user authentication and authorization system is following the industry’s </w:t>
      </w:r>
      <w:proofErr w:type="spellStart"/>
      <w:r w:rsidRPr="000A4BC5">
        <w:rPr>
          <w:rFonts w:ascii="Arial" w:hAnsi="Arial" w:cs="Arial"/>
        </w:rPr>
        <w:t>OAuth</w:t>
      </w:r>
      <w:proofErr w:type="spellEnd"/>
      <w:r w:rsidRPr="000A4BC5">
        <w:rPr>
          <w:rFonts w:ascii="Arial" w:hAnsi="Arial" w:cs="Arial"/>
        </w:rPr>
        <w:t xml:space="preserve"> </w:t>
      </w:r>
      <w:r w:rsidR="002C2943">
        <w:rPr>
          <w:rFonts w:ascii="Arial" w:hAnsi="Arial" w:cs="Arial"/>
        </w:rPr>
        <w:t>(</w:t>
      </w:r>
      <w:hyperlink r:id="rId18" w:history="1">
        <w:r w:rsidR="002C2943" w:rsidRPr="002C2943">
          <w:rPr>
            <w:rStyle w:val="Hyperlink"/>
            <w:rFonts w:ascii="Arial" w:hAnsi="Arial" w:cs="Arial"/>
            <w:color w:val="000000" w:themeColor="text1"/>
          </w:rPr>
          <w:t>http://oauth.net</w:t>
        </w:r>
      </w:hyperlink>
      <w:r w:rsidR="002C2943">
        <w:rPr>
          <w:rFonts w:ascii="Arial" w:hAnsi="Arial" w:cs="Arial"/>
        </w:rPr>
        <w:t xml:space="preserve">).  </w:t>
      </w:r>
      <w:r w:rsidRPr="000A4BC5">
        <w:rPr>
          <w:rFonts w:ascii="Arial" w:hAnsi="Arial" w:cs="Arial"/>
        </w:rPr>
        <w:t>All API requests should include the app’s API ID number, so that our platform can verify the validity of the client making the request and track the respective API’s activity.</w:t>
      </w:r>
    </w:p>
    <w:p w:rsidR="000A4BC5" w:rsidRPr="000A4BC5" w:rsidRDefault="000A4BC5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5" w:color="auto" w:fill="auto"/>
        <w:tblLook w:val="0000" w:firstRow="0" w:lastRow="0" w:firstColumn="0" w:lastColumn="0" w:noHBand="0" w:noVBand="0"/>
      </w:tblPr>
      <w:tblGrid>
        <w:gridCol w:w="9350"/>
      </w:tblGrid>
      <w:tr w:rsidR="002C2943" w:rsidRPr="002C2943" w:rsidTr="006A0D92">
        <w:trPr>
          <w:trHeight w:val="450"/>
          <w:jc w:val="center"/>
        </w:trPr>
        <w:tc>
          <w:tcPr>
            <w:tcW w:w="9350" w:type="dxa"/>
            <w:shd w:val="clear" w:color="auto" w:fill="D9D9D9" w:themeFill="background1" w:themeFillShade="D9"/>
          </w:tcPr>
          <w:p w:rsidR="002C2943" w:rsidRPr="002C2943" w:rsidRDefault="002C2943" w:rsidP="002C2943">
            <w:pPr>
              <w:spacing w:before="80" w:after="8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D36897">
              <w:rPr>
                <w:rFonts w:ascii="Arial" w:hAnsi="Arial" w:cs="Arial"/>
                <w:b/>
                <w:sz w:val="28"/>
                <w:szCs w:val="28"/>
              </w:rPr>
              <w:t>SAMPLE API CALLS</w:t>
            </w:r>
          </w:p>
        </w:tc>
      </w:tr>
    </w:tbl>
    <w:p w:rsidR="00604B39" w:rsidRDefault="00604B39" w:rsidP="00645F60">
      <w:pPr>
        <w:shd w:val="clear" w:color="auto" w:fill="FFFFFF"/>
        <w:spacing w:before="80" w:after="80" w:line="240" w:lineRule="auto"/>
        <w:rPr>
          <w:rFonts w:ascii="Batang" w:eastAsia="Batang" w:hAnsi="Batang" w:cs="Arial"/>
          <w:color w:val="404040" w:themeColor="text1" w:themeTint="BF"/>
        </w:rPr>
      </w:pPr>
    </w:p>
    <w:p w:rsidR="000A4BC5" w:rsidRPr="00786DB7" w:rsidRDefault="00786DB7" w:rsidP="00645F60">
      <w:pPr>
        <w:shd w:val="clear" w:color="auto" w:fill="FFFFFF"/>
        <w:spacing w:before="80" w:after="80" w:line="240" w:lineRule="auto"/>
        <w:rPr>
          <w:rFonts w:ascii="Batang" w:eastAsia="Batang" w:hAnsi="Batang" w:cs="Arial"/>
          <w:color w:val="404040" w:themeColor="text1" w:themeTint="BF"/>
        </w:rPr>
      </w:pPr>
      <w:r>
        <w:rPr>
          <w:rFonts w:ascii="Batang" w:eastAsia="Batang" w:hAnsi="Batang" w:cs="Arial"/>
          <w:color w:val="404040" w:themeColor="text1" w:themeTint="BF"/>
        </w:rPr>
        <w:t>GET is used to retrieve data without directly modifying it.</w:t>
      </w:r>
    </w:p>
    <w:p w:rsidR="00A5436B" w:rsidRDefault="00A5436B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p w:rsidR="00786DB7" w:rsidRPr="00604B39" w:rsidRDefault="00786DB7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color w:val="C00000"/>
          <w:sz w:val="28"/>
          <w:szCs w:val="28"/>
        </w:rPr>
      </w:pPr>
      <w:r w:rsidRPr="00604B39">
        <w:rPr>
          <w:rFonts w:ascii="Batang" w:eastAsia="Batang" w:hAnsi="Batang" w:cs="Arial"/>
          <w:b/>
          <w:color w:val="C00000"/>
          <w:sz w:val="28"/>
          <w:szCs w:val="28"/>
        </w:rPr>
        <w:t>GET</w:t>
      </w:r>
      <w:r w:rsidRPr="00604B39">
        <w:rPr>
          <w:rFonts w:ascii="Arial" w:eastAsia="Arial Unicode MS" w:hAnsi="Arial" w:cs="Arial"/>
          <w:b/>
          <w:color w:val="C00000"/>
          <w:sz w:val="28"/>
          <w:szCs w:val="28"/>
        </w:rPr>
        <w:t xml:space="preserve"> Articles</w:t>
      </w:r>
    </w:p>
    <w:p w:rsidR="00786DB7" w:rsidRDefault="00786DB7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</w:p>
    <w:p w:rsidR="00786DB7" w:rsidRPr="00D36897" w:rsidRDefault="00786DB7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D36897">
        <w:rPr>
          <w:rFonts w:ascii="Arial" w:eastAsia="Arial Unicode MS" w:hAnsi="Arial" w:cs="Arial"/>
          <w:b/>
          <w:sz w:val="24"/>
          <w:szCs w:val="24"/>
        </w:rPr>
        <w:t>Details</w:t>
      </w:r>
      <w:r w:rsidR="00A5436B" w:rsidRPr="00D36897">
        <w:rPr>
          <w:rFonts w:ascii="Arial" w:eastAsia="Arial Unicode MS" w:hAnsi="Arial" w:cs="Arial"/>
          <w:b/>
          <w:sz w:val="24"/>
          <w:szCs w:val="24"/>
        </w:rPr>
        <w:t>:</w:t>
      </w:r>
    </w:p>
    <w:p w:rsidR="00A5436B" w:rsidRDefault="00A5436B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</w:p>
    <w:p w:rsidR="00786DB7" w:rsidRPr="00A5436B" w:rsidRDefault="00786DB7" w:rsidP="00A5436B">
      <w:pPr>
        <w:pStyle w:val="HTMLPreformatted"/>
        <w:numPr>
          <w:ilvl w:val="0"/>
          <w:numId w:val="11"/>
        </w:numPr>
        <w:textAlignment w:val="baseline"/>
        <w:rPr>
          <w:rFonts w:ascii="Arial" w:hAnsi="Arial" w:cs="Arial"/>
          <w:sz w:val="22"/>
          <w:szCs w:val="22"/>
        </w:rPr>
      </w:pPr>
      <w:r w:rsidRPr="00A5436B">
        <w:rPr>
          <w:rFonts w:ascii="Arial" w:hAnsi="Arial" w:cs="Arial"/>
          <w:sz w:val="22"/>
          <w:szCs w:val="22"/>
        </w:rPr>
        <w:t xml:space="preserve">Method: </w:t>
      </w:r>
      <w:r w:rsidRPr="00A5436B">
        <w:rPr>
          <w:rFonts w:ascii="Batang" w:eastAsia="Batang" w:hAnsi="Batang" w:cs="Arial"/>
          <w:sz w:val="22"/>
          <w:szCs w:val="22"/>
        </w:rPr>
        <w:t>GET</w:t>
      </w:r>
      <w:r w:rsidRPr="00A5436B">
        <w:rPr>
          <w:rFonts w:ascii="Arial" w:hAnsi="Arial" w:cs="Arial"/>
          <w:sz w:val="22"/>
          <w:szCs w:val="22"/>
        </w:rPr>
        <w:t xml:space="preserve">  </w:t>
      </w:r>
    </w:p>
    <w:p w:rsidR="00786DB7" w:rsidRPr="00A5436B" w:rsidRDefault="00786DB7" w:rsidP="00A5436B">
      <w:pPr>
        <w:pStyle w:val="HTMLPreformatted"/>
        <w:numPr>
          <w:ilvl w:val="0"/>
          <w:numId w:val="11"/>
        </w:numPr>
        <w:textAlignment w:val="baseline"/>
        <w:rPr>
          <w:rFonts w:ascii="Arial" w:hAnsi="Arial" w:cs="Arial"/>
          <w:sz w:val="22"/>
          <w:szCs w:val="22"/>
        </w:rPr>
      </w:pPr>
      <w:r w:rsidRPr="00A5436B">
        <w:rPr>
          <w:rFonts w:ascii="Arial" w:hAnsi="Arial" w:cs="Arial"/>
          <w:sz w:val="22"/>
          <w:szCs w:val="22"/>
        </w:rPr>
        <w:t xml:space="preserve">Action: </w:t>
      </w:r>
      <w:proofErr w:type="spellStart"/>
      <w:r w:rsidRPr="00A5436B">
        <w:rPr>
          <w:rFonts w:ascii="Arial" w:hAnsi="Arial" w:cs="Arial"/>
          <w:sz w:val="22"/>
          <w:szCs w:val="22"/>
        </w:rPr>
        <w:t>action_index</w:t>
      </w:r>
      <w:proofErr w:type="spellEnd"/>
      <w:r w:rsidRPr="00A5436B">
        <w:rPr>
          <w:rFonts w:ascii="Arial" w:hAnsi="Arial" w:cs="Arial"/>
          <w:sz w:val="22"/>
          <w:szCs w:val="22"/>
        </w:rPr>
        <w:t xml:space="preserve">  </w:t>
      </w:r>
    </w:p>
    <w:p w:rsidR="00786DB7" w:rsidRPr="00A5436B" w:rsidRDefault="00786DB7" w:rsidP="00A5436B">
      <w:pPr>
        <w:pStyle w:val="HTMLPreformatted"/>
        <w:numPr>
          <w:ilvl w:val="0"/>
          <w:numId w:val="11"/>
        </w:numPr>
        <w:textAlignment w:val="baseline"/>
        <w:rPr>
          <w:rFonts w:ascii="Arial" w:hAnsi="Arial" w:cs="Arial"/>
          <w:sz w:val="22"/>
          <w:szCs w:val="22"/>
        </w:rPr>
      </w:pPr>
      <w:r w:rsidRPr="00A5436B">
        <w:rPr>
          <w:rFonts w:ascii="Arial" w:hAnsi="Arial" w:cs="Arial"/>
          <w:sz w:val="22"/>
          <w:szCs w:val="22"/>
        </w:rPr>
        <w:t xml:space="preserve">Description: Get latest articles  </w:t>
      </w:r>
    </w:p>
    <w:p w:rsidR="00786DB7" w:rsidRPr="00A5436B" w:rsidRDefault="00A5436B" w:rsidP="00A5436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Arial Unicode MS" w:hAnsi="Arial" w:cs="Arial"/>
        </w:rPr>
      </w:pPr>
      <w:r w:rsidRPr="00A5436B">
        <w:rPr>
          <w:rFonts w:ascii="Arial" w:hAnsi="Arial" w:cs="Arial"/>
        </w:rPr>
        <w:t>Example</w:t>
      </w:r>
      <w:r w:rsidR="00786DB7" w:rsidRPr="00A5436B">
        <w:rPr>
          <w:rFonts w:ascii="Arial" w:hAnsi="Arial" w:cs="Arial"/>
        </w:rPr>
        <w:t xml:space="preserve">: </w:t>
      </w:r>
      <w:hyperlink r:id="rId19" w:history="1">
        <w:r w:rsidRPr="00A5436B">
          <w:rPr>
            <w:rStyle w:val="Hyperlink"/>
            <w:rFonts w:ascii="Arial" w:hAnsi="Arial" w:cs="Arial"/>
            <w:color w:val="auto"/>
            <w:bdr w:val="none" w:sz="0" w:space="0" w:color="auto" w:frame="1"/>
          </w:rPr>
          <w:t>http://api.synchronisticwellness.com/articles/</w:t>
        </w:r>
      </w:hyperlink>
    </w:p>
    <w:p w:rsidR="00786DB7" w:rsidRDefault="00786DB7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p w:rsidR="000A4BC5" w:rsidRPr="00D36897" w:rsidRDefault="00A5436B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D36897">
        <w:rPr>
          <w:rFonts w:ascii="Arial" w:eastAsia="Arial Unicode MS" w:hAnsi="Arial" w:cs="Arial"/>
          <w:b/>
          <w:sz w:val="24"/>
          <w:szCs w:val="24"/>
        </w:rPr>
        <w:lastRenderedPageBreak/>
        <w:t>Parameters:</w:t>
      </w:r>
    </w:p>
    <w:p w:rsidR="000A4BC5" w:rsidRDefault="000A4BC5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tbl>
      <w:tblPr>
        <w:tblW w:w="42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1168"/>
        <w:gridCol w:w="1298"/>
        <w:gridCol w:w="2587"/>
        <w:gridCol w:w="1623"/>
      </w:tblGrid>
      <w:tr w:rsidR="00A5436B" w:rsidRPr="00A5436B" w:rsidTr="00A5436B"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</w:p>
        </w:tc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Require</w:t>
            </w:r>
          </w:p>
        </w:tc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Remarks</w:t>
            </w:r>
          </w:p>
        </w:tc>
      </w:tr>
      <w:tr w:rsidR="00A5436B" w:rsidRPr="00A5436B" w:rsidTr="00A5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api_key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API Application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5436B" w:rsidRPr="00A5436B" w:rsidTr="00A5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Article ID (When selecting a specific article)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5436B" w:rsidRPr="00A5436B" w:rsidTr="00A5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title for 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this to search by `title`</w:t>
            </w:r>
          </w:p>
        </w:tc>
      </w:tr>
      <w:tr w:rsidR="00A5436B" w:rsidRPr="00A5436B" w:rsidTr="00A5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5436B" w:rsidRPr="00A5436B" w:rsidTr="00A5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items in one page (max length at 500)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5436B" w:rsidRPr="00A5436B" w:rsidTr="00A5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Language </w:t>
            </w:r>
            <w:proofErr w:type="spellStart"/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iso</w:t>
            </w:r>
            <w:proofErr w:type="spellEnd"/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Default en</w:t>
            </w:r>
          </w:p>
        </w:tc>
      </w:tr>
    </w:tbl>
    <w:p w:rsidR="000A4BC5" w:rsidRDefault="000A4BC5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p w:rsidR="0056737D" w:rsidRDefault="0056737D" w:rsidP="00A5436B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</w:p>
    <w:p w:rsidR="0056737D" w:rsidRDefault="0056737D" w:rsidP="00A5436B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</w:p>
    <w:p w:rsidR="0056737D" w:rsidRDefault="0056737D" w:rsidP="00A5436B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</w:p>
    <w:p w:rsidR="00A5436B" w:rsidRPr="00D36897" w:rsidRDefault="00A5436B" w:rsidP="00A5436B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D36897">
        <w:rPr>
          <w:rFonts w:ascii="Arial" w:eastAsia="Arial Unicode MS" w:hAnsi="Arial" w:cs="Arial"/>
          <w:b/>
          <w:sz w:val="24"/>
          <w:szCs w:val="24"/>
        </w:rPr>
        <w:t>Response: &lt;data&gt;</w:t>
      </w:r>
    </w:p>
    <w:p w:rsidR="00A5436B" w:rsidRDefault="00A5436B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tbl>
      <w:tblPr>
        <w:tblW w:w="42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2560"/>
        <w:gridCol w:w="2713"/>
      </w:tblGrid>
      <w:tr w:rsidR="00A5436B" w:rsidRPr="00A5436B" w:rsidTr="00562FEF">
        <w:tc>
          <w:tcPr>
            <w:tcW w:w="3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</w:tr>
      <w:tr w:rsidR="00A5436B" w:rsidRPr="00A5436B" w:rsidTr="00562F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Current page number</w:t>
            </w:r>
          </w:p>
        </w:tc>
      </w:tr>
      <w:tr w:rsidR="00A5436B" w:rsidRPr="00A5436B" w:rsidTr="00562F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items in current page</w:t>
            </w:r>
          </w:p>
        </w:tc>
      </w:tr>
      <w:tr w:rsidR="00A5436B" w:rsidRPr="00A5436B" w:rsidTr="00562F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total_count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all items</w:t>
            </w:r>
          </w:p>
        </w:tc>
      </w:tr>
      <w:tr w:rsidR="00A5436B" w:rsidRPr="00A5436B" w:rsidTr="00562F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A5436B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3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</w:t>
            </w:r>
          </w:p>
        </w:tc>
      </w:tr>
    </w:tbl>
    <w:p w:rsidR="00A5436B" w:rsidRDefault="00A5436B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p w:rsidR="00A5436B" w:rsidRPr="00D36897" w:rsidRDefault="00A5436B" w:rsidP="00A5436B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D36897">
        <w:rPr>
          <w:rFonts w:ascii="Arial" w:eastAsia="Arial Unicode MS" w:hAnsi="Arial" w:cs="Arial"/>
          <w:b/>
          <w:sz w:val="24"/>
          <w:szCs w:val="24"/>
        </w:rPr>
        <w:t>Response: &lt;content&gt;</w:t>
      </w:r>
    </w:p>
    <w:p w:rsidR="00A5436B" w:rsidRDefault="00A5436B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tbl>
      <w:tblPr>
        <w:tblW w:w="42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682"/>
        <w:gridCol w:w="2000"/>
        <w:gridCol w:w="2309"/>
      </w:tblGrid>
      <w:tr w:rsidR="00A5436B" w:rsidTr="00D36897">
        <w:tc>
          <w:tcPr>
            <w:tcW w:w="2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5436B" w:rsidRPr="0042770C" w:rsidRDefault="00A5436B" w:rsidP="00562FEF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77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</w:p>
        </w:tc>
        <w:tc>
          <w:tcPr>
            <w:tcW w:w="2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5436B" w:rsidRPr="0042770C" w:rsidRDefault="00A5436B" w:rsidP="00562FEF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77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2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5436B" w:rsidRPr="0042770C" w:rsidRDefault="00A5436B" w:rsidP="00562FEF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77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  <w:tc>
          <w:tcPr>
            <w:tcW w:w="2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5436B" w:rsidRPr="0042770C" w:rsidRDefault="00A5436B" w:rsidP="00562FEF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77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Remarks</w:t>
            </w:r>
          </w:p>
        </w:tc>
      </w:tr>
      <w:tr w:rsidR="00A5436B" w:rsidTr="00562F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Article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5436B" w:rsidTr="00562F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Article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5436B" w:rsidTr="00562F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Article Title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5436B" w:rsidTr="00562F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Publisher's User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5436B" w:rsidTr="00562F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Publisher's User </w:t>
            </w:r>
            <w:proofErr w:type="spellStart"/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5436B" w:rsidTr="00562F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date_added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 of publication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YYYY-MM-DD HH:MM:SS format</w:t>
            </w:r>
          </w:p>
        </w:tc>
      </w:tr>
      <w:tr w:rsidR="00A5436B" w:rsidTr="00562F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thumb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2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URL path of the thumbnail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436B" w:rsidRPr="00562FEF" w:rsidRDefault="00A5436B" w:rsidP="00562FEF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A5436B" w:rsidRDefault="00A5436B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p w:rsidR="00A5436B" w:rsidRDefault="00A5436B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p w:rsidR="00562FEF" w:rsidRPr="00D36897" w:rsidRDefault="00562FEF" w:rsidP="00562FEF">
      <w:pPr>
        <w:pStyle w:val="Heading4"/>
        <w:shd w:val="clear" w:color="auto" w:fill="FFFFFF"/>
        <w:spacing w:before="0" w:line="210" w:lineRule="atLeast"/>
        <w:rPr>
          <w:rFonts w:ascii="Arial" w:eastAsia="Times New Roman" w:hAnsi="Arial" w:cs="Arial"/>
          <w:b/>
          <w:i w:val="0"/>
          <w:color w:val="auto"/>
          <w:spacing w:val="-7"/>
          <w:sz w:val="24"/>
          <w:szCs w:val="24"/>
        </w:rPr>
      </w:pPr>
      <w:r w:rsidRPr="00D36897">
        <w:rPr>
          <w:rStyle w:val="mw-headline"/>
          <w:rFonts w:ascii="Arial" w:eastAsia="Times New Roman" w:hAnsi="Arial" w:cs="Arial"/>
          <w:b/>
          <w:i w:val="0"/>
          <w:color w:val="auto"/>
          <w:spacing w:val="-7"/>
          <w:sz w:val="24"/>
          <w:szCs w:val="24"/>
          <w:bdr w:val="none" w:sz="0" w:space="0" w:color="auto" w:frame="1"/>
        </w:rPr>
        <w:t>Sample Response in JSON</w:t>
      </w:r>
    </w:p>
    <w:p w:rsidR="00562FEF" w:rsidRDefault="00562FEF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p w:rsidR="00D36897" w:rsidRPr="00604B39" w:rsidRDefault="00D36897" w:rsidP="00D3689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eastAsiaTheme="minorHAnsi" w:hAnsi="Arial" w:cs="Arial"/>
          <w:sz w:val="20"/>
          <w:szCs w:val="20"/>
        </w:rPr>
      </w:pPr>
      <w:r w:rsidRPr="00604B39">
        <w:rPr>
          <w:rStyle w:val="HTMLCode"/>
          <w:bdr w:val="none" w:sz="0" w:space="0" w:color="auto" w:frame="1"/>
        </w:rPr>
        <w:t>{</w:t>
      </w:r>
    </w:p>
    <w:p w:rsidR="00D36897" w:rsidRPr="00604B39" w:rsidRDefault="00D36897" w:rsidP="00D36897">
      <w:pPr>
        <w:pStyle w:val="HTMLPreformatted"/>
        <w:shd w:val="clear" w:color="auto" w:fill="F4F4F4"/>
        <w:spacing w:after="240"/>
        <w:textAlignment w:val="baseline"/>
        <w:rPr>
          <w:rFonts w:ascii="Courier" w:eastAsiaTheme="minorHAnsi" w:hAnsi="Courier" w:cs="Courier"/>
        </w:rPr>
      </w:pPr>
      <w:r w:rsidRPr="00604B39">
        <w:rPr>
          <w:bdr w:val="none" w:sz="0" w:space="0" w:color="auto" w:frame="1"/>
          <w:shd w:val="clear" w:color="auto" w:fill="FFFFFF"/>
        </w:rPr>
        <w:br/>
      </w:r>
      <w:r w:rsidRPr="00604B39">
        <w:rPr>
          <w:rFonts w:ascii="Courier" w:eastAsiaTheme="minorHAnsi" w:hAnsi="Courier" w:cs="Courier"/>
        </w:rPr>
        <w:t xml:space="preserve">   "info": {        </w:t>
      </w:r>
      <w:r w:rsidRPr="00604B39">
        <w:rPr>
          <w:rFonts w:ascii="Courier" w:eastAsiaTheme="minorHAnsi" w:hAnsi="Courier" w:cs="Courier"/>
        </w:rPr>
        <w:br/>
        <w:t xml:space="preserve">       "id": "users",       </w:t>
      </w:r>
      <w:r w:rsidRPr="00604B39">
        <w:rPr>
          <w:rFonts w:ascii="Courier" w:eastAsiaTheme="minorHAnsi" w:hAnsi="Courier" w:cs="Courier"/>
        </w:rPr>
        <w:br/>
        <w:t xml:space="preserve">       "version": 1    </w:t>
      </w:r>
      <w:r w:rsidRPr="00604B39">
        <w:rPr>
          <w:rFonts w:ascii="Courier" w:eastAsiaTheme="minorHAnsi" w:hAnsi="Courier" w:cs="Courier"/>
        </w:rPr>
        <w:br/>
        <w:t xml:space="preserve">    },</w:t>
      </w:r>
      <w:r w:rsidRPr="00604B39">
        <w:rPr>
          <w:rFonts w:ascii="Courier" w:eastAsiaTheme="minorHAnsi" w:hAnsi="Courier" w:cs="Courier"/>
        </w:rPr>
        <w:br/>
        <w:t xml:space="preserve">    "status": {</w:t>
      </w:r>
      <w:r w:rsidRPr="00604B39">
        <w:rPr>
          <w:rFonts w:ascii="Courier" w:eastAsiaTheme="minorHAnsi" w:hAnsi="Courier" w:cs="Courier"/>
        </w:rPr>
        <w:br/>
        <w:t xml:space="preserve">        "id": 0,</w:t>
      </w:r>
      <w:r w:rsidRPr="00604B39">
        <w:rPr>
          <w:rFonts w:ascii="Courier" w:eastAsiaTheme="minorHAnsi" w:hAnsi="Courier" w:cs="Courier"/>
        </w:rPr>
        <w:br/>
        <w:t xml:space="preserve">        "message": "Ok"</w:t>
      </w:r>
      <w:r w:rsidRPr="00604B39">
        <w:rPr>
          <w:rFonts w:ascii="Courier" w:eastAsiaTheme="minorHAnsi" w:hAnsi="Courier" w:cs="Courier"/>
        </w:rPr>
        <w:br/>
        <w:t xml:space="preserve">    },</w:t>
      </w:r>
      <w:r w:rsidRPr="00604B39">
        <w:rPr>
          <w:rFonts w:ascii="Courier" w:eastAsiaTheme="minorHAnsi" w:hAnsi="Courier" w:cs="Courier"/>
        </w:rPr>
        <w:br/>
        <w:t xml:space="preserve">    "data": {</w:t>
      </w:r>
      <w:r w:rsidRPr="00604B39">
        <w:rPr>
          <w:rFonts w:ascii="Courier" w:eastAsiaTheme="minorHAnsi" w:hAnsi="Courier" w:cs="Courier"/>
        </w:rPr>
        <w:br/>
        <w:t xml:space="preserve">        "page":1,</w:t>
      </w:r>
      <w:r w:rsidRPr="00604B39">
        <w:rPr>
          <w:rFonts w:ascii="Courier" w:eastAsiaTheme="minorHAnsi" w:hAnsi="Courier" w:cs="Courier"/>
        </w:rPr>
        <w:br/>
        <w:t xml:space="preserve">        "count":20,</w:t>
      </w:r>
      <w:r w:rsidRPr="00604B39">
        <w:rPr>
          <w:rFonts w:ascii="Courier" w:eastAsiaTheme="minorHAnsi" w:hAnsi="Courier" w:cs="Courier"/>
        </w:rPr>
        <w:br/>
        <w:t xml:space="preserve">        "total_count":20</w:t>
      </w:r>
      <w:r w:rsidRPr="00604B39">
        <w:rPr>
          <w:rFonts w:ascii="Courier" w:eastAsiaTheme="minorHAnsi" w:hAnsi="Courier" w:cs="Courier"/>
        </w:rPr>
        <w:br/>
        <w:t xml:space="preserve">        "content":[</w:t>
      </w:r>
      <w:r w:rsidRPr="00604B39">
        <w:rPr>
          <w:rFonts w:ascii="Courier" w:eastAsiaTheme="minorHAnsi" w:hAnsi="Courier" w:cs="Courier"/>
        </w:rPr>
        <w:br/>
        <w:t xml:space="preserve">            {</w:t>
      </w:r>
      <w:r w:rsidRPr="00604B39">
        <w:rPr>
          <w:rFonts w:ascii="Courier" w:eastAsiaTheme="minorHAnsi" w:hAnsi="Courier" w:cs="Courier"/>
        </w:rPr>
        <w:br/>
        <w:t xml:space="preserve">                "id":23,</w:t>
      </w:r>
      <w:r w:rsidRPr="00604B39">
        <w:rPr>
          <w:rFonts w:ascii="Courier" w:eastAsiaTheme="minorHAnsi" w:hAnsi="Courier" w:cs="Courier"/>
        </w:rPr>
        <w:br/>
        <w:t xml:space="preserve">                "title":"</w:t>
      </w:r>
      <w:proofErr w:type="spellStart"/>
      <w:r w:rsidRPr="00604B39">
        <w:rPr>
          <w:rFonts w:ascii="Courier" w:eastAsiaTheme="minorHAnsi" w:hAnsi="Courier" w:cs="Courier"/>
        </w:rPr>
        <w:t>RESTful</w:t>
      </w:r>
      <w:proofErr w:type="spellEnd"/>
      <w:r w:rsidRPr="00604B39">
        <w:rPr>
          <w:rFonts w:ascii="Courier" w:eastAsiaTheme="minorHAnsi" w:hAnsi="Courier" w:cs="Courier"/>
        </w:rPr>
        <w:t xml:space="preserve"> </w:t>
      </w:r>
      <w:proofErr w:type="spellStart"/>
      <w:r w:rsidRPr="00604B39">
        <w:rPr>
          <w:rFonts w:ascii="Courier" w:eastAsiaTheme="minorHAnsi" w:hAnsi="Courier" w:cs="Courier"/>
        </w:rPr>
        <w:t>Webservice</w:t>
      </w:r>
      <w:proofErr w:type="spellEnd"/>
      <w:r w:rsidRPr="00604B39">
        <w:rPr>
          <w:rFonts w:ascii="Courier" w:eastAsiaTheme="minorHAnsi" w:hAnsi="Courier" w:cs="Courier"/>
        </w:rPr>
        <w:t>",</w:t>
      </w:r>
      <w:r w:rsidRPr="00604B39">
        <w:rPr>
          <w:rFonts w:ascii="Courier" w:eastAsiaTheme="minorHAnsi" w:hAnsi="Courier" w:cs="Courier"/>
        </w:rPr>
        <w:br/>
        <w:t xml:space="preserve">                "content":"</w:t>
      </w:r>
      <w:proofErr w:type="spellStart"/>
      <w:r w:rsidRPr="00604B39">
        <w:rPr>
          <w:rFonts w:ascii="Courier" w:eastAsiaTheme="minorHAnsi" w:hAnsi="Courier" w:cs="Courier"/>
        </w:rPr>
        <w:t>abcdefghijklmnop</w:t>
      </w:r>
      <w:proofErr w:type="spellEnd"/>
      <w:r w:rsidRPr="00604B39">
        <w:rPr>
          <w:rFonts w:ascii="Courier" w:eastAsiaTheme="minorHAnsi" w:hAnsi="Courier" w:cs="Courier"/>
        </w:rPr>
        <w:t>..."</w:t>
      </w:r>
      <w:r w:rsidRPr="00604B39">
        <w:rPr>
          <w:rFonts w:ascii="Courier" w:eastAsiaTheme="minorHAnsi" w:hAnsi="Courier" w:cs="Courier"/>
        </w:rPr>
        <w:br/>
        <w:t xml:space="preserve">                "author_id":84988860,</w:t>
      </w:r>
      <w:r w:rsidRPr="00604B39">
        <w:rPr>
          <w:rFonts w:ascii="Courier" w:eastAsiaTheme="minorHAnsi" w:hAnsi="Courier" w:cs="Courier"/>
        </w:rPr>
        <w:br/>
        <w:t xml:space="preserve">                "author_name":"</w:t>
      </w:r>
      <w:proofErr w:type="spellStart"/>
      <w:r w:rsidRPr="00604B39">
        <w:rPr>
          <w:rFonts w:ascii="Courier" w:eastAsiaTheme="minorHAnsi" w:hAnsi="Courier" w:cs="Courier"/>
        </w:rPr>
        <w:t>Markg</w:t>
      </w:r>
      <w:proofErr w:type="spellEnd"/>
      <w:r w:rsidRPr="00604B39">
        <w:rPr>
          <w:rFonts w:ascii="Courier" w:eastAsiaTheme="minorHAnsi" w:hAnsi="Courier" w:cs="Courier"/>
        </w:rPr>
        <w:t>",</w:t>
      </w:r>
      <w:r w:rsidRPr="00604B39">
        <w:rPr>
          <w:rFonts w:ascii="Courier" w:eastAsiaTheme="minorHAnsi" w:hAnsi="Courier" w:cs="Courier"/>
        </w:rPr>
        <w:br/>
        <w:t xml:space="preserve">                "date_added":"2010-07-09 16:29:47",</w:t>
      </w:r>
      <w:r w:rsidRPr="00604B39">
        <w:rPr>
          <w:rFonts w:ascii="Courier" w:eastAsiaTheme="minorHAnsi" w:hAnsi="Courier" w:cs="Courier"/>
        </w:rPr>
        <w:br/>
        <w:t xml:space="preserve">                "thumb":"</w:t>
      </w:r>
      <w:r w:rsidRPr="00604B39">
        <w:rPr>
          <w:rFonts w:ascii="Courier" w:eastAsiaTheme="minorHAnsi" w:hAnsi="Courier" w:cs="Courier"/>
          <w:noProof/>
        </w:rPr>
        <mc:AlternateContent>
          <mc:Choice Requires="wps">
            <w:drawing>
              <wp:inline distT="0" distB="0" distL="0" distR="0" wp14:anchorId="2E99590B" wp14:editId="4BF9C8B2">
                <wp:extent cx="304800" cy="304800"/>
                <wp:effectExtent l="0" t="0" r="0" b="0"/>
                <wp:docPr id="4" name="AutoShape 5" descr="28151704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10F52" id="AutoShape 5" o:spid="_x0000_s1026" alt="28151704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iy&#10;UBxRAgAAWQQAAA4AAAAAAAAAAAAAAAAALgIAAGRycy9lMm9Eb2MueG1sUEsBAi0AFAAGAAgAAAAh&#10;AEyg6SzYAAAAAwEAAA8AAAAAAAAAAAAAAAAAqwQAAGRycy9kb3ducmV2LnhtbFBLBQYAAAAABAAE&#10;APMAAACwBQAAAAA=&#10;" filled="f" stroked="f">
                <o:lock v:ext="edit" aspectratio="t"/>
                <w10:anchorlock/>
              </v:rect>
            </w:pict>
          </mc:Fallback>
        </mc:AlternateContent>
      </w:r>
      <w:r w:rsidRPr="00604B39">
        <w:rPr>
          <w:rFonts w:ascii="Courier" w:eastAsiaTheme="minorHAnsi" w:hAnsi="Courier" w:cs="Courier"/>
        </w:rPr>
        <w:t>",</w:t>
      </w:r>
      <w:r w:rsidRPr="00604B39">
        <w:rPr>
          <w:rFonts w:ascii="Courier" w:eastAsiaTheme="minorHAnsi" w:hAnsi="Courier" w:cs="Courier"/>
        </w:rPr>
        <w:br/>
        <w:t xml:space="preserve">            },</w:t>
      </w:r>
      <w:r w:rsidRPr="00604B39">
        <w:rPr>
          <w:rFonts w:ascii="Courier" w:eastAsiaTheme="minorHAnsi" w:hAnsi="Courier" w:cs="Courier"/>
        </w:rPr>
        <w:br/>
        <w:t xml:space="preserve">            {....}</w:t>
      </w:r>
      <w:r w:rsidRPr="00604B39">
        <w:rPr>
          <w:rFonts w:ascii="Courier" w:eastAsiaTheme="minorHAnsi" w:hAnsi="Courier" w:cs="Courier"/>
        </w:rPr>
        <w:br/>
        <w:t xml:space="preserve">        ]</w:t>
      </w:r>
      <w:r w:rsidRPr="00604B39">
        <w:rPr>
          <w:rFonts w:ascii="Courier" w:eastAsiaTheme="minorHAnsi" w:hAnsi="Courier" w:cs="Courier"/>
        </w:rPr>
        <w:br/>
        <w:t xml:space="preserve">    }</w:t>
      </w:r>
    </w:p>
    <w:p w:rsidR="00D36897" w:rsidRPr="00D36897" w:rsidRDefault="00D36897" w:rsidP="00D3689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D36897">
        <w:rPr>
          <w:rStyle w:val="HTMLCode"/>
          <w:color w:val="555555"/>
          <w:bdr w:val="none" w:sz="0" w:space="0" w:color="auto" w:frame="1"/>
        </w:rPr>
        <w:t>}</w:t>
      </w:r>
    </w:p>
    <w:p w:rsidR="00562FEF" w:rsidRDefault="00562FEF" w:rsidP="00645F60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p w:rsidR="00604B39" w:rsidRDefault="00604B39" w:rsidP="00D36897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color w:val="C00000"/>
          <w:sz w:val="28"/>
          <w:szCs w:val="28"/>
        </w:rPr>
      </w:pPr>
    </w:p>
    <w:p w:rsidR="00D36897" w:rsidRDefault="00D36897" w:rsidP="00D36897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color w:val="C00000"/>
          <w:sz w:val="28"/>
          <w:szCs w:val="28"/>
        </w:rPr>
      </w:pPr>
      <w:r w:rsidRPr="00D36897">
        <w:rPr>
          <w:rFonts w:ascii="Arial" w:eastAsia="Arial Unicode MS" w:hAnsi="Arial" w:cs="Arial"/>
          <w:b/>
          <w:color w:val="C00000"/>
          <w:sz w:val="28"/>
          <w:szCs w:val="28"/>
        </w:rPr>
        <w:t>Articles</w:t>
      </w:r>
      <w:r w:rsidR="007E18F2">
        <w:rPr>
          <w:rFonts w:ascii="Arial" w:eastAsia="Arial Unicode MS" w:hAnsi="Arial" w:cs="Arial"/>
          <w:b/>
          <w:color w:val="C00000"/>
          <w:sz w:val="28"/>
          <w:szCs w:val="28"/>
        </w:rPr>
        <w:t xml:space="preserve"> Comments</w:t>
      </w:r>
    </w:p>
    <w:p w:rsidR="007E18F2" w:rsidRDefault="007E18F2" w:rsidP="00D36897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color w:val="C00000"/>
          <w:sz w:val="28"/>
          <w:szCs w:val="28"/>
        </w:rPr>
      </w:pPr>
    </w:p>
    <w:p w:rsidR="007E18F2" w:rsidRPr="007E18F2" w:rsidRDefault="007E18F2" w:rsidP="007E18F2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7E18F2">
        <w:rPr>
          <w:rFonts w:ascii="Arial" w:eastAsia="Arial Unicode MS" w:hAnsi="Arial" w:cs="Arial"/>
          <w:b/>
          <w:sz w:val="24"/>
          <w:szCs w:val="24"/>
        </w:rPr>
        <w:t>Details:</w:t>
      </w:r>
    </w:p>
    <w:p w:rsidR="007E18F2" w:rsidRPr="007E18F2" w:rsidRDefault="007E18F2" w:rsidP="007E18F2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</w:p>
    <w:p w:rsidR="007E18F2" w:rsidRPr="007E18F2" w:rsidRDefault="007E18F2" w:rsidP="007E18F2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</w:rPr>
      </w:pPr>
      <w:r w:rsidRPr="007E18F2">
        <w:rPr>
          <w:rFonts w:ascii="Arial" w:eastAsia="Times New Roman" w:hAnsi="Arial" w:cs="Arial"/>
        </w:rPr>
        <w:t xml:space="preserve">Method: </w:t>
      </w:r>
      <w:r w:rsidRPr="007E18F2">
        <w:rPr>
          <w:rFonts w:ascii="Batang" w:eastAsia="Batang" w:hAnsi="Batang" w:cs="Arial"/>
        </w:rPr>
        <w:t>GET</w:t>
      </w:r>
      <w:r w:rsidRPr="007E18F2">
        <w:rPr>
          <w:rFonts w:ascii="Arial" w:eastAsia="Times New Roman" w:hAnsi="Arial" w:cs="Arial"/>
        </w:rPr>
        <w:t xml:space="preserve">  </w:t>
      </w:r>
    </w:p>
    <w:p w:rsidR="007E18F2" w:rsidRPr="007E18F2" w:rsidRDefault="007E18F2" w:rsidP="007E18F2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</w:rPr>
      </w:pPr>
      <w:r w:rsidRPr="007E18F2">
        <w:rPr>
          <w:rFonts w:ascii="Arial" w:eastAsia="Times New Roman" w:hAnsi="Arial" w:cs="Arial"/>
        </w:rPr>
        <w:t xml:space="preserve">Action: </w:t>
      </w:r>
      <w:proofErr w:type="spellStart"/>
      <w:r w:rsidRPr="007E18F2">
        <w:rPr>
          <w:rFonts w:ascii="Arial" w:eastAsia="Times New Roman" w:hAnsi="Arial" w:cs="Arial"/>
        </w:rPr>
        <w:t>action_index</w:t>
      </w:r>
      <w:proofErr w:type="spellEnd"/>
      <w:r w:rsidRPr="007E18F2">
        <w:rPr>
          <w:rFonts w:ascii="Arial" w:eastAsia="Times New Roman" w:hAnsi="Arial" w:cs="Arial"/>
        </w:rPr>
        <w:t xml:space="preserve">  </w:t>
      </w:r>
    </w:p>
    <w:p w:rsidR="007E18F2" w:rsidRPr="007E18F2" w:rsidRDefault="007E18F2" w:rsidP="007E18F2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</w:rPr>
      </w:pPr>
      <w:r w:rsidRPr="007E18F2">
        <w:rPr>
          <w:rFonts w:ascii="Arial" w:eastAsia="Times New Roman" w:hAnsi="Arial" w:cs="Arial"/>
        </w:rPr>
        <w:t xml:space="preserve">Description: Get </w:t>
      </w:r>
      <w:r>
        <w:rPr>
          <w:rFonts w:ascii="Arial" w:eastAsia="Times New Roman" w:hAnsi="Arial" w:cs="Arial"/>
        </w:rPr>
        <w:t>comments for specific article</w:t>
      </w:r>
      <w:r w:rsidRPr="007E18F2">
        <w:rPr>
          <w:rFonts w:ascii="Arial" w:eastAsia="Times New Roman" w:hAnsi="Arial" w:cs="Arial"/>
        </w:rPr>
        <w:t xml:space="preserve">  </w:t>
      </w:r>
    </w:p>
    <w:p w:rsidR="007E18F2" w:rsidRPr="007E18F2" w:rsidRDefault="007E18F2" w:rsidP="007E18F2">
      <w:pPr>
        <w:numPr>
          <w:ilvl w:val="0"/>
          <w:numId w:val="11"/>
        </w:numPr>
        <w:shd w:val="clear" w:color="auto" w:fill="FFFFFF"/>
        <w:spacing w:after="0" w:line="240" w:lineRule="auto"/>
        <w:contextualSpacing/>
        <w:rPr>
          <w:rFonts w:ascii="Arial" w:eastAsia="Arial Unicode MS" w:hAnsi="Arial" w:cs="Arial"/>
        </w:rPr>
      </w:pPr>
      <w:r w:rsidRPr="007E18F2">
        <w:rPr>
          <w:rFonts w:ascii="Arial" w:hAnsi="Arial" w:cs="Arial"/>
        </w:rPr>
        <w:t xml:space="preserve">Example: </w:t>
      </w:r>
      <w:hyperlink r:id="rId20" w:history="1">
        <w:r w:rsidRPr="007E18F2">
          <w:rPr>
            <w:rFonts w:ascii="Arial" w:hAnsi="Arial" w:cs="Arial"/>
            <w:u w:val="single"/>
            <w:bdr w:val="none" w:sz="0" w:space="0" w:color="auto" w:frame="1"/>
          </w:rPr>
          <w:t>http://api.synchronisticwellness.com/articles/</w:t>
        </w:r>
      </w:hyperlink>
      <w:r w:rsidRPr="007E18F2">
        <w:rPr>
          <w:rFonts w:ascii="Arial" w:hAnsi="Arial" w:cs="Arial"/>
          <w:u w:val="single"/>
          <w:bdr w:val="none" w:sz="0" w:space="0" w:color="auto" w:frame="1"/>
        </w:rPr>
        <w:t>comments/&lt;version&gt;/&lt;client _id&gt;/&lt;output&gt;</w:t>
      </w:r>
    </w:p>
    <w:p w:rsidR="007E18F2" w:rsidRPr="007E18F2" w:rsidRDefault="007E18F2" w:rsidP="007E18F2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p w:rsidR="007E18F2" w:rsidRPr="00D36897" w:rsidRDefault="007E18F2" w:rsidP="007E18F2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D36897">
        <w:rPr>
          <w:rFonts w:ascii="Arial" w:eastAsia="Arial Unicode MS" w:hAnsi="Arial" w:cs="Arial"/>
          <w:b/>
          <w:sz w:val="24"/>
          <w:szCs w:val="24"/>
        </w:rPr>
        <w:lastRenderedPageBreak/>
        <w:t>Parameters:</w:t>
      </w:r>
    </w:p>
    <w:p w:rsidR="007E18F2" w:rsidRDefault="007E18F2" w:rsidP="007E18F2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tbl>
      <w:tblPr>
        <w:tblW w:w="42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"/>
        <w:gridCol w:w="1201"/>
        <w:gridCol w:w="1325"/>
        <w:gridCol w:w="2677"/>
        <w:gridCol w:w="1382"/>
      </w:tblGrid>
      <w:tr w:rsidR="007E18F2" w:rsidRPr="009D1016" w:rsidTr="00DD7506"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</w:p>
        </w:tc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Require</w:t>
            </w:r>
          </w:p>
        </w:tc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Remarks</w:t>
            </w:r>
          </w:p>
        </w:tc>
      </w:tr>
      <w:tr w:rsidR="007E18F2" w:rsidRPr="009D1016" w:rsidTr="007E1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api_key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API Application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E18F2" w:rsidRPr="009D1016" w:rsidTr="007E1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article_id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Article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E18F2" w:rsidRPr="009D1016" w:rsidTr="007E1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E18F2" w:rsidRPr="009D1016" w:rsidTr="007E1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items in one page (max length at 500)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E18F2" w:rsidRDefault="007E18F2" w:rsidP="007E18F2">
      <w:pPr>
        <w:pStyle w:val="Heading4"/>
        <w:shd w:val="clear" w:color="auto" w:fill="FFFFFF"/>
        <w:spacing w:before="0" w:line="210" w:lineRule="atLeast"/>
        <w:rPr>
          <w:rStyle w:val="mw-headline"/>
          <w:rFonts w:ascii="Arial" w:eastAsia="Times New Roman" w:hAnsi="Arial" w:cs="Arial"/>
          <w:color w:val="666666"/>
          <w:spacing w:val="-7"/>
          <w:sz w:val="21"/>
          <w:szCs w:val="21"/>
          <w:bdr w:val="none" w:sz="0" w:space="0" w:color="auto" w:frame="1"/>
        </w:rPr>
      </w:pPr>
    </w:p>
    <w:p w:rsidR="007E18F2" w:rsidRPr="00D36897" w:rsidRDefault="007E18F2" w:rsidP="007E18F2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  <w:bookmarkStart w:id="0" w:name="_Toc252562232"/>
      <w:r w:rsidRPr="00D36897">
        <w:rPr>
          <w:rFonts w:ascii="Arial" w:eastAsia="Arial Unicode MS" w:hAnsi="Arial" w:cs="Arial"/>
          <w:b/>
          <w:sz w:val="24"/>
          <w:szCs w:val="24"/>
        </w:rPr>
        <w:t>Response: &lt;data&gt;</w:t>
      </w:r>
    </w:p>
    <w:bookmarkEnd w:id="0"/>
    <w:p w:rsidR="007E18F2" w:rsidRDefault="007E18F2" w:rsidP="007E18F2">
      <w:pPr>
        <w:pStyle w:val="Heading3"/>
        <w:shd w:val="clear" w:color="auto" w:fill="FFFFFF"/>
        <w:spacing w:before="0" w:line="360" w:lineRule="atLeast"/>
        <w:rPr>
          <w:rFonts w:ascii="Arial" w:eastAsia="Times New Roman" w:hAnsi="Arial" w:cs="Arial"/>
          <w:b/>
          <w:bCs/>
          <w:color w:val="555555"/>
          <w:spacing w:val="-7"/>
          <w:sz w:val="27"/>
          <w:szCs w:val="27"/>
        </w:rPr>
      </w:pPr>
    </w:p>
    <w:tbl>
      <w:tblPr>
        <w:tblW w:w="42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2560"/>
        <w:gridCol w:w="2713"/>
      </w:tblGrid>
      <w:tr w:rsidR="007E18F2" w:rsidRPr="007E18F2" w:rsidTr="00DD7506">
        <w:tc>
          <w:tcPr>
            <w:tcW w:w="3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</w:tr>
      <w:tr w:rsidR="007E18F2" w:rsidRPr="007E18F2" w:rsidTr="00DD75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Current page number</w:t>
            </w:r>
          </w:p>
        </w:tc>
      </w:tr>
      <w:tr w:rsidR="007E18F2" w:rsidRPr="007E18F2" w:rsidTr="00DD75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items in current page</w:t>
            </w:r>
          </w:p>
        </w:tc>
      </w:tr>
      <w:tr w:rsidR="007E18F2" w:rsidRPr="007E18F2" w:rsidTr="00DD75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total_count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all items</w:t>
            </w:r>
          </w:p>
        </w:tc>
      </w:tr>
      <w:tr w:rsidR="007E18F2" w:rsidRPr="007E18F2" w:rsidTr="00DD75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DD750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</w:t>
            </w:r>
          </w:p>
        </w:tc>
      </w:tr>
    </w:tbl>
    <w:p w:rsidR="007E18F2" w:rsidRPr="007E18F2" w:rsidRDefault="007E18F2" w:rsidP="007E18F2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color w:val="404040" w:themeColor="text1" w:themeTint="BF"/>
        </w:rPr>
      </w:pPr>
    </w:p>
    <w:p w:rsidR="007E18F2" w:rsidRPr="00D36897" w:rsidRDefault="007E18F2" w:rsidP="007E18F2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D36897">
        <w:rPr>
          <w:rFonts w:ascii="Arial" w:eastAsia="Arial Unicode MS" w:hAnsi="Arial" w:cs="Arial"/>
          <w:b/>
          <w:sz w:val="24"/>
          <w:szCs w:val="24"/>
        </w:rPr>
        <w:t>Response: &lt;content&gt;</w:t>
      </w:r>
    </w:p>
    <w:tbl>
      <w:tblPr>
        <w:tblW w:w="42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1593"/>
        <w:gridCol w:w="2037"/>
        <w:gridCol w:w="2217"/>
      </w:tblGrid>
      <w:tr w:rsidR="007E18F2" w:rsidRPr="007E18F2" w:rsidTr="00DD7506"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8F2" w:rsidRPr="007E18F2" w:rsidRDefault="007E18F2" w:rsidP="007E18F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Remarks</w:t>
            </w:r>
          </w:p>
        </w:tc>
      </w:tr>
      <w:tr w:rsidR="007E18F2" w:rsidRPr="007E18F2" w:rsidTr="007E1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Comment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E18F2" w:rsidRPr="007E18F2" w:rsidTr="007E1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Comment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E18F2" w:rsidRPr="007E18F2" w:rsidTr="007E1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Comment's author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E18F2" w:rsidRPr="007E18F2" w:rsidTr="007E1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Comment's author 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E18F2" w:rsidRPr="007E18F2" w:rsidTr="007E1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author_thumbnail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Comment's author thumbnail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E18F2" w:rsidRPr="007E18F2" w:rsidTr="007E1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comment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18F2" w:rsidRPr="007E18F2" w:rsidRDefault="007E18F2" w:rsidP="007E18F2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18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YYYY-MM-DD HH:MM:SS format</w:t>
            </w:r>
          </w:p>
        </w:tc>
      </w:tr>
    </w:tbl>
    <w:p w:rsidR="007E18F2" w:rsidRDefault="007E18F2" w:rsidP="007E18F2">
      <w:pPr>
        <w:pStyle w:val="Heading4"/>
        <w:shd w:val="clear" w:color="auto" w:fill="FFFFFF"/>
        <w:spacing w:before="0" w:line="210" w:lineRule="atLeast"/>
        <w:rPr>
          <w:rStyle w:val="mw-headline"/>
          <w:rFonts w:ascii="Arial" w:eastAsia="Times New Roman" w:hAnsi="Arial" w:cs="Arial"/>
          <w:color w:val="666666"/>
          <w:spacing w:val="-7"/>
          <w:sz w:val="21"/>
          <w:szCs w:val="21"/>
          <w:bdr w:val="none" w:sz="0" w:space="0" w:color="auto" w:frame="1"/>
        </w:rPr>
      </w:pPr>
    </w:p>
    <w:p w:rsidR="007E18F2" w:rsidRDefault="007E18F2" w:rsidP="007E18F2">
      <w:pPr>
        <w:pStyle w:val="Heading4"/>
        <w:shd w:val="clear" w:color="auto" w:fill="FFFFFF"/>
        <w:spacing w:before="0" w:line="210" w:lineRule="atLeast"/>
        <w:rPr>
          <w:rStyle w:val="mw-headline"/>
          <w:rFonts w:ascii="Arial" w:eastAsia="Times New Roman" w:hAnsi="Arial" w:cs="Arial"/>
          <w:b/>
          <w:i w:val="0"/>
          <w:color w:val="auto"/>
          <w:spacing w:val="-7"/>
          <w:sz w:val="24"/>
          <w:szCs w:val="24"/>
          <w:bdr w:val="none" w:sz="0" w:space="0" w:color="auto" w:frame="1"/>
        </w:rPr>
      </w:pPr>
    </w:p>
    <w:p w:rsidR="007E18F2" w:rsidRDefault="007E18F2" w:rsidP="007E18F2">
      <w:pPr>
        <w:pStyle w:val="Heading4"/>
        <w:shd w:val="clear" w:color="auto" w:fill="FFFFFF"/>
        <w:spacing w:before="0" w:line="210" w:lineRule="atLeast"/>
        <w:rPr>
          <w:rStyle w:val="mw-headline"/>
          <w:rFonts w:ascii="Arial" w:eastAsia="Times New Roman" w:hAnsi="Arial" w:cs="Arial"/>
          <w:b/>
          <w:i w:val="0"/>
          <w:color w:val="auto"/>
          <w:spacing w:val="-7"/>
          <w:sz w:val="24"/>
          <w:szCs w:val="24"/>
          <w:bdr w:val="none" w:sz="0" w:space="0" w:color="auto" w:frame="1"/>
        </w:rPr>
      </w:pPr>
      <w:r w:rsidRPr="00D36897">
        <w:rPr>
          <w:rStyle w:val="mw-headline"/>
          <w:rFonts w:ascii="Arial" w:eastAsia="Times New Roman" w:hAnsi="Arial" w:cs="Arial"/>
          <w:b/>
          <w:i w:val="0"/>
          <w:color w:val="auto"/>
          <w:spacing w:val="-7"/>
          <w:sz w:val="24"/>
          <w:szCs w:val="24"/>
          <w:bdr w:val="none" w:sz="0" w:space="0" w:color="auto" w:frame="1"/>
        </w:rPr>
        <w:t>Sample Response in JSON</w:t>
      </w:r>
    </w:p>
    <w:p w:rsidR="007E18F2" w:rsidRPr="007E18F2" w:rsidRDefault="007E18F2" w:rsidP="007E18F2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eastAsiaTheme="minorHAnsi" w:hAnsi="Arial" w:cs="Arial"/>
          <w:color w:val="555555"/>
          <w:sz w:val="20"/>
          <w:szCs w:val="20"/>
        </w:rPr>
      </w:pPr>
      <w:r w:rsidRPr="007E18F2">
        <w:rPr>
          <w:rStyle w:val="HTMLCode"/>
          <w:color w:val="555555"/>
          <w:bdr w:val="none" w:sz="0" w:space="0" w:color="auto" w:frame="1"/>
        </w:rPr>
        <w:t>{</w:t>
      </w:r>
    </w:p>
    <w:p w:rsidR="007E18F2" w:rsidRPr="007E18F2" w:rsidRDefault="007E18F2" w:rsidP="007E18F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hAnsi="Courier" w:cs="Courier"/>
          <w:color w:val="555555"/>
          <w:sz w:val="20"/>
          <w:szCs w:val="20"/>
        </w:rPr>
      </w:pPr>
      <w:r w:rsidRPr="007E18F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FFFFFF"/>
        </w:rPr>
        <w:br/>
      </w:r>
      <w:r w:rsidRPr="007E18F2">
        <w:rPr>
          <w:rFonts w:ascii="Courier" w:hAnsi="Courier" w:cs="Courier"/>
          <w:color w:val="555555"/>
          <w:sz w:val="20"/>
          <w:szCs w:val="20"/>
        </w:rPr>
        <w:t xml:space="preserve">   "info": {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"id": "users",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"version": 1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},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"status": {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"id": 0,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"message": "Ok"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},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"data": {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"page":1,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"count":2,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"total_count":"5",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"content":[{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    "id":"24103373",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    "</w:t>
      </w:r>
      <w:proofErr w:type="spellStart"/>
      <w:r w:rsidRPr="007E18F2">
        <w:rPr>
          <w:rFonts w:ascii="Courier" w:hAnsi="Courier" w:cs="Courier"/>
          <w:color w:val="555555"/>
          <w:sz w:val="20"/>
          <w:szCs w:val="20"/>
        </w:rPr>
        <w:t>message":"hah</w:t>
      </w:r>
      <w:proofErr w:type="spellEnd"/>
      <w:r w:rsidRPr="007E18F2">
        <w:rPr>
          <w:rFonts w:ascii="Courier" w:hAnsi="Courier" w:cs="Courier"/>
          <w:color w:val="555555"/>
          <w:sz w:val="20"/>
          <w:szCs w:val="20"/>
        </w:rPr>
        <w:t xml:space="preserve">, </w:t>
      </w:r>
      <w:proofErr w:type="spellStart"/>
      <w:r w:rsidRPr="007E18F2">
        <w:rPr>
          <w:rFonts w:ascii="Courier" w:hAnsi="Courier" w:cs="Courier"/>
          <w:color w:val="555555"/>
          <w:sz w:val="20"/>
          <w:szCs w:val="20"/>
        </w:rPr>
        <w:t>lol</w:t>
      </w:r>
      <w:proofErr w:type="spellEnd"/>
      <w:r w:rsidRPr="007E18F2">
        <w:rPr>
          <w:rFonts w:ascii="Courier" w:hAnsi="Courier" w:cs="Courier"/>
          <w:color w:val="555555"/>
          <w:sz w:val="20"/>
          <w:szCs w:val="20"/>
        </w:rPr>
        <w:t>",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    "date":"9 minutes ago",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    "</w:t>
      </w:r>
      <w:proofErr w:type="spellStart"/>
      <w:r w:rsidRPr="007E18F2">
        <w:rPr>
          <w:rFonts w:ascii="Courier" w:hAnsi="Courier" w:cs="Courier"/>
          <w:color w:val="555555"/>
          <w:sz w:val="20"/>
          <w:szCs w:val="20"/>
        </w:rPr>
        <w:t>author_link</w:t>
      </w:r>
      <w:proofErr w:type="spellEnd"/>
      <w:r w:rsidRPr="007E18F2">
        <w:rPr>
          <w:rFonts w:ascii="Courier" w:hAnsi="Courier" w:cs="Courier"/>
          <w:color w:val="555555"/>
          <w:sz w:val="20"/>
          <w:szCs w:val="20"/>
        </w:rPr>
        <w:t>":"\/profile\/feeds\/6606752",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    "author_thumbnail":"https:\/\/abc.</w:t>
      </w:r>
      <w:r w:rsidR="009216EE">
        <w:rPr>
          <w:rFonts w:ascii="Courier" w:hAnsi="Courier" w:cs="Courier"/>
          <w:color w:val="555555"/>
          <w:sz w:val="20"/>
          <w:szCs w:val="20"/>
        </w:rPr>
        <w:t>synchronisticwellness</w:t>
      </w:r>
      <w:bookmarkStart w:id="1" w:name="_GoBack"/>
      <w:bookmarkEnd w:id="1"/>
      <w:r w:rsidRPr="007E18F2">
        <w:rPr>
          <w:rFonts w:ascii="Courier" w:hAnsi="Courier" w:cs="Courier"/>
          <w:color w:val="555555"/>
          <w:sz w:val="20"/>
          <w:szCs w:val="20"/>
        </w:rPr>
        <w:t>.com\/user-images2\/user-images\/thumb_1234_411.png",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    "author_name":"</w:t>
      </w:r>
      <w:proofErr w:type="spellStart"/>
      <w:r w:rsidRPr="007E18F2">
        <w:rPr>
          <w:rFonts w:ascii="Courier" w:hAnsi="Courier" w:cs="Courier"/>
          <w:color w:val="555555"/>
          <w:sz w:val="20"/>
          <w:szCs w:val="20"/>
        </w:rPr>
        <w:t>Markg</w:t>
      </w:r>
      <w:proofErr w:type="spellEnd"/>
      <w:r w:rsidRPr="007E18F2">
        <w:rPr>
          <w:rFonts w:ascii="Courier" w:hAnsi="Courier" w:cs="Courier"/>
          <w:color w:val="555555"/>
          <w:sz w:val="20"/>
          <w:szCs w:val="20"/>
        </w:rPr>
        <w:t>"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},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    {...}]</w:t>
      </w:r>
      <w:r w:rsidRPr="007E18F2">
        <w:rPr>
          <w:rFonts w:ascii="Courier" w:hAnsi="Courier" w:cs="Courier"/>
          <w:color w:val="555555"/>
          <w:sz w:val="20"/>
          <w:szCs w:val="20"/>
        </w:rPr>
        <w:br/>
        <w:t xml:space="preserve">    }</w:t>
      </w:r>
    </w:p>
    <w:p w:rsidR="007E18F2" w:rsidRDefault="007E18F2" w:rsidP="007E18F2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5" w:color="auto" w:fill="auto"/>
        <w:tblLook w:val="0000" w:firstRow="0" w:lastRow="0" w:firstColumn="0" w:lastColumn="0" w:noHBand="0" w:noVBand="0"/>
      </w:tblPr>
      <w:tblGrid>
        <w:gridCol w:w="9350"/>
      </w:tblGrid>
      <w:tr w:rsidR="008E0ED6" w:rsidRPr="008E0ED6" w:rsidTr="00DD7506">
        <w:trPr>
          <w:trHeight w:val="450"/>
          <w:jc w:val="center"/>
        </w:trPr>
        <w:tc>
          <w:tcPr>
            <w:tcW w:w="9350" w:type="dxa"/>
            <w:shd w:val="clear" w:color="auto" w:fill="D9D9D9" w:themeFill="background1" w:themeFillShade="D9"/>
          </w:tcPr>
          <w:p w:rsidR="008E0ED6" w:rsidRPr="008E0ED6" w:rsidRDefault="008E0ED6" w:rsidP="008E0ED6">
            <w:pPr>
              <w:spacing w:before="80" w:after="8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bookmarkStart w:id="2" w:name="_Toc252562234"/>
            <w:r w:rsidRPr="008E0ED6">
              <w:rPr>
                <w:rFonts w:ascii="Arial" w:hAnsi="Arial" w:cs="Arial"/>
                <w:b/>
                <w:sz w:val="28"/>
                <w:szCs w:val="28"/>
              </w:rPr>
              <w:t>SAMPLE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LIST OF</w:t>
            </w:r>
            <w:r w:rsidRPr="008E0ED6">
              <w:rPr>
                <w:rFonts w:ascii="Arial" w:hAnsi="Arial" w:cs="Arial"/>
                <w:b/>
                <w:sz w:val="28"/>
                <w:szCs w:val="28"/>
              </w:rPr>
              <w:t xml:space="preserve"> API CALLS</w:t>
            </w:r>
          </w:p>
        </w:tc>
      </w:tr>
    </w:tbl>
    <w:bookmarkEnd w:id="2"/>
    <w:p w:rsidR="007E18F2" w:rsidRPr="008E0ED6" w:rsidRDefault="007E18F2" w:rsidP="008E0ED6">
      <w:pPr>
        <w:pStyle w:val="Heading1"/>
        <w:rPr>
          <w:rFonts w:cs="Arial"/>
          <w:sz w:val="24"/>
          <w:szCs w:val="24"/>
        </w:rPr>
      </w:pPr>
      <w:r w:rsidRPr="008E0ED6">
        <w:rPr>
          <w:rFonts w:cs="Arial"/>
          <w:sz w:val="24"/>
          <w:szCs w:val="24"/>
        </w:rPr>
        <w:t xml:space="preserve">The following </w:t>
      </w:r>
      <w:r w:rsidR="008E0ED6">
        <w:rPr>
          <w:rFonts w:cs="Arial"/>
          <w:sz w:val="24"/>
          <w:szCs w:val="24"/>
        </w:rPr>
        <w:t>is a listing of</w:t>
      </w:r>
      <w:r w:rsidRPr="008E0ED6">
        <w:rPr>
          <w:rFonts w:cs="Arial"/>
          <w:sz w:val="24"/>
          <w:szCs w:val="24"/>
        </w:rPr>
        <w:t xml:space="preserve"> many of the most important calls that you would expect for the API to perform</w:t>
      </w:r>
      <w:r w:rsidR="008E0ED6">
        <w:rPr>
          <w:rFonts w:cs="Arial"/>
          <w:sz w:val="24"/>
          <w:szCs w:val="24"/>
        </w:rPr>
        <w:t>:</w:t>
      </w:r>
    </w:p>
    <w:p w:rsidR="008E0ED6" w:rsidRDefault="008E0ED6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bCs/>
        </w:rPr>
      </w:pP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GET user/</w:t>
      </w:r>
      <w:proofErr w:type="spellStart"/>
      <w:r w:rsidRPr="008E0ED6">
        <w:rPr>
          <w:rFonts w:ascii="Arial" w:hAnsi="Arial" w:cs="Arial"/>
          <w:b/>
          <w:bCs/>
        </w:rPr>
        <w:t>verify_credentials</w:t>
      </w:r>
      <w:proofErr w:type="spellEnd"/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Returns a representation of a user if the supplied credentials are valid; an error message if not.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GET user/privacy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 xml:space="preserve">Returns a list of the user’s privacy settings as </w:t>
      </w:r>
      <w:proofErr w:type="spellStart"/>
      <w:r w:rsidRPr="008E0ED6">
        <w:rPr>
          <w:rFonts w:ascii="Arial" w:hAnsi="Arial" w:cs="Arial"/>
        </w:rPr>
        <w:t>booleans</w:t>
      </w:r>
      <w:proofErr w:type="spellEnd"/>
      <w:r w:rsidRPr="008E0ED6">
        <w:rPr>
          <w:rFonts w:ascii="Arial" w:hAnsi="Arial" w:cs="Arial"/>
        </w:rPr>
        <w:t>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POST user/notify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Sends a notification to the user’s account with a string message.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GET user/</w:t>
      </w:r>
      <w:proofErr w:type="spellStart"/>
      <w:r w:rsidRPr="008E0ED6">
        <w:rPr>
          <w:rFonts w:ascii="Arial" w:hAnsi="Arial" w:cs="Arial"/>
          <w:b/>
          <w:bCs/>
        </w:rPr>
        <w:t>selfassessments</w:t>
      </w:r>
      <w:proofErr w:type="spellEnd"/>
      <w:r w:rsidRPr="008E0ED6">
        <w:rPr>
          <w:rFonts w:ascii="Arial" w:hAnsi="Arial" w:cs="Arial"/>
          <w:b/>
          <w:bCs/>
        </w:rPr>
        <w:t>/list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Returns a list of the user’s self-assessment results.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POST user/</w:t>
      </w:r>
      <w:proofErr w:type="spellStart"/>
      <w:r w:rsidRPr="008E0ED6">
        <w:rPr>
          <w:rFonts w:ascii="Arial" w:hAnsi="Arial" w:cs="Arial"/>
          <w:b/>
          <w:bCs/>
        </w:rPr>
        <w:t>selfassessments</w:t>
      </w:r>
      <w:proofErr w:type="spellEnd"/>
      <w:r w:rsidRPr="008E0ED6">
        <w:rPr>
          <w:rFonts w:ascii="Arial" w:hAnsi="Arial" w:cs="Arial"/>
          <w:b/>
          <w:bCs/>
        </w:rPr>
        <w:t>/add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 xml:space="preserve">Adds a new assessment to the </w:t>
      </w:r>
      <w:proofErr w:type="spellStart"/>
      <w:r w:rsidRPr="008E0ED6">
        <w:rPr>
          <w:rFonts w:ascii="Arial" w:hAnsi="Arial" w:cs="Arial"/>
        </w:rPr>
        <w:t>the</w:t>
      </w:r>
      <w:proofErr w:type="spellEnd"/>
      <w:r w:rsidRPr="008E0ED6">
        <w:rPr>
          <w:rFonts w:ascii="Arial" w:hAnsi="Arial" w:cs="Arial"/>
        </w:rPr>
        <w:t xml:space="preserve"> user’s assessment list.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POST goals/complete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Informs the server that the authenticated user has completed a goal for the given (current) day.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GET goals/list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Returns a list of all goals available in the database.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GET goals/programs/list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Returns a list of the goals created by users.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GET goals/user/list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Returns a list of the user’s past and present health goals. For each goal, contains an ID number, whether the goal has been completed, and, if the user’s privacy settings allow, a text representation of what the goal actually is. Active goals also contain days left until completion, whether the goal has been checked in to on the current day, and a list history of whether the goal has been checked in to on previous days.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lastRenderedPageBreak/>
        <w:t>POST goals/user/add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Adds a goal to the user’s list of goals.</w:t>
      </w:r>
      <w:r w:rsidRPr="008E0ED6">
        <w:rPr>
          <w:rFonts w:ascii="Arial" w:hAnsi="Arial" w:cs="Arial"/>
        </w:rPr>
        <w:br/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POST goals/user/edit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Edit an indicated goal in the user’s list of goals, by index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GET coaching/messages/list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Returns a list of objects representing messages sent to or from a coach, each of which contains the sender, recipient, date and time, and message text. Returns an error message if user’s privacy settings forbid this.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POST coaching/messages/create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Informs the server that the authenticated user is sending a message to a coach. Includes sender, recipient, date, and time, and message text. Returns an error message if user’s privacy settings forbid this.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GET coach/messages/list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Returns a list of the coach’s clients, each one containing a list of the messages sent to and from that client. Each message contains the sender, recipient, date and time, and message text.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POST coach/messages/create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Informs the server that the authenticated coach is sending a message to a client. Includes sender, recipient, date, and time, and message text.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GET coach/materials/list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Returns a list of the coach’s materials.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POST coach/materials/</w:t>
      </w:r>
      <w:proofErr w:type="spellStart"/>
      <w:r w:rsidRPr="008E0ED6">
        <w:rPr>
          <w:rFonts w:ascii="Arial" w:hAnsi="Arial" w:cs="Arial"/>
          <w:b/>
          <w:bCs/>
        </w:rPr>
        <w:t>addblogpost</w:t>
      </w:r>
      <w:proofErr w:type="spellEnd"/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Adds a new blog post to the coach’s materials list.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POST coach/materials/</w:t>
      </w:r>
      <w:proofErr w:type="spellStart"/>
      <w:r w:rsidRPr="008E0ED6">
        <w:rPr>
          <w:rFonts w:ascii="Arial" w:hAnsi="Arial" w:cs="Arial"/>
          <w:b/>
          <w:bCs/>
        </w:rPr>
        <w:t>addquestionnaire</w:t>
      </w:r>
      <w:proofErr w:type="spellEnd"/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Adds a new questionnaire to the coach’s materials list.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GET journal/list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Returns a list of all the authenticated user’s journal entries, each containing the date, time, and text of the entry. Returns an error message if user’s privacy settings forbid this.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POST journal/create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lastRenderedPageBreak/>
        <w:t xml:space="preserve">Informs the server that the authenticated user is posting a new journal entry, containing the date, time, </w:t>
      </w:r>
      <w:proofErr w:type="gramStart"/>
      <w:r w:rsidRPr="008E0ED6">
        <w:rPr>
          <w:rFonts w:ascii="Arial" w:hAnsi="Arial" w:cs="Arial"/>
        </w:rPr>
        <w:t>text</w:t>
      </w:r>
      <w:proofErr w:type="gramEnd"/>
      <w:r w:rsidRPr="008E0ED6">
        <w:rPr>
          <w:rFonts w:ascii="Arial" w:hAnsi="Arial" w:cs="Arial"/>
        </w:rPr>
        <w:t xml:space="preserve"> of the entry. Returns an error message if user’s privacy settings forbid this.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 xml:space="preserve">GET </w:t>
      </w:r>
      <w:proofErr w:type="spellStart"/>
      <w:r w:rsidRPr="008E0ED6">
        <w:rPr>
          <w:rFonts w:ascii="Arial" w:hAnsi="Arial" w:cs="Arial"/>
          <w:b/>
          <w:bCs/>
        </w:rPr>
        <w:t>points_balance</w:t>
      </w:r>
      <w:proofErr w:type="spellEnd"/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Returns the authenticated user’s balance of Reward Points.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  <w:b/>
          <w:bCs/>
        </w:rPr>
        <w:t>GET library/list</w:t>
      </w:r>
    </w:p>
    <w:p w:rsidR="007E18F2" w:rsidRPr="008E0ED6" w:rsidRDefault="007E18F2" w:rsidP="007E18F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8E0ED6">
        <w:rPr>
          <w:rFonts w:ascii="Arial" w:hAnsi="Arial" w:cs="Arial"/>
        </w:rPr>
        <w:t>Returns a list of all materials in the library.</w:t>
      </w:r>
    </w:p>
    <w:p w:rsidR="007E18F2" w:rsidRPr="00D36897" w:rsidRDefault="007E18F2" w:rsidP="00D36897">
      <w:pPr>
        <w:shd w:val="clear" w:color="auto" w:fill="FFFFFF"/>
        <w:spacing w:before="80" w:after="80" w:line="240" w:lineRule="auto"/>
        <w:rPr>
          <w:rFonts w:ascii="Arial" w:eastAsia="Arial Unicode MS" w:hAnsi="Arial" w:cs="Arial"/>
          <w:b/>
          <w:color w:val="C00000"/>
          <w:sz w:val="28"/>
          <w:szCs w:val="28"/>
        </w:rPr>
      </w:pPr>
    </w:p>
    <w:sectPr w:rsidR="007E18F2" w:rsidRPr="00D36897" w:rsidSect="0067056C"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479" w:rsidRDefault="004B3479" w:rsidP="009221D3">
      <w:pPr>
        <w:spacing w:after="0" w:line="240" w:lineRule="auto"/>
      </w:pPr>
      <w:r>
        <w:separator/>
      </w:r>
    </w:p>
  </w:endnote>
  <w:endnote w:type="continuationSeparator" w:id="0">
    <w:p w:rsidR="004B3479" w:rsidRDefault="004B3479" w:rsidP="0092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D36897" w:rsidTr="00D36897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4680" w:type="dxa"/>
        </w:tcPr>
        <w:p w:rsidR="00D36897" w:rsidRDefault="00D36897" w:rsidP="00E81FA8">
          <w:pPr>
            <w:spacing w:before="60"/>
            <w:rPr>
              <w:rFonts w:ascii="Arial" w:hAnsi="Arial"/>
              <w:color w:val="808080"/>
              <w:sz w:val="18"/>
            </w:rPr>
          </w:pPr>
        </w:p>
      </w:tc>
      <w:tc>
        <w:tcPr>
          <w:tcW w:w="4896" w:type="dxa"/>
        </w:tcPr>
        <w:p w:rsidR="00D36897" w:rsidRDefault="00D36897" w:rsidP="00E81FA8">
          <w:pPr>
            <w:spacing w:before="60"/>
            <w:jc w:val="right"/>
            <w:rPr>
              <w:rFonts w:ascii="Arial" w:hAnsi="Arial"/>
              <w:sz w:val="18"/>
            </w:rPr>
          </w:pPr>
          <w:r>
            <w:rPr>
              <w:rFonts w:ascii="Arial" w:hAnsi="Arial"/>
              <w:i/>
              <w:sz w:val="18"/>
            </w:rPr>
            <w:t xml:space="preserve">Page </w:t>
          </w:r>
          <w:r>
            <w:rPr>
              <w:rFonts w:ascii="Arial" w:hAnsi="Arial"/>
              <w:i/>
              <w:sz w:val="18"/>
            </w:rPr>
            <w:fldChar w:fldCharType="begin"/>
          </w:r>
          <w:r>
            <w:rPr>
              <w:rFonts w:ascii="Arial" w:hAnsi="Arial"/>
              <w:i/>
              <w:sz w:val="18"/>
            </w:rPr>
            <w:instrText xml:space="preserve"> PAGE </w:instrText>
          </w:r>
          <w:r>
            <w:rPr>
              <w:rFonts w:ascii="Arial" w:hAnsi="Arial"/>
              <w:i/>
              <w:sz w:val="18"/>
            </w:rPr>
            <w:fldChar w:fldCharType="separate"/>
          </w:r>
          <w:r w:rsidR="009216EE">
            <w:rPr>
              <w:rFonts w:ascii="Arial" w:hAnsi="Arial"/>
              <w:i/>
              <w:noProof/>
              <w:sz w:val="18"/>
            </w:rPr>
            <w:t>10</w:t>
          </w:r>
          <w:r>
            <w:rPr>
              <w:rFonts w:ascii="Arial" w:hAnsi="Arial"/>
              <w:i/>
              <w:sz w:val="18"/>
            </w:rPr>
            <w:fldChar w:fldCharType="end"/>
          </w:r>
          <w:r>
            <w:rPr>
              <w:rFonts w:ascii="Arial" w:hAnsi="Arial"/>
              <w:i/>
              <w:sz w:val="18"/>
            </w:rPr>
            <w:t xml:space="preserve"> </w:t>
          </w:r>
        </w:p>
      </w:tc>
    </w:tr>
  </w:tbl>
  <w:p w:rsidR="00D36897" w:rsidRPr="00E81FA8" w:rsidRDefault="00D36897" w:rsidP="00E81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897" w:rsidRPr="00E81FA8" w:rsidRDefault="00D36897" w:rsidP="00E81FA8">
    <w:pPr>
      <w:pStyle w:val="Footer"/>
      <w:jc w:val="right"/>
    </w:pPr>
    <w:r w:rsidRPr="00E81FA8">
      <w:rPr>
        <w:i/>
      </w:rPr>
      <w:t xml:space="preserve">Rev. </w:t>
    </w:r>
    <w:proofErr w:type="gramStart"/>
    <w:r w:rsidRPr="00E81FA8">
      <w:rPr>
        <w:i/>
      </w:rPr>
      <w:t>2</w:t>
    </w:r>
    <w:r>
      <w:rPr>
        <w:i/>
      </w:rPr>
      <w:t>.0</w:t>
    </w:r>
    <w:r w:rsidRPr="00E81FA8">
      <w:rPr>
        <w:i/>
      </w:rPr>
      <w:t xml:space="preserve"> </w:t>
    </w:r>
    <w:r>
      <w:rPr>
        <w:i/>
      </w:rPr>
      <w:t xml:space="preserve"> </w:t>
    </w:r>
    <w:r w:rsidRPr="00E81FA8">
      <w:rPr>
        <w:i/>
      </w:rPr>
      <w:t>05</w:t>
    </w:r>
    <w:proofErr w:type="gramEnd"/>
    <w:r w:rsidRPr="00E81FA8">
      <w:rPr>
        <w:i/>
      </w:rPr>
      <w:t xml:space="preserve"> MAR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479" w:rsidRDefault="004B3479" w:rsidP="009221D3">
      <w:pPr>
        <w:spacing w:after="0" w:line="240" w:lineRule="auto"/>
      </w:pPr>
      <w:r>
        <w:separator/>
      </w:r>
    </w:p>
  </w:footnote>
  <w:footnote w:type="continuationSeparator" w:id="0">
    <w:p w:rsidR="004B3479" w:rsidRDefault="004B3479" w:rsidP="00922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82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76"/>
      <w:gridCol w:w="6806"/>
    </w:tblGrid>
    <w:tr w:rsidR="00D36897" w:rsidTr="00E81FA8">
      <w:tblPrEx>
        <w:tblCellMar>
          <w:top w:w="0" w:type="dxa"/>
          <w:bottom w:w="0" w:type="dxa"/>
        </w:tblCellMar>
      </w:tblPrEx>
      <w:trPr>
        <w:cantSplit/>
        <w:trHeight w:val="20"/>
      </w:trPr>
      <w:tc>
        <w:tcPr>
          <w:tcW w:w="2876" w:type="dxa"/>
        </w:tcPr>
        <w:p w:rsidR="00D36897" w:rsidRDefault="00D36897" w:rsidP="00BE737A">
          <w:pPr>
            <w:rPr>
              <w:rFonts w:ascii="Arial Black" w:hAnsi="Arial Black"/>
            </w:rPr>
          </w:pPr>
          <w:r>
            <w:rPr>
              <w:rFonts w:ascii="Arial Black" w:hAnsi="Arial Black"/>
              <w:noProof/>
            </w:rPr>
            <w:drawing>
              <wp:anchor distT="0" distB="0" distL="114300" distR="114300" simplePos="0" relativeHeight="251634176" behindDoc="0" locked="0" layoutInCell="1" allowOverlap="1" wp14:anchorId="25ADE9BE" wp14:editId="1BECD58C">
                <wp:simplePos x="0" y="0"/>
                <wp:positionH relativeFrom="column">
                  <wp:posOffset>-1555115</wp:posOffset>
                </wp:positionH>
                <wp:positionV relativeFrom="paragraph">
                  <wp:posOffset>-171450</wp:posOffset>
                </wp:positionV>
                <wp:extent cx="1590675" cy="405130"/>
                <wp:effectExtent l="0" t="0" r="9525" b="0"/>
                <wp:wrapTopAndBottom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06" w:type="dxa"/>
        </w:tcPr>
        <w:p w:rsidR="0056737D" w:rsidRPr="0056737D" w:rsidRDefault="0056737D" w:rsidP="0056737D">
          <w:pPr>
            <w:spacing w:after="0"/>
            <w:jc w:val="right"/>
            <w:rPr>
              <w:rFonts w:ascii="Arial" w:hAnsi="Arial"/>
              <w:i/>
              <w:color w:val="404040" w:themeColor="text1" w:themeTint="BF"/>
              <w:sz w:val="8"/>
              <w:szCs w:val="8"/>
            </w:rPr>
          </w:pPr>
        </w:p>
        <w:p w:rsidR="00D36897" w:rsidRPr="00F24C0E" w:rsidRDefault="00D36897" w:rsidP="0056737D">
          <w:pPr>
            <w:spacing w:after="0"/>
            <w:jc w:val="right"/>
            <w:rPr>
              <w:rFonts w:ascii="Arial" w:hAnsi="Arial"/>
              <w:i/>
              <w:color w:val="404040" w:themeColor="text1" w:themeTint="BF"/>
              <w:sz w:val="20"/>
            </w:rPr>
          </w:pPr>
          <w:r>
            <w:rPr>
              <w:rFonts w:ascii="Arial" w:hAnsi="Arial"/>
              <w:i/>
              <w:color w:val="404040" w:themeColor="text1" w:themeTint="BF"/>
              <w:sz w:val="20"/>
            </w:rPr>
            <w:t xml:space="preserve">REST API </w:t>
          </w:r>
          <w:r>
            <w:rPr>
              <w:rFonts w:ascii="Arial" w:hAnsi="Arial"/>
              <w:i/>
              <w:color w:val="404040"/>
              <w:sz w:val="20"/>
            </w:rPr>
            <w:t>CALL</w:t>
          </w:r>
          <w:r w:rsidRPr="001352B2">
            <w:rPr>
              <w:rFonts w:ascii="Arial" w:hAnsi="Arial"/>
              <w:i/>
              <w:color w:val="404040"/>
              <w:sz w:val="20"/>
            </w:rPr>
            <w:t xml:space="preserve"> SAMPLE</w:t>
          </w:r>
          <w:r>
            <w:rPr>
              <w:rFonts w:ascii="Arial" w:hAnsi="Arial"/>
              <w:i/>
              <w:color w:val="404040"/>
              <w:sz w:val="20"/>
            </w:rPr>
            <w:t>S</w:t>
          </w:r>
          <w:r w:rsidRPr="00F24C0E">
            <w:rPr>
              <w:rFonts w:ascii="Arial" w:hAnsi="Arial"/>
              <w:i/>
              <w:color w:val="404040" w:themeColor="text1" w:themeTint="BF"/>
              <w:sz w:val="20"/>
            </w:rPr>
            <w:t xml:space="preserve"> </w:t>
          </w:r>
        </w:p>
        <w:p w:rsidR="00D36897" w:rsidRDefault="00D36897" w:rsidP="0056737D">
          <w:pPr>
            <w:spacing w:after="0"/>
            <w:jc w:val="right"/>
            <w:rPr>
              <w:i/>
              <w:sz w:val="16"/>
            </w:rPr>
          </w:pPr>
          <w:r>
            <w:rPr>
              <w:rFonts w:ascii="Arial" w:hAnsi="Arial"/>
              <w:i/>
              <w:color w:val="404040" w:themeColor="text1" w:themeTint="BF"/>
              <w:sz w:val="16"/>
            </w:rPr>
            <w:t>Rev. 2</w:t>
          </w:r>
          <w:r w:rsidRPr="00F24C0E">
            <w:rPr>
              <w:rFonts w:ascii="Arial" w:hAnsi="Arial"/>
              <w:i/>
              <w:color w:val="404040" w:themeColor="text1" w:themeTint="BF"/>
              <w:sz w:val="16"/>
            </w:rPr>
            <w:t xml:space="preserve">.0 </w:t>
          </w:r>
          <w:r>
            <w:rPr>
              <w:rFonts w:ascii="Arial" w:hAnsi="Arial"/>
              <w:i/>
              <w:color w:val="404040" w:themeColor="text1" w:themeTint="BF"/>
              <w:sz w:val="16"/>
            </w:rPr>
            <w:t xml:space="preserve"> 05 MAR 2014</w:t>
          </w:r>
        </w:p>
      </w:tc>
    </w:tr>
  </w:tbl>
  <w:p w:rsidR="00D36897" w:rsidRDefault="00D36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4AC2"/>
    <w:multiLevelType w:val="hybridMultilevel"/>
    <w:tmpl w:val="0AB0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610DD"/>
    <w:multiLevelType w:val="multilevel"/>
    <w:tmpl w:val="596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E7AAD"/>
    <w:multiLevelType w:val="hybridMultilevel"/>
    <w:tmpl w:val="0AB0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056FA"/>
    <w:multiLevelType w:val="hybridMultilevel"/>
    <w:tmpl w:val="0AB0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F2B07"/>
    <w:multiLevelType w:val="hybridMultilevel"/>
    <w:tmpl w:val="0AB0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C2D19"/>
    <w:multiLevelType w:val="hybridMultilevel"/>
    <w:tmpl w:val="29B66DBE"/>
    <w:lvl w:ilvl="0" w:tplc="8A9E633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B1936"/>
    <w:multiLevelType w:val="hybridMultilevel"/>
    <w:tmpl w:val="BCDE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02E7F"/>
    <w:multiLevelType w:val="multilevel"/>
    <w:tmpl w:val="E54E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612434"/>
    <w:multiLevelType w:val="hybridMultilevel"/>
    <w:tmpl w:val="0AB0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B2771"/>
    <w:multiLevelType w:val="hybridMultilevel"/>
    <w:tmpl w:val="0AB0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7F07D2"/>
    <w:multiLevelType w:val="hybridMultilevel"/>
    <w:tmpl w:val="3278B4CA"/>
    <w:lvl w:ilvl="0" w:tplc="DF789F7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44"/>
    <w:rsid w:val="00060244"/>
    <w:rsid w:val="000A4BC5"/>
    <w:rsid w:val="000E6B84"/>
    <w:rsid w:val="00194D46"/>
    <w:rsid w:val="00216AC5"/>
    <w:rsid w:val="00230336"/>
    <w:rsid w:val="002A0F69"/>
    <w:rsid w:val="002A2E41"/>
    <w:rsid w:val="002B235A"/>
    <w:rsid w:val="002C2943"/>
    <w:rsid w:val="002C6BC1"/>
    <w:rsid w:val="0033255E"/>
    <w:rsid w:val="003408F4"/>
    <w:rsid w:val="0047648C"/>
    <w:rsid w:val="004B3479"/>
    <w:rsid w:val="004B4334"/>
    <w:rsid w:val="005061B5"/>
    <w:rsid w:val="005225B5"/>
    <w:rsid w:val="0052446A"/>
    <w:rsid w:val="005609DC"/>
    <w:rsid w:val="00561A48"/>
    <w:rsid w:val="00562FEF"/>
    <w:rsid w:val="0056737D"/>
    <w:rsid w:val="00604B39"/>
    <w:rsid w:val="00610761"/>
    <w:rsid w:val="00635840"/>
    <w:rsid w:val="00645F60"/>
    <w:rsid w:val="0067056C"/>
    <w:rsid w:val="006A0D92"/>
    <w:rsid w:val="006B31BD"/>
    <w:rsid w:val="006C4573"/>
    <w:rsid w:val="006C7930"/>
    <w:rsid w:val="006F33ED"/>
    <w:rsid w:val="00760C5C"/>
    <w:rsid w:val="00786DB7"/>
    <w:rsid w:val="007E18F2"/>
    <w:rsid w:val="008065A2"/>
    <w:rsid w:val="00863147"/>
    <w:rsid w:val="00876441"/>
    <w:rsid w:val="008878F3"/>
    <w:rsid w:val="008905EA"/>
    <w:rsid w:val="008D7E8D"/>
    <w:rsid w:val="008E0ED6"/>
    <w:rsid w:val="009216EE"/>
    <w:rsid w:val="009221D3"/>
    <w:rsid w:val="00951EB2"/>
    <w:rsid w:val="009C4AB3"/>
    <w:rsid w:val="00A5436B"/>
    <w:rsid w:val="00BE737A"/>
    <w:rsid w:val="00C11A7A"/>
    <w:rsid w:val="00C52092"/>
    <w:rsid w:val="00C66EC2"/>
    <w:rsid w:val="00D32230"/>
    <w:rsid w:val="00D366AF"/>
    <w:rsid w:val="00D36897"/>
    <w:rsid w:val="00D44EAF"/>
    <w:rsid w:val="00DB26B5"/>
    <w:rsid w:val="00DF2803"/>
    <w:rsid w:val="00E62C04"/>
    <w:rsid w:val="00E71BC6"/>
    <w:rsid w:val="00E7597E"/>
    <w:rsid w:val="00E81FA8"/>
    <w:rsid w:val="00EE406F"/>
    <w:rsid w:val="00EF49F9"/>
    <w:rsid w:val="00F3655E"/>
    <w:rsid w:val="00F540CB"/>
    <w:rsid w:val="00F55811"/>
    <w:rsid w:val="00F90E8C"/>
    <w:rsid w:val="00F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D2ED84-74D4-45B5-8651-23DC3A50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C5"/>
  </w:style>
  <w:style w:type="paragraph" w:styleId="Heading1">
    <w:name w:val="heading 1"/>
    <w:basedOn w:val="Normal"/>
    <w:next w:val="Normal"/>
    <w:link w:val="Heading1Char"/>
    <w:uiPriority w:val="9"/>
    <w:qFormat/>
    <w:rsid w:val="000A4BC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32"/>
      <w:sz w:val="32"/>
      <w:szCs w:val="20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1D3"/>
  </w:style>
  <w:style w:type="paragraph" w:styleId="Footer">
    <w:name w:val="footer"/>
    <w:basedOn w:val="Normal"/>
    <w:link w:val="FooterChar"/>
    <w:uiPriority w:val="99"/>
    <w:unhideWhenUsed/>
    <w:rsid w:val="0092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1D3"/>
  </w:style>
  <w:style w:type="paragraph" w:styleId="ListParagraph">
    <w:name w:val="List Paragraph"/>
    <w:basedOn w:val="Normal"/>
    <w:uiPriority w:val="34"/>
    <w:qFormat/>
    <w:rsid w:val="00760C5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05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056C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0A4BC5"/>
    <w:pPr>
      <w:tabs>
        <w:tab w:val="right" w:leader="dot" w:pos="9350"/>
      </w:tabs>
      <w:spacing w:after="100"/>
    </w:pPr>
    <w:rPr>
      <w:rFonts w:ascii="Arial" w:eastAsia="Calibri" w:hAnsi="Arial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A4BC5"/>
    <w:pPr>
      <w:spacing w:after="100"/>
      <w:ind w:left="22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A4BC5"/>
    <w:pPr>
      <w:spacing w:after="100"/>
      <w:ind w:left="440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A4BC5"/>
    <w:rPr>
      <w:rFonts w:ascii="Arial" w:eastAsia="Times New Roman" w:hAnsi="Arial" w:cs="Times New Roman"/>
      <w:b/>
      <w:kern w:val="32"/>
      <w:sz w:val="32"/>
      <w:szCs w:val="20"/>
      <w:lang w:eastAsia="en-AU"/>
    </w:rPr>
  </w:style>
  <w:style w:type="character" w:styleId="Hyperlink">
    <w:name w:val="Hyperlink"/>
    <w:uiPriority w:val="99"/>
    <w:unhideWhenUsed/>
    <w:rsid w:val="000A4B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4BC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D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DefaultParagraphFont"/>
    <w:rsid w:val="00562FEF"/>
  </w:style>
  <w:style w:type="paragraph" w:styleId="NormalWeb">
    <w:name w:val="Normal (Web)"/>
    <w:basedOn w:val="Normal"/>
    <w:uiPriority w:val="99"/>
    <w:semiHidden/>
    <w:unhideWhenUsed/>
    <w:rsid w:val="00D3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6897"/>
    <w:rPr>
      <w:rFonts w:ascii="Courier" w:eastAsiaTheme="minorHAnsi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8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8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Protocols/rfc2616/rfc2616.html" TargetMode="External"/><Relationship Id="rId13" Type="http://schemas.openxmlformats.org/officeDocument/2006/relationships/hyperlink" Target="http://www.w3.org/Protocols/rfc2616/rfc2616-sec9.html" TargetMode="External"/><Relationship Id="rId18" Type="http://schemas.openxmlformats.org/officeDocument/2006/relationships/hyperlink" Target="http://oauth.net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hyperlink" Target="http://www.w3.org/Protocols/rfc2616/rfc2616-sec9.html" TargetMode="External"/><Relationship Id="rId17" Type="http://schemas.openxmlformats.org/officeDocument/2006/relationships/hyperlink" Target="http://www.w3.org/Protocols/rfc2616/rfc2616-sec4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json.org/" TargetMode="External"/><Relationship Id="rId20" Type="http://schemas.openxmlformats.org/officeDocument/2006/relationships/hyperlink" Target="http://api.synchronisticwellness.com/articl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Protocols/rfc2616/rfc2616-sec9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w3.org/Protocols/rfc2616/rfc2616-sec14.html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w3.org/Protocols/rfc2616/rfc2616-sec9.html" TargetMode="External"/><Relationship Id="rId19" Type="http://schemas.openxmlformats.org/officeDocument/2006/relationships/hyperlink" Target="http://api.synchronisticwellness.com/artic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Protocols/rfc2616/rfc2616-sec9.html" TargetMode="External"/><Relationship Id="rId14" Type="http://schemas.openxmlformats.org/officeDocument/2006/relationships/hyperlink" Target="http://www.w3.org/Protocols/rfc2616/rfc2616-sec10.htm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Gary Gilbertson</cp:lastModifiedBy>
  <cp:revision>7</cp:revision>
  <cp:lastPrinted>2014-03-12T07:57:00Z</cp:lastPrinted>
  <dcterms:created xsi:type="dcterms:W3CDTF">2014-03-12T06:34:00Z</dcterms:created>
  <dcterms:modified xsi:type="dcterms:W3CDTF">2014-03-12T08:24:00Z</dcterms:modified>
</cp:coreProperties>
</file>