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B36C0C" w14:textId="77777777" w:rsidR="000001CB" w:rsidRPr="00D44DA5" w:rsidRDefault="000001CB" w:rsidP="000001C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rPr>
          <w:rFonts w:ascii="Arial" w:eastAsia="Arial" w:hAnsi="Arial" w:cs="Arial"/>
          <w:sz w:val="66"/>
          <w:szCs w:val="66"/>
          <w:lang w:val="ru-RU"/>
        </w:rPr>
      </w:pPr>
      <w:bookmarkStart w:id="0" w:name="h.v5nv8amdvegr" w:colFirst="0" w:colLast="0"/>
      <w:bookmarkEnd w:id="0"/>
    </w:p>
    <w:p w14:paraId="7844DBFA" w14:textId="77777777" w:rsidR="000001CB" w:rsidRDefault="000001CB" w:rsidP="000001C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rPr>
          <w:rFonts w:ascii="Arial" w:eastAsia="Arial" w:hAnsi="Arial" w:cs="Arial"/>
          <w:sz w:val="66"/>
          <w:szCs w:val="66"/>
        </w:rPr>
      </w:pPr>
    </w:p>
    <w:p w14:paraId="04B80667" w14:textId="77777777" w:rsidR="000001CB" w:rsidRDefault="000001CB" w:rsidP="000001C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rPr>
          <w:rFonts w:ascii="Arial" w:eastAsia="Arial" w:hAnsi="Arial" w:cs="Arial"/>
          <w:sz w:val="66"/>
          <w:szCs w:val="66"/>
        </w:rPr>
      </w:pPr>
    </w:p>
    <w:p w14:paraId="22DA4535" w14:textId="77777777" w:rsidR="000001CB" w:rsidRDefault="000001CB" w:rsidP="000001C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rPr>
          <w:rFonts w:ascii="Arial" w:eastAsia="Arial" w:hAnsi="Arial" w:cs="Arial"/>
          <w:sz w:val="66"/>
          <w:szCs w:val="66"/>
        </w:rPr>
      </w:pPr>
    </w:p>
    <w:p w14:paraId="2A9DC70A" w14:textId="77777777" w:rsidR="000001CB" w:rsidRPr="0015577A" w:rsidRDefault="00042327" w:rsidP="00E22F1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spacing w:after="120"/>
        <w:jc w:val="right"/>
        <w:rPr>
          <w:rFonts w:ascii="Arial" w:eastAsia="Arial" w:hAnsi="Arial" w:cs="Arial"/>
          <w:b/>
          <w:sz w:val="80"/>
          <w:szCs w:val="80"/>
        </w:rPr>
      </w:pPr>
      <w:r>
        <w:rPr>
          <w:b/>
          <w:color w:val="808080"/>
          <w:sz w:val="80"/>
          <w:szCs w:val="80"/>
        </w:rPr>
        <w:t>Project name</w:t>
      </w:r>
    </w:p>
    <w:p w14:paraId="01E99ABC" w14:textId="77777777" w:rsidR="000001CB" w:rsidRPr="00DB43F4" w:rsidRDefault="000001CB" w:rsidP="000001C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jc w:val="right"/>
        <w:rPr>
          <w:rFonts w:eastAsia="Arial Bold"/>
          <w:sz w:val="66"/>
          <w:szCs w:val="66"/>
        </w:rPr>
      </w:pPr>
      <w:r w:rsidRPr="000001CB">
        <w:rPr>
          <w:sz w:val="66"/>
          <w:szCs w:val="66"/>
        </w:rPr>
        <w:t>Service Proposal</w:t>
      </w:r>
    </w:p>
    <w:p w14:paraId="79E1D870" w14:textId="77777777" w:rsidR="000001CB" w:rsidRPr="0015577A" w:rsidRDefault="000001CB" w:rsidP="000001C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jc w:val="right"/>
        <w:rPr>
          <w:sz w:val="28"/>
          <w:szCs w:val="28"/>
        </w:rPr>
      </w:pPr>
    </w:p>
    <w:p w14:paraId="68393F17" w14:textId="77777777" w:rsidR="000001CB" w:rsidRDefault="000001CB" w:rsidP="000001C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jc w:val="right"/>
        <w:rPr>
          <w:sz w:val="28"/>
          <w:szCs w:val="28"/>
        </w:rPr>
      </w:pPr>
    </w:p>
    <w:p w14:paraId="7736569B" w14:textId="77777777" w:rsidR="000001CB" w:rsidRDefault="000001CB" w:rsidP="000001C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jc w:val="right"/>
        <w:rPr>
          <w:sz w:val="28"/>
          <w:szCs w:val="28"/>
        </w:rPr>
      </w:pPr>
    </w:p>
    <w:p w14:paraId="7AA55ECF" w14:textId="77777777" w:rsidR="000001CB" w:rsidRDefault="000001CB" w:rsidP="000001C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jc w:val="right"/>
        <w:rPr>
          <w:sz w:val="28"/>
          <w:szCs w:val="28"/>
        </w:rPr>
      </w:pP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307A0" w14:paraId="0E4B587C" w14:textId="77777777" w:rsidTr="001C748F">
        <w:trPr>
          <w:trHeight w:val="3800"/>
        </w:trPr>
        <w:tc>
          <w:tcPr>
            <w:tcW w:w="5000" w:type="pct"/>
          </w:tcPr>
          <w:p w14:paraId="3533179F" w14:textId="3D451F41" w:rsidR="00A307A0" w:rsidRPr="0015577A" w:rsidRDefault="00A307A0" w:rsidP="001C748F">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jc w:val="right"/>
              <w:rPr>
                <w:sz w:val="28"/>
                <w:szCs w:val="28"/>
              </w:rPr>
            </w:pPr>
            <w:r w:rsidRPr="0015577A">
              <w:rPr>
                <w:sz w:val="28"/>
                <w:szCs w:val="28"/>
              </w:rPr>
              <w:t xml:space="preserve">Document Version: </w:t>
            </w:r>
            <w:bookmarkStart w:id="1" w:name="Version"/>
            <w:sdt>
              <w:sdtPr>
                <w:rPr>
                  <w:sz w:val="28"/>
                  <w:szCs w:val="28"/>
                </w:rPr>
                <w:alias w:val="Ключевые слова"/>
                <w:tag w:val=""/>
                <w:id w:val="1660877855"/>
                <w:placeholder>
                  <w:docPart w:val="6F42F4B282EB4DD594690C0A34947FEB"/>
                </w:placeholder>
                <w:dataBinding w:prefixMappings="xmlns:ns0='http://purl.org/dc/elements/1.1/' xmlns:ns1='http://schemas.openxmlformats.org/package/2006/metadata/core-properties' " w:xpath="/ns1:coreProperties[1]/ns1:keywords[1]" w:storeItemID="{6C3C8BC8-F283-45AE-878A-BAB7291924A1}"/>
                <w:text/>
              </w:sdtPr>
              <w:sdtEndPr/>
              <w:sdtContent>
                <w:r w:rsidR="00CE5D91">
                  <w:rPr>
                    <w:sz w:val="28"/>
                    <w:szCs w:val="28"/>
                    <w:lang w:val="ru-RU"/>
                  </w:rPr>
                  <w:t>#0080-001-003-PR</w:t>
                </w:r>
              </w:sdtContent>
            </w:sdt>
            <w:bookmarkEnd w:id="1"/>
          </w:p>
          <w:p w14:paraId="041E0250" w14:textId="77777777" w:rsidR="00A307A0" w:rsidRDefault="00A307A0" w:rsidP="001C748F">
            <w:pPr>
              <w:spacing w:line="240" w:lineRule="auto"/>
              <w:rPr>
                <w:rFonts w:ascii="Helvetica"/>
                <w:lang w:val="en-US"/>
              </w:rPr>
            </w:pPr>
          </w:p>
        </w:tc>
      </w:tr>
    </w:tbl>
    <w:p w14:paraId="7B8E40F8" w14:textId="77777777" w:rsidR="000001CB" w:rsidRPr="0015577A" w:rsidRDefault="000001CB" w:rsidP="000001CB">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jc w:val="right"/>
        <w:rPr>
          <w:sz w:val="28"/>
          <w:szCs w:val="28"/>
          <w:lang w:val="ru-RU"/>
        </w:rPr>
      </w:pPr>
      <w:r>
        <w:rPr>
          <w:sz w:val="28"/>
          <w:szCs w:val="28"/>
          <w:lang w:val="ru-RU"/>
        </w:rPr>
        <w:t>2014</w:t>
      </w:r>
    </w:p>
    <w:p w14:paraId="1B5F6594" w14:textId="77777777" w:rsidR="000001CB" w:rsidRPr="00D44DA5" w:rsidRDefault="000001CB" w:rsidP="000001CB">
      <w:pPr>
        <w:spacing w:line="240" w:lineRule="auto"/>
        <w:rPr>
          <w:lang w:val="en-US"/>
        </w:rPr>
      </w:pPr>
      <w:r>
        <w:rPr>
          <w:rFonts w:ascii="Open Sans" w:eastAsia="Open Sans" w:hAnsi="Open Sans" w:cs="Open Sans"/>
          <w:lang w:val="en-US"/>
        </w:rPr>
        <w:br w:type="page"/>
      </w:r>
    </w:p>
    <w:p w14:paraId="35C89F6E" w14:textId="77777777" w:rsidR="000001CB" w:rsidRPr="00042C1A" w:rsidRDefault="000001CB" w:rsidP="00042C1A">
      <w:pPr>
        <w:pStyle w:val="Heading"/>
        <w:keepNext/>
        <w:keepLines/>
        <w:widowControl w:val="0"/>
        <w:spacing w:before="200" w:line="276" w:lineRule="auto"/>
        <w:rPr>
          <w:rFonts w:eastAsia="Calibri" w:hAnsi="Calibri" w:cs="Calibri"/>
          <w:b w:val="0"/>
          <w:bCs w:val="0"/>
          <w:sz w:val="32"/>
          <w:szCs w:val="32"/>
          <w:u w:color="000000"/>
        </w:rPr>
      </w:pPr>
      <w:commentRangeStart w:id="2"/>
      <w:r w:rsidRPr="00042C1A">
        <w:rPr>
          <w:rFonts w:eastAsia="Calibri" w:hAnsi="Calibri" w:cs="Calibri"/>
          <w:b w:val="0"/>
          <w:bCs w:val="0"/>
          <w:sz w:val="32"/>
          <w:szCs w:val="32"/>
          <w:u w:color="000000"/>
        </w:rPr>
        <w:lastRenderedPageBreak/>
        <w:t>Document</w:t>
      </w:r>
      <w:commentRangeEnd w:id="2"/>
      <w:r w:rsidR="001E475C">
        <w:rPr>
          <w:rStyle w:val="ab"/>
          <w:rFonts w:ascii="Arial" w:eastAsia="Arial" w:hAnsi="Arial" w:cs="Arial"/>
          <w:b w:val="0"/>
          <w:bCs w:val="0"/>
          <w:bdr w:val="none" w:sz="0" w:space="0" w:color="auto"/>
          <w:lang w:val="ru-RU"/>
        </w:rPr>
        <w:commentReference w:id="2"/>
      </w:r>
      <w:r w:rsidRPr="00042C1A">
        <w:rPr>
          <w:rFonts w:eastAsia="Calibri" w:hAnsi="Calibri" w:cs="Calibri"/>
          <w:b w:val="0"/>
          <w:bCs w:val="0"/>
          <w:sz w:val="32"/>
          <w:szCs w:val="32"/>
          <w:u w:color="000000"/>
        </w:rPr>
        <w:t xml:space="preserve"> Revision </w:t>
      </w:r>
      <w:commentRangeStart w:id="3"/>
      <w:r w:rsidRPr="00042C1A">
        <w:rPr>
          <w:rFonts w:eastAsia="Calibri" w:hAnsi="Calibri" w:cs="Calibri"/>
          <w:b w:val="0"/>
          <w:bCs w:val="0"/>
          <w:sz w:val="32"/>
          <w:szCs w:val="32"/>
          <w:u w:color="000000"/>
        </w:rPr>
        <w:t>History</w:t>
      </w:r>
      <w:commentRangeEnd w:id="3"/>
      <w:r w:rsidR="001E475C">
        <w:rPr>
          <w:rStyle w:val="ab"/>
          <w:rFonts w:ascii="Arial" w:eastAsia="Arial" w:hAnsi="Arial" w:cs="Arial"/>
          <w:b w:val="0"/>
          <w:bCs w:val="0"/>
          <w:bdr w:val="none" w:sz="0" w:space="0" w:color="auto"/>
          <w:lang w:val="ru-RU"/>
        </w:rPr>
        <w:commentReference w:id="3"/>
      </w:r>
    </w:p>
    <w:tbl>
      <w:tblPr>
        <w:tblStyle w:val="a5"/>
        <w:tblW w:w="0" w:type="auto"/>
        <w:tblLook w:val="04A0" w:firstRow="1" w:lastRow="0" w:firstColumn="1" w:lastColumn="0" w:noHBand="0" w:noVBand="1"/>
      </w:tblPr>
      <w:tblGrid>
        <w:gridCol w:w="1838"/>
        <w:gridCol w:w="1843"/>
        <w:gridCol w:w="2835"/>
        <w:gridCol w:w="2834"/>
      </w:tblGrid>
      <w:tr w:rsidR="000001CB" w14:paraId="4C2949D4" w14:textId="77777777" w:rsidTr="000A3504">
        <w:trPr>
          <w:trHeight w:val="314"/>
        </w:trPr>
        <w:tc>
          <w:tcPr>
            <w:tcW w:w="1838" w:type="dxa"/>
            <w:vAlign w:val="center"/>
          </w:tcPr>
          <w:p w14:paraId="6C990F6E" w14:textId="77777777" w:rsidR="000001CB" w:rsidRPr="00C36160" w:rsidRDefault="000001CB" w:rsidP="000A3504">
            <w:pPr>
              <w:spacing w:line="240" w:lineRule="auto"/>
              <w:rPr>
                <w:rFonts w:ascii="Helvetica"/>
                <w:b/>
                <w:lang w:val="en-US"/>
              </w:rPr>
            </w:pPr>
            <w:r w:rsidRPr="00C36160">
              <w:rPr>
                <w:rFonts w:ascii="Helvetica"/>
                <w:b/>
                <w:lang w:val="en-US"/>
              </w:rPr>
              <w:t>Version</w:t>
            </w:r>
          </w:p>
        </w:tc>
        <w:tc>
          <w:tcPr>
            <w:tcW w:w="1843" w:type="dxa"/>
            <w:vAlign w:val="center"/>
          </w:tcPr>
          <w:p w14:paraId="46F1F24F" w14:textId="77777777" w:rsidR="000001CB" w:rsidRPr="00C36160" w:rsidRDefault="000001CB" w:rsidP="000A3504">
            <w:pPr>
              <w:spacing w:line="240" w:lineRule="auto"/>
              <w:rPr>
                <w:rFonts w:ascii="Helvetica"/>
                <w:b/>
                <w:lang w:val="en-US"/>
              </w:rPr>
            </w:pPr>
            <w:r w:rsidRPr="00C36160">
              <w:rPr>
                <w:rFonts w:ascii="Helvetica"/>
                <w:b/>
                <w:lang w:val="en-US"/>
              </w:rPr>
              <w:t>Date</w:t>
            </w:r>
          </w:p>
        </w:tc>
        <w:tc>
          <w:tcPr>
            <w:tcW w:w="2835" w:type="dxa"/>
            <w:vAlign w:val="center"/>
          </w:tcPr>
          <w:p w14:paraId="4AE9AA93" w14:textId="77777777" w:rsidR="000001CB" w:rsidRPr="00C36160" w:rsidRDefault="000001CB" w:rsidP="000A3504">
            <w:pPr>
              <w:spacing w:line="240" w:lineRule="auto"/>
              <w:rPr>
                <w:rFonts w:ascii="Helvetica"/>
                <w:b/>
                <w:lang w:val="en-US"/>
              </w:rPr>
            </w:pPr>
            <w:r w:rsidRPr="00C36160">
              <w:rPr>
                <w:rFonts w:ascii="Helvetica"/>
                <w:b/>
                <w:lang w:val="en-US"/>
              </w:rPr>
              <w:t>Description</w:t>
            </w:r>
          </w:p>
        </w:tc>
        <w:tc>
          <w:tcPr>
            <w:tcW w:w="2834" w:type="dxa"/>
            <w:vAlign w:val="center"/>
          </w:tcPr>
          <w:p w14:paraId="01419622" w14:textId="77777777" w:rsidR="000001CB" w:rsidRPr="00C36160" w:rsidRDefault="000001CB" w:rsidP="000A3504">
            <w:pPr>
              <w:spacing w:line="240" w:lineRule="auto"/>
              <w:rPr>
                <w:rFonts w:ascii="Helvetica"/>
                <w:b/>
                <w:lang w:val="en-US"/>
              </w:rPr>
            </w:pPr>
            <w:r w:rsidRPr="00C36160">
              <w:rPr>
                <w:rFonts w:ascii="Helvetica"/>
                <w:b/>
                <w:lang w:val="en-US"/>
              </w:rPr>
              <w:t>Author</w:t>
            </w:r>
          </w:p>
        </w:tc>
      </w:tr>
      <w:tr w:rsidR="000001CB" w:rsidRPr="005C658F" w14:paraId="2C80ED4C" w14:textId="77777777" w:rsidTr="008951E2">
        <w:tc>
          <w:tcPr>
            <w:tcW w:w="1838" w:type="dxa"/>
          </w:tcPr>
          <w:p w14:paraId="67021BB0" w14:textId="77777777" w:rsidR="000001CB" w:rsidRDefault="00C371B3" w:rsidP="00C371B3">
            <w:pPr>
              <w:spacing w:line="240" w:lineRule="auto"/>
              <w:rPr>
                <w:rFonts w:ascii="Helvetica"/>
                <w:lang w:val="en-US"/>
              </w:rPr>
            </w:pPr>
            <w:r>
              <w:rPr>
                <w:rFonts w:ascii="Helvetica"/>
                <w:lang w:val="en-US"/>
              </w:rPr>
              <w:t>#00XX</w:t>
            </w:r>
            <w:r w:rsidR="000001CB" w:rsidRPr="005303E0">
              <w:rPr>
                <w:rFonts w:ascii="Helvetica"/>
                <w:lang w:val="en-US"/>
              </w:rPr>
              <w:t>-00</w:t>
            </w:r>
            <w:r w:rsidR="007A0F72">
              <w:rPr>
                <w:rFonts w:ascii="Helvetica"/>
                <w:lang w:val="en-US"/>
              </w:rPr>
              <w:t>1</w:t>
            </w:r>
            <w:r w:rsidR="000001CB" w:rsidRPr="005303E0">
              <w:rPr>
                <w:rFonts w:ascii="Helvetica"/>
                <w:lang w:val="en-US"/>
              </w:rPr>
              <w:t>-PR</w:t>
            </w:r>
          </w:p>
        </w:tc>
        <w:tc>
          <w:tcPr>
            <w:tcW w:w="1843" w:type="dxa"/>
          </w:tcPr>
          <w:p w14:paraId="56ED13CA" w14:textId="77777777" w:rsidR="000001CB" w:rsidRDefault="000001CB" w:rsidP="007A0F72">
            <w:pPr>
              <w:spacing w:line="240" w:lineRule="auto"/>
              <w:rPr>
                <w:rFonts w:ascii="Helvetica"/>
                <w:lang w:val="en-US"/>
              </w:rPr>
            </w:pPr>
            <w:r>
              <w:rPr>
                <w:rFonts w:ascii="Helvetica"/>
                <w:lang w:val="en-US"/>
              </w:rPr>
              <w:t>Feb 2</w:t>
            </w:r>
            <w:r w:rsidR="007A0F72">
              <w:rPr>
                <w:rFonts w:ascii="Helvetica"/>
                <w:lang w:val="en-US"/>
              </w:rPr>
              <w:t>7</w:t>
            </w:r>
            <w:r>
              <w:rPr>
                <w:rFonts w:ascii="Helvetica"/>
                <w:lang w:val="en-US"/>
              </w:rPr>
              <w:t>, 2014</w:t>
            </w:r>
          </w:p>
        </w:tc>
        <w:tc>
          <w:tcPr>
            <w:tcW w:w="2835" w:type="dxa"/>
          </w:tcPr>
          <w:p w14:paraId="601D18F4" w14:textId="77777777" w:rsidR="000001CB" w:rsidRDefault="00B55057" w:rsidP="008951E2">
            <w:pPr>
              <w:spacing w:line="240" w:lineRule="auto"/>
              <w:rPr>
                <w:rFonts w:ascii="Helvetica"/>
                <w:lang w:val="en-US"/>
              </w:rPr>
            </w:pPr>
            <w:r>
              <w:rPr>
                <w:rFonts w:ascii="Helvetica"/>
                <w:lang w:val="en-US"/>
              </w:rPr>
              <w:t>Initial version</w:t>
            </w:r>
          </w:p>
        </w:tc>
        <w:tc>
          <w:tcPr>
            <w:tcW w:w="2834" w:type="dxa"/>
          </w:tcPr>
          <w:p w14:paraId="57532A0C" w14:textId="77777777" w:rsidR="000001CB" w:rsidRDefault="000001CB" w:rsidP="005C658F">
            <w:pPr>
              <w:spacing w:line="240" w:lineRule="auto"/>
              <w:rPr>
                <w:rFonts w:ascii="Helvetica"/>
                <w:lang w:val="en-US"/>
              </w:rPr>
            </w:pPr>
            <w:r>
              <w:rPr>
                <w:rFonts w:ascii="Helvetica"/>
                <w:lang w:val="en-US"/>
              </w:rPr>
              <w:t>Anna Khodyrevska, Anatoly Lenshin</w:t>
            </w:r>
          </w:p>
        </w:tc>
      </w:tr>
      <w:tr w:rsidR="000001CB" w:rsidRPr="005C658F" w14:paraId="3C0C25DC" w14:textId="77777777" w:rsidTr="008951E2">
        <w:tc>
          <w:tcPr>
            <w:tcW w:w="1838" w:type="dxa"/>
          </w:tcPr>
          <w:p w14:paraId="691C3567" w14:textId="77777777" w:rsidR="000001CB" w:rsidRDefault="005C658F" w:rsidP="00C371B3">
            <w:pPr>
              <w:spacing w:line="240" w:lineRule="auto"/>
              <w:rPr>
                <w:rFonts w:ascii="Helvetica"/>
                <w:lang w:val="en-US"/>
              </w:rPr>
            </w:pPr>
            <w:r w:rsidRPr="005303E0">
              <w:rPr>
                <w:rFonts w:ascii="Helvetica"/>
                <w:lang w:val="en-US"/>
              </w:rPr>
              <w:t>#</w:t>
            </w:r>
            <w:r w:rsidR="00C371B3">
              <w:rPr>
                <w:rFonts w:ascii="Helvetica"/>
                <w:lang w:val="en-US"/>
              </w:rPr>
              <w:t>00XX</w:t>
            </w:r>
            <w:r w:rsidRPr="005303E0">
              <w:rPr>
                <w:rFonts w:ascii="Helvetica"/>
                <w:lang w:val="en-US"/>
              </w:rPr>
              <w:t>-00</w:t>
            </w:r>
            <w:r>
              <w:rPr>
                <w:rFonts w:ascii="Helvetica"/>
                <w:lang w:val="en-US"/>
              </w:rPr>
              <w:t>2</w:t>
            </w:r>
            <w:r w:rsidRPr="005303E0">
              <w:rPr>
                <w:rFonts w:ascii="Helvetica"/>
                <w:lang w:val="en-US"/>
              </w:rPr>
              <w:t>-PR</w:t>
            </w:r>
          </w:p>
        </w:tc>
        <w:tc>
          <w:tcPr>
            <w:tcW w:w="1843" w:type="dxa"/>
          </w:tcPr>
          <w:p w14:paraId="7A39A47B" w14:textId="77777777" w:rsidR="000001CB" w:rsidRDefault="00A35572" w:rsidP="00A35572">
            <w:pPr>
              <w:spacing w:line="240" w:lineRule="auto"/>
              <w:rPr>
                <w:rFonts w:ascii="Helvetica"/>
                <w:lang w:val="en-US"/>
              </w:rPr>
            </w:pPr>
            <w:r>
              <w:rPr>
                <w:rFonts w:ascii="Helvetica"/>
                <w:lang w:val="en-US"/>
              </w:rPr>
              <w:t>Mar 3, 2014</w:t>
            </w:r>
          </w:p>
        </w:tc>
        <w:tc>
          <w:tcPr>
            <w:tcW w:w="2835" w:type="dxa"/>
          </w:tcPr>
          <w:p w14:paraId="1067EA63" w14:textId="77777777" w:rsidR="000001CB" w:rsidRDefault="00A35572" w:rsidP="008951E2">
            <w:pPr>
              <w:spacing w:line="240" w:lineRule="auto"/>
              <w:rPr>
                <w:rFonts w:ascii="Helvetica"/>
                <w:lang w:val="en-US"/>
              </w:rPr>
            </w:pPr>
            <w:r>
              <w:rPr>
                <w:rFonts w:ascii="Helvetica"/>
                <w:lang w:val="en-US"/>
              </w:rPr>
              <w:t>Changes and Revisions</w:t>
            </w:r>
          </w:p>
        </w:tc>
        <w:tc>
          <w:tcPr>
            <w:tcW w:w="2834" w:type="dxa"/>
          </w:tcPr>
          <w:p w14:paraId="7D979A6C" w14:textId="77777777" w:rsidR="000001CB" w:rsidRDefault="00A35572" w:rsidP="008951E2">
            <w:pPr>
              <w:spacing w:line="240" w:lineRule="auto"/>
              <w:rPr>
                <w:rFonts w:ascii="Helvetica"/>
                <w:lang w:val="en-US"/>
              </w:rPr>
            </w:pPr>
            <w:r>
              <w:rPr>
                <w:rFonts w:ascii="Helvetica"/>
                <w:lang w:val="en-US"/>
              </w:rPr>
              <w:t>Ivan Yarovenko</w:t>
            </w:r>
          </w:p>
        </w:tc>
      </w:tr>
      <w:tr w:rsidR="00DC7264" w:rsidRPr="00C371B3" w14:paraId="441B23DB" w14:textId="77777777" w:rsidTr="008951E2">
        <w:tc>
          <w:tcPr>
            <w:tcW w:w="1838" w:type="dxa"/>
          </w:tcPr>
          <w:p w14:paraId="39152FE1" w14:textId="77777777" w:rsidR="00DC7264" w:rsidRPr="00451C6A" w:rsidRDefault="00DC7264" w:rsidP="00C371B3">
            <w:pPr>
              <w:spacing w:line="240" w:lineRule="auto"/>
              <w:rPr>
                <w:rFonts w:ascii="Helvetica"/>
                <w:lang w:val="en-US"/>
              </w:rPr>
            </w:pPr>
            <w:r w:rsidRPr="00451C6A">
              <w:rPr>
                <w:rFonts w:ascii="Helvetica"/>
                <w:lang w:val="en-US"/>
              </w:rPr>
              <w:t>#</w:t>
            </w:r>
            <w:r w:rsidR="00C371B3">
              <w:rPr>
                <w:rFonts w:ascii="Helvetica"/>
                <w:lang w:val="en-US"/>
              </w:rPr>
              <w:t>00XX</w:t>
            </w:r>
            <w:r>
              <w:rPr>
                <w:rFonts w:ascii="Helvetica"/>
                <w:lang w:val="en-US"/>
              </w:rPr>
              <w:t>-003</w:t>
            </w:r>
            <w:r w:rsidRPr="00451C6A">
              <w:rPr>
                <w:rFonts w:ascii="Helvetica"/>
                <w:lang w:val="en-US"/>
              </w:rPr>
              <w:t>-PR</w:t>
            </w:r>
          </w:p>
        </w:tc>
        <w:tc>
          <w:tcPr>
            <w:tcW w:w="1843" w:type="dxa"/>
          </w:tcPr>
          <w:p w14:paraId="7CDAA519" w14:textId="77777777" w:rsidR="00DC7264" w:rsidRPr="00451C6A" w:rsidRDefault="00DC7264" w:rsidP="00DC7264">
            <w:pPr>
              <w:spacing w:line="240" w:lineRule="auto"/>
              <w:rPr>
                <w:rFonts w:ascii="Helvetica"/>
                <w:lang w:val="en-US"/>
              </w:rPr>
            </w:pPr>
            <w:r w:rsidRPr="00451C6A">
              <w:rPr>
                <w:rFonts w:ascii="Helvetica"/>
                <w:lang w:val="en-US"/>
              </w:rPr>
              <w:t xml:space="preserve">Mar </w:t>
            </w:r>
            <w:r>
              <w:rPr>
                <w:rFonts w:ascii="Helvetica"/>
                <w:lang w:val="en-US"/>
              </w:rPr>
              <w:t>4</w:t>
            </w:r>
            <w:r w:rsidRPr="00451C6A">
              <w:rPr>
                <w:rFonts w:ascii="Helvetica"/>
                <w:lang w:val="en-US"/>
              </w:rPr>
              <w:t>, 2014</w:t>
            </w:r>
          </w:p>
        </w:tc>
        <w:tc>
          <w:tcPr>
            <w:tcW w:w="2835" w:type="dxa"/>
          </w:tcPr>
          <w:p w14:paraId="6AFCB288" w14:textId="77777777" w:rsidR="00DC7264" w:rsidRPr="00451C6A" w:rsidRDefault="00DC7264" w:rsidP="00C371B3">
            <w:pPr>
              <w:spacing w:line="240" w:lineRule="auto"/>
              <w:rPr>
                <w:rFonts w:ascii="Helvetica"/>
                <w:lang w:val="en-US"/>
              </w:rPr>
            </w:pPr>
            <w:r>
              <w:rPr>
                <w:rFonts w:ascii="Helvetica"/>
                <w:lang w:val="en-US"/>
              </w:rPr>
              <w:t>Updates according to the Revisions</w:t>
            </w:r>
            <w:r w:rsidR="00FD0059">
              <w:rPr>
                <w:rFonts w:ascii="Helvetica"/>
                <w:lang w:val="en-US"/>
              </w:rPr>
              <w:t xml:space="preserve"> and </w:t>
            </w:r>
            <w:r w:rsidR="00C371B3" w:rsidRPr="00C371B3">
              <w:rPr>
                <w:rFonts w:ascii="Helvetica"/>
                <w:lang w:val="en-US"/>
              </w:rPr>
              <w:t xml:space="preserve"> </w:t>
            </w:r>
            <w:r w:rsidR="00C371B3">
              <w:rPr>
                <w:rFonts w:ascii="Helvetica"/>
                <w:lang w:val="en-US"/>
              </w:rPr>
              <w:t>…</w:t>
            </w:r>
          </w:p>
        </w:tc>
        <w:tc>
          <w:tcPr>
            <w:tcW w:w="2834" w:type="dxa"/>
          </w:tcPr>
          <w:p w14:paraId="7B59EE62" w14:textId="77777777" w:rsidR="00DC7264" w:rsidRPr="00451C6A" w:rsidRDefault="00DC7264" w:rsidP="00DC7264">
            <w:pPr>
              <w:spacing w:line="240" w:lineRule="auto"/>
              <w:rPr>
                <w:rFonts w:ascii="Helvetica"/>
                <w:lang w:val="en-US"/>
              </w:rPr>
            </w:pPr>
            <w:r w:rsidRPr="00451C6A">
              <w:rPr>
                <w:rFonts w:ascii="Helvetica"/>
                <w:lang w:val="en-US"/>
              </w:rPr>
              <w:t>Anna Khodyrevska</w:t>
            </w:r>
            <w:r w:rsidR="00FD0059">
              <w:rPr>
                <w:rFonts w:ascii="Helvetica"/>
                <w:lang w:val="en-US"/>
              </w:rPr>
              <w:t>, Anatoly Lenshin</w:t>
            </w:r>
          </w:p>
        </w:tc>
      </w:tr>
      <w:tr w:rsidR="00DC7264" w:rsidRPr="00C371B3" w14:paraId="06834885" w14:textId="77777777" w:rsidTr="008951E2">
        <w:tc>
          <w:tcPr>
            <w:tcW w:w="1838" w:type="dxa"/>
          </w:tcPr>
          <w:p w14:paraId="603B64F2" w14:textId="77777777" w:rsidR="00DC7264" w:rsidRDefault="00DC7264" w:rsidP="00DC7264">
            <w:pPr>
              <w:spacing w:line="240" w:lineRule="auto"/>
              <w:rPr>
                <w:rFonts w:ascii="Helvetica"/>
                <w:lang w:val="en-US"/>
              </w:rPr>
            </w:pPr>
          </w:p>
        </w:tc>
        <w:tc>
          <w:tcPr>
            <w:tcW w:w="1843" w:type="dxa"/>
          </w:tcPr>
          <w:p w14:paraId="619C7054" w14:textId="77777777" w:rsidR="00DC7264" w:rsidRDefault="00DC7264" w:rsidP="00DC7264">
            <w:pPr>
              <w:spacing w:line="240" w:lineRule="auto"/>
              <w:rPr>
                <w:rFonts w:ascii="Helvetica"/>
                <w:lang w:val="en-US"/>
              </w:rPr>
            </w:pPr>
          </w:p>
        </w:tc>
        <w:tc>
          <w:tcPr>
            <w:tcW w:w="2835" w:type="dxa"/>
          </w:tcPr>
          <w:p w14:paraId="498E2D3E" w14:textId="77777777" w:rsidR="00DC7264" w:rsidRDefault="00DC7264" w:rsidP="00DC7264">
            <w:pPr>
              <w:spacing w:line="240" w:lineRule="auto"/>
              <w:rPr>
                <w:rFonts w:ascii="Helvetica"/>
                <w:lang w:val="en-US"/>
              </w:rPr>
            </w:pPr>
          </w:p>
        </w:tc>
        <w:tc>
          <w:tcPr>
            <w:tcW w:w="2834" w:type="dxa"/>
          </w:tcPr>
          <w:p w14:paraId="6E6A7E7C" w14:textId="77777777" w:rsidR="00DC7264" w:rsidRDefault="00DC7264" w:rsidP="00DC7264">
            <w:pPr>
              <w:spacing w:line="240" w:lineRule="auto"/>
              <w:rPr>
                <w:rFonts w:ascii="Helvetica"/>
                <w:lang w:val="en-US"/>
              </w:rPr>
            </w:pPr>
          </w:p>
        </w:tc>
      </w:tr>
      <w:tr w:rsidR="00DC7264" w:rsidRPr="00C371B3" w14:paraId="743DF003" w14:textId="77777777" w:rsidTr="008951E2">
        <w:tc>
          <w:tcPr>
            <w:tcW w:w="1838" w:type="dxa"/>
          </w:tcPr>
          <w:p w14:paraId="7581D853" w14:textId="77777777" w:rsidR="00DC7264" w:rsidRDefault="00DC7264" w:rsidP="00DC7264">
            <w:pPr>
              <w:spacing w:line="240" w:lineRule="auto"/>
              <w:rPr>
                <w:rFonts w:ascii="Helvetica"/>
                <w:lang w:val="en-US"/>
              </w:rPr>
            </w:pPr>
          </w:p>
        </w:tc>
        <w:tc>
          <w:tcPr>
            <w:tcW w:w="1843" w:type="dxa"/>
          </w:tcPr>
          <w:p w14:paraId="1154E955" w14:textId="77777777" w:rsidR="00DC7264" w:rsidRDefault="00DC7264" w:rsidP="00DC7264">
            <w:pPr>
              <w:spacing w:line="240" w:lineRule="auto"/>
              <w:rPr>
                <w:rFonts w:ascii="Helvetica"/>
                <w:lang w:val="en-US"/>
              </w:rPr>
            </w:pPr>
          </w:p>
        </w:tc>
        <w:tc>
          <w:tcPr>
            <w:tcW w:w="2835" w:type="dxa"/>
          </w:tcPr>
          <w:p w14:paraId="01881B0E" w14:textId="77777777" w:rsidR="00DC7264" w:rsidRDefault="00DC7264" w:rsidP="00DC7264">
            <w:pPr>
              <w:spacing w:line="240" w:lineRule="auto"/>
              <w:rPr>
                <w:rFonts w:ascii="Helvetica"/>
                <w:lang w:val="en-US"/>
              </w:rPr>
            </w:pPr>
          </w:p>
        </w:tc>
        <w:tc>
          <w:tcPr>
            <w:tcW w:w="2834" w:type="dxa"/>
          </w:tcPr>
          <w:p w14:paraId="5D828BE6" w14:textId="77777777" w:rsidR="00DC7264" w:rsidRDefault="00DC7264" w:rsidP="00DC7264">
            <w:pPr>
              <w:spacing w:line="240" w:lineRule="auto"/>
              <w:rPr>
                <w:rFonts w:ascii="Helvetica"/>
                <w:lang w:val="en-US"/>
              </w:rPr>
            </w:pPr>
          </w:p>
        </w:tc>
      </w:tr>
      <w:tr w:rsidR="00DC7264" w:rsidRPr="00C371B3" w14:paraId="7B4560AF" w14:textId="77777777" w:rsidTr="008951E2">
        <w:tc>
          <w:tcPr>
            <w:tcW w:w="1838" w:type="dxa"/>
          </w:tcPr>
          <w:p w14:paraId="072D9941" w14:textId="77777777" w:rsidR="00DC7264" w:rsidRDefault="00DC7264" w:rsidP="00DC7264">
            <w:pPr>
              <w:spacing w:line="240" w:lineRule="auto"/>
              <w:rPr>
                <w:rFonts w:ascii="Helvetica"/>
                <w:lang w:val="en-US"/>
              </w:rPr>
            </w:pPr>
          </w:p>
        </w:tc>
        <w:tc>
          <w:tcPr>
            <w:tcW w:w="1843" w:type="dxa"/>
          </w:tcPr>
          <w:p w14:paraId="7B5D1752" w14:textId="77777777" w:rsidR="00DC7264" w:rsidRDefault="00DC7264" w:rsidP="00DC7264">
            <w:pPr>
              <w:spacing w:line="240" w:lineRule="auto"/>
              <w:rPr>
                <w:rFonts w:ascii="Helvetica"/>
                <w:lang w:val="en-US"/>
              </w:rPr>
            </w:pPr>
          </w:p>
        </w:tc>
        <w:tc>
          <w:tcPr>
            <w:tcW w:w="2835" w:type="dxa"/>
          </w:tcPr>
          <w:p w14:paraId="3D549448" w14:textId="77777777" w:rsidR="00DC7264" w:rsidRDefault="00DC7264" w:rsidP="00DC7264">
            <w:pPr>
              <w:spacing w:line="240" w:lineRule="auto"/>
              <w:rPr>
                <w:rFonts w:ascii="Helvetica"/>
                <w:lang w:val="en-US"/>
              </w:rPr>
            </w:pPr>
          </w:p>
        </w:tc>
        <w:tc>
          <w:tcPr>
            <w:tcW w:w="2834" w:type="dxa"/>
          </w:tcPr>
          <w:p w14:paraId="70C972C8" w14:textId="77777777" w:rsidR="00DC7264" w:rsidRDefault="00DC7264" w:rsidP="00DC7264">
            <w:pPr>
              <w:spacing w:line="240" w:lineRule="auto"/>
              <w:rPr>
                <w:rFonts w:ascii="Helvetica"/>
                <w:lang w:val="en-US"/>
              </w:rPr>
            </w:pPr>
          </w:p>
        </w:tc>
      </w:tr>
      <w:tr w:rsidR="00DC7264" w:rsidRPr="00C371B3" w14:paraId="5BB27554" w14:textId="77777777" w:rsidTr="008951E2">
        <w:tc>
          <w:tcPr>
            <w:tcW w:w="1838" w:type="dxa"/>
          </w:tcPr>
          <w:p w14:paraId="2F9B077F" w14:textId="77777777" w:rsidR="00DC7264" w:rsidRDefault="00DC7264" w:rsidP="00DC7264">
            <w:pPr>
              <w:spacing w:line="240" w:lineRule="auto"/>
              <w:rPr>
                <w:rFonts w:ascii="Helvetica"/>
                <w:lang w:val="en-US"/>
              </w:rPr>
            </w:pPr>
          </w:p>
        </w:tc>
        <w:tc>
          <w:tcPr>
            <w:tcW w:w="1843" w:type="dxa"/>
          </w:tcPr>
          <w:p w14:paraId="697B5898" w14:textId="77777777" w:rsidR="00DC7264" w:rsidRDefault="00DC7264" w:rsidP="00DC7264">
            <w:pPr>
              <w:spacing w:line="240" w:lineRule="auto"/>
              <w:rPr>
                <w:rFonts w:ascii="Helvetica"/>
                <w:lang w:val="en-US"/>
              </w:rPr>
            </w:pPr>
          </w:p>
        </w:tc>
        <w:tc>
          <w:tcPr>
            <w:tcW w:w="2835" w:type="dxa"/>
          </w:tcPr>
          <w:p w14:paraId="3C02A7AB" w14:textId="77777777" w:rsidR="00DC7264" w:rsidRDefault="00DC7264" w:rsidP="00DC7264">
            <w:pPr>
              <w:spacing w:line="240" w:lineRule="auto"/>
              <w:rPr>
                <w:rFonts w:ascii="Helvetica"/>
                <w:lang w:val="en-US"/>
              </w:rPr>
            </w:pPr>
          </w:p>
        </w:tc>
        <w:tc>
          <w:tcPr>
            <w:tcW w:w="2834" w:type="dxa"/>
          </w:tcPr>
          <w:p w14:paraId="4CE72CE7" w14:textId="77777777" w:rsidR="00DC7264" w:rsidRDefault="00DC7264" w:rsidP="00DC7264">
            <w:pPr>
              <w:spacing w:line="240" w:lineRule="auto"/>
              <w:rPr>
                <w:rFonts w:ascii="Helvetica"/>
                <w:lang w:val="en-US"/>
              </w:rPr>
            </w:pPr>
          </w:p>
        </w:tc>
      </w:tr>
    </w:tbl>
    <w:p w14:paraId="684C086E" w14:textId="77777777" w:rsidR="000001CB" w:rsidRDefault="000001CB" w:rsidP="000001CB">
      <w:pPr>
        <w:spacing w:line="240" w:lineRule="auto"/>
        <w:rPr>
          <w:rFonts w:ascii="Helvetica"/>
          <w:lang w:val="en-US"/>
        </w:rPr>
      </w:pPr>
      <w:r>
        <w:rPr>
          <w:rFonts w:ascii="Helvetica"/>
          <w:lang w:val="en-US"/>
        </w:rPr>
        <w:br w:type="page"/>
      </w:r>
      <w:bookmarkStart w:id="4" w:name="_GoBack"/>
      <w:bookmarkEnd w:id="4"/>
    </w:p>
    <w:p w14:paraId="47EC59E6" w14:textId="77777777" w:rsidR="00B52639" w:rsidRPr="00042C1A" w:rsidRDefault="000375FF" w:rsidP="00AC3DA4">
      <w:pPr>
        <w:pStyle w:val="Heading"/>
        <w:keepNext/>
        <w:keepLines/>
        <w:widowControl w:val="0"/>
        <w:numPr>
          <w:ilvl w:val="0"/>
          <w:numId w:val="28"/>
        </w:numPr>
        <w:spacing w:before="200" w:line="276" w:lineRule="auto"/>
        <w:rPr>
          <w:rFonts w:eastAsia="Calibri" w:hAnsi="Calibri" w:cs="Calibri"/>
          <w:b w:val="0"/>
          <w:bCs w:val="0"/>
          <w:sz w:val="32"/>
          <w:szCs w:val="32"/>
          <w:u w:color="000000"/>
        </w:rPr>
      </w:pPr>
      <w:r w:rsidRPr="00042C1A">
        <w:rPr>
          <w:rFonts w:eastAsia="Calibri" w:hAnsi="Calibri" w:cs="Calibri"/>
          <w:b w:val="0"/>
          <w:bCs w:val="0"/>
          <w:sz w:val="32"/>
          <w:szCs w:val="32"/>
          <w:u w:color="000000"/>
        </w:rPr>
        <w:lastRenderedPageBreak/>
        <w:t>Overview</w:t>
      </w:r>
    </w:p>
    <w:p w14:paraId="5141A2A6" w14:textId="77777777" w:rsidR="00E54AD0" w:rsidRPr="00EF132D" w:rsidRDefault="00E54AD0" w:rsidP="00EF132D">
      <w:pPr>
        <w:pStyle w:val="Body"/>
        <w:widowControl w:val="0"/>
        <w:suppressAutoHyphens w:val="0"/>
        <w:spacing w:line="276" w:lineRule="auto"/>
        <w:rPr>
          <w:rFonts w:eastAsia="Calibri" w:hAnsi="Calibri" w:cs="Calibri"/>
        </w:rPr>
      </w:pPr>
      <w:commentRangeStart w:id="5"/>
      <w:r w:rsidRPr="00EF132D">
        <w:rPr>
          <w:rFonts w:eastAsia="Calibri" w:hAnsi="Calibri" w:cs="Calibri"/>
        </w:rPr>
        <w:t xml:space="preserve">There are four sets of Landing Pages, each of which contains 3 Asian Landing, 8 European, 1 for America, Russia and Korea (see </w:t>
      </w:r>
      <w:r w:rsidRPr="00EF132D">
        <w:rPr>
          <w:rFonts w:eastAsia="Calibri" w:hAnsi="Calibri" w:cs="Calibri"/>
        </w:rPr>
        <w:t>“</w:t>
      </w:r>
      <w:r w:rsidRPr="00EF132D">
        <w:rPr>
          <w:rFonts w:eastAsia="Calibri" w:hAnsi="Calibri" w:cs="Calibri"/>
        </w:rPr>
        <w:t>WoT Landing 2 TPS RFQ</w:t>
      </w:r>
      <w:r w:rsidRPr="00EF132D">
        <w:rPr>
          <w:rFonts w:eastAsia="Calibri" w:hAnsi="Calibri" w:cs="Calibri"/>
        </w:rPr>
        <w:t>”</w:t>
      </w:r>
      <w:r w:rsidRPr="00EF132D">
        <w:rPr>
          <w:rFonts w:eastAsia="Calibri" w:hAnsi="Calibri" w:cs="Calibri"/>
        </w:rPr>
        <w:t>document). In the same region the Landing Pages are identical and differ by localization only. At the same time, the Landings for the different clusters could have minor differences (such as ratings, references in the basement, awards).</w:t>
      </w:r>
    </w:p>
    <w:p w14:paraId="5E0988D4" w14:textId="77777777" w:rsidR="00E54AD0" w:rsidRPr="00EF132D" w:rsidRDefault="00E54AD0" w:rsidP="00EF132D">
      <w:pPr>
        <w:pStyle w:val="Body"/>
        <w:widowControl w:val="0"/>
        <w:suppressAutoHyphens w:val="0"/>
        <w:spacing w:line="276" w:lineRule="auto"/>
        <w:rPr>
          <w:rFonts w:eastAsia="Calibri" w:hAnsi="Calibri" w:cs="Calibri"/>
        </w:rPr>
      </w:pPr>
      <w:r w:rsidRPr="00EF132D">
        <w:rPr>
          <w:rFonts w:eastAsia="Calibri" w:hAnsi="Calibri" w:cs="Calibri"/>
        </w:rPr>
        <w:t>Using current landings it</w:t>
      </w:r>
      <w:r w:rsidRPr="00EF132D">
        <w:rPr>
          <w:rFonts w:eastAsia="Calibri" w:hAnsi="Calibri" w:cs="Calibri"/>
        </w:rPr>
        <w:t>’</w:t>
      </w:r>
      <w:r w:rsidRPr="00EF132D">
        <w:rPr>
          <w:rFonts w:eastAsia="Calibri" w:hAnsi="Calibri" w:cs="Calibri"/>
        </w:rPr>
        <w:t>s required to create the ready to use Landing packets for TPS LPC (2 sets * 5 regions = 10 packages). Each package is basically a standard WordPress Theme that contains the documents described in Deliverables section.</w:t>
      </w:r>
      <w:commentRangeEnd w:id="5"/>
      <w:r w:rsidR="001E475C">
        <w:rPr>
          <w:rStyle w:val="ab"/>
          <w:rFonts w:ascii="Arial" w:eastAsia="Arial" w:hAnsi="Arial" w:cs="Arial"/>
          <w:bdr w:val="none" w:sz="0" w:space="0" w:color="auto"/>
          <w:lang w:val="ru-RU"/>
        </w:rPr>
        <w:commentReference w:id="5"/>
      </w:r>
    </w:p>
    <w:p w14:paraId="2ED314A5" w14:textId="77777777" w:rsidR="004524D2" w:rsidRPr="00E54AD0" w:rsidRDefault="004524D2" w:rsidP="00E54AD0">
      <w:pPr>
        <w:widowControl w:val="0"/>
        <w:rPr>
          <w:rFonts w:ascii="Open Sans" w:hAnsi="Open Sans" w:cs="Open Sans"/>
          <w:lang w:val="en-US"/>
        </w:rPr>
      </w:pPr>
    </w:p>
    <w:p w14:paraId="72CBB96F" w14:textId="77777777" w:rsidR="00E50F91" w:rsidRPr="00042C1A" w:rsidRDefault="00E50F91" w:rsidP="00AC3DA4">
      <w:pPr>
        <w:pStyle w:val="Heading"/>
        <w:keepNext/>
        <w:keepLines/>
        <w:widowControl w:val="0"/>
        <w:numPr>
          <w:ilvl w:val="0"/>
          <w:numId w:val="28"/>
        </w:numPr>
        <w:spacing w:before="200" w:line="276" w:lineRule="auto"/>
        <w:rPr>
          <w:rFonts w:eastAsia="Calibri" w:hAnsi="Calibri" w:cs="Calibri"/>
          <w:b w:val="0"/>
          <w:bCs w:val="0"/>
          <w:sz w:val="32"/>
          <w:szCs w:val="32"/>
          <w:u w:color="000000"/>
        </w:rPr>
      </w:pPr>
      <w:r w:rsidRPr="00042C1A">
        <w:rPr>
          <w:rFonts w:eastAsia="Calibri" w:hAnsi="Calibri" w:cs="Calibri"/>
          <w:b w:val="0"/>
          <w:bCs w:val="0"/>
          <w:sz w:val="32"/>
          <w:szCs w:val="32"/>
          <w:u w:color="000000"/>
        </w:rPr>
        <w:t>The purpose of the project</w:t>
      </w:r>
    </w:p>
    <w:p w14:paraId="0C95B9B5" w14:textId="77777777" w:rsidR="0073638E" w:rsidRDefault="0073638E" w:rsidP="00EF132D">
      <w:pPr>
        <w:pStyle w:val="Body"/>
        <w:widowControl w:val="0"/>
        <w:suppressAutoHyphens w:val="0"/>
        <w:spacing w:line="276" w:lineRule="auto"/>
        <w:rPr>
          <w:rFonts w:eastAsia="Calibri" w:hAnsi="Calibri" w:cs="Calibri"/>
        </w:rPr>
      </w:pPr>
      <w:r w:rsidRPr="00EF132D">
        <w:rPr>
          <w:rFonts w:eastAsia="Calibri" w:hAnsi="Calibri" w:cs="Calibri"/>
        </w:rPr>
        <w:t xml:space="preserve">Current HTML based solution for landing pages is deprecated and quite inconvenient in use and support. Administration features are extremely limited as well as content is changing all the time. Migrating to the TPS and using the Landing Pages Constructor (hereinafter TPS LPC) should solve these </w:t>
      </w:r>
      <w:commentRangeStart w:id="6"/>
      <w:r w:rsidRPr="00EF132D">
        <w:rPr>
          <w:rFonts w:eastAsia="Calibri" w:hAnsi="Calibri" w:cs="Calibri"/>
        </w:rPr>
        <w:t>issues</w:t>
      </w:r>
      <w:commentRangeEnd w:id="6"/>
      <w:r w:rsidR="001E475C">
        <w:rPr>
          <w:rStyle w:val="ab"/>
          <w:rFonts w:ascii="Arial" w:eastAsia="Arial" w:hAnsi="Arial" w:cs="Arial"/>
          <w:bdr w:val="none" w:sz="0" w:space="0" w:color="auto"/>
          <w:lang w:val="ru-RU"/>
        </w:rPr>
        <w:commentReference w:id="6"/>
      </w:r>
      <w:r w:rsidRPr="00EF132D">
        <w:rPr>
          <w:rFonts w:eastAsia="Calibri" w:hAnsi="Calibri" w:cs="Calibri"/>
        </w:rPr>
        <w:t>.</w:t>
      </w:r>
    </w:p>
    <w:p w14:paraId="67021B42" w14:textId="77777777" w:rsidR="00435058" w:rsidRPr="00EF132D" w:rsidRDefault="00435058" w:rsidP="00EF132D">
      <w:pPr>
        <w:pStyle w:val="Body"/>
        <w:widowControl w:val="0"/>
        <w:suppressAutoHyphens w:val="0"/>
        <w:spacing w:line="276" w:lineRule="auto"/>
        <w:rPr>
          <w:rFonts w:eastAsia="Calibri" w:hAnsi="Calibri" w:cs="Calibri"/>
        </w:rPr>
      </w:pPr>
    </w:p>
    <w:p w14:paraId="56DCB041" w14:textId="77777777" w:rsidR="004524D2" w:rsidRPr="00042C1A" w:rsidRDefault="004524D2" w:rsidP="00AC3DA4">
      <w:pPr>
        <w:pStyle w:val="Heading"/>
        <w:keepNext/>
        <w:keepLines/>
        <w:widowControl w:val="0"/>
        <w:numPr>
          <w:ilvl w:val="0"/>
          <w:numId w:val="28"/>
        </w:numPr>
        <w:spacing w:before="200" w:line="276" w:lineRule="auto"/>
        <w:rPr>
          <w:rFonts w:eastAsia="Calibri" w:hAnsi="Calibri" w:cs="Calibri"/>
          <w:b w:val="0"/>
          <w:bCs w:val="0"/>
          <w:sz w:val="32"/>
          <w:szCs w:val="32"/>
          <w:u w:color="000000"/>
        </w:rPr>
      </w:pPr>
      <w:commentRangeStart w:id="7"/>
      <w:r w:rsidRPr="00042C1A">
        <w:rPr>
          <w:rFonts w:eastAsia="Calibri" w:hAnsi="Calibri" w:cs="Calibri"/>
          <w:b w:val="0"/>
          <w:bCs w:val="0"/>
          <w:sz w:val="32"/>
          <w:szCs w:val="32"/>
          <w:u w:color="000000"/>
        </w:rPr>
        <w:t xml:space="preserve">General </w:t>
      </w:r>
      <w:r w:rsidR="009334DA">
        <w:rPr>
          <w:rFonts w:eastAsia="Calibri" w:hAnsi="Calibri" w:cs="Calibri"/>
          <w:b w:val="0"/>
          <w:bCs w:val="0"/>
          <w:sz w:val="32"/>
          <w:szCs w:val="32"/>
          <w:u w:color="000000"/>
        </w:rPr>
        <w:t>Requirements</w:t>
      </w:r>
      <w:commentRangeEnd w:id="7"/>
      <w:r w:rsidR="00095B35">
        <w:rPr>
          <w:rStyle w:val="ab"/>
          <w:rFonts w:ascii="Arial" w:eastAsia="Arial" w:hAnsi="Arial" w:cs="Arial"/>
          <w:b w:val="0"/>
          <w:bCs w:val="0"/>
          <w:bdr w:val="none" w:sz="0" w:space="0" w:color="auto"/>
          <w:lang w:val="ru-RU"/>
        </w:rPr>
        <w:commentReference w:id="7"/>
      </w:r>
    </w:p>
    <w:p w14:paraId="6B62A26D" w14:textId="77777777" w:rsidR="00813B81" w:rsidRDefault="00813B81" w:rsidP="00813B81">
      <w:pPr>
        <w:pStyle w:val="aa"/>
        <w:widowControl w:val="0"/>
        <w:numPr>
          <w:ilvl w:val="0"/>
          <w:numId w:val="19"/>
        </w:numPr>
        <w:pBdr>
          <w:top w:val="nil"/>
          <w:left w:val="nil"/>
          <w:bottom w:val="nil"/>
          <w:right w:val="nil"/>
          <w:between w:val="nil"/>
          <w:bar w:val="nil"/>
        </w:pBdr>
        <w:ind w:left="720" w:hanging="360"/>
        <w:contextualSpacing w:val="0"/>
        <w:rPr>
          <w:rFonts w:ascii="Helvetica"/>
          <w:lang w:val="en-US"/>
        </w:rPr>
      </w:pPr>
      <w:r w:rsidRPr="00A519F9">
        <w:rPr>
          <w:rFonts w:ascii="Helvetica"/>
          <w:lang w:val="en-US"/>
        </w:rPr>
        <w:t>Plugin is not required during WP theme development.</w:t>
      </w:r>
    </w:p>
    <w:p w14:paraId="41FE1041" w14:textId="77777777" w:rsidR="004524D2" w:rsidRPr="004524D2" w:rsidRDefault="004524D2" w:rsidP="004524D2">
      <w:pPr>
        <w:pStyle w:val="aa"/>
        <w:widowControl w:val="0"/>
        <w:numPr>
          <w:ilvl w:val="0"/>
          <w:numId w:val="19"/>
        </w:numPr>
        <w:pBdr>
          <w:top w:val="nil"/>
          <w:left w:val="nil"/>
          <w:bottom w:val="nil"/>
          <w:right w:val="nil"/>
          <w:between w:val="nil"/>
          <w:bar w:val="nil"/>
        </w:pBdr>
        <w:ind w:left="720" w:hanging="360"/>
        <w:contextualSpacing w:val="0"/>
        <w:rPr>
          <w:rFonts w:ascii="Helvetica" w:eastAsia="Helvetica" w:hAnsi="Helvetica" w:cs="Helvetica"/>
          <w:lang w:val="en-US"/>
        </w:rPr>
      </w:pPr>
      <w:r w:rsidRPr="00C11D76">
        <w:rPr>
          <w:rFonts w:ascii="Helvetica"/>
          <w:lang w:val="en-US"/>
        </w:rPr>
        <w:t xml:space="preserve">All source code, </w:t>
      </w:r>
      <w:r w:rsidRPr="004524D2">
        <w:rPr>
          <w:rFonts w:ascii="Helvetica"/>
          <w:lang w:val="en-US"/>
        </w:rPr>
        <w:t xml:space="preserve">including JS, CSS, HTML shall be completed in accordance with the guidelines. (Relevant guidelines will be provided </w:t>
      </w:r>
      <w:r w:rsidRPr="00C11D76">
        <w:rPr>
          <w:rFonts w:ascii="Helvetica"/>
          <w:lang w:val="en-US"/>
        </w:rPr>
        <w:t>by Wargaming.net</w:t>
      </w:r>
      <w:r w:rsidR="0010702E">
        <w:rPr>
          <w:rFonts w:ascii="Helvetica"/>
          <w:lang w:val="en-US"/>
        </w:rPr>
        <w:t>).</w:t>
      </w:r>
    </w:p>
    <w:p w14:paraId="4AC273BD" w14:textId="77777777" w:rsidR="004524D2" w:rsidRDefault="004524D2" w:rsidP="004524D2">
      <w:pPr>
        <w:pStyle w:val="aa"/>
        <w:widowControl w:val="0"/>
        <w:numPr>
          <w:ilvl w:val="0"/>
          <w:numId w:val="19"/>
        </w:numPr>
        <w:pBdr>
          <w:top w:val="nil"/>
          <w:left w:val="nil"/>
          <w:bottom w:val="nil"/>
          <w:right w:val="nil"/>
          <w:between w:val="nil"/>
          <w:bar w:val="nil"/>
        </w:pBdr>
        <w:ind w:left="720" w:hanging="360"/>
        <w:contextualSpacing w:val="0"/>
        <w:rPr>
          <w:rFonts w:ascii="Helvetica" w:eastAsia="Helvetica" w:hAnsi="Helvetica" w:cs="Helvetica"/>
          <w:lang w:val="en-US"/>
        </w:rPr>
      </w:pPr>
      <w:r w:rsidRPr="00C11D76">
        <w:rPr>
          <w:rFonts w:ascii="Helvetica"/>
          <w:lang w:val="en-US"/>
        </w:rPr>
        <w:t>Design Style-guides will be provided by Wargaming.net</w:t>
      </w:r>
      <w:r w:rsidR="0010702E">
        <w:rPr>
          <w:rFonts w:ascii="Helvetica"/>
          <w:lang w:val="en-US"/>
        </w:rPr>
        <w:t>.</w:t>
      </w:r>
    </w:p>
    <w:p w14:paraId="20DF099B" w14:textId="77777777" w:rsidR="004524D2" w:rsidRDefault="004524D2" w:rsidP="004524D2">
      <w:pPr>
        <w:pStyle w:val="aa"/>
        <w:widowControl w:val="0"/>
        <w:numPr>
          <w:ilvl w:val="0"/>
          <w:numId w:val="19"/>
        </w:numPr>
        <w:pBdr>
          <w:top w:val="nil"/>
          <w:left w:val="nil"/>
          <w:bottom w:val="nil"/>
          <w:right w:val="nil"/>
          <w:between w:val="nil"/>
          <w:bar w:val="nil"/>
        </w:pBdr>
        <w:ind w:left="720" w:hanging="360"/>
        <w:contextualSpacing w:val="0"/>
        <w:rPr>
          <w:rFonts w:ascii="Helvetica" w:eastAsia="Helvetica" w:hAnsi="Helvetica" w:cs="Helvetica"/>
          <w:lang w:val="en-US"/>
        </w:rPr>
      </w:pPr>
      <w:r w:rsidRPr="00C11D76">
        <w:rPr>
          <w:rFonts w:ascii="Helvetica"/>
          <w:lang w:val="en-US"/>
        </w:rPr>
        <w:t xml:space="preserve">All landing pages must be delivered in a ready for deployment state in accordance with the acceptance criteria described in Site (TPS) Verification and Acceptance Procedure in </w:t>
      </w:r>
      <w:r w:rsidRPr="00C11D76">
        <w:rPr>
          <w:rFonts w:hAnsi="Helvetica"/>
          <w:lang w:val="en-US"/>
        </w:rPr>
        <w:t>“</w:t>
      </w:r>
      <w:r w:rsidRPr="00C11D76">
        <w:rPr>
          <w:rFonts w:ascii="Helvetica"/>
          <w:lang w:val="en-US"/>
        </w:rPr>
        <w:t>WoT Landing 2 TPS RFQ</w:t>
      </w:r>
      <w:r w:rsidRPr="00C11D76">
        <w:rPr>
          <w:rFonts w:hAnsi="Helvetica"/>
          <w:lang w:val="en-US"/>
        </w:rPr>
        <w:t>”</w:t>
      </w:r>
      <w:r w:rsidR="00B2192A">
        <w:rPr>
          <w:rFonts w:hAnsi="Helvetica"/>
          <w:lang w:val="en-US"/>
        </w:rPr>
        <w:t xml:space="preserve"> </w:t>
      </w:r>
      <w:r w:rsidRPr="00C11D76">
        <w:rPr>
          <w:rFonts w:ascii="Helvetica"/>
          <w:lang w:val="en-US"/>
        </w:rPr>
        <w:t xml:space="preserve">document. The content of delivery package is described in Deliverables section of </w:t>
      </w:r>
      <w:r w:rsidRPr="00C11D76">
        <w:rPr>
          <w:rFonts w:hAnsi="Helvetica"/>
          <w:lang w:val="en-US"/>
        </w:rPr>
        <w:t>“</w:t>
      </w:r>
      <w:r w:rsidRPr="00C11D76">
        <w:rPr>
          <w:rFonts w:ascii="Helvetica"/>
          <w:lang w:val="en-US"/>
        </w:rPr>
        <w:t>WoT Landing 2 TPS RFQ</w:t>
      </w:r>
      <w:r w:rsidRPr="00C11D76">
        <w:rPr>
          <w:rFonts w:hAnsi="Helvetica"/>
          <w:lang w:val="en-US"/>
        </w:rPr>
        <w:t>”</w:t>
      </w:r>
      <w:r w:rsidR="00B2192A">
        <w:rPr>
          <w:rFonts w:hAnsi="Helvetica"/>
          <w:lang w:val="en-US"/>
        </w:rPr>
        <w:t xml:space="preserve"> </w:t>
      </w:r>
      <w:r w:rsidRPr="00C11D76">
        <w:rPr>
          <w:rFonts w:ascii="Helvetica"/>
          <w:lang w:val="en-US"/>
        </w:rPr>
        <w:t>document</w:t>
      </w:r>
      <w:r w:rsidR="0010702E">
        <w:rPr>
          <w:rFonts w:ascii="Helvetica"/>
          <w:lang w:val="en-US"/>
        </w:rPr>
        <w:t>.</w:t>
      </w:r>
      <w:r w:rsidRPr="00C11D76">
        <w:rPr>
          <w:rFonts w:ascii="Helvetica"/>
          <w:lang w:val="en-US"/>
        </w:rPr>
        <w:t xml:space="preserve"> </w:t>
      </w:r>
    </w:p>
    <w:p w14:paraId="27804106" w14:textId="77777777" w:rsidR="004524D2" w:rsidRDefault="004524D2" w:rsidP="004524D2">
      <w:pPr>
        <w:pStyle w:val="aa"/>
        <w:numPr>
          <w:ilvl w:val="0"/>
          <w:numId w:val="20"/>
        </w:numPr>
        <w:pBdr>
          <w:top w:val="nil"/>
          <w:left w:val="nil"/>
          <w:bottom w:val="nil"/>
          <w:right w:val="nil"/>
          <w:between w:val="nil"/>
          <w:bar w:val="nil"/>
        </w:pBdr>
        <w:ind w:left="720" w:hanging="357"/>
        <w:contextualSpacing w:val="0"/>
        <w:rPr>
          <w:rFonts w:ascii="Helvetica" w:eastAsia="Helvetica" w:hAnsi="Helvetica" w:cs="Helvetica"/>
          <w:lang w:val="en-US"/>
        </w:rPr>
      </w:pPr>
      <w:r w:rsidRPr="00C11D76">
        <w:rPr>
          <w:rFonts w:ascii="Helvetica"/>
          <w:lang w:val="en-US"/>
        </w:rPr>
        <w:t>Site Verification Procedure is created to ensure that:</w:t>
      </w:r>
    </w:p>
    <w:p w14:paraId="7E4B421E" w14:textId="77777777" w:rsidR="004524D2" w:rsidRDefault="004524D2" w:rsidP="004524D2">
      <w:pPr>
        <w:pStyle w:val="aa"/>
        <w:numPr>
          <w:ilvl w:val="1"/>
          <w:numId w:val="24"/>
        </w:numPr>
        <w:pBdr>
          <w:top w:val="nil"/>
          <w:left w:val="nil"/>
          <w:bottom w:val="nil"/>
          <w:right w:val="nil"/>
          <w:between w:val="nil"/>
          <w:bar w:val="nil"/>
        </w:pBdr>
        <w:ind w:left="1440" w:hanging="357"/>
        <w:contextualSpacing w:val="0"/>
        <w:rPr>
          <w:rFonts w:ascii="Helvetica" w:eastAsia="Helvetica" w:hAnsi="Helvetica" w:cs="Helvetica"/>
          <w:lang w:val="en-US"/>
        </w:rPr>
      </w:pPr>
      <w:r w:rsidRPr="00C11D76">
        <w:rPr>
          <w:rFonts w:ascii="Helvetica"/>
          <w:lang w:val="en-US"/>
        </w:rPr>
        <w:t>all required deliverables are provided;</w:t>
      </w:r>
    </w:p>
    <w:p w14:paraId="283468EB" w14:textId="77777777" w:rsidR="004524D2" w:rsidRDefault="004524D2" w:rsidP="004524D2">
      <w:pPr>
        <w:pStyle w:val="aa"/>
        <w:numPr>
          <w:ilvl w:val="1"/>
          <w:numId w:val="24"/>
        </w:numPr>
        <w:pBdr>
          <w:top w:val="nil"/>
          <w:left w:val="nil"/>
          <w:bottom w:val="nil"/>
          <w:right w:val="nil"/>
          <w:between w:val="nil"/>
          <w:bar w:val="nil"/>
        </w:pBdr>
        <w:ind w:left="1440" w:hanging="357"/>
        <w:contextualSpacing w:val="0"/>
        <w:rPr>
          <w:rFonts w:ascii="Helvetica" w:eastAsia="Helvetica" w:hAnsi="Helvetica" w:cs="Helvetica"/>
          <w:lang w:val="en-US"/>
        </w:rPr>
      </w:pPr>
      <w:r w:rsidRPr="00C11D76">
        <w:rPr>
          <w:rFonts w:ascii="Helvetica"/>
          <w:lang w:val="en-US"/>
        </w:rPr>
        <w:t>deliverables are prepared according to the requirements;</w:t>
      </w:r>
    </w:p>
    <w:p w14:paraId="7DA9C81F" w14:textId="77777777" w:rsidR="004524D2" w:rsidRDefault="004524D2" w:rsidP="004524D2">
      <w:pPr>
        <w:pStyle w:val="aa"/>
        <w:numPr>
          <w:ilvl w:val="1"/>
          <w:numId w:val="24"/>
        </w:numPr>
        <w:pBdr>
          <w:top w:val="nil"/>
          <w:left w:val="nil"/>
          <w:bottom w:val="nil"/>
          <w:right w:val="nil"/>
          <w:between w:val="nil"/>
          <w:bar w:val="nil"/>
        </w:pBdr>
        <w:ind w:left="1440" w:hanging="357"/>
        <w:contextualSpacing w:val="0"/>
        <w:rPr>
          <w:rFonts w:ascii="Helvetica" w:eastAsia="Helvetica" w:hAnsi="Helvetica" w:cs="Helvetica"/>
          <w:lang w:val="en-US"/>
        </w:rPr>
      </w:pPr>
      <w:r w:rsidRPr="00C11D76">
        <w:rPr>
          <w:rFonts w:ascii="Helvetica"/>
          <w:lang w:val="en-US"/>
        </w:rPr>
        <w:t>site can pass test staging deploy;</w:t>
      </w:r>
    </w:p>
    <w:p w14:paraId="756F5BC6" w14:textId="77777777" w:rsidR="004524D2" w:rsidRDefault="004524D2" w:rsidP="004524D2">
      <w:pPr>
        <w:pStyle w:val="aa"/>
        <w:numPr>
          <w:ilvl w:val="1"/>
          <w:numId w:val="24"/>
        </w:numPr>
        <w:pBdr>
          <w:top w:val="nil"/>
          <w:left w:val="nil"/>
          <w:bottom w:val="nil"/>
          <w:right w:val="nil"/>
          <w:between w:val="nil"/>
          <w:bar w:val="nil"/>
        </w:pBdr>
        <w:ind w:left="1440" w:hanging="357"/>
        <w:contextualSpacing w:val="0"/>
        <w:rPr>
          <w:rFonts w:ascii="Helvetica" w:eastAsia="Helvetica" w:hAnsi="Helvetica" w:cs="Helvetica"/>
          <w:lang w:val="en-US"/>
        </w:rPr>
      </w:pPr>
      <w:r w:rsidRPr="00C11D76">
        <w:rPr>
          <w:rFonts w:ascii="Helvetica"/>
          <w:lang w:val="en-US"/>
        </w:rPr>
        <w:t>site is ready for further Acceptance and QA;</w:t>
      </w:r>
    </w:p>
    <w:p w14:paraId="4C20A75A" w14:textId="77777777" w:rsidR="004524D2" w:rsidRDefault="004524D2" w:rsidP="004524D2">
      <w:pPr>
        <w:pStyle w:val="aa"/>
        <w:numPr>
          <w:ilvl w:val="1"/>
          <w:numId w:val="24"/>
        </w:numPr>
        <w:pBdr>
          <w:top w:val="nil"/>
          <w:left w:val="nil"/>
          <w:bottom w:val="nil"/>
          <w:right w:val="nil"/>
          <w:between w:val="nil"/>
          <w:bar w:val="nil"/>
        </w:pBdr>
        <w:ind w:left="1440" w:hanging="357"/>
        <w:contextualSpacing w:val="0"/>
        <w:rPr>
          <w:rFonts w:ascii="Helvetica" w:eastAsia="Helvetica" w:hAnsi="Helvetica" w:cs="Helvetica"/>
          <w:lang w:val="en-US"/>
        </w:rPr>
      </w:pPr>
      <w:r w:rsidRPr="00C11D76">
        <w:rPr>
          <w:rFonts w:ascii="Helvetica"/>
          <w:lang w:val="en-US"/>
        </w:rPr>
        <w:t>site production deploy will not cause issues.</w:t>
      </w:r>
    </w:p>
    <w:p w14:paraId="1BC0FB3E" w14:textId="77777777" w:rsidR="004524D2" w:rsidRDefault="004524D2" w:rsidP="004524D2">
      <w:pPr>
        <w:pStyle w:val="aa"/>
        <w:numPr>
          <w:ilvl w:val="0"/>
          <w:numId w:val="20"/>
        </w:numPr>
        <w:pBdr>
          <w:top w:val="nil"/>
          <w:left w:val="nil"/>
          <w:bottom w:val="nil"/>
          <w:right w:val="nil"/>
          <w:between w:val="nil"/>
          <w:bar w:val="nil"/>
        </w:pBdr>
        <w:ind w:left="720" w:hanging="357"/>
        <w:contextualSpacing w:val="0"/>
        <w:rPr>
          <w:rFonts w:ascii="Helvetica" w:eastAsia="Helvetica" w:hAnsi="Helvetica" w:cs="Helvetica"/>
          <w:lang w:val="en-US"/>
        </w:rPr>
      </w:pPr>
      <w:r w:rsidRPr="00C11D76">
        <w:rPr>
          <w:rFonts w:ascii="Helvetica"/>
          <w:lang w:val="en-US"/>
        </w:rPr>
        <w:t>The designed layout should be adaptive to look consistent and deliver project goals</w:t>
      </w:r>
      <w:r w:rsidR="004615DA">
        <w:rPr>
          <w:rFonts w:ascii="Helvetica"/>
          <w:lang w:val="en-US"/>
        </w:rPr>
        <w:t xml:space="preserve"> </w:t>
      </w:r>
      <w:r w:rsidRPr="00C11D76">
        <w:rPr>
          <w:rFonts w:ascii="Helvetica"/>
          <w:lang w:val="en-US"/>
        </w:rPr>
        <w:t>at any resolution from 1024 to 1920 px</w:t>
      </w:r>
      <w:r w:rsidR="0010702E">
        <w:rPr>
          <w:rFonts w:ascii="Helvetica"/>
          <w:lang w:val="en-US"/>
        </w:rPr>
        <w:t>.</w:t>
      </w:r>
    </w:p>
    <w:p w14:paraId="5573414E" w14:textId="77777777" w:rsidR="002709CF" w:rsidRPr="00901FE3" w:rsidRDefault="004524D2" w:rsidP="00E4754B">
      <w:pPr>
        <w:pStyle w:val="aa"/>
        <w:widowControl w:val="0"/>
        <w:numPr>
          <w:ilvl w:val="0"/>
          <w:numId w:val="20"/>
        </w:numPr>
        <w:pBdr>
          <w:top w:val="nil"/>
          <w:left w:val="nil"/>
          <w:bottom w:val="nil"/>
          <w:right w:val="nil"/>
          <w:between w:val="nil"/>
          <w:bar w:val="nil"/>
        </w:pBdr>
        <w:ind w:left="720" w:hanging="357"/>
        <w:rPr>
          <w:rFonts w:ascii="Open Sans" w:eastAsia="Open Sans" w:hAnsi="Open Sans" w:cs="Open Sans"/>
          <w:lang w:val="en-US"/>
        </w:rPr>
      </w:pPr>
      <w:r w:rsidRPr="00901FE3">
        <w:rPr>
          <w:rFonts w:ascii="Helvetica"/>
          <w:lang w:val="en-US"/>
        </w:rPr>
        <w:t xml:space="preserve">Finally the site should pass the QA testing procedure and meet the Quality metrics threshold described in </w:t>
      </w:r>
      <w:r w:rsidRPr="00901FE3">
        <w:rPr>
          <w:rFonts w:ascii="Helvetica"/>
          <w:lang w:val="en-US"/>
        </w:rPr>
        <w:t>“</w:t>
      </w:r>
      <w:r w:rsidRPr="00901FE3">
        <w:rPr>
          <w:rFonts w:ascii="Helvetica"/>
          <w:lang w:val="en-US"/>
        </w:rPr>
        <w:t>WoT Landing 2 TPS RFQ</w:t>
      </w:r>
      <w:r w:rsidRPr="00901FE3">
        <w:rPr>
          <w:rFonts w:ascii="Helvetica"/>
          <w:lang w:val="en-US"/>
        </w:rPr>
        <w:t>”</w:t>
      </w:r>
      <w:r w:rsidR="00731836" w:rsidRPr="00901FE3">
        <w:rPr>
          <w:rFonts w:ascii="Helvetica"/>
          <w:lang w:val="en-US"/>
        </w:rPr>
        <w:t xml:space="preserve"> </w:t>
      </w:r>
      <w:r w:rsidRPr="00901FE3">
        <w:rPr>
          <w:rFonts w:ascii="Helvetica"/>
          <w:lang w:val="en-US"/>
        </w:rPr>
        <w:t>document.</w:t>
      </w:r>
      <w:bookmarkStart w:id="8" w:name="h.nc7r23bvilhf" w:colFirst="0" w:colLast="0"/>
      <w:bookmarkEnd w:id="8"/>
    </w:p>
    <w:p w14:paraId="419D27A0" w14:textId="77777777" w:rsidR="0023199A" w:rsidRDefault="0023199A">
      <w:pPr>
        <w:spacing w:after="160" w:line="259" w:lineRule="auto"/>
        <w:rPr>
          <w:rFonts w:ascii="Open Sans" w:eastAsia="Open Sans" w:hAnsi="Open Sans" w:cs="Open Sans"/>
          <w:sz w:val="32"/>
          <w:lang w:val="en-US"/>
        </w:rPr>
      </w:pPr>
      <w:r>
        <w:rPr>
          <w:rFonts w:ascii="Open Sans" w:eastAsia="Open Sans" w:hAnsi="Open Sans" w:cs="Open Sans"/>
          <w:lang w:val="en-US"/>
        </w:rPr>
        <w:br w:type="page"/>
      </w:r>
    </w:p>
    <w:p w14:paraId="4505FA3E" w14:textId="77777777" w:rsidR="00712E47" w:rsidRPr="00042C1A" w:rsidRDefault="00712E47" w:rsidP="00AC3DA4">
      <w:pPr>
        <w:pStyle w:val="Heading"/>
        <w:keepNext/>
        <w:keepLines/>
        <w:widowControl w:val="0"/>
        <w:numPr>
          <w:ilvl w:val="0"/>
          <w:numId w:val="28"/>
        </w:numPr>
        <w:spacing w:before="200" w:line="276" w:lineRule="auto"/>
        <w:rPr>
          <w:rFonts w:eastAsia="Calibri" w:hAnsi="Calibri" w:cs="Calibri"/>
          <w:b w:val="0"/>
          <w:bCs w:val="0"/>
          <w:sz w:val="32"/>
          <w:szCs w:val="32"/>
          <w:u w:color="000000"/>
        </w:rPr>
      </w:pPr>
      <w:commentRangeStart w:id="9"/>
      <w:r w:rsidRPr="00AC3DA4">
        <w:rPr>
          <w:rFonts w:eastAsia="Calibri" w:hAnsi="Calibri" w:cs="Calibri"/>
          <w:b w:val="0"/>
          <w:bCs w:val="0"/>
          <w:sz w:val="32"/>
          <w:szCs w:val="32"/>
          <w:u w:color="000000"/>
        </w:rPr>
        <w:lastRenderedPageBreak/>
        <w:t>Technology</w:t>
      </w:r>
      <w:r w:rsidRPr="00042C1A">
        <w:rPr>
          <w:rFonts w:eastAsia="Calibri" w:hAnsi="Calibri" w:cs="Calibri"/>
          <w:b w:val="0"/>
          <w:bCs w:val="0"/>
          <w:sz w:val="32"/>
          <w:szCs w:val="32"/>
          <w:u w:color="000000"/>
        </w:rPr>
        <w:t xml:space="preserve"> constraints </w:t>
      </w:r>
      <w:commentRangeEnd w:id="9"/>
      <w:r w:rsidR="001E475C">
        <w:rPr>
          <w:rStyle w:val="ab"/>
          <w:rFonts w:ascii="Arial" w:eastAsia="Arial" w:hAnsi="Arial" w:cs="Arial"/>
          <w:b w:val="0"/>
          <w:bCs w:val="0"/>
          <w:bdr w:val="none" w:sz="0" w:space="0" w:color="auto"/>
          <w:lang w:val="ru-RU"/>
        </w:rPr>
        <w:commentReference w:id="9"/>
      </w:r>
    </w:p>
    <w:p w14:paraId="115E038E" w14:textId="77777777" w:rsidR="00712E47" w:rsidRPr="00F0270C" w:rsidRDefault="00712E47" w:rsidP="00EF132D">
      <w:pPr>
        <w:pStyle w:val="Body"/>
        <w:widowControl w:val="0"/>
        <w:suppressAutoHyphens w:val="0"/>
        <w:spacing w:line="276" w:lineRule="auto"/>
        <w:rPr>
          <w:rFonts w:eastAsia="Calibri" w:hAnsi="Calibri" w:cs="Calibri"/>
        </w:rPr>
      </w:pPr>
      <w:r w:rsidRPr="00EF132D">
        <w:rPr>
          <w:rFonts w:eastAsia="Calibri" w:hAnsi="Calibri" w:cs="Calibri"/>
        </w:rPr>
        <w:t xml:space="preserve">The project must be designed and implemented in full compliance with the rules and constraints of the TPS and be fully </w:t>
      </w:r>
      <w:r w:rsidRPr="00F0270C">
        <w:rPr>
          <w:rFonts w:eastAsia="Calibri" w:hAnsi="Calibri" w:cs="Calibri"/>
        </w:rPr>
        <w:t>functional when</w:t>
      </w:r>
      <w:r w:rsidR="00103F2A" w:rsidRPr="00F0270C">
        <w:rPr>
          <w:rFonts w:eastAsia="Calibri" w:hAnsi="Calibri" w:cs="Calibri"/>
        </w:rPr>
        <w:t xml:space="preserve"> deploying in a WG environment.</w:t>
      </w:r>
      <w:r w:rsidR="00CB7BF9" w:rsidRPr="00F0270C">
        <w:rPr>
          <w:rFonts w:eastAsia="Calibri" w:hAnsi="Calibri" w:cs="Calibri"/>
        </w:rPr>
        <w:t xml:space="preserve"> The new landings should be developed in accordance with TPS LC Developers Manual.</w:t>
      </w:r>
    </w:p>
    <w:p w14:paraId="5EBB08B2" w14:textId="77777777" w:rsidR="001A2F66" w:rsidRPr="00EF132D" w:rsidRDefault="001A2F66" w:rsidP="00EF132D">
      <w:pPr>
        <w:pStyle w:val="Body"/>
        <w:widowControl w:val="0"/>
        <w:suppressAutoHyphens w:val="0"/>
        <w:spacing w:line="276" w:lineRule="auto"/>
        <w:rPr>
          <w:rFonts w:eastAsia="Calibri" w:hAnsi="Calibri" w:cs="Calibri"/>
        </w:rPr>
      </w:pPr>
      <w:r w:rsidRPr="00F0270C">
        <w:rPr>
          <w:rFonts w:eastAsia="Calibri" w:hAnsi="Calibri" w:cs="Calibri"/>
        </w:rPr>
        <w:t>Main technologies are: WordPress 3.6.1, PHP, MySQL 5.5.</w:t>
      </w:r>
    </w:p>
    <w:p w14:paraId="484971A6" w14:textId="77777777" w:rsidR="00DC7264" w:rsidRPr="009334DA" w:rsidRDefault="00DC7264" w:rsidP="00270E5B">
      <w:pPr>
        <w:widowControl w:val="0"/>
        <w:rPr>
          <w:rFonts w:eastAsia="Calibri" w:hAnsi="Calibri" w:cs="Calibri"/>
          <w:lang w:val="en-US"/>
        </w:rPr>
      </w:pPr>
    </w:p>
    <w:p w14:paraId="4499D71A" w14:textId="77777777" w:rsidR="00DC7264" w:rsidRPr="009D1FDC" w:rsidRDefault="00DC7264" w:rsidP="00270E5B">
      <w:pPr>
        <w:widowControl w:val="0"/>
        <w:rPr>
          <w:rFonts w:eastAsia="Calibri" w:hAnsi="Calibri" w:cs="Calibri"/>
          <w:lang w:val="en-US"/>
        </w:rPr>
      </w:pPr>
      <w:r w:rsidRPr="009D1FDC">
        <w:rPr>
          <w:rFonts w:eastAsia="Calibri" w:hAnsi="Calibri" w:cs="Calibri"/>
          <w:lang w:val="en-US"/>
        </w:rPr>
        <w:t>Supported browser versions: IE 9/10/11, latest versions of Chrome, Firefox and Opera for Windows 7/8, and the latest versions of Chrome, Firefox and Safari for Mac OS X Mavericks</w:t>
      </w:r>
    </w:p>
    <w:p w14:paraId="5CDDEC91" w14:textId="77777777" w:rsidR="00DC7264" w:rsidRPr="00AC3DA4" w:rsidRDefault="00DC7264" w:rsidP="00AC3DA4">
      <w:pPr>
        <w:widowControl w:val="0"/>
        <w:rPr>
          <w:rFonts w:ascii="Open Sans" w:hAnsi="Open Sans" w:cs="Open Sans"/>
          <w:lang w:val="en-US"/>
        </w:rPr>
      </w:pPr>
    </w:p>
    <w:p w14:paraId="48C954A3" w14:textId="77777777" w:rsidR="001A2F66" w:rsidRPr="00042C1A" w:rsidRDefault="001A2F66" w:rsidP="00AC3DA4">
      <w:pPr>
        <w:pStyle w:val="Heading"/>
        <w:keepNext/>
        <w:keepLines/>
        <w:widowControl w:val="0"/>
        <w:numPr>
          <w:ilvl w:val="0"/>
          <w:numId w:val="28"/>
        </w:numPr>
        <w:spacing w:before="200" w:line="276" w:lineRule="auto"/>
        <w:rPr>
          <w:rFonts w:eastAsia="Calibri" w:hAnsi="Calibri" w:cs="Calibri"/>
          <w:b w:val="0"/>
          <w:bCs w:val="0"/>
          <w:sz w:val="32"/>
          <w:szCs w:val="32"/>
          <w:u w:color="000000"/>
        </w:rPr>
      </w:pPr>
      <w:bookmarkStart w:id="10" w:name="h.9putckcz1q9" w:colFirst="0" w:colLast="0"/>
      <w:bookmarkStart w:id="11" w:name="h.nvrx16wfhlf" w:colFirst="0" w:colLast="0"/>
      <w:bookmarkStart w:id="12" w:name="h.63wvvxoewdgx" w:colFirst="0" w:colLast="0"/>
      <w:bookmarkStart w:id="13" w:name="h.vkk14msdq2k4" w:colFirst="0" w:colLast="0"/>
      <w:bookmarkStart w:id="14" w:name="h.biu98m2j0eev" w:colFirst="0" w:colLast="0"/>
      <w:bookmarkStart w:id="15" w:name="h.1nek2r5pxx3j" w:colFirst="0" w:colLast="0"/>
      <w:bookmarkStart w:id="16" w:name="h.3z4ihpbhpzpy" w:colFirst="0" w:colLast="0"/>
      <w:bookmarkEnd w:id="10"/>
      <w:bookmarkEnd w:id="11"/>
      <w:bookmarkEnd w:id="12"/>
      <w:bookmarkEnd w:id="13"/>
      <w:bookmarkEnd w:id="14"/>
      <w:bookmarkEnd w:id="15"/>
      <w:bookmarkEnd w:id="16"/>
      <w:r w:rsidRPr="00042C1A">
        <w:rPr>
          <w:rFonts w:eastAsia="Calibri" w:hAnsi="Calibri" w:cs="Calibri"/>
          <w:b w:val="0"/>
          <w:bCs w:val="0"/>
          <w:sz w:val="32"/>
          <w:szCs w:val="32"/>
          <w:u w:color="000000"/>
        </w:rPr>
        <w:t xml:space="preserve">Deliverables </w:t>
      </w:r>
    </w:p>
    <w:p w14:paraId="6EC0C282" w14:textId="77777777" w:rsidR="001A2F66" w:rsidRPr="00AC3DA4" w:rsidRDefault="001A2F66" w:rsidP="001A2F66">
      <w:pPr>
        <w:widowControl w:val="0"/>
        <w:rPr>
          <w:rFonts w:ascii="Open Sans" w:eastAsiaTheme="minorEastAsia" w:hAnsi="Open Sans" w:cs="Open Sans"/>
          <w:lang w:val="en-US"/>
        </w:rPr>
      </w:pPr>
      <w:r w:rsidRPr="008E513D">
        <w:rPr>
          <w:rFonts w:ascii="Open Sans" w:eastAsiaTheme="minorEastAsia" w:hAnsi="Open Sans" w:cs="Open Sans"/>
          <w:lang w:val="en-US"/>
        </w:rPr>
        <w:t xml:space="preserve">Delivery package should contain </w:t>
      </w:r>
      <w:r w:rsidR="009D1FDC" w:rsidRPr="008E513D">
        <w:rPr>
          <w:rFonts w:ascii="Open Sans" w:eastAsiaTheme="minorEastAsia" w:hAnsi="Open Sans" w:cs="Open Sans"/>
          <w:lang w:val="en-US"/>
        </w:rPr>
        <w:t>artifacts, which</w:t>
      </w:r>
      <w:r w:rsidRPr="008E513D">
        <w:rPr>
          <w:rFonts w:ascii="Open Sans" w:eastAsiaTheme="minorEastAsia" w:hAnsi="Open Sans" w:cs="Open Sans"/>
          <w:lang w:val="en-US"/>
        </w:rPr>
        <w:t xml:space="preserve"> are listed in the </w:t>
      </w:r>
      <w:r w:rsidR="000C0FEC">
        <w:rPr>
          <w:rFonts w:ascii="Open Sans" w:eastAsiaTheme="minorEastAsia" w:hAnsi="Open Sans" w:cs="Open Sans"/>
          <w:lang w:val="en-US"/>
        </w:rPr>
        <w:t xml:space="preserve">following </w:t>
      </w:r>
      <w:r w:rsidRPr="008E513D">
        <w:rPr>
          <w:rFonts w:ascii="Open Sans" w:eastAsiaTheme="minorEastAsia" w:hAnsi="Open Sans" w:cs="Open Sans"/>
          <w:lang w:val="en-US"/>
        </w:rPr>
        <w:t>table</w:t>
      </w:r>
      <w:r w:rsidR="00AC3DA4">
        <w:rPr>
          <w:rFonts w:ascii="Open Sans" w:eastAsiaTheme="minorEastAsia" w:hAnsi="Open Sans" w:cs="Open Sans"/>
          <w:lang w:val="en-US"/>
        </w:rPr>
        <w:br/>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BDC0BF"/>
        <w:tblLook w:val="04A0" w:firstRow="1" w:lastRow="0" w:firstColumn="1" w:lastColumn="0" w:noHBand="0" w:noVBand="1"/>
      </w:tblPr>
      <w:tblGrid>
        <w:gridCol w:w="2169"/>
        <w:gridCol w:w="952"/>
        <w:gridCol w:w="6399"/>
      </w:tblGrid>
      <w:tr w:rsidR="000E1EC2" w:rsidRPr="000E1EC2" w14:paraId="628FAEEE" w14:textId="77777777" w:rsidTr="007E0448">
        <w:trPr>
          <w:trHeight w:val="286"/>
          <w:tblHeader/>
        </w:trPr>
        <w:tc>
          <w:tcPr>
            <w:tcW w:w="1139" w:type="pct"/>
            <w:shd w:val="clear" w:color="auto" w:fill="auto"/>
            <w:tcMar>
              <w:top w:w="80" w:type="dxa"/>
              <w:left w:w="80" w:type="dxa"/>
              <w:bottom w:w="80" w:type="dxa"/>
              <w:right w:w="80" w:type="dxa"/>
            </w:tcMar>
            <w:vAlign w:val="center"/>
          </w:tcPr>
          <w:p w14:paraId="73F2F880" w14:textId="77777777" w:rsidR="000E1EC2" w:rsidRPr="007E0448" w:rsidRDefault="000E1EC2" w:rsidP="007E0448">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7E0448">
              <w:rPr>
                <w:rFonts w:eastAsia="Calibri" w:hAnsi="Calibri" w:cs="Calibri"/>
                <w:b/>
              </w:rPr>
              <w:t>Deliverable</w:t>
            </w:r>
          </w:p>
        </w:tc>
        <w:tc>
          <w:tcPr>
            <w:tcW w:w="500" w:type="pct"/>
            <w:shd w:val="clear" w:color="auto" w:fill="auto"/>
            <w:tcMar>
              <w:top w:w="80" w:type="dxa"/>
              <w:left w:w="80" w:type="dxa"/>
              <w:bottom w:w="80" w:type="dxa"/>
              <w:right w:w="80" w:type="dxa"/>
            </w:tcMar>
            <w:vAlign w:val="center"/>
          </w:tcPr>
          <w:p w14:paraId="4B342954" w14:textId="77777777" w:rsidR="000E1EC2" w:rsidRPr="007E0448" w:rsidRDefault="000E1EC2" w:rsidP="007E0448">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7E0448">
              <w:rPr>
                <w:rFonts w:eastAsia="Calibri" w:hAnsi="Calibri" w:cs="Calibri"/>
                <w:b/>
              </w:rPr>
              <w:t>Format</w:t>
            </w:r>
          </w:p>
        </w:tc>
        <w:tc>
          <w:tcPr>
            <w:tcW w:w="3361" w:type="pct"/>
            <w:shd w:val="clear" w:color="auto" w:fill="auto"/>
            <w:tcMar>
              <w:top w:w="80" w:type="dxa"/>
              <w:left w:w="80" w:type="dxa"/>
              <w:bottom w:w="80" w:type="dxa"/>
              <w:right w:w="80" w:type="dxa"/>
            </w:tcMar>
            <w:vAlign w:val="center"/>
          </w:tcPr>
          <w:p w14:paraId="2B226BD6" w14:textId="77777777" w:rsidR="000E1EC2" w:rsidRPr="007E0448" w:rsidRDefault="000E1EC2" w:rsidP="007E0448">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7E0448">
              <w:rPr>
                <w:rFonts w:eastAsia="Calibri" w:hAnsi="Calibri" w:cs="Calibri"/>
                <w:b/>
              </w:rPr>
              <w:t>Description</w:t>
            </w:r>
          </w:p>
        </w:tc>
      </w:tr>
      <w:tr w:rsidR="000E1EC2" w:rsidRPr="00F82FFC" w14:paraId="60225C57" w14:textId="77777777" w:rsidTr="009D51CF">
        <w:tblPrEx>
          <w:shd w:val="clear" w:color="auto" w:fill="auto"/>
        </w:tblPrEx>
        <w:trPr>
          <w:trHeight w:val="286"/>
        </w:trPr>
        <w:tc>
          <w:tcPr>
            <w:tcW w:w="1139" w:type="pct"/>
            <w:shd w:val="clear" w:color="auto" w:fill="auto"/>
            <w:tcMar>
              <w:top w:w="80" w:type="dxa"/>
              <w:left w:w="80" w:type="dxa"/>
              <w:bottom w:w="80" w:type="dxa"/>
              <w:right w:w="80" w:type="dxa"/>
            </w:tcMar>
            <w:vAlign w:val="center"/>
          </w:tcPr>
          <w:p w14:paraId="3D36D786" w14:textId="77777777" w:rsidR="000E1EC2" w:rsidRPr="00FD4C27" w:rsidRDefault="000E1EC2"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Site WordPress Theme or "Landing Page Layout"</w:t>
            </w:r>
          </w:p>
        </w:tc>
        <w:tc>
          <w:tcPr>
            <w:tcW w:w="500" w:type="pct"/>
            <w:shd w:val="clear" w:color="auto" w:fill="auto"/>
            <w:tcMar>
              <w:top w:w="80" w:type="dxa"/>
              <w:left w:w="80" w:type="dxa"/>
              <w:bottom w:w="80" w:type="dxa"/>
              <w:right w:w="80" w:type="dxa"/>
            </w:tcMar>
            <w:vAlign w:val="center"/>
          </w:tcPr>
          <w:p w14:paraId="7BF6FB34" w14:textId="77777777" w:rsidR="000E1EC2" w:rsidRPr="00FD4C27" w:rsidRDefault="000E1EC2"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Zip</w:t>
            </w:r>
          </w:p>
        </w:tc>
        <w:tc>
          <w:tcPr>
            <w:tcW w:w="3361" w:type="pct"/>
            <w:shd w:val="clear" w:color="auto" w:fill="auto"/>
            <w:tcMar>
              <w:top w:w="80" w:type="dxa"/>
              <w:left w:w="80" w:type="dxa"/>
              <w:bottom w:w="80" w:type="dxa"/>
              <w:right w:w="80" w:type="dxa"/>
            </w:tcMar>
            <w:vAlign w:val="center"/>
          </w:tcPr>
          <w:p w14:paraId="4D0FFDB0" w14:textId="77777777" w:rsidR="000E1EC2" w:rsidRPr="00FD4C27" w:rsidRDefault="000E1EC2"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Site itself will be set up onto the platform</w:t>
            </w:r>
          </w:p>
          <w:p w14:paraId="79843641" w14:textId="77777777" w:rsidR="000E1EC2" w:rsidRPr="00FD4C27" w:rsidRDefault="000E1EC2"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Site to be created according to the corresponding recommendations and requirements</w:t>
            </w:r>
          </w:p>
        </w:tc>
      </w:tr>
      <w:tr w:rsidR="000E1EC2" w:rsidRPr="00F82FFC" w14:paraId="27BA968D" w14:textId="77777777" w:rsidTr="009D51CF">
        <w:tblPrEx>
          <w:shd w:val="clear" w:color="auto" w:fill="auto"/>
        </w:tblPrEx>
        <w:trPr>
          <w:trHeight w:val="286"/>
        </w:trPr>
        <w:tc>
          <w:tcPr>
            <w:tcW w:w="1139" w:type="pct"/>
            <w:shd w:val="clear" w:color="auto" w:fill="auto"/>
            <w:tcMar>
              <w:top w:w="80" w:type="dxa"/>
              <w:left w:w="80" w:type="dxa"/>
              <w:bottom w:w="80" w:type="dxa"/>
              <w:right w:w="80" w:type="dxa"/>
            </w:tcMar>
            <w:vAlign w:val="center"/>
          </w:tcPr>
          <w:p w14:paraId="213D51D8" w14:textId="77777777" w:rsidR="000E1EC2" w:rsidRPr="00FD4C27" w:rsidRDefault="000E1EC2"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Site Setup Verification Procedure</w:t>
            </w:r>
          </w:p>
        </w:tc>
        <w:tc>
          <w:tcPr>
            <w:tcW w:w="500" w:type="pct"/>
            <w:shd w:val="clear" w:color="auto" w:fill="auto"/>
            <w:tcMar>
              <w:top w:w="80" w:type="dxa"/>
              <w:left w:w="80" w:type="dxa"/>
              <w:bottom w:w="80" w:type="dxa"/>
              <w:right w:w="80" w:type="dxa"/>
            </w:tcMar>
            <w:vAlign w:val="center"/>
          </w:tcPr>
          <w:p w14:paraId="487995F3" w14:textId="77777777" w:rsidR="000E1EC2" w:rsidRPr="00FD4C27" w:rsidRDefault="000E1EC2"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docx / pdf</w:t>
            </w:r>
          </w:p>
        </w:tc>
        <w:tc>
          <w:tcPr>
            <w:tcW w:w="3361" w:type="pct"/>
            <w:shd w:val="clear" w:color="auto" w:fill="auto"/>
            <w:tcMar>
              <w:top w:w="80" w:type="dxa"/>
              <w:left w:w="80" w:type="dxa"/>
              <w:bottom w:w="80" w:type="dxa"/>
              <w:right w:w="80" w:type="dxa"/>
            </w:tcMar>
            <w:vAlign w:val="center"/>
          </w:tcPr>
          <w:p w14:paraId="7B7A53E1" w14:textId="77777777" w:rsidR="000E1EC2" w:rsidRPr="00FD4C27" w:rsidRDefault="000E1EC2"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Document is to describe</w:t>
            </w:r>
          </w:p>
          <w:p w14:paraId="1EF0DF51" w14:textId="77777777" w:rsidR="000E1EC2" w:rsidRPr="00FD4C27" w:rsidRDefault="000E1EC2" w:rsidP="00FD4C27">
            <w:pPr>
              <w:pStyle w:val="aa"/>
              <w:widowControl w:val="0"/>
              <w:numPr>
                <w:ilvl w:val="0"/>
                <w:numId w:val="19"/>
              </w:numPr>
              <w:pBdr>
                <w:top w:val="nil"/>
                <w:left w:val="nil"/>
                <w:bottom w:val="nil"/>
                <w:right w:val="nil"/>
                <w:between w:val="nil"/>
                <w:bar w:val="nil"/>
              </w:pBdr>
              <w:ind w:left="720" w:hanging="360"/>
              <w:contextualSpacing w:val="0"/>
              <w:rPr>
                <w:rFonts w:ascii="Helvetica"/>
                <w:lang w:val="en-US"/>
              </w:rPr>
            </w:pPr>
            <w:r w:rsidRPr="00FD4C27">
              <w:rPr>
                <w:rFonts w:ascii="Helvetica"/>
                <w:lang w:val="en-US"/>
              </w:rPr>
              <w:t>all checkpoints to verify and ensure that site is set up correctly</w:t>
            </w:r>
          </w:p>
          <w:p w14:paraId="19B3F494" w14:textId="77777777" w:rsidR="000E1EC2" w:rsidRPr="000E1EC2" w:rsidRDefault="000E1EC2" w:rsidP="00FD4C27">
            <w:pPr>
              <w:pStyle w:val="aa"/>
              <w:widowControl w:val="0"/>
              <w:numPr>
                <w:ilvl w:val="0"/>
                <w:numId w:val="19"/>
              </w:numPr>
              <w:pBdr>
                <w:top w:val="nil"/>
                <w:left w:val="nil"/>
                <w:bottom w:val="nil"/>
                <w:right w:val="nil"/>
                <w:between w:val="nil"/>
                <w:bar w:val="nil"/>
              </w:pBdr>
              <w:ind w:left="720" w:hanging="360"/>
              <w:contextualSpacing w:val="0"/>
              <w:rPr>
                <w:rFonts w:ascii="Trebuchet MS" w:eastAsia="Trebuchet MS" w:hAnsi="Trebuchet MS" w:cs="Trebuchet MS"/>
                <w:lang w:val="en-US"/>
              </w:rPr>
            </w:pPr>
            <w:r w:rsidRPr="00FD4C27">
              <w:rPr>
                <w:rFonts w:ascii="Helvetica"/>
                <w:lang w:val="en-US"/>
              </w:rPr>
              <w:t>the state at which site is expected to work the way it is according to the specification</w:t>
            </w:r>
          </w:p>
        </w:tc>
      </w:tr>
      <w:tr w:rsidR="000E1EC2" w:rsidRPr="000C4331" w14:paraId="4A3BCEFB" w14:textId="77777777" w:rsidTr="009D51CF">
        <w:tblPrEx>
          <w:shd w:val="clear" w:color="auto" w:fill="auto"/>
        </w:tblPrEx>
        <w:trPr>
          <w:trHeight w:val="286"/>
        </w:trPr>
        <w:tc>
          <w:tcPr>
            <w:tcW w:w="1139" w:type="pct"/>
            <w:shd w:val="clear" w:color="auto" w:fill="auto"/>
            <w:tcMar>
              <w:top w:w="80" w:type="dxa"/>
              <w:left w:w="80" w:type="dxa"/>
              <w:bottom w:w="80" w:type="dxa"/>
              <w:right w:w="80" w:type="dxa"/>
            </w:tcMar>
            <w:vAlign w:val="center"/>
          </w:tcPr>
          <w:p w14:paraId="3C2E6F52" w14:textId="77777777" w:rsidR="000E1EC2" w:rsidRPr="00FD4C27" w:rsidRDefault="000E1EC2"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Site installation and setup instructions</w:t>
            </w:r>
          </w:p>
        </w:tc>
        <w:tc>
          <w:tcPr>
            <w:tcW w:w="500" w:type="pct"/>
            <w:shd w:val="clear" w:color="auto" w:fill="auto"/>
            <w:tcMar>
              <w:top w:w="80" w:type="dxa"/>
              <w:left w:w="80" w:type="dxa"/>
              <w:bottom w:w="80" w:type="dxa"/>
              <w:right w:w="80" w:type="dxa"/>
            </w:tcMar>
            <w:vAlign w:val="center"/>
          </w:tcPr>
          <w:p w14:paraId="5C717D4C" w14:textId="77777777" w:rsidR="000E1EC2" w:rsidRPr="00FD4C27" w:rsidRDefault="000E1EC2"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docx / pdf</w:t>
            </w:r>
          </w:p>
        </w:tc>
        <w:tc>
          <w:tcPr>
            <w:tcW w:w="3361" w:type="pct"/>
            <w:shd w:val="clear" w:color="auto" w:fill="auto"/>
            <w:tcMar>
              <w:top w:w="80" w:type="dxa"/>
              <w:left w:w="80" w:type="dxa"/>
              <w:bottom w:w="80" w:type="dxa"/>
              <w:right w:w="80" w:type="dxa"/>
            </w:tcMar>
            <w:vAlign w:val="center"/>
          </w:tcPr>
          <w:p w14:paraId="08E0A4A7" w14:textId="77777777" w:rsidR="000E1EC2" w:rsidRPr="00FD4C27" w:rsidRDefault="000E1EC2" w:rsidP="00FD4C27">
            <w:pPr>
              <w:pStyle w:val="aa"/>
              <w:widowControl w:val="0"/>
              <w:numPr>
                <w:ilvl w:val="0"/>
                <w:numId w:val="19"/>
              </w:numPr>
              <w:pBdr>
                <w:top w:val="nil"/>
                <w:left w:val="nil"/>
                <w:bottom w:val="nil"/>
                <w:right w:val="nil"/>
                <w:between w:val="nil"/>
                <w:bar w:val="nil"/>
              </w:pBdr>
              <w:ind w:left="720" w:hanging="360"/>
              <w:contextualSpacing w:val="0"/>
              <w:rPr>
                <w:rFonts w:ascii="Helvetica"/>
                <w:lang w:val="en-US"/>
              </w:rPr>
            </w:pPr>
            <w:r w:rsidRPr="00FD4C27">
              <w:rPr>
                <w:rFonts w:ascii="Helvetica"/>
                <w:lang w:val="en-US"/>
              </w:rPr>
              <w:t>Will be used while setting up the site onto the test and production environment</w:t>
            </w:r>
          </w:p>
          <w:p w14:paraId="2D195E8E" w14:textId="77777777" w:rsidR="00DC7264" w:rsidRPr="00451C6A" w:rsidRDefault="00DC7264" w:rsidP="00DC7264">
            <w:pPr>
              <w:pStyle w:val="aa"/>
              <w:widowControl w:val="0"/>
              <w:numPr>
                <w:ilvl w:val="0"/>
                <w:numId w:val="19"/>
              </w:numPr>
              <w:pBdr>
                <w:top w:val="nil"/>
                <w:left w:val="nil"/>
                <w:bottom w:val="nil"/>
                <w:right w:val="nil"/>
                <w:between w:val="nil"/>
                <w:bar w:val="nil"/>
              </w:pBdr>
              <w:ind w:left="720" w:hanging="360"/>
              <w:contextualSpacing w:val="0"/>
              <w:rPr>
                <w:rFonts w:ascii="Helvetica"/>
                <w:lang w:val="en-US"/>
              </w:rPr>
            </w:pPr>
            <w:r>
              <w:rPr>
                <w:rFonts w:ascii="Helvetica"/>
                <w:lang w:val="en-US"/>
              </w:rPr>
              <w:t>should</w:t>
            </w:r>
            <w:r w:rsidRPr="00451C6A">
              <w:rPr>
                <w:rFonts w:ascii="Helvetica"/>
                <w:lang w:val="en-US"/>
              </w:rPr>
              <w:t xml:space="preserve"> describe all </w:t>
            </w:r>
            <w:r>
              <w:rPr>
                <w:rFonts w:ascii="Helvetica"/>
                <w:lang w:val="en-US"/>
              </w:rPr>
              <w:t xml:space="preserve">necessary </w:t>
            </w:r>
            <w:r w:rsidRPr="00451C6A">
              <w:rPr>
                <w:rFonts w:ascii="Helvetica"/>
                <w:lang w:val="en-US"/>
              </w:rPr>
              <w:t>step</w:t>
            </w:r>
            <w:r>
              <w:rPr>
                <w:rFonts w:ascii="Helvetica"/>
                <w:lang w:val="en-US"/>
              </w:rPr>
              <w:t>s</w:t>
            </w:r>
            <w:r w:rsidRPr="00451C6A">
              <w:rPr>
                <w:rFonts w:ascii="Helvetica"/>
                <w:lang w:val="en-US"/>
              </w:rPr>
              <w:t xml:space="preserve"> to prepare a production-ready site</w:t>
            </w:r>
          </w:p>
          <w:p w14:paraId="414D36CB" w14:textId="77777777" w:rsidR="000E1EC2" w:rsidRPr="000E1EC2" w:rsidRDefault="00DC7264" w:rsidP="00DC7264">
            <w:pPr>
              <w:pStyle w:val="aa"/>
              <w:widowControl w:val="0"/>
              <w:numPr>
                <w:ilvl w:val="0"/>
                <w:numId w:val="19"/>
              </w:numPr>
              <w:pBdr>
                <w:top w:val="nil"/>
                <w:left w:val="nil"/>
                <w:bottom w:val="nil"/>
                <w:right w:val="nil"/>
                <w:between w:val="nil"/>
                <w:bar w:val="nil"/>
              </w:pBdr>
              <w:ind w:left="720" w:hanging="360"/>
              <w:contextualSpacing w:val="0"/>
              <w:rPr>
                <w:rFonts w:ascii="Trebuchet MS" w:eastAsia="Trebuchet MS" w:hAnsi="Trebuchet MS" w:cs="Trebuchet MS"/>
                <w:lang w:val="en-US"/>
              </w:rPr>
            </w:pPr>
            <w:r>
              <w:rPr>
                <w:rFonts w:ascii="Helvetica"/>
                <w:lang w:val="en-US"/>
              </w:rPr>
              <w:t>should</w:t>
            </w:r>
            <w:r w:rsidRPr="00451C6A">
              <w:rPr>
                <w:rFonts w:ascii="Helvetica"/>
                <w:lang w:val="en-US"/>
              </w:rPr>
              <w:t xml:space="preserve"> be flawlessly executable</w:t>
            </w:r>
          </w:p>
        </w:tc>
      </w:tr>
    </w:tbl>
    <w:p w14:paraId="738046BA" w14:textId="77777777" w:rsidR="005E6A53" w:rsidRDefault="005E6A53" w:rsidP="005E6A53">
      <w:pPr>
        <w:widowControl w:val="0"/>
        <w:rPr>
          <w:rFonts w:ascii="Open Sans" w:hAnsi="Open Sans" w:cs="Open Sans"/>
          <w:lang w:val="en-US"/>
        </w:rPr>
      </w:pPr>
    </w:p>
    <w:p w14:paraId="1B263BB8" w14:textId="77777777" w:rsidR="005E6A53" w:rsidRDefault="005E6A53" w:rsidP="00AC3DA4">
      <w:pPr>
        <w:pStyle w:val="Heading"/>
        <w:keepNext/>
        <w:keepLines/>
        <w:widowControl w:val="0"/>
        <w:numPr>
          <w:ilvl w:val="0"/>
          <w:numId w:val="28"/>
        </w:numPr>
        <w:spacing w:before="200" w:line="276" w:lineRule="auto"/>
        <w:rPr>
          <w:rFonts w:eastAsia="Calibri" w:hAnsi="Calibri" w:cs="Calibri"/>
          <w:b w:val="0"/>
          <w:bCs w:val="0"/>
          <w:sz w:val="32"/>
          <w:szCs w:val="32"/>
          <w:u w:color="000000"/>
        </w:rPr>
      </w:pPr>
      <w:commentRangeStart w:id="17"/>
      <w:r w:rsidRPr="00042C1A">
        <w:rPr>
          <w:rFonts w:eastAsia="Calibri" w:hAnsi="Calibri" w:cs="Calibri"/>
          <w:b w:val="0"/>
          <w:bCs w:val="0"/>
          <w:sz w:val="32"/>
          <w:szCs w:val="32"/>
          <w:u w:color="000000"/>
        </w:rPr>
        <w:t>Team</w:t>
      </w:r>
      <w:bookmarkStart w:id="18" w:name="h.1gv7pch1yauz" w:colFirst="0" w:colLast="0"/>
      <w:bookmarkStart w:id="19" w:name="h.tdjnyvlz3lcy" w:colFirst="0" w:colLast="0"/>
      <w:bookmarkStart w:id="20" w:name="h.togg4axq3i78" w:colFirst="0" w:colLast="0"/>
      <w:bookmarkEnd w:id="18"/>
      <w:bookmarkEnd w:id="19"/>
      <w:bookmarkEnd w:id="20"/>
      <w:r w:rsidR="009334DA">
        <w:rPr>
          <w:rFonts w:eastAsia="Calibri" w:hAnsi="Calibri" w:cs="Calibri"/>
          <w:b w:val="0"/>
          <w:bCs w:val="0"/>
          <w:sz w:val="32"/>
          <w:szCs w:val="32"/>
          <w:u w:color="000000"/>
        </w:rPr>
        <w:t xml:space="preserve"> member</w:t>
      </w:r>
      <w:r w:rsidR="00AC3DA4">
        <w:rPr>
          <w:rFonts w:eastAsia="Calibri" w:hAnsi="Calibri" w:cs="Calibri"/>
          <w:b w:val="0"/>
          <w:bCs w:val="0"/>
          <w:sz w:val="32"/>
          <w:szCs w:val="32"/>
          <w:u w:color="000000"/>
        </w:rPr>
        <w:t>s</w:t>
      </w:r>
      <w:commentRangeEnd w:id="17"/>
      <w:r w:rsidR="00F87FF3">
        <w:rPr>
          <w:rStyle w:val="ab"/>
          <w:rFonts w:ascii="Arial" w:eastAsia="Arial" w:hAnsi="Arial" w:cs="Arial"/>
          <w:b w:val="0"/>
          <w:bCs w:val="0"/>
          <w:bdr w:val="none" w:sz="0" w:space="0" w:color="auto"/>
          <w:lang w:val="ru-RU"/>
        </w:rPr>
        <w:commentReference w:id="17"/>
      </w:r>
    </w:p>
    <w:tbl>
      <w:tblPr>
        <w:tblStyle w:val="a5"/>
        <w:tblW w:w="0" w:type="auto"/>
        <w:tblLook w:val="04A0" w:firstRow="1" w:lastRow="0" w:firstColumn="1" w:lastColumn="0" w:noHBand="0" w:noVBand="1"/>
      </w:tblPr>
      <w:tblGrid>
        <w:gridCol w:w="3192"/>
        <w:gridCol w:w="3192"/>
      </w:tblGrid>
      <w:tr w:rsidR="00051B66" w:rsidRPr="00420EF5" w14:paraId="6E96C361" w14:textId="77777777" w:rsidTr="004214CD">
        <w:trPr>
          <w:trHeight w:val="331"/>
        </w:trPr>
        <w:tc>
          <w:tcPr>
            <w:tcW w:w="3192" w:type="dxa"/>
            <w:vAlign w:val="center"/>
          </w:tcPr>
          <w:p w14:paraId="24CDB5EC" w14:textId="77777777" w:rsidR="00051B66" w:rsidRPr="007E0448" w:rsidRDefault="00051B66" w:rsidP="007E0448">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7E0448">
              <w:rPr>
                <w:rFonts w:eastAsia="Calibri" w:hAnsi="Calibri" w:cs="Calibri"/>
                <w:b/>
              </w:rPr>
              <w:t>Role</w:t>
            </w:r>
          </w:p>
        </w:tc>
        <w:tc>
          <w:tcPr>
            <w:tcW w:w="3192" w:type="dxa"/>
            <w:vAlign w:val="center"/>
          </w:tcPr>
          <w:p w14:paraId="02C8DB6E" w14:textId="77777777" w:rsidR="00051B66" w:rsidRPr="007E0448" w:rsidRDefault="00051B66" w:rsidP="007E0448">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7E0448">
              <w:rPr>
                <w:rFonts w:eastAsia="Calibri" w:hAnsi="Calibri" w:cs="Calibri"/>
                <w:b/>
              </w:rPr>
              <w:t>Quantity</w:t>
            </w:r>
          </w:p>
        </w:tc>
      </w:tr>
      <w:tr w:rsidR="00051B66" w:rsidRPr="00420EF5" w14:paraId="57587956" w14:textId="77777777" w:rsidTr="004214CD">
        <w:tc>
          <w:tcPr>
            <w:tcW w:w="3192" w:type="dxa"/>
          </w:tcPr>
          <w:p w14:paraId="28D257D4" w14:textId="77777777" w:rsidR="00051B66" w:rsidRPr="00FD4C27" w:rsidRDefault="00051B66"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Project Manager</w:t>
            </w:r>
          </w:p>
        </w:tc>
        <w:tc>
          <w:tcPr>
            <w:tcW w:w="3192" w:type="dxa"/>
          </w:tcPr>
          <w:p w14:paraId="288026AD" w14:textId="77777777" w:rsidR="00051B66" w:rsidRPr="00FD4C27" w:rsidRDefault="00051B66"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1</w:t>
            </w:r>
          </w:p>
        </w:tc>
      </w:tr>
      <w:tr w:rsidR="00051B66" w:rsidRPr="00420EF5" w14:paraId="58534907" w14:textId="77777777" w:rsidTr="004214CD">
        <w:tc>
          <w:tcPr>
            <w:tcW w:w="3192" w:type="dxa"/>
          </w:tcPr>
          <w:p w14:paraId="7833C4CF" w14:textId="77777777" w:rsidR="00051B66" w:rsidRPr="00FD4C27" w:rsidRDefault="00051B66"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PHP Software Engineers</w:t>
            </w:r>
          </w:p>
        </w:tc>
        <w:tc>
          <w:tcPr>
            <w:tcW w:w="3192" w:type="dxa"/>
          </w:tcPr>
          <w:p w14:paraId="751240F7" w14:textId="77777777" w:rsidR="00051B66" w:rsidRPr="00FD4C27" w:rsidRDefault="00051B66"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2</w:t>
            </w:r>
          </w:p>
        </w:tc>
      </w:tr>
      <w:tr w:rsidR="00051B66" w:rsidRPr="00420EF5" w14:paraId="1D68FEF3" w14:textId="77777777" w:rsidTr="004214CD">
        <w:tc>
          <w:tcPr>
            <w:tcW w:w="3192" w:type="dxa"/>
          </w:tcPr>
          <w:p w14:paraId="0E2570C8" w14:textId="77777777" w:rsidR="00051B66" w:rsidRPr="00FD4C27" w:rsidRDefault="00051B66"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Pr>
                <w:rFonts w:eastAsia="Calibri" w:hAnsi="Calibri" w:cs="Calibri"/>
              </w:rPr>
              <w:t>HTML/CSS developer</w:t>
            </w:r>
          </w:p>
        </w:tc>
        <w:tc>
          <w:tcPr>
            <w:tcW w:w="3192" w:type="dxa"/>
          </w:tcPr>
          <w:p w14:paraId="4D6456F6" w14:textId="77777777" w:rsidR="00051B66" w:rsidRPr="00FD4C27" w:rsidRDefault="00051B66"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1</w:t>
            </w:r>
          </w:p>
        </w:tc>
      </w:tr>
      <w:tr w:rsidR="00051B66" w:rsidRPr="00420EF5" w14:paraId="2C3B27FF" w14:textId="77777777" w:rsidTr="004214CD">
        <w:tc>
          <w:tcPr>
            <w:tcW w:w="3192" w:type="dxa"/>
          </w:tcPr>
          <w:p w14:paraId="6009731D" w14:textId="77777777" w:rsidR="00051B66" w:rsidRPr="00FD4C27" w:rsidRDefault="00051B66"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Graphic Designer</w:t>
            </w:r>
          </w:p>
        </w:tc>
        <w:tc>
          <w:tcPr>
            <w:tcW w:w="3192" w:type="dxa"/>
          </w:tcPr>
          <w:p w14:paraId="6591FA45" w14:textId="77777777" w:rsidR="00051B66" w:rsidRPr="00FD4C27" w:rsidRDefault="00051B66"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1</w:t>
            </w:r>
          </w:p>
        </w:tc>
      </w:tr>
      <w:tr w:rsidR="00051B66" w:rsidRPr="00420EF5" w14:paraId="73609E7F" w14:textId="77777777" w:rsidTr="004214CD">
        <w:tc>
          <w:tcPr>
            <w:tcW w:w="3192" w:type="dxa"/>
          </w:tcPr>
          <w:p w14:paraId="747A2FEF" w14:textId="77777777" w:rsidR="00051B66" w:rsidRPr="00FD4C27" w:rsidRDefault="00051B66"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QA Engineers</w:t>
            </w:r>
          </w:p>
        </w:tc>
        <w:tc>
          <w:tcPr>
            <w:tcW w:w="3192" w:type="dxa"/>
          </w:tcPr>
          <w:p w14:paraId="0E8DDCE9" w14:textId="77777777" w:rsidR="00051B66" w:rsidRPr="00FD4C27" w:rsidRDefault="00051B66" w:rsidP="00FD4C27">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2</w:t>
            </w:r>
          </w:p>
        </w:tc>
      </w:tr>
    </w:tbl>
    <w:p w14:paraId="5CAD75C1" w14:textId="77777777" w:rsidR="009334DA" w:rsidRDefault="009334DA" w:rsidP="000C0FEC">
      <w:pPr>
        <w:pStyle w:val="Heading"/>
        <w:keepNext/>
        <w:keepLines/>
        <w:widowControl w:val="0"/>
        <w:numPr>
          <w:ilvl w:val="0"/>
          <w:numId w:val="28"/>
        </w:numPr>
        <w:spacing w:before="200" w:line="276" w:lineRule="auto"/>
        <w:rPr>
          <w:rFonts w:eastAsia="Calibri" w:hAnsi="Calibri" w:cs="Calibri"/>
          <w:b w:val="0"/>
          <w:bCs w:val="0"/>
          <w:sz w:val="32"/>
          <w:szCs w:val="32"/>
          <w:u w:color="000000"/>
        </w:rPr>
      </w:pPr>
      <w:r>
        <w:rPr>
          <w:rFonts w:eastAsia="Calibri" w:hAnsi="Calibri" w:cs="Calibri"/>
          <w:b w:val="0"/>
          <w:bCs w:val="0"/>
          <w:sz w:val="32"/>
          <w:szCs w:val="32"/>
          <w:u w:color="000000"/>
        </w:rPr>
        <w:lastRenderedPageBreak/>
        <w:t>Rates</w:t>
      </w:r>
    </w:p>
    <w:tbl>
      <w:tblPr>
        <w:tblStyle w:val="a5"/>
        <w:tblW w:w="0" w:type="auto"/>
        <w:tblLook w:val="04A0" w:firstRow="1" w:lastRow="0" w:firstColumn="1" w:lastColumn="0" w:noHBand="0" w:noVBand="1"/>
      </w:tblPr>
      <w:tblGrid>
        <w:gridCol w:w="3192"/>
        <w:gridCol w:w="3192"/>
      </w:tblGrid>
      <w:tr w:rsidR="009334DA" w:rsidRPr="00420EF5" w14:paraId="4C893327" w14:textId="77777777" w:rsidTr="002B5F6C">
        <w:trPr>
          <w:trHeight w:val="331"/>
        </w:trPr>
        <w:tc>
          <w:tcPr>
            <w:tcW w:w="3192" w:type="dxa"/>
            <w:vAlign w:val="center"/>
          </w:tcPr>
          <w:p w14:paraId="058B64A1" w14:textId="77777777" w:rsidR="009334DA" w:rsidRPr="007E0448" w:rsidRDefault="009334DA"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7E0448">
              <w:rPr>
                <w:rFonts w:eastAsia="Calibri" w:hAnsi="Calibri" w:cs="Calibri"/>
                <w:b/>
              </w:rPr>
              <w:t>Role</w:t>
            </w:r>
          </w:p>
        </w:tc>
        <w:tc>
          <w:tcPr>
            <w:tcW w:w="3192" w:type="dxa"/>
            <w:vAlign w:val="center"/>
          </w:tcPr>
          <w:p w14:paraId="4FA01D19" w14:textId="77777777" w:rsidR="009334DA" w:rsidRPr="007E0448" w:rsidRDefault="009334DA" w:rsidP="009334DA">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Pr>
                <w:rFonts w:eastAsia="Calibri" w:hAnsi="Calibri" w:cs="Calibri"/>
                <w:b/>
              </w:rPr>
              <w:t>Rate, $</w:t>
            </w:r>
          </w:p>
        </w:tc>
      </w:tr>
      <w:tr w:rsidR="009334DA" w:rsidRPr="00420EF5" w14:paraId="736F53D8" w14:textId="77777777" w:rsidTr="002B5F6C">
        <w:tc>
          <w:tcPr>
            <w:tcW w:w="3192" w:type="dxa"/>
          </w:tcPr>
          <w:p w14:paraId="467C4EA9" w14:textId="77777777" w:rsidR="009334DA" w:rsidRPr="00FD4C27" w:rsidRDefault="009334DA"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Project Manager</w:t>
            </w:r>
          </w:p>
        </w:tc>
        <w:tc>
          <w:tcPr>
            <w:tcW w:w="3192" w:type="dxa"/>
          </w:tcPr>
          <w:p w14:paraId="29E28E06" w14:textId="77777777" w:rsidR="009334DA" w:rsidRPr="00FD4C27" w:rsidRDefault="009334DA"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9334DA" w:rsidRPr="00420EF5" w14:paraId="550A9BB0" w14:textId="77777777" w:rsidTr="002B5F6C">
        <w:tc>
          <w:tcPr>
            <w:tcW w:w="3192" w:type="dxa"/>
          </w:tcPr>
          <w:p w14:paraId="10F0733E" w14:textId="77777777" w:rsidR="009334DA" w:rsidRPr="00FD4C27" w:rsidRDefault="009334DA"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PHP Software Engineers</w:t>
            </w:r>
          </w:p>
        </w:tc>
        <w:tc>
          <w:tcPr>
            <w:tcW w:w="3192" w:type="dxa"/>
          </w:tcPr>
          <w:p w14:paraId="7381C90B" w14:textId="77777777" w:rsidR="009334DA" w:rsidRPr="00FD4C27" w:rsidRDefault="009334DA"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9334DA" w:rsidRPr="00420EF5" w14:paraId="297691A0" w14:textId="77777777" w:rsidTr="002B5F6C">
        <w:tc>
          <w:tcPr>
            <w:tcW w:w="3192" w:type="dxa"/>
          </w:tcPr>
          <w:p w14:paraId="13038FF9" w14:textId="77777777" w:rsidR="009334DA" w:rsidRPr="00FD4C27" w:rsidRDefault="009334DA"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Pr>
                <w:rFonts w:eastAsia="Calibri" w:hAnsi="Calibri" w:cs="Calibri"/>
              </w:rPr>
              <w:t>HTML/CSS developer</w:t>
            </w:r>
          </w:p>
        </w:tc>
        <w:tc>
          <w:tcPr>
            <w:tcW w:w="3192" w:type="dxa"/>
          </w:tcPr>
          <w:p w14:paraId="0AB6FF8E" w14:textId="77777777" w:rsidR="009334DA" w:rsidRPr="00FD4C27" w:rsidRDefault="009334DA"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9334DA" w:rsidRPr="00420EF5" w14:paraId="34AED041" w14:textId="77777777" w:rsidTr="002B5F6C">
        <w:tc>
          <w:tcPr>
            <w:tcW w:w="3192" w:type="dxa"/>
          </w:tcPr>
          <w:p w14:paraId="44BD72F4" w14:textId="77777777" w:rsidR="009334DA" w:rsidRPr="00FD4C27" w:rsidRDefault="009334DA"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Graphic Designer</w:t>
            </w:r>
          </w:p>
        </w:tc>
        <w:tc>
          <w:tcPr>
            <w:tcW w:w="3192" w:type="dxa"/>
          </w:tcPr>
          <w:p w14:paraId="32EFCD96" w14:textId="77777777" w:rsidR="009334DA" w:rsidRPr="00FD4C27" w:rsidRDefault="009334DA"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9334DA" w:rsidRPr="00420EF5" w14:paraId="27B0DE2C" w14:textId="77777777" w:rsidTr="002B5F6C">
        <w:tc>
          <w:tcPr>
            <w:tcW w:w="3192" w:type="dxa"/>
          </w:tcPr>
          <w:p w14:paraId="31782282" w14:textId="77777777" w:rsidR="009334DA" w:rsidRPr="00FD4C27" w:rsidRDefault="009334DA"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FD4C27">
              <w:rPr>
                <w:rFonts w:eastAsia="Calibri" w:hAnsi="Calibri" w:cs="Calibri"/>
              </w:rPr>
              <w:t>QA Engineers</w:t>
            </w:r>
          </w:p>
        </w:tc>
        <w:tc>
          <w:tcPr>
            <w:tcW w:w="3192" w:type="dxa"/>
          </w:tcPr>
          <w:p w14:paraId="68D0A759" w14:textId="77777777" w:rsidR="009334DA" w:rsidRPr="00FD4C27" w:rsidRDefault="009334DA"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bl>
    <w:p w14:paraId="4747F37C" w14:textId="77777777" w:rsidR="00051B66" w:rsidRDefault="00051B66" w:rsidP="00051B66">
      <w:pPr>
        <w:widowControl w:val="0"/>
        <w:rPr>
          <w:rFonts w:eastAsia="Calibri" w:hAnsi="Calibri" w:cs="Calibri"/>
          <w:b/>
          <w:bCs/>
          <w:sz w:val="32"/>
          <w:szCs w:val="32"/>
          <w:u w:color="000000"/>
        </w:rPr>
      </w:pPr>
    </w:p>
    <w:p w14:paraId="2E54AA0C" w14:textId="77777777" w:rsidR="00304B8E" w:rsidRDefault="00304B8E" w:rsidP="000C0FEC">
      <w:pPr>
        <w:pStyle w:val="Heading"/>
        <w:keepNext/>
        <w:keepLines/>
        <w:widowControl w:val="0"/>
        <w:numPr>
          <w:ilvl w:val="0"/>
          <w:numId w:val="28"/>
        </w:numPr>
        <w:spacing w:before="200" w:line="276" w:lineRule="auto"/>
        <w:rPr>
          <w:rFonts w:eastAsia="Calibri" w:hAnsi="Calibri" w:cs="Calibri"/>
          <w:b w:val="0"/>
          <w:bCs w:val="0"/>
          <w:sz w:val="32"/>
          <w:szCs w:val="32"/>
          <w:u w:color="000000"/>
        </w:rPr>
      </w:pPr>
      <w:r>
        <w:rPr>
          <w:rFonts w:eastAsia="Calibri" w:hAnsi="Calibri" w:cs="Calibri"/>
          <w:b w:val="0"/>
          <w:bCs w:val="0"/>
          <w:sz w:val="32"/>
          <w:szCs w:val="32"/>
          <w:u w:color="000000"/>
        </w:rPr>
        <w:t>Estimates</w:t>
      </w:r>
    </w:p>
    <w:p w14:paraId="010C6B93" w14:textId="77777777" w:rsidR="0081542A" w:rsidRPr="00303044" w:rsidRDefault="00303044" w:rsidP="00304B8E">
      <w:pPr>
        <w:pStyle w:val="Heading"/>
        <w:keepNext/>
        <w:keepLines/>
        <w:widowControl w:val="0"/>
        <w:spacing w:before="200" w:line="276" w:lineRule="auto"/>
        <w:rPr>
          <w:rFonts w:eastAsia="Calibri" w:hAnsi="Calibri" w:cs="Calibri"/>
          <w:b w:val="0"/>
          <w:bCs w:val="0"/>
          <w:sz w:val="28"/>
          <w:szCs w:val="28"/>
          <w:u w:color="000000"/>
        </w:rPr>
      </w:pPr>
      <w:commentRangeStart w:id="21"/>
      <w:r>
        <w:rPr>
          <w:rFonts w:eastAsia="Calibri" w:hAnsi="Calibri" w:cs="Calibri"/>
          <w:b w:val="0"/>
          <w:bCs w:val="0"/>
          <w:sz w:val="28"/>
          <w:szCs w:val="28"/>
          <w:u w:color="000000"/>
        </w:rPr>
        <w:t xml:space="preserve">Table </w:t>
      </w:r>
      <w:commentRangeEnd w:id="21"/>
      <w:r w:rsidR="001E475C">
        <w:rPr>
          <w:rStyle w:val="ab"/>
          <w:rFonts w:ascii="Arial" w:eastAsia="Arial" w:hAnsi="Arial" w:cs="Arial"/>
          <w:b w:val="0"/>
          <w:bCs w:val="0"/>
          <w:bdr w:val="none" w:sz="0" w:space="0" w:color="auto"/>
          <w:lang w:val="ru-RU"/>
        </w:rPr>
        <w:commentReference w:id="21"/>
      </w:r>
      <w:r>
        <w:rPr>
          <w:rFonts w:eastAsia="Calibri" w:hAnsi="Calibri" w:cs="Calibri"/>
          <w:b w:val="0"/>
          <w:bCs w:val="0"/>
          <w:sz w:val="28"/>
          <w:szCs w:val="28"/>
          <w:u w:color="000000"/>
        </w:rPr>
        <w:t>–</w:t>
      </w:r>
      <w:r>
        <w:rPr>
          <w:rFonts w:eastAsia="Calibri" w:hAnsi="Calibri" w:cs="Calibri"/>
          <w:b w:val="0"/>
          <w:bCs w:val="0"/>
          <w:sz w:val="28"/>
          <w:szCs w:val="28"/>
          <w:u w:color="000000"/>
        </w:rPr>
        <w:t xml:space="preserve"> </w:t>
      </w:r>
      <w:r w:rsidR="009334DA" w:rsidRPr="00303044">
        <w:rPr>
          <w:rFonts w:eastAsia="Calibri" w:hAnsi="Calibri" w:cs="Calibri"/>
          <w:b w:val="0"/>
          <w:bCs w:val="0"/>
          <w:sz w:val="28"/>
          <w:szCs w:val="28"/>
          <w:u w:color="000000"/>
        </w:rPr>
        <w:t xml:space="preserve">Base </w:t>
      </w:r>
      <w:r w:rsidR="0081542A" w:rsidRPr="00303044">
        <w:rPr>
          <w:rFonts w:eastAsia="Calibri" w:hAnsi="Calibri" w:cs="Calibri"/>
          <w:b w:val="0"/>
          <w:bCs w:val="0"/>
          <w:sz w:val="28"/>
          <w:szCs w:val="28"/>
          <w:u w:color="000000"/>
        </w:rPr>
        <w:t>Estimate</w:t>
      </w:r>
      <w:r w:rsidR="009334DA" w:rsidRPr="00303044">
        <w:rPr>
          <w:rFonts w:eastAsia="Calibri" w:hAnsi="Calibri" w:cs="Calibri"/>
          <w:b w:val="0"/>
          <w:bCs w:val="0"/>
          <w:sz w:val="28"/>
          <w:szCs w:val="28"/>
          <w:u w:color="000000"/>
        </w:rPr>
        <w:t xml:space="preserve"> Cap</w:t>
      </w:r>
    </w:p>
    <w:tbl>
      <w:tblPr>
        <w:tblW w:w="53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7"/>
        <w:gridCol w:w="1272"/>
        <w:gridCol w:w="4945"/>
      </w:tblGrid>
      <w:tr w:rsidR="00BD61C8" w:rsidRPr="00051B66" w14:paraId="0D3F8D4E" w14:textId="77777777" w:rsidTr="00051B66">
        <w:trPr>
          <w:trHeight w:val="653"/>
          <w:tblHeader/>
        </w:trPr>
        <w:tc>
          <w:tcPr>
            <w:tcW w:w="1980" w:type="pct"/>
            <w:vAlign w:val="center"/>
          </w:tcPr>
          <w:p w14:paraId="54879861" w14:textId="77777777" w:rsidR="00BD61C8" w:rsidRPr="000C4331" w:rsidRDefault="00BD61C8" w:rsidP="00051B66">
            <w:pPr>
              <w:widowControl w:val="0"/>
              <w:autoSpaceDE w:val="0"/>
              <w:autoSpaceDN w:val="0"/>
              <w:adjustRightInd w:val="0"/>
              <w:spacing w:line="240" w:lineRule="auto"/>
              <w:rPr>
                <w:rFonts w:ascii="Open Sans" w:eastAsiaTheme="minorEastAsia" w:hAnsi="Open Sans" w:cs="Open Sans"/>
                <w:b/>
                <w:sz w:val="20"/>
                <w:lang w:val="en-US"/>
              </w:rPr>
            </w:pPr>
            <w:commentRangeStart w:id="22"/>
            <w:r w:rsidRPr="000C4331">
              <w:rPr>
                <w:rFonts w:ascii="Helvetica" w:eastAsia="Calibri" w:hAnsi="Calibri" w:cs="Calibri"/>
                <w:b/>
                <w:lang w:val="en-US"/>
              </w:rPr>
              <w:t>Activity</w:t>
            </w:r>
            <w:commentRangeEnd w:id="22"/>
            <w:r w:rsidR="001E475C">
              <w:rPr>
                <w:rStyle w:val="ab"/>
              </w:rPr>
              <w:commentReference w:id="22"/>
            </w:r>
          </w:p>
        </w:tc>
        <w:tc>
          <w:tcPr>
            <w:tcW w:w="618" w:type="pct"/>
            <w:vAlign w:val="center"/>
          </w:tcPr>
          <w:p w14:paraId="70EDA0FF" w14:textId="77777777" w:rsidR="00BD61C8" w:rsidRPr="000C4331" w:rsidRDefault="00BD61C8" w:rsidP="00051B66">
            <w:pPr>
              <w:widowControl w:val="0"/>
              <w:autoSpaceDE w:val="0"/>
              <w:autoSpaceDN w:val="0"/>
              <w:adjustRightInd w:val="0"/>
              <w:spacing w:line="240" w:lineRule="auto"/>
              <w:rPr>
                <w:rFonts w:ascii="Open Sans" w:eastAsiaTheme="minorEastAsia" w:hAnsi="Open Sans" w:cs="Open Sans"/>
                <w:b/>
                <w:sz w:val="20"/>
                <w:lang w:val="en-US"/>
              </w:rPr>
            </w:pPr>
            <w:r w:rsidRPr="000C4331">
              <w:rPr>
                <w:rFonts w:ascii="Helvetica" w:eastAsia="Calibri" w:hAnsi="Calibri" w:cs="Calibri"/>
                <w:b/>
                <w:lang w:val="en-US"/>
              </w:rPr>
              <w:t>Estimate, hrs</w:t>
            </w:r>
          </w:p>
        </w:tc>
        <w:tc>
          <w:tcPr>
            <w:tcW w:w="2402" w:type="pct"/>
            <w:vAlign w:val="center"/>
          </w:tcPr>
          <w:p w14:paraId="6746412F" w14:textId="77777777" w:rsidR="00BD61C8" w:rsidRPr="000C4331" w:rsidRDefault="00BD61C8" w:rsidP="00051B66">
            <w:pPr>
              <w:widowControl w:val="0"/>
              <w:autoSpaceDE w:val="0"/>
              <w:autoSpaceDN w:val="0"/>
              <w:adjustRightInd w:val="0"/>
              <w:spacing w:line="240" w:lineRule="auto"/>
              <w:rPr>
                <w:rFonts w:ascii="Open Sans" w:eastAsiaTheme="minorEastAsia" w:hAnsi="Open Sans" w:cs="Open Sans"/>
                <w:b/>
                <w:sz w:val="20"/>
                <w:lang w:val="en-US"/>
              </w:rPr>
            </w:pPr>
            <w:r w:rsidRPr="000C4331">
              <w:rPr>
                <w:rFonts w:ascii="Helvetica" w:eastAsia="Calibri" w:hAnsi="Calibri" w:cs="Calibri"/>
                <w:b/>
                <w:lang w:val="en-US"/>
              </w:rPr>
              <w:t>Assumptions</w:t>
            </w:r>
          </w:p>
        </w:tc>
      </w:tr>
      <w:tr w:rsidR="00BD61C8" w:rsidRPr="008A071B" w14:paraId="7852CC6A" w14:textId="77777777" w:rsidTr="00051B66">
        <w:trPr>
          <w:trHeight w:val="84"/>
        </w:trPr>
        <w:tc>
          <w:tcPr>
            <w:tcW w:w="1980" w:type="pct"/>
            <w:tcBorders>
              <w:bottom w:val="single" w:sz="4" w:space="0" w:color="auto"/>
            </w:tcBorders>
            <w:vAlign w:val="center"/>
          </w:tcPr>
          <w:p w14:paraId="5A1CAC05" w14:textId="77777777" w:rsidR="00BD61C8" w:rsidRPr="000C4331" w:rsidRDefault="000C4331"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0C4331">
              <w:rPr>
                <w:rFonts w:eastAsia="Calibri" w:hAnsi="Calibri" w:cs="Calibri"/>
                <w:b/>
              </w:rPr>
              <w:t>SETUP ENVIRONMENT</w:t>
            </w:r>
          </w:p>
        </w:tc>
        <w:tc>
          <w:tcPr>
            <w:tcW w:w="618" w:type="pct"/>
            <w:tcBorders>
              <w:bottom w:val="single" w:sz="4" w:space="0" w:color="auto"/>
            </w:tcBorders>
            <w:vAlign w:val="center"/>
          </w:tcPr>
          <w:p w14:paraId="19002EFC"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tcBorders>
              <w:bottom w:val="single" w:sz="4" w:space="0" w:color="auto"/>
            </w:tcBorders>
            <w:vAlign w:val="center"/>
          </w:tcPr>
          <w:p w14:paraId="371733FE" w14:textId="77777777" w:rsidR="000C4331" w:rsidRDefault="000C4331"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Setup all necessary infrastructures for development, testing and effective cooperation</w:t>
            </w:r>
            <w:r>
              <w:rPr>
                <w:rFonts w:eastAsia="Calibri" w:hAnsi="Calibri" w:cs="Calibri"/>
              </w:rPr>
              <w:t>.</w:t>
            </w:r>
          </w:p>
          <w:p w14:paraId="103264D4"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Setting up 8 Virtual Machines</w:t>
            </w:r>
          </w:p>
        </w:tc>
      </w:tr>
      <w:tr w:rsidR="000C4331" w:rsidRPr="008A071B" w14:paraId="32998616" w14:textId="77777777" w:rsidTr="00051B66">
        <w:trPr>
          <w:trHeight w:val="506"/>
        </w:trPr>
        <w:tc>
          <w:tcPr>
            <w:tcW w:w="1980" w:type="pct"/>
            <w:vAlign w:val="center"/>
          </w:tcPr>
          <w:p w14:paraId="1B78EF94" w14:textId="77777777" w:rsidR="000C4331" w:rsidRPr="000C4331" w:rsidRDefault="000C4331"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0C4331">
              <w:rPr>
                <w:rFonts w:eastAsia="Calibri" w:hAnsi="Calibri" w:cs="Calibri"/>
                <w:b/>
              </w:rPr>
              <w:t>PROJECT MANAGEMENT</w:t>
            </w:r>
          </w:p>
        </w:tc>
        <w:tc>
          <w:tcPr>
            <w:tcW w:w="618" w:type="pct"/>
            <w:vAlign w:val="center"/>
          </w:tcPr>
          <w:p w14:paraId="098BB7FE" w14:textId="77777777" w:rsidR="000C4331" w:rsidRPr="000C4331" w:rsidRDefault="000C4331"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vAlign w:val="center"/>
          </w:tcPr>
          <w:p w14:paraId="501E39BA" w14:textId="77777777" w:rsidR="000C4331" w:rsidRPr="000C4331" w:rsidRDefault="000C4331"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N/A</w:t>
            </w:r>
          </w:p>
        </w:tc>
      </w:tr>
      <w:tr w:rsidR="00BD61C8" w:rsidRPr="00011302" w14:paraId="332D8A06" w14:textId="77777777" w:rsidTr="00051B66">
        <w:trPr>
          <w:trHeight w:val="415"/>
        </w:trPr>
        <w:tc>
          <w:tcPr>
            <w:tcW w:w="1980" w:type="pct"/>
            <w:tcBorders>
              <w:right w:val="nil"/>
            </w:tcBorders>
            <w:vAlign w:val="center"/>
          </w:tcPr>
          <w:p w14:paraId="46B9DAF3" w14:textId="77777777" w:rsidR="00BD61C8" w:rsidRPr="000C4331" w:rsidRDefault="000C4331"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0C4331">
              <w:rPr>
                <w:rFonts w:eastAsia="Calibri" w:hAnsi="Calibri" w:cs="Calibri"/>
                <w:b/>
              </w:rPr>
              <w:t>DESIGN</w:t>
            </w:r>
          </w:p>
        </w:tc>
        <w:tc>
          <w:tcPr>
            <w:tcW w:w="618" w:type="pct"/>
            <w:tcBorders>
              <w:left w:val="nil"/>
              <w:right w:val="nil"/>
            </w:tcBorders>
            <w:vAlign w:val="center"/>
          </w:tcPr>
          <w:p w14:paraId="631177C3"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tcBorders>
              <w:left w:val="nil"/>
            </w:tcBorders>
            <w:vAlign w:val="center"/>
          </w:tcPr>
          <w:p w14:paraId="302C6BBA"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BD61C8" w:rsidRPr="000C4331" w14:paraId="61E15471" w14:textId="77777777" w:rsidTr="00051B66">
        <w:trPr>
          <w:trHeight w:val="274"/>
        </w:trPr>
        <w:tc>
          <w:tcPr>
            <w:tcW w:w="1980" w:type="pct"/>
            <w:vAlign w:val="center"/>
          </w:tcPr>
          <w:p w14:paraId="7514DEA5"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Content prepare</w:t>
            </w:r>
          </w:p>
        </w:tc>
        <w:tc>
          <w:tcPr>
            <w:tcW w:w="618" w:type="pct"/>
            <w:vAlign w:val="center"/>
          </w:tcPr>
          <w:p w14:paraId="3CAE514F"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vAlign w:val="center"/>
          </w:tcPr>
          <w:p w14:paraId="067216CC" w14:textId="77777777" w:rsidR="00BD61C8" w:rsidRPr="000C4331" w:rsidRDefault="008D680F"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Pr>
                <w:rFonts w:eastAsia="Calibri" w:hAnsi="Calibri" w:cs="Calibri"/>
              </w:rPr>
              <w:t>N/A</w:t>
            </w:r>
          </w:p>
        </w:tc>
      </w:tr>
      <w:tr w:rsidR="00BD61C8" w:rsidRPr="008A071B" w14:paraId="4C8B202F" w14:textId="77777777" w:rsidTr="00051B66">
        <w:trPr>
          <w:trHeight w:val="212"/>
        </w:trPr>
        <w:tc>
          <w:tcPr>
            <w:tcW w:w="1980" w:type="pct"/>
            <w:vAlign w:val="center"/>
          </w:tcPr>
          <w:p w14:paraId="1C716611"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Mockup</w:t>
            </w:r>
          </w:p>
        </w:tc>
        <w:tc>
          <w:tcPr>
            <w:tcW w:w="618" w:type="pct"/>
            <w:vAlign w:val="center"/>
          </w:tcPr>
          <w:p w14:paraId="45656D0C"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vAlign w:val="center"/>
          </w:tcPr>
          <w:p w14:paraId="5F153B27"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One-page design</w:t>
            </w:r>
          </w:p>
        </w:tc>
      </w:tr>
      <w:tr w:rsidR="00BD61C8" w:rsidRPr="008A071B" w14:paraId="2088CE46" w14:textId="77777777" w:rsidTr="00051B66">
        <w:trPr>
          <w:trHeight w:val="212"/>
        </w:trPr>
        <w:tc>
          <w:tcPr>
            <w:tcW w:w="1980" w:type="pct"/>
            <w:tcBorders>
              <w:bottom w:val="single" w:sz="4" w:space="0" w:color="auto"/>
            </w:tcBorders>
            <w:vAlign w:val="center"/>
          </w:tcPr>
          <w:p w14:paraId="105E7CD3"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Localization</w:t>
            </w:r>
          </w:p>
        </w:tc>
        <w:tc>
          <w:tcPr>
            <w:tcW w:w="618" w:type="pct"/>
            <w:tcBorders>
              <w:bottom w:val="single" w:sz="4" w:space="0" w:color="auto"/>
            </w:tcBorders>
            <w:vAlign w:val="center"/>
          </w:tcPr>
          <w:p w14:paraId="13E764A6"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tcBorders>
              <w:bottom w:val="single" w:sz="4" w:space="0" w:color="auto"/>
            </w:tcBorders>
            <w:vAlign w:val="center"/>
          </w:tcPr>
          <w:p w14:paraId="2F0CFE69"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12 localizations</w:t>
            </w:r>
          </w:p>
        </w:tc>
      </w:tr>
      <w:tr w:rsidR="00BD61C8" w:rsidRPr="00011302" w14:paraId="211856E8" w14:textId="77777777" w:rsidTr="00051B66">
        <w:trPr>
          <w:trHeight w:val="479"/>
        </w:trPr>
        <w:tc>
          <w:tcPr>
            <w:tcW w:w="1980" w:type="pct"/>
            <w:tcBorders>
              <w:right w:val="nil"/>
            </w:tcBorders>
            <w:vAlign w:val="center"/>
          </w:tcPr>
          <w:p w14:paraId="3B5E1BE3" w14:textId="77777777" w:rsidR="00BD61C8" w:rsidRPr="000C4331" w:rsidRDefault="000C4331"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b/>
              </w:rPr>
              <w:t>DEVELOPMENT</w:t>
            </w:r>
          </w:p>
        </w:tc>
        <w:tc>
          <w:tcPr>
            <w:tcW w:w="618" w:type="pct"/>
            <w:tcBorders>
              <w:left w:val="nil"/>
              <w:right w:val="nil"/>
            </w:tcBorders>
            <w:vAlign w:val="center"/>
          </w:tcPr>
          <w:p w14:paraId="24609FBE"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tcBorders>
              <w:left w:val="nil"/>
            </w:tcBorders>
            <w:vAlign w:val="center"/>
          </w:tcPr>
          <w:p w14:paraId="29DD126B"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BD61C8" w:rsidRPr="00F82FFC" w14:paraId="71ED78E7" w14:textId="77777777" w:rsidTr="00051B66">
        <w:trPr>
          <w:trHeight w:val="191"/>
        </w:trPr>
        <w:tc>
          <w:tcPr>
            <w:tcW w:w="1980" w:type="pct"/>
          </w:tcPr>
          <w:p w14:paraId="3DCAD96C"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Providing options to maintain content via administration panel</w:t>
            </w:r>
          </w:p>
        </w:tc>
        <w:tc>
          <w:tcPr>
            <w:tcW w:w="618" w:type="pct"/>
            <w:vAlign w:val="center"/>
          </w:tcPr>
          <w:p w14:paraId="2A03E797"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vAlign w:val="center"/>
          </w:tcPr>
          <w:p w14:paraId="72D86026"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It is assumed that administration functionality means instruments for customization to provide an option of content update limited by existing components</w:t>
            </w:r>
          </w:p>
        </w:tc>
      </w:tr>
      <w:tr w:rsidR="009E0684" w:rsidRPr="00F82FFC" w14:paraId="6C13E59B" w14:textId="77777777" w:rsidTr="00051B66">
        <w:trPr>
          <w:trHeight w:val="1385"/>
        </w:trPr>
        <w:tc>
          <w:tcPr>
            <w:tcW w:w="1980" w:type="pct"/>
          </w:tcPr>
          <w:p w14:paraId="3E4433B9" w14:textId="77777777" w:rsidR="009E0684" w:rsidRPr="000C4331" w:rsidRDefault="009E0684"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9E0684">
              <w:rPr>
                <w:rFonts w:eastAsia="Calibri" w:hAnsi="Calibri" w:cs="Calibri"/>
              </w:rPr>
              <w:t>Investigate the input artifacts (current landings) and TPS/TPS LPC infrastructure, specs and manuals</w:t>
            </w:r>
          </w:p>
        </w:tc>
        <w:tc>
          <w:tcPr>
            <w:tcW w:w="618" w:type="pct"/>
            <w:vAlign w:val="center"/>
          </w:tcPr>
          <w:p w14:paraId="59811925" w14:textId="77777777" w:rsidR="009E0684" w:rsidRPr="000C4331" w:rsidRDefault="009E0684"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vAlign w:val="center"/>
          </w:tcPr>
          <w:p w14:paraId="48AE9195" w14:textId="77777777" w:rsidR="009E0684" w:rsidRPr="000C4331" w:rsidRDefault="00F30986"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Pr>
                <w:rFonts w:eastAsia="Calibri" w:hAnsi="Calibri" w:cs="Calibri"/>
              </w:rPr>
              <w:t xml:space="preserve">An access to the test environment with </w:t>
            </w:r>
            <w:r w:rsidR="004C5CD6" w:rsidRPr="009E0684">
              <w:rPr>
                <w:rFonts w:eastAsia="Calibri" w:hAnsi="Calibri" w:cs="Calibri"/>
              </w:rPr>
              <w:t>LPC</w:t>
            </w:r>
          </w:p>
        </w:tc>
      </w:tr>
      <w:tr w:rsidR="009E0684" w:rsidRPr="000C4331" w14:paraId="030AE80D" w14:textId="77777777" w:rsidTr="00051B66">
        <w:trPr>
          <w:trHeight w:val="4524"/>
        </w:trPr>
        <w:tc>
          <w:tcPr>
            <w:tcW w:w="1980" w:type="pct"/>
          </w:tcPr>
          <w:p w14:paraId="525C5B67" w14:textId="77777777" w:rsidR="009E0684" w:rsidRPr="009E0684" w:rsidRDefault="009E0684" w:rsidP="00051B66">
            <w:pPr>
              <w:pStyle w:val="Body"/>
              <w:widowControl w:val="0"/>
              <w:suppressAutoHyphens w:val="0"/>
              <w:spacing w:line="276" w:lineRule="auto"/>
              <w:rPr>
                <w:rFonts w:eastAsia="Calibri" w:hAnsi="Calibri" w:cs="Calibri"/>
              </w:rPr>
            </w:pPr>
            <w:r w:rsidRPr="009E0684">
              <w:rPr>
                <w:rFonts w:eastAsia="Calibri" w:hAnsi="Calibri" w:cs="Calibri"/>
              </w:rPr>
              <w:lastRenderedPageBreak/>
              <w:t xml:space="preserve">Transfer set#1 of original landings to TPS making the following elements modifiable: </w:t>
            </w:r>
          </w:p>
          <w:p w14:paraId="3C2B4E11" w14:textId="77777777" w:rsidR="009E0684" w:rsidRPr="009E0684" w:rsidRDefault="009E0684" w:rsidP="00051B66">
            <w:pPr>
              <w:pStyle w:val="Body"/>
              <w:widowControl w:val="0"/>
              <w:numPr>
                <w:ilvl w:val="0"/>
                <w:numId w:val="25"/>
              </w:numPr>
              <w:suppressAutoHyphens w:val="0"/>
              <w:spacing w:line="276" w:lineRule="auto"/>
              <w:rPr>
                <w:rFonts w:eastAsia="Calibri" w:hAnsi="Calibri" w:cs="Calibri"/>
              </w:rPr>
            </w:pPr>
            <w:r w:rsidRPr="009E0684">
              <w:rPr>
                <w:rFonts w:eastAsia="Calibri" w:hAnsi="Calibri" w:cs="Calibri"/>
              </w:rPr>
              <w:t xml:space="preserve">Title </w:t>
            </w:r>
          </w:p>
          <w:p w14:paraId="645EBF3C" w14:textId="77777777" w:rsidR="009E0684" w:rsidRPr="009E0684" w:rsidRDefault="009E0684" w:rsidP="00051B66">
            <w:pPr>
              <w:pStyle w:val="Body"/>
              <w:widowControl w:val="0"/>
              <w:numPr>
                <w:ilvl w:val="0"/>
                <w:numId w:val="25"/>
              </w:numPr>
              <w:suppressAutoHyphens w:val="0"/>
              <w:spacing w:line="276" w:lineRule="auto"/>
              <w:rPr>
                <w:rFonts w:eastAsia="Calibri" w:hAnsi="Calibri" w:cs="Calibri"/>
              </w:rPr>
            </w:pPr>
            <w:r w:rsidRPr="009E0684">
              <w:rPr>
                <w:rFonts w:eastAsia="Calibri" w:hAnsi="Calibri" w:cs="Calibri"/>
              </w:rPr>
              <w:t xml:space="preserve">Screenshots </w:t>
            </w:r>
          </w:p>
          <w:p w14:paraId="21DB5191" w14:textId="77777777" w:rsidR="009E0684" w:rsidRPr="009E0684" w:rsidRDefault="009E0684" w:rsidP="00051B66">
            <w:pPr>
              <w:pStyle w:val="Body"/>
              <w:widowControl w:val="0"/>
              <w:numPr>
                <w:ilvl w:val="0"/>
                <w:numId w:val="25"/>
              </w:numPr>
              <w:suppressAutoHyphens w:val="0"/>
              <w:spacing w:line="276" w:lineRule="auto"/>
              <w:rPr>
                <w:rFonts w:eastAsia="Calibri" w:hAnsi="Calibri" w:cs="Calibri"/>
              </w:rPr>
            </w:pPr>
            <w:r w:rsidRPr="009E0684">
              <w:rPr>
                <w:rFonts w:eastAsia="Calibri" w:hAnsi="Calibri" w:cs="Calibri"/>
              </w:rPr>
              <w:t xml:space="preserve">Video </w:t>
            </w:r>
          </w:p>
          <w:p w14:paraId="75D4E94F" w14:textId="77777777" w:rsidR="009E0684" w:rsidRPr="009E0684" w:rsidRDefault="009E0684" w:rsidP="00051B66">
            <w:pPr>
              <w:pStyle w:val="Body"/>
              <w:widowControl w:val="0"/>
              <w:numPr>
                <w:ilvl w:val="0"/>
                <w:numId w:val="25"/>
              </w:numPr>
              <w:suppressAutoHyphens w:val="0"/>
              <w:spacing w:line="276" w:lineRule="auto"/>
              <w:rPr>
                <w:rFonts w:eastAsia="Calibri" w:hAnsi="Calibri" w:cs="Calibri"/>
              </w:rPr>
            </w:pPr>
            <w:r w:rsidRPr="009E0684">
              <w:rPr>
                <w:rFonts w:eastAsia="Calibri" w:hAnsi="Calibri" w:cs="Calibri"/>
              </w:rPr>
              <w:t xml:space="preserve">Button text play for free </w:t>
            </w:r>
          </w:p>
          <w:p w14:paraId="04078067" w14:textId="77777777" w:rsidR="009E0684" w:rsidRPr="009E0684" w:rsidRDefault="009E0684" w:rsidP="00051B66">
            <w:pPr>
              <w:pStyle w:val="Body"/>
              <w:widowControl w:val="0"/>
              <w:numPr>
                <w:ilvl w:val="0"/>
                <w:numId w:val="25"/>
              </w:numPr>
              <w:suppressAutoHyphens w:val="0"/>
              <w:spacing w:line="276" w:lineRule="auto"/>
              <w:rPr>
                <w:rFonts w:eastAsia="Calibri" w:hAnsi="Calibri" w:cs="Calibri"/>
              </w:rPr>
            </w:pPr>
            <w:r w:rsidRPr="009E0684">
              <w:rPr>
                <w:rFonts w:eastAsia="Calibri" w:hAnsi="Calibri" w:cs="Calibri"/>
              </w:rPr>
              <w:t xml:space="preserve">Link buttons play for free </w:t>
            </w:r>
          </w:p>
          <w:p w14:paraId="2ED596E8" w14:textId="77777777" w:rsidR="009E0684" w:rsidRPr="009E0684" w:rsidRDefault="009E0684" w:rsidP="00051B66">
            <w:pPr>
              <w:pStyle w:val="Body"/>
              <w:widowControl w:val="0"/>
              <w:numPr>
                <w:ilvl w:val="0"/>
                <w:numId w:val="25"/>
              </w:numPr>
              <w:suppressAutoHyphens w:val="0"/>
              <w:spacing w:line="276" w:lineRule="auto"/>
              <w:rPr>
                <w:rFonts w:eastAsia="Calibri" w:hAnsi="Calibri" w:cs="Calibri"/>
              </w:rPr>
            </w:pPr>
            <w:r w:rsidRPr="009E0684">
              <w:rPr>
                <w:rFonts w:eastAsia="Calibri" w:hAnsi="Calibri" w:cs="Calibri"/>
              </w:rPr>
              <w:t xml:space="preserve">Awards and their quantity </w:t>
            </w:r>
          </w:p>
          <w:p w14:paraId="530B118E" w14:textId="77777777" w:rsidR="009E0684" w:rsidRPr="009E0684" w:rsidRDefault="009E0684" w:rsidP="00051B66">
            <w:pPr>
              <w:pStyle w:val="Body"/>
              <w:widowControl w:val="0"/>
              <w:numPr>
                <w:ilvl w:val="0"/>
                <w:numId w:val="25"/>
              </w:numPr>
              <w:suppressAutoHyphens w:val="0"/>
              <w:spacing w:line="276" w:lineRule="auto"/>
              <w:rPr>
                <w:rFonts w:eastAsia="Calibri" w:hAnsi="Calibri" w:cs="Calibri"/>
              </w:rPr>
            </w:pPr>
            <w:r w:rsidRPr="009E0684">
              <w:rPr>
                <w:rFonts w:eastAsia="Calibri" w:hAnsi="Calibri" w:cs="Calibri"/>
              </w:rPr>
              <w:t xml:space="preserve">The text in the right box </w:t>
            </w:r>
          </w:p>
          <w:p w14:paraId="6AAD552B" w14:textId="77777777" w:rsidR="009E0684" w:rsidRPr="009E0684" w:rsidRDefault="009E0684" w:rsidP="00051B66">
            <w:pPr>
              <w:pStyle w:val="Body"/>
              <w:widowControl w:val="0"/>
              <w:numPr>
                <w:ilvl w:val="0"/>
                <w:numId w:val="25"/>
              </w:numPr>
              <w:suppressAutoHyphens w:val="0"/>
              <w:spacing w:line="276" w:lineRule="auto"/>
              <w:rPr>
                <w:rFonts w:eastAsia="Calibri" w:hAnsi="Calibri" w:cs="Calibri"/>
              </w:rPr>
            </w:pPr>
            <w:r w:rsidRPr="009E0684">
              <w:rPr>
                <w:rFonts w:eastAsia="Calibri" w:hAnsi="Calibri" w:cs="Calibri"/>
              </w:rPr>
              <w:t xml:space="preserve">The text under the button about the size of the game client </w:t>
            </w:r>
          </w:p>
          <w:p w14:paraId="16A931A2" w14:textId="77777777" w:rsidR="009E0684" w:rsidRPr="00F30986" w:rsidRDefault="009E0684" w:rsidP="00051B66">
            <w:pPr>
              <w:pStyle w:val="Body"/>
              <w:widowControl w:val="0"/>
              <w:numPr>
                <w:ilvl w:val="0"/>
                <w:numId w:val="25"/>
              </w:numPr>
              <w:suppressAutoHyphens w:val="0"/>
              <w:spacing w:line="276" w:lineRule="auto"/>
              <w:rPr>
                <w:rFonts w:eastAsia="Calibri" w:hAnsi="Calibri" w:cs="Calibri"/>
              </w:rPr>
            </w:pPr>
            <w:r w:rsidRPr="009E0684">
              <w:rPr>
                <w:rFonts w:eastAsia="Calibri" w:hAnsi="Calibri" w:cs="Calibri"/>
              </w:rPr>
              <w:t xml:space="preserve">Background </w:t>
            </w:r>
          </w:p>
        </w:tc>
        <w:tc>
          <w:tcPr>
            <w:tcW w:w="618" w:type="pct"/>
            <w:vAlign w:val="center"/>
          </w:tcPr>
          <w:p w14:paraId="73E1D39D" w14:textId="77777777" w:rsidR="009E0684" w:rsidRPr="009E0684" w:rsidRDefault="009E0684"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vAlign w:val="center"/>
          </w:tcPr>
          <w:p w14:paraId="39801DFB" w14:textId="77777777" w:rsidR="009E0684" w:rsidRPr="009E0684" w:rsidRDefault="008779A9"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Pr>
                <w:rFonts w:eastAsia="Calibri" w:hAnsi="Calibri" w:cs="Calibri"/>
              </w:rPr>
              <w:t>N/A</w:t>
            </w:r>
          </w:p>
        </w:tc>
      </w:tr>
      <w:tr w:rsidR="009E0684" w:rsidRPr="000C4331" w14:paraId="5776FFD0" w14:textId="77777777" w:rsidTr="00051B66">
        <w:trPr>
          <w:trHeight w:val="191"/>
        </w:trPr>
        <w:tc>
          <w:tcPr>
            <w:tcW w:w="1980" w:type="pct"/>
          </w:tcPr>
          <w:p w14:paraId="5474E13C" w14:textId="77777777" w:rsidR="009E0684" w:rsidRPr="009E0684" w:rsidRDefault="009E0684" w:rsidP="00051B66">
            <w:pPr>
              <w:widowControl w:val="0"/>
              <w:rPr>
                <w:lang w:val="en-US"/>
              </w:rPr>
            </w:pPr>
            <w:r w:rsidRPr="009E0684">
              <w:rPr>
                <w:lang w:val="en-US"/>
              </w:rPr>
              <w:t xml:space="preserve">Transfer set#2 of original landings to TPS (The modifiable elements keep the same) </w:t>
            </w:r>
          </w:p>
        </w:tc>
        <w:tc>
          <w:tcPr>
            <w:tcW w:w="618" w:type="pct"/>
            <w:vAlign w:val="center"/>
          </w:tcPr>
          <w:p w14:paraId="22F1A294" w14:textId="77777777" w:rsidR="009E0684" w:rsidRPr="009E0684" w:rsidRDefault="009E0684"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vAlign w:val="center"/>
          </w:tcPr>
          <w:p w14:paraId="2AF6C1D6" w14:textId="77777777" w:rsidR="009E0684" w:rsidRPr="009E0684" w:rsidRDefault="002865B6"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Pr>
                <w:rFonts w:eastAsia="Calibri" w:hAnsi="Calibri" w:cs="Calibri"/>
              </w:rPr>
              <w:t>N/A</w:t>
            </w:r>
          </w:p>
        </w:tc>
      </w:tr>
      <w:tr w:rsidR="009E0684" w:rsidRPr="000C4331" w14:paraId="3A93D52C" w14:textId="77777777" w:rsidTr="00051B66">
        <w:trPr>
          <w:trHeight w:val="191"/>
        </w:trPr>
        <w:tc>
          <w:tcPr>
            <w:tcW w:w="1980" w:type="pct"/>
            <w:tcBorders>
              <w:bottom w:val="single" w:sz="4" w:space="0" w:color="auto"/>
            </w:tcBorders>
          </w:tcPr>
          <w:p w14:paraId="0B40BCEF" w14:textId="77777777" w:rsidR="009E0684" w:rsidRPr="009E0684" w:rsidRDefault="009E0684" w:rsidP="00051B66">
            <w:pPr>
              <w:widowControl w:val="0"/>
              <w:rPr>
                <w:lang w:val="en-US"/>
              </w:rPr>
            </w:pPr>
            <w:r w:rsidRPr="009E0684">
              <w:rPr>
                <w:lang w:val="en-US"/>
              </w:rPr>
              <w:t xml:space="preserve">Replace video player to YouTube </w:t>
            </w:r>
          </w:p>
        </w:tc>
        <w:tc>
          <w:tcPr>
            <w:tcW w:w="618" w:type="pct"/>
            <w:tcBorders>
              <w:bottom w:val="single" w:sz="4" w:space="0" w:color="auto"/>
            </w:tcBorders>
            <w:vAlign w:val="center"/>
          </w:tcPr>
          <w:p w14:paraId="4D9CE5A7" w14:textId="77777777" w:rsidR="009E0684" w:rsidRPr="009E0684" w:rsidRDefault="009E0684"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tcBorders>
              <w:bottom w:val="single" w:sz="4" w:space="0" w:color="auto"/>
            </w:tcBorders>
            <w:vAlign w:val="center"/>
          </w:tcPr>
          <w:p w14:paraId="172326CA" w14:textId="77777777" w:rsidR="009E0684" w:rsidRPr="009E0684" w:rsidRDefault="00EE2846"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Pr>
                <w:rFonts w:eastAsia="Calibri" w:hAnsi="Calibri" w:cs="Calibri"/>
              </w:rPr>
              <w:t>N/A</w:t>
            </w:r>
          </w:p>
        </w:tc>
      </w:tr>
      <w:tr w:rsidR="00933225" w:rsidRPr="000C4331" w14:paraId="437CDBC9" w14:textId="77777777" w:rsidTr="00051B66">
        <w:trPr>
          <w:trHeight w:val="191"/>
        </w:trPr>
        <w:tc>
          <w:tcPr>
            <w:tcW w:w="1980" w:type="pct"/>
          </w:tcPr>
          <w:p w14:paraId="5465BEE4" w14:textId="77777777" w:rsidR="00933225" w:rsidRPr="009E0684" w:rsidRDefault="00933225" w:rsidP="00051B66">
            <w:pPr>
              <w:widowControl w:val="0"/>
              <w:rPr>
                <w:lang w:val="en-US"/>
              </w:rPr>
            </w:pPr>
            <w:r w:rsidRPr="009E0684">
              <w:rPr>
                <w:lang w:val="en-US"/>
              </w:rPr>
              <w:t xml:space="preserve">Keep the current functionality of passing the </w:t>
            </w:r>
            <w:r>
              <w:rPr>
                <w:lang w:val="en-US"/>
              </w:rPr>
              <w:t>sid parameter of a get function</w:t>
            </w:r>
          </w:p>
        </w:tc>
        <w:tc>
          <w:tcPr>
            <w:tcW w:w="618" w:type="pct"/>
            <w:vAlign w:val="center"/>
          </w:tcPr>
          <w:p w14:paraId="5E591CB9" w14:textId="77777777" w:rsidR="00933225" w:rsidRPr="009E0684" w:rsidRDefault="00933225"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vAlign w:val="center"/>
          </w:tcPr>
          <w:p w14:paraId="1BAFD4A1" w14:textId="77777777" w:rsidR="00933225" w:rsidRPr="009E0684" w:rsidRDefault="00933225"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Pr>
                <w:rFonts w:eastAsia="Calibri" w:hAnsi="Calibri" w:cs="Calibri"/>
              </w:rPr>
              <w:t>N/A</w:t>
            </w:r>
          </w:p>
        </w:tc>
      </w:tr>
      <w:tr w:rsidR="008A1AB3" w:rsidRPr="008A1AB3" w14:paraId="688FE82B" w14:textId="77777777" w:rsidTr="00051B66">
        <w:trPr>
          <w:trHeight w:val="191"/>
        </w:trPr>
        <w:tc>
          <w:tcPr>
            <w:tcW w:w="1980" w:type="pct"/>
            <w:tcBorders>
              <w:right w:val="nil"/>
            </w:tcBorders>
          </w:tcPr>
          <w:p w14:paraId="280889CF" w14:textId="77777777" w:rsidR="008A1AB3" w:rsidRPr="008A1AB3" w:rsidRDefault="008A1AB3" w:rsidP="00051B66">
            <w:pPr>
              <w:widowControl w:val="0"/>
              <w:rPr>
                <w:b/>
                <w:lang w:val="en-US"/>
              </w:rPr>
            </w:pPr>
            <w:r w:rsidRPr="008A1AB3">
              <w:rPr>
                <w:b/>
                <w:lang w:val="en-US"/>
              </w:rPr>
              <w:t>M</w:t>
            </w:r>
            <w:r>
              <w:rPr>
                <w:b/>
                <w:lang w:val="en-US"/>
              </w:rPr>
              <w:t>ARKUP</w:t>
            </w:r>
          </w:p>
        </w:tc>
        <w:tc>
          <w:tcPr>
            <w:tcW w:w="618" w:type="pct"/>
            <w:tcBorders>
              <w:left w:val="nil"/>
              <w:right w:val="nil"/>
            </w:tcBorders>
            <w:vAlign w:val="center"/>
          </w:tcPr>
          <w:p w14:paraId="6A9B913B" w14:textId="77777777" w:rsidR="008A1AB3" w:rsidRPr="008A1AB3" w:rsidRDefault="008A1AB3"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p>
        </w:tc>
        <w:tc>
          <w:tcPr>
            <w:tcW w:w="2402" w:type="pct"/>
            <w:tcBorders>
              <w:left w:val="nil"/>
            </w:tcBorders>
            <w:vAlign w:val="center"/>
          </w:tcPr>
          <w:p w14:paraId="6D1F65C3" w14:textId="77777777" w:rsidR="008A1AB3" w:rsidRPr="008A1AB3" w:rsidRDefault="008A1AB3"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p>
        </w:tc>
      </w:tr>
      <w:tr w:rsidR="009E0684" w:rsidRPr="00F82FFC" w14:paraId="14C6269A" w14:textId="77777777" w:rsidTr="00051B66">
        <w:trPr>
          <w:trHeight w:val="191"/>
        </w:trPr>
        <w:tc>
          <w:tcPr>
            <w:tcW w:w="1980" w:type="pct"/>
          </w:tcPr>
          <w:p w14:paraId="73CA9D0C" w14:textId="77777777" w:rsidR="009E0684" w:rsidRPr="009E0684" w:rsidRDefault="009E0684" w:rsidP="00051B66">
            <w:pPr>
              <w:widowControl w:val="0"/>
              <w:rPr>
                <w:lang w:val="en-US"/>
              </w:rPr>
            </w:pPr>
            <w:r w:rsidRPr="009E0684">
              <w:rPr>
                <w:lang w:val="en-US"/>
              </w:rPr>
              <w:t xml:space="preserve">Refactor image blocks that contains text in a way to separate the image and the text to make possible replace and localize the text without re-rendering </w:t>
            </w:r>
          </w:p>
        </w:tc>
        <w:tc>
          <w:tcPr>
            <w:tcW w:w="618" w:type="pct"/>
            <w:vAlign w:val="center"/>
          </w:tcPr>
          <w:p w14:paraId="3EF7D6FC" w14:textId="77777777" w:rsidR="009E0684" w:rsidRPr="009E0684" w:rsidRDefault="009E0684"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vAlign w:val="center"/>
          </w:tcPr>
          <w:p w14:paraId="44FF64AD" w14:textId="77777777" w:rsidR="009E0684" w:rsidRPr="009E0684" w:rsidRDefault="00862EB6"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Pr>
                <w:rFonts w:eastAsia="Calibri" w:hAnsi="Calibri" w:cs="Calibri"/>
              </w:rPr>
              <w:t>1-</w:t>
            </w:r>
            <w:r w:rsidR="00A95DCC">
              <w:rPr>
                <w:rFonts w:eastAsia="Calibri" w:hAnsi="Calibri" w:cs="Calibri"/>
              </w:rPr>
              <w:t>2</w:t>
            </w:r>
            <w:r>
              <w:rPr>
                <w:rFonts w:eastAsia="Calibri" w:hAnsi="Calibri" w:cs="Calibri"/>
              </w:rPr>
              <w:t xml:space="preserve"> image/text block</w:t>
            </w:r>
            <w:r w:rsidR="00A95DCC">
              <w:rPr>
                <w:rFonts w:eastAsia="Calibri" w:hAnsi="Calibri" w:cs="Calibri"/>
              </w:rPr>
              <w:t>s for refactoring</w:t>
            </w:r>
          </w:p>
        </w:tc>
      </w:tr>
      <w:tr w:rsidR="009E0684" w:rsidRPr="00F82FFC" w14:paraId="16B2AC0F" w14:textId="77777777" w:rsidTr="00051B66">
        <w:trPr>
          <w:trHeight w:val="191"/>
        </w:trPr>
        <w:tc>
          <w:tcPr>
            <w:tcW w:w="1980" w:type="pct"/>
          </w:tcPr>
          <w:p w14:paraId="10C3AF0D" w14:textId="77777777" w:rsidR="009E0684" w:rsidRPr="009E0684" w:rsidRDefault="009E0684" w:rsidP="00051B66">
            <w:pPr>
              <w:widowControl w:val="0"/>
              <w:rPr>
                <w:lang w:val="en-US"/>
              </w:rPr>
            </w:pPr>
            <w:r w:rsidRPr="009E0684">
              <w:rPr>
                <w:lang w:val="en-US"/>
              </w:rPr>
              <w:t xml:space="preserve">Add one more rating badge in the footer for all NA pages (badge file to be provided later) </w:t>
            </w:r>
          </w:p>
        </w:tc>
        <w:tc>
          <w:tcPr>
            <w:tcW w:w="618" w:type="pct"/>
            <w:vAlign w:val="center"/>
          </w:tcPr>
          <w:p w14:paraId="3E1F35AD" w14:textId="77777777" w:rsidR="009E0684" w:rsidRPr="009E0684" w:rsidRDefault="009E0684"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vAlign w:val="center"/>
          </w:tcPr>
          <w:p w14:paraId="4E5B1147" w14:textId="77777777" w:rsidR="009E0684" w:rsidRPr="009E0684" w:rsidRDefault="00D83779"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Pr>
                <w:rFonts w:eastAsia="Calibri" w:hAnsi="Calibri" w:cs="Calibri"/>
              </w:rPr>
              <w:t>It is assumed that the badge depends on the localization</w:t>
            </w:r>
          </w:p>
        </w:tc>
      </w:tr>
      <w:tr w:rsidR="00BD61C8" w:rsidRPr="00F82FFC" w14:paraId="5E08C6F7" w14:textId="77777777" w:rsidTr="00051B66">
        <w:trPr>
          <w:trHeight w:val="257"/>
        </w:trPr>
        <w:tc>
          <w:tcPr>
            <w:tcW w:w="1980" w:type="pct"/>
            <w:tcBorders>
              <w:bottom w:val="single" w:sz="4" w:space="0" w:color="auto"/>
            </w:tcBorders>
          </w:tcPr>
          <w:p w14:paraId="5F7F7811"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Layout preparing</w:t>
            </w:r>
          </w:p>
        </w:tc>
        <w:tc>
          <w:tcPr>
            <w:tcW w:w="618" w:type="pct"/>
            <w:tcBorders>
              <w:bottom w:val="single" w:sz="4" w:space="0" w:color="auto"/>
            </w:tcBorders>
            <w:vAlign w:val="center"/>
          </w:tcPr>
          <w:p w14:paraId="382DFBFE"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tcBorders>
              <w:bottom w:val="single" w:sz="4" w:space="0" w:color="auto"/>
            </w:tcBorders>
            <w:vAlign w:val="center"/>
          </w:tcPr>
          <w:p w14:paraId="5729149E"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Twitter bootstrap used as a basic template</w:t>
            </w:r>
          </w:p>
        </w:tc>
      </w:tr>
      <w:tr w:rsidR="00BD61C8" w:rsidRPr="00011302" w14:paraId="3397D28B" w14:textId="77777777" w:rsidTr="00051B66">
        <w:trPr>
          <w:trHeight w:val="463"/>
        </w:trPr>
        <w:tc>
          <w:tcPr>
            <w:tcW w:w="1980" w:type="pct"/>
            <w:tcBorders>
              <w:right w:val="nil"/>
            </w:tcBorders>
            <w:vAlign w:val="center"/>
          </w:tcPr>
          <w:p w14:paraId="11C5DC35" w14:textId="77777777" w:rsidR="00BD61C8" w:rsidRPr="000C4331" w:rsidRDefault="000C4331"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b/>
              </w:rPr>
              <w:t>TESTING</w:t>
            </w:r>
          </w:p>
        </w:tc>
        <w:tc>
          <w:tcPr>
            <w:tcW w:w="618" w:type="pct"/>
            <w:tcBorders>
              <w:left w:val="nil"/>
              <w:right w:val="nil"/>
            </w:tcBorders>
            <w:vAlign w:val="center"/>
          </w:tcPr>
          <w:p w14:paraId="6E9D94FF"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tcBorders>
              <w:left w:val="nil"/>
            </w:tcBorders>
            <w:vAlign w:val="center"/>
          </w:tcPr>
          <w:p w14:paraId="2E6A003C"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BD61C8" w:rsidRPr="00F82FFC" w14:paraId="2234BAAF" w14:textId="77777777" w:rsidTr="00051B66">
        <w:trPr>
          <w:trHeight w:val="253"/>
        </w:trPr>
        <w:tc>
          <w:tcPr>
            <w:tcW w:w="1980" w:type="pct"/>
          </w:tcPr>
          <w:p w14:paraId="6274E2AE"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Testing of the web-site on desktops</w:t>
            </w:r>
          </w:p>
        </w:tc>
        <w:tc>
          <w:tcPr>
            <w:tcW w:w="618" w:type="pct"/>
            <w:vAlign w:val="center"/>
          </w:tcPr>
          <w:p w14:paraId="3929124A"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vAlign w:val="center"/>
          </w:tcPr>
          <w:p w14:paraId="77AF7BFE"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12 localizations and 10 environments, no test-cases provided</w:t>
            </w:r>
          </w:p>
        </w:tc>
      </w:tr>
      <w:tr w:rsidR="00BD61C8" w:rsidRPr="008A071B" w14:paraId="3DC52FE3" w14:textId="77777777" w:rsidTr="00051B66">
        <w:trPr>
          <w:trHeight w:val="84"/>
        </w:trPr>
        <w:tc>
          <w:tcPr>
            <w:tcW w:w="1980" w:type="pct"/>
          </w:tcPr>
          <w:p w14:paraId="5BEA8558"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Testing on tablets</w:t>
            </w:r>
          </w:p>
        </w:tc>
        <w:tc>
          <w:tcPr>
            <w:tcW w:w="618" w:type="pct"/>
            <w:vAlign w:val="center"/>
          </w:tcPr>
          <w:p w14:paraId="4F0A5C88"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402" w:type="pct"/>
            <w:vAlign w:val="center"/>
          </w:tcPr>
          <w:p w14:paraId="5B8CA5E5"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rPr>
              <w:t>4 devices</w:t>
            </w:r>
          </w:p>
        </w:tc>
      </w:tr>
      <w:tr w:rsidR="00BD61C8" w:rsidRPr="005A5ABB" w14:paraId="7E065A02" w14:textId="77777777" w:rsidTr="00051B66">
        <w:trPr>
          <w:trHeight w:val="369"/>
        </w:trPr>
        <w:tc>
          <w:tcPr>
            <w:tcW w:w="1980" w:type="pct"/>
            <w:shd w:val="clear" w:color="auto" w:fill="FFE061"/>
            <w:vAlign w:val="center"/>
          </w:tcPr>
          <w:p w14:paraId="50CAEE4E" w14:textId="77777777" w:rsidR="00BD61C8" w:rsidRPr="00366D84"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366D84">
              <w:rPr>
                <w:rFonts w:eastAsia="Calibri" w:hAnsi="Calibri" w:cs="Calibri"/>
                <w:b/>
              </w:rPr>
              <w:t>Total</w:t>
            </w:r>
          </w:p>
        </w:tc>
        <w:tc>
          <w:tcPr>
            <w:tcW w:w="618" w:type="pct"/>
            <w:shd w:val="clear" w:color="auto" w:fill="FFE061"/>
            <w:vAlign w:val="center"/>
          </w:tcPr>
          <w:p w14:paraId="1425142F" w14:textId="77777777" w:rsidR="00BD61C8" w:rsidRPr="00366D84"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p>
        </w:tc>
        <w:tc>
          <w:tcPr>
            <w:tcW w:w="2402" w:type="pct"/>
            <w:shd w:val="clear" w:color="auto" w:fill="FFE061"/>
            <w:vAlign w:val="center"/>
          </w:tcPr>
          <w:p w14:paraId="6D840D7D" w14:textId="77777777" w:rsidR="00BD61C8" w:rsidRPr="000C4331" w:rsidRDefault="00BD61C8" w:rsidP="00051B6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bl>
    <w:p w14:paraId="54B80A9E" w14:textId="77777777" w:rsidR="0081542A" w:rsidRPr="00344D68" w:rsidRDefault="0081542A" w:rsidP="00344D68">
      <w:pPr>
        <w:pStyle w:val="Body"/>
        <w:widowControl w:val="0"/>
        <w:suppressAutoHyphens w:val="0"/>
        <w:spacing w:line="276" w:lineRule="auto"/>
        <w:rPr>
          <w:rFonts w:eastAsia="Calibri" w:hAnsi="Calibri" w:cs="Calibri"/>
        </w:rPr>
      </w:pPr>
    </w:p>
    <w:p w14:paraId="337C2E09" w14:textId="77777777" w:rsidR="000C0FEC" w:rsidRPr="00303044" w:rsidRDefault="00304B8E" w:rsidP="00303044">
      <w:pPr>
        <w:pStyle w:val="Heading"/>
        <w:keepNext/>
        <w:keepLines/>
        <w:widowControl w:val="0"/>
        <w:spacing w:before="200" w:line="276" w:lineRule="auto"/>
        <w:rPr>
          <w:rFonts w:eastAsia="Calibri" w:hAnsi="Calibri" w:cs="Calibri"/>
          <w:b w:val="0"/>
          <w:bCs w:val="0"/>
          <w:sz w:val="28"/>
          <w:szCs w:val="28"/>
          <w:u w:color="000000"/>
        </w:rPr>
      </w:pPr>
      <w:r w:rsidRPr="00303044">
        <w:rPr>
          <w:rFonts w:eastAsia="Calibri" w:hAnsi="Calibri" w:cs="Calibri"/>
          <w:b w:val="0"/>
          <w:bCs w:val="0"/>
          <w:sz w:val="28"/>
          <w:szCs w:val="28"/>
          <w:u w:color="000000"/>
        </w:rPr>
        <w:lastRenderedPageBreak/>
        <w:t>Table - Estimates for optional expenses</w:t>
      </w:r>
    </w:p>
    <w:p w14:paraId="3DFED28E" w14:textId="77777777" w:rsidR="00304B8E" w:rsidRPr="000C0FEC" w:rsidRDefault="00304B8E" w:rsidP="000C0FEC">
      <w:pPr>
        <w:pStyle w:val="Body"/>
        <w:widowControl w:val="0"/>
        <w:suppressAutoHyphens w:val="0"/>
        <w:spacing w:line="276" w:lineRule="auto"/>
      </w:pPr>
    </w:p>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1"/>
        <w:gridCol w:w="1702"/>
        <w:gridCol w:w="4506"/>
      </w:tblGrid>
      <w:tr w:rsidR="00051B66" w:rsidRPr="008A071B" w14:paraId="539DA87D" w14:textId="77777777" w:rsidTr="00D7734C">
        <w:trPr>
          <w:trHeight w:val="653"/>
          <w:tblHeader/>
        </w:trPr>
        <w:tc>
          <w:tcPr>
            <w:tcW w:w="1852" w:type="pct"/>
            <w:vAlign w:val="center"/>
          </w:tcPr>
          <w:p w14:paraId="73E06FC5" w14:textId="77777777" w:rsidR="00051B66" w:rsidRPr="000C4331" w:rsidRDefault="00051B66" w:rsidP="002B5F6C">
            <w:pPr>
              <w:widowControl w:val="0"/>
              <w:autoSpaceDE w:val="0"/>
              <w:autoSpaceDN w:val="0"/>
              <w:adjustRightInd w:val="0"/>
              <w:spacing w:line="240" w:lineRule="auto"/>
              <w:rPr>
                <w:rFonts w:ascii="Open Sans" w:eastAsiaTheme="minorEastAsia" w:hAnsi="Open Sans" w:cs="Open Sans"/>
                <w:b/>
                <w:sz w:val="20"/>
                <w:lang w:val="en-US"/>
              </w:rPr>
            </w:pPr>
            <w:r w:rsidRPr="000C4331">
              <w:rPr>
                <w:rFonts w:ascii="Helvetica" w:eastAsia="Calibri" w:hAnsi="Calibri" w:cs="Calibri"/>
                <w:b/>
                <w:lang w:val="en-US"/>
              </w:rPr>
              <w:t>Activity</w:t>
            </w:r>
          </w:p>
        </w:tc>
        <w:tc>
          <w:tcPr>
            <w:tcW w:w="863" w:type="pct"/>
            <w:vAlign w:val="center"/>
          </w:tcPr>
          <w:p w14:paraId="042CBEC6" w14:textId="77777777" w:rsidR="00051B66" w:rsidRPr="000C4331" w:rsidRDefault="00051B66" w:rsidP="002B5F6C">
            <w:pPr>
              <w:widowControl w:val="0"/>
              <w:autoSpaceDE w:val="0"/>
              <w:autoSpaceDN w:val="0"/>
              <w:adjustRightInd w:val="0"/>
              <w:spacing w:line="240" w:lineRule="auto"/>
              <w:rPr>
                <w:rFonts w:ascii="Open Sans" w:eastAsiaTheme="minorEastAsia" w:hAnsi="Open Sans" w:cs="Open Sans"/>
                <w:b/>
                <w:sz w:val="20"/>
                <w:lang w:val="en-US"/>
              </w:rPr>
            </w:pPr>
            <w:r w:rsidRPr="000C4331">
              <w:rPr>
                <w:rFonts w:ascii="Helvetica" w:eastAsia="Calibri" w:hAnsi="Calibri" w:cs="Calibri"/>
                <w:b/>
                <w:lang w:val="en-US"/>
              </w:rPr>
              <w:t>Estimate, hrs</w:t>
            </w:r>
          </w:p>
        </w:tc>
        <w:tc>
          <w:tcPr>
            <w:tcW w:w="2285" w:type="pct"/>
            <w:vAlign w:val="center"/>
          </w:tcPr>
          <w:p w14:paraId="439F5C1D" w14:textId="77777777" w:rsidR="00051B66" w:rsidRPr="000C4331" w:rsidRDefault="00051B66" w:rsidP="002B5F6C">
            <w:pPr>
              <w:widowControl w:val="0"/>
              <w:autoSpaceDE w:val="0"/>
              <w:autoSpaceDN w:val="0"/>
              <w:adjustRightInd w:val="0"/>
              <w:spacing w:line="240" w:lineRule="auto"/>
              <w:rPr>
                <w:rFonts w:ascii="Open Sans" w:eastAsiaTheme="minorEastAsia" w:hAnsi="Open Sans" w:cs="Open Sans"/>
                <w:b/>
                <w:sz w:val="20"/>
                <w:lang w:val="en-US"/>
              </w:rPr>
            </w:pPr>
            <w:r w:rsidRPr="000C4331">
              <w:rPr>
                <w:rFonts w:ascii="Helvetica" w:eastAsia="Calibri" w:hAnsi="Calibri" w:cs="Calibri"/>
                <w:b/>
                <w:lang w:val="en-US"/>
              </w:rPr>
              <w:t>Assumptions</w:t>
            </w:r>
          </w:p>
        </w:tc>
      </w:tr>
      <w:tr w:rsidR="00051B66" w:rsidRPr="008A071B" w14:paraId="498CCDE3" w14:textId="77777777" w:rsidTr="00D7734C">
        <w:trPr>
          <w:trHeight w:val="84"/>
        </w:trPr>
        <w:tc>
          <w:tcPr>
            <w:tcW w:w="1852" w:type="pct"/>
            <w:tcBorders>
              <w:bottom w:val="single" w:sz="4" w:space="0" w:color="auto"/>
            </w:tcBorders>
            <w:vAlign w:val="center"/>
          </w:tcPr>
          <w:p w14:paraId="6255A916" w14:textId="77777777" w:rsidR="00051B66" w:rsidRPr="000C4331" w:rsidRDefault="00051B66"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0C4331">
              <w:rPr>
                <w:rFonts w:eastAsia="Calibri" w:hAnsi="Calibri" w:cs="Calibri"/>
                <w:b/>
              </w:rPr>
              <w:t>SETUP ENVIRONMENT</w:t>
            </w:r>
          </w:p>
        </w:tc>
        <w:tc>
          <w:tcPr>
            <w:tcW w:w="863" w:type="pct"/>
            <w:tcBorders>
              <w:bottom w:val="single" w:sz="4" w:space="0" w:color="auto"/>
            </w:tcBorders>
            <w:vAlign w:val="center"/>
          </w:tcPr>
          <w:p w14:paraId="0B449D7E" w14:textId="77777777" w:rsidR="00051B66" w:rsidRPr="000C4331" w:rsidRDefault="00051B66"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285" w:type="pct"/>
            <w:tcBorders>
              <w:bottom w:val="single" w:sz="4" w:space="0" w:color="auto"/>
            </w:tcBorders>
            <w:vAlign w:val="center"/>
          </w:tcPr>
          <w:p w14:paraId="625A9ED9" w14:textId="77777777" w:rsidR="00051B66" w:rsidRPr="000C4331" w:rsidRDefault="00051B66"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D7734C" w:rsidRPr="008A071B" w14:paraId="0A298D83" w14:textId="77777777" w:rsidTr="00D7734C">
        <w:trPr>
          <w:trHeight w:val="84"/>
        </w:trPr>
        <w:tc>
          <w:tcPr>
            <w:tcW w:w="1852" w:type="pct"/>
            <w:tcBorders>
              <w:bottom w:val="single" w:sz="4" w:space="0" w:color="auto"/>
            </w:tcBorders>
            <w:vAlign w:val="center"/>
          </w:tcPr>
          <w:p w14:paraId="39C35C40" w14:textId="77777777" w:rsidR="00D7734C" w:rsidRPr="00D7734C" w:rsidRDefault="00D7734C"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color w:val="FF0000"/>
              </w:rPr>
            </w:pPr>
            <w:r w:rsidRPr="00D7734C">
              <w:rPr>
                <w:rFonts w:eastAsia="Calibri" w:hAnsi="Calibri" w:cs="Calibri"/>
                <w:color w:val="FF0000"/>
              </w:rPr>
              <w:t xml:space="preserve">Optional </w:t>
            </w:r>
            <w:r>
              <w:rPr>
                <w:rFonts w:eastAsia="Calibri" w:hAnsi="Calibri" w:cs="Calibri"/>
                <w:color w:val="FF0000"/>
              </w:rPr>
              <w:t xml:space="preserve">setup </w:t>
            </w:r>
            <w:r w:rsidRPr="00D7734C">
              <w:rPr>
                <w:rFonts w:eastAsia="Calibri" w:hAnsi="Calibri" w:cs="Calibri"/>
                <w:color w:val="FF0000"/>
              </w:rPr>
              <w:t>activity #1</w:t>
            </w:r>
          </w:p>
        </w:tc>
        <w:tc>
          <w:tcPr>
            <w:tcW w:w="863" w:type="pct"/>
            <w:tcBorders>
              <w:bottom w:val="single" w:sz="4" w:space="0" w:color="auto"/>
            </w:tcBorders>
            <w:vAlign w:val="center"/>
          </w:tcPr>
          <w:p w14:paraId="16B6D47A" w14:textId="77777777" w:rsidR="00D7734C" w:rsidRPr="00D7734C" w:rsidRDefault="00D7734C"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color w:val="FF0000"/>
              </w:rPr>
            </w:pPr>
          </w:p>
        </w:tc>
        <w:tc>
          <w:tcPr>
            <w:tcW w:w="2285" w:type="pct"/>
            <w:tcBorders>
              <w:bottom w:val="single" w:sz="4" w:space="0" w:color="auto"/>
            </w:tcBorders>
            <w:vAlign w:val="center"/>
          </w:tcPr>
          <w:p w14:paraId="7F01FBE5" w14:textId="77777777" w:rsidR="00D7734C" w:rsidRPr="00D7734C" w:rsidRDefault="00D7734C"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color w:val="FF0000"/>
              </w:rPr>
            </w:pPr>
          </w:p>
        </w:tc>
      </w:tr>
      <w:tr w:rsidR="00D7734C" w:rsidRPr="008A071B" w14:paraId="64905DE0" w14:textId="77777777" w:rsidTr="00D7734C">
        <w:trPr>
          <w:trHeight w:val="84"/>
        </w:trPr>
        <w:tc>
          <w:tcPr>
            <w:tcW w:w="1852" w:type="pct"/>
            <w:tcBorders>
              <w:bottom w:val="single" w:sz="4" w:space="0" w:color="auto"/>
            </w:tcBorders>
            <w:vAlign w:val="center"/>
          </w:tcPr>
          <w:p w14:paraId="77267DE1" w14:textId="77777777" w:rsidR="00D7734C" w:rsidRPr="00D7734C"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color w:val="FF0000"/>
              </w:rPr>
            </w:pPr>
            <w:r w:rsidRPr="00D7734C">
              <w:rPr>
                <w:rFonts w:eastAsia="Calibri" w:hAnsi="Calibri" w:cs="Calibri"/>
                <w:color w:val="FF0000"/>
              </w:rPr>
              <w:t xml:space="preserve">Optional </w:t>
            </w:r>
            <w:r>
              <w:rPr>
                <w:rFonts w:eastAsia="Calibri" w:hAnsi="Calibri" w:cs="Calibri"/>
                <w:color w:val="FF0000"/>
              </w:rPr>
              <w:t xml:space="preserve">setup </w:t>
            </w:r>
            <w:r w:rsidRPr="00D7734C">
              <w:rPr>
                <w:rFonts w:eastAsia="Calibri" w:hAnsi="Calibri" w:cs="Calibri"/>
                <w:color w:val="FF0000"/>
              </w:rPr>
              <w:t>activity #2</w:t>
            </w:r>
          </w:p>
        </w:tc>
        <w:tc>
          <w:tcPr>
            <w:tcW w:w="863" w:type="pct"/>
            <w:tcBorders>
              <w:bottom w:val="single" w:sz="4" w:space="0" w:color="auto"/>
            </w:tcBorders>
            <w:vAlign w:val="center"/>
          </w:tcPr>
          <w:p w14:paraId="1AB80FC9" w14:textId="77777777" w:rsidR="00D7734C" w:rsidRPr="00D7734C" w:rsidRDefault="00D7734C"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color w:val="FF0000"/>
              </w:rPr>
            </w:pPr>
          </w:p>
        </w:tc>
        <w:tc>
          <w:tcPr>
            <w:tcW w:w="2285" w:type="pct"/>
            <w:tcBorders>
              <w:bottom w:val="single" w:sz="4" w:space="0" w:color="auto"/>
            </w:tcBorders>
            <w:vAlign w:val="center"/>
          </w:tcPr>
          <w:p w14:paraId="22424CFE" w14:textId="77777777" w:rsidR="00D7734C" w:rsidRPr="00D7734C" w:rsidRDefault="00D7734C"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color w:val="FF0000"/>
              </w:rPr>
            </w:pPr>
          </w:p>
        </w:tc>
      </w:tr>
      <w:tr w:rsidR="00051B66" w:rsidRPr="00011302" w14:paraId="0303B23A" w14:textId="77777777" w:rsidTr="00D7734C">
        <w:trPr>
          <w:trHeight w:val="415"/>
        </w:trPr>
        <w:tc>
          <w:tcPr>
            <w:tcW w:w="1852" w:type="pct"/>
            <w:tcBorders>
              <w:right w:val="nil"/>
            </w:tcBorders>
            <w:vAlign w:val="center"/>
          </w:tcPr>
          <w:p w14:paraId="116E3DA8" w14:textId="77777777" w:rsidR="00051B66" w:rsidRPr="000C4331" w:rsidRDefault="00051B66"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0C4331">
              <w:rPr>
                <w:rFonts w:eastAsia="Calibri" w:hAnsi="Calibri" w:cs="Calibri"/>
                <w:b/>
              </w:rPr>
              <w:t>DESIGN</w:t>
            </w:r>
          </w:p>
        </w:tc>
        <w:tc>
          <w:tcPr>
            <w:tcW w:w="863" w:type="pct"/>
            <w:tcBorders>
              <w:left w:val="nil"/>
              <w:right w:val="nil"/>
            </w:tcBorders>
            <w:vAlign w:val="center"/>
          </w:tcPr>
          <w:p w14:paraId="4D40235B" w14:textId="77777777" w:rsidR="00051B66" w:rsidRPr="000C4331" w:rsidRDefault="00051B66"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285" w:type="pct"/>
            <w:tcBorders>
              <w:left w:val="nil"/>
            </w:tcBorders>
            <w:vAlign w:val="center"/>
          </w:tcPr>
          <w:p w14:paraId="30994548" w14:textId="77777777" w:rsidR="00051B66" w:rsidRPr="000C4331" w:rsidRDefault="00051B66" w:rsidP="002B5F6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D7734C" w:rsidRPr="000C4331" w14:paraId="29C10387" w14:textId="77777777" w:rsidTr="00D7734C">
        <w:trPr>
          <w:trHeight w:val="274"/>
        </w:trPr>
        <w:tc>
          <w:tcPr>
            <w:tcW w:w="1852" w:type="pct"/>
            <w:vAlign w:val="center"/>
          </w:tcPr>
          <w:p w14:paraId="3FD91118" w14:textId="77777777" w:rsidR="00D7734C" w:rsidRPr="00D7734C"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color w:val="FF0000"/>
              </w:rPr>
            </w:pPr>
            <w:r w:rsidRPr="00D7734C">
              <w:rPr>
                <w:rFonts w:eastAsia="Calibri" w:hAnsi="Calibri" w:cs="Calibri"/>
                <w:color w:val="FF0000"/>
              </w:rPr>
              <w:t>Optional</w:t>
            </w:r>
            <w:r>
              <w:rPr>
                <w:rFonts w:eastAsia="Calibri" w:hAnsi="Calibri" w:cs="Calibri"/>
                <w:color w:val="FF0000"/>
              </w:rPr>
              <w:t xml:space="preserve"> design</w:t>
            </w:r>
            <w:r w:rsidRPr="00D7734C">
              <w:rPr>
                <w:rFonts w:eastAsia="Calibri" w:hAnsi="Calibri" w:cs="Calibri"/>
                <w:color w:val="FF0000"/>
              </w:rPr>
              <w:t xml:space="preserve"> activity #1</w:t>
            </w:r>
          </w:p>
        </w:tc>
        <w:tc>
          <w:tcPr>
            <w:tcW w:w="863" w:type="pct"/>
            <w:vAlign w:val="center"/>
          </w:tcPr>
          <w:p w14:paraId="05719E24" w14:textId="77777777" w:rsidR="00D7734C" w:rsidRPr="00D7734C"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color w:val="FF0000"/>
              </w:rPr>
            </w:pPr>
          </w:p>
        </w:tc>
        <w:tc>
          <w:tcPr>
            <w:tcW w:w="2285" w:type="pct"/>
            <w:vAlign w:val="center"/>
          </w:tcPr>
          <w:p w14:paraId="72CC7C14" w14:textId="77777777" w:rsidR="00D7734C" w:rsidRPr="00D7734C"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color w:val="FF0000"/>
              </w:rPr>
            </w:pPr>
          </w:p>
        </w:tc>
      </w:tr>
      <w:tr w:rsidR="00D7734C" w:rsidRPr="008A071B" w14:paraId="123F16C2" w14:textId="77777777" w:rsidTr="00D7734C">
        <w:trPr>
          <w:trHeight w:val="212"/>
        </w:trPr>
        <w:tc>
          <w:tcPr>
            <w:tcW w:w="1852" w:type="pct"/>
            <w:vAlign w:val="center"/>
          </w:tcPr>
          <w:p w14:paraId="6CB11A0C" w14:textId="77777777" w:rsidR="00D7734C" w:rsidRPr="00D7734C"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color w:val="FF0000"/>
              </w:rPr>
            </w:pPr>
            <w:r w:rsidRPr="00D7734C">
              <w:rPr>
                <w:rFonts w:eastAsia="Calibri" w:hAnsi="Calibri" w:cs="Calibri"/>
                <w:color w:val="FF0000"/>
              </w:rPr>
              <w:t>Optional</w:t>
            </w:r>
            <w:r>
              <w:rPr>
                <w:rFonts w:eastAsia="Calibri" w:hAnsi="Calibri" w:cs="Calibri"/>
                <w:color w:val="FF0000"/>
              </w:rPr>
              <w:t xml:space="preserve"> design</w:t>
            </w:r>
            <w:r w:rsidRPr="00D7734C">
              <w:rPr>
                <w:rFonts w:eastAsia="Calibri" w:hAnsi="Calibri" w:cs="Calibri"/>
                <w:color w:val="FF0000"/>
              </w:rPr>
              <w:t xml:space="preserve"> activity #</w:t>
            </w:r>
            <w:r>
              <w:rPr>
                <w:rFonts w:eastAsia="Calibri" w:hAnsi="Calibri" w:cs="Calibri"/>
                <w:color w:val="FF0000"/>
              </w:rPr>
              <w:t>2</w:t>
            </w:r>
          </w:p>
        </w:tc>
        <w:tc>
          <w:tcPr>
            <w:tcW w:w="863" w:type="pct"/>
            <w:vAlign w:val="center"/>
          </w:tcPr>
          <w:p w14:paraId="61412D8D" w14:textId="77777777" w:rsidR="00D7734C" w:rsidRPr="00D7734C"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color w:val="FF0000"/>
              </w:rPr>
            </w:pPr>
          </w:p>
        </w:tc>
        <w:tc>
          <w:tcPr>
            <w:tcW w:w="2285" w:type="pct"/>
            <w:vAlign w:val="center"/>
          </w:tcPr>
          <w:p w14:paraId="1C7D6958" w14:textId="77777777" w:rsidR="00D7734C" w:rsidRPr="00D7734C"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color w:val="FF0000"/>
              </w:rPr>
            </w:pPr>
          </w:p>
        </w:tc>
      </w:tr>
      <w:tr w:rsidR="00D7734C" w:rsidRPr="008A071B" w14:paraId="4B70C13F" w14:textId="77777777" w:rsidTr="00D7734C">
        <w:trPr>
          <w:trHeight w:val="212"/>
        </w:trPr>
        <w:tc>
          <w:tcPr>
            <w:tcW w:w="1852" w:type="pct"/>
            <w:tcBorders>
              <w:bottom w:val="single" w:sz="4" w:space="0" w:color="auto"/>
            </w:tcBorders>
            <w:vAlign w:val="center"/>
          </w:tcPr>
          <w:p w14:paraId="1958D663"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D7734C">
              <w:rPr>
                <w:rFonts w:eastAsia="Calibri" w:hAnsi="Calibri" w:cs="Calibri"/>
                <w:color w:val="FF0000"/>
              </w:rPr>
              <w:t>Optional</w:t>
            </w:r>
            <w:r>
              <w:rPr>
                <w:rFonts w:eastAsia="Calibri" w:hAnsi="Calibri" w:cs="Calibri"/>
                <w:color w:val="FF0000"/>
              </w:rPr>
              <w:t xml:space="preserve"> design</w:t>
            </w:r>
            <w:r w:rsidRPr="00D7734C">
              <w:rPr>
                <w:rFonts w:eastAsia="Calibri" w:hAnsi="Calibri" w:cs="Calibri"/>
                <w:color w:val="FF0000"/>
              </w:rPr>
              <w:t xml:space="preserve"> activity #</w:t>
            </w:r>
            <w:r>
              <w:rPr>
                <w:rFonts w:eastAsia="Calibri" w:hAnsi="Calibri" w:cs="Calibri"/>
                <w:color w:val="FF0000"/>
              </w:rPr>
              <w:t>3</w:t>
            </w:r>
          </w:p>
        </w:tc>
        <w:tc>
          <w:tcPr>
            <w:tcW w:w="863" w:type="pct"/>
            <w:tcBorders>
              <w:bottom w:val="single" w:sz="4" w:space="0" w:color="auto"/>
            </w:tcBorders>
            <w:vAlign w:val="center"/>
          </w:tcPr>
          <w:p w14:paraId="00255981"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285" w:type="pct"/>
            <w:tcBorders>
              <w:bottom w:val="single" w:sz="4" w:space="0" w:color="auto"/>
            </w:tcBorders>
            <w:vAlign w:val="center"/>
          </w:tcPr>
          <w:p w14:paraId="33E74C8E"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D7734C" w:rsidRPr="00011302" w14:paraId="7AFCDE6F" w14:textId="77777777" w:rsidTr="00D7734C">
        <w:trPr>
          <w:trHeight w:val="479"/>
        </w:trPr>
        <w:tc>
          <w:tcPr>
            <w:tcW w:w="1852" w:type="pct"/>
            <w:tcBorders>
              <w:right w:val="nil"/>
            </w:tcBorders>
            <w:vAlign w:val="center"/>
          </w:tcPr>
          <w:p w14:paraId="3FB2780F"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b/>
              </w:rPr>
              <w:t>DEVELOPMENT</w:t>
            </w:r>
          </w:p>
        </w:tc>
        <w:tc>
          <w:tcPr>
            <w:tcW w:w="863" w:type="pct"/>
            <w:tcBorders>
              <w:left w:val="nil"/>
              <w:right w:val="nil"/>
            </w:tcBorders>
            <w:vAlign w:val="center"/>
          </w:tcPr>
          <w:p w14:paraId="3CB4C00D"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285" w:type="pct"/>
            <w:tcBorders>
              <w:left w:val="nil"/>
            </w:tcBorders>
            <w:vAlign w:val="center"/>
          </w:tcPr>
          <w:p w14:paraId="7D387C13"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D7734C" w:rsidRPr="009334DA" w14:paraId="28CD6133" w14:textId="77777777" w:rsidTr="00D7734C">
        <w:trPr>
          <w:trHeight w:val="191"/>
        </w:trPr>
        <w:tc>
          <w:tcPr>
            <w:tcW w:w="1852" w:type="pct"/>
          </w:tcPr>
          <w:p w14:paraId="51EE3A24"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D7734C">
              <w:rPr>
                <w:rFonts w:eastAsia="Calibri" w:hAnsi="Calibri" w:cs="Calibri"/>
                <w:color w:val="FF0000"/>
              </w:rPr>
              <w:t>Optional</w:t>
            </w:r>
            <w:r>
              <w:rPr>
                <w:rFonts w:eastAsia="Calibri" w:hAnsi="Calibri" w:cs="Calibri"/>
                <w:color w:val="FF0000"/>
              </w:rPr>
              <w:t xml:space="preserve"> development</w:t>
            </w:r>
            <w:r w:rsidRPr="00D7734C">
              <w:rPr>
                <w:rFonts w:eastAsia="Calibri" w:hAnsi="Calibri" w:cs="Calibri"/>
                <w:color w:val="FF0000"/>
              </w:rPr>
              <w:t xml:space="preserve"> activity #</w:t>
            </w:r>
            <w:r>
              <w:rPr>
                <w:rFonts w:eastAsia="Calibri" w:hAnsi="Calibri" w:cs="Calibri"/>
                <w:color w:val="FF0000"/>
              </w:rPr>
              <w:t>1</w:t>
            </w:r>
          </w:p>
        </w:tc>
        <w:tc>
          <w:tcPr>
            <w:tcW w:w="863" w:type="pct"/>
            <w:vAlign w:val="center"/>
          </w:tcPr>
          <w:p w14:paraId="3B394D9F"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285" w:type="pct"/>
            <w:vAlign w:val="center"/>
          </w:tcPr>
          <w:p w14:paraId="20639EBC"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D7734C" w:rsidRPr="009334DA" w14:paraId="2CB0D867" w14:textId="77777777" w:rsidTr="00303044">
        <w:trPr>
          <w:trHeight w:val="195"/>
        </w:trPr>
        <w:tc>
          <w:tcPr>
            <w:tcW w:w="1852" w:type="pct"/>
          </w:tcPr>
          <w:p w14:paraId="6A169F44"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D7734C">
              <w:rPr>
                <w:rFonts w:eastAsia="Calibri" w:hAnsi="Calibri" w:cs="Calibri"/>
                <w:color w:val="FF0000"/>
              </w:rPr>
              <w:t>Optional</w:t>
            </w:r>
            <w:r>
              <w:rPr>
                <w:rFonts w:eastAsia="Calibri" w:hAnsi="Calibri" w:cs="Calibri"/>
                <w:color w:val="FF0000"/>
              </w:rPr>
              <w:t xml:space="preserve"> development</w:t>
            </w:r>
            <w:r w:rsidRPr="00D7734C">
              <w:rPr>
                <w:rFonts w:eastAsia="Calibri" w:hAnsi="Calibri" w:cs="Calibri"/>
                <w:color w:val="FF0000"/>
              </w:rPr>
              <w:t xml:space="preserve"> activity #</w:t>
            </w:r>
            <w:r>
              <w:rPr>
                <w:rFonts w:eastAsia="Calibri" w:hAnsi="Calibri" w:cs="Calibri"/>
                <w:color w:val="FF0000"/>
              </w:rPr>
              <w:t>2</w:t>
            </w:r>
          </w:p>
        </w:tc>
        <w:tc>
          <w:tcPr>
            <w:tcW w:w="863" w:type="pct"/>
            <w:vAlign w:val="center"/>
          </w:tcPr>
          <w:p w14:paraId="00E8E752"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285" w:type="pct"/>
            <w:vAlign w:val="center"/>
          </w:tcPr>
          <w:p w14:paraId="01FEF2AF"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D7734C" w:rsidRPr="000C4331" w14:paraId="567A5AC1" w14:textId="77777777" w:rsidTr="008A1D69">
        <w:trPr>
          <w:trHeight w:val="191"/>
        </w:trPr>
        <w:tc>
          <w:tcPr>
            <w:tcW w:w="1852" w:type="pct"/>
          </w:tcPr>
          <w:p w14:paraId="176AA892" w14:textId="77777777" w:rsidR="00D7734C" w:rsidRPr="00D7734C" w:rsidRDefault="00D7734C" w:rsidP="00D7734C">
            <w:pPr>
              <w:rPr>
                <w:lang w:val="en-US"/>
              </w:rPr>
            </w:pPr>
            <w:r w:rsidRPr="00A44C43">
              <w:rPr>
                <w:rFonts w:eastAsia="Calibri" w:hAnsi="Calibri" w:cs="Calibri"/>
                <w:color w:val="FF0000"/>
              </w:rPr>
              <w:t>Optional development activity #</w:t>
            </w:r>
            <w:r>
              <w:rPr>
                <w:rFonts w:eastAsia="Calibri" w:hAnsi="Calibri" w:cs="Calibri"/>
                <w:color w:val="FF0000"/>
                <w:lang w:val="en-US"/>
              </w:rPr>
              <w:t>3</w:t>
            </w:r>
          </w:p>
        </w:tc>
        <w:tc>
          <w:tcPr>
            <w:tcW w:w="863" w:type="pct"/>
          </w:tcPr>
          <w:p w14:paraId="71D19641" w14:textId="77777777" w:rsidR="00D7734C" w:rsidRDefault="00D7734C" w:rsidP="00D7734C"/>
        </w:tc>
        <w:tc>
          <w:tcPr>
            <w:tcW w:w="2285" w:type="pct"/>
          </w:tcPr>
          <w:p w14:paraId="107E406D" w14:textId="77777777" w:rsidR="00D7734C" w:rsidRDefault="00D7734C" w:rsidP="00D7734C"/>
        </w:tc>
      </w:tr>
      <w:tr w:rsidR="00D7734C" w:rsidRPr="00011302" w14:paraId="7DB7274A" w14:textId="77777777" w:rsidTr="00D7734C">
        <w:trPr>
          <w:trHeight w:val="463"/>
        </w:trPr>
        <w:tc>
          <w:tcPr>
            <w:tcW w:w="1852" w:type="pct"/>
            <w:tcBorders>
              <w:right w:val="nil"/>
            </w:tcBorders>
            <w:vAlign w:val="center"/>
          </w:tcPr>
          <w:p w14:paraId="2EF8910E"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0C4331">
              <w:rPr>
                <w:rFonts w:eastAsia="Calibri" w:hAnsi="Calibri" w:cs="Calibri"/>
                <w:b/>
              </w:rPr>
              <w:t>TESTING</w:t>
            </w:r>
          </w:p>
        </w:tc>
        <w:tc>
          <w:tcPr>
            <w:tcW w:w="863" w:type="pct"/>
            <w:tcBorders>
              <w:left w:val="nil"/>
              <w:right w:val="nil"/>
            </w:tcBorders>
            <w:vAlign w:val="center"/>
          </w:tcPr>
          <w:p w14:paraId="10E191FE"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285" w:type="pct"/>
            <w:tcBorders>
              <w:left w:val="nil"/>
            </w:tcBorders>
            <w:vAlign w:val="center"/>
          </w:tcPr>
          <w:p w14:paraId="38AA70D3"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D7734C" w:rsidRPr="009334DA" w14:paraId="05694D51" w14:textId="77777777" w:rsidTr="00D7734C">
        <w:trPr>
          <w:trHeight w:val="253"/>
        </w:trPr>
        <w:tc>
          <w:tcPr>
            <w:tcW w:w="1852" w:type="pct"/>
          </w:tcPr>
          <w:p w14:paraId="766B3D83"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A44C43">
              <w:rPr>
                <w:rFonts w:eastAsia="Calibri" w:hAnsi="Calibri" w:cs="Calibri"/>
                <w:color w:val="FF0000"/>
              </w:rPr>
              <w:t xml:space="preserve">Optional </w:t>
            </w:r>
            <w:r>
              <w:rPr>
                <w:rFonts w:eastAsia="Calibri" w:hAnsi="Calibri" w:cs="Calibri"/>
                <w:color w:val="FF0000"/>
              </w:rPr>
              <w:t>testing</w:t>
            </w:r>
            <w:r w:rsidRPr="00A44C43">
              <w:rPr>
                <w:rFonts w:eastAsia="Calibri" w:hAnsi="Calibri" w:cs="Calibri"/>
                <w:color w:val="FF0000"/>
              </w:rPr>
              <w:t xml:space="preserve"> activity #</w:t>
            </w:r>
            <w:r>
              <w:rPr>
                <w:rFonts w:eastAsia="Calibri" w:hAnsi="Calibri" w:cs="Calibri"/>
                <w:color w:val="FF0000"/>
              </w:rPr>
              <w:t>1</w:t>
            </w:r>
          </w:p>
        </w:tc>
        <w:tc>
          <w:tcPr>
            <w:tcW w:w="863" w:type="pct"/>
            <w:vAlign w:val="center"/>
          </w:tcPr>
          <w:p w14:paraId="0B23BFB5"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285" w:type="pct"/>
            <w:vAlign w:val="center"/>
          </w:tcPr>
          <w:p w14:paraId="757E32A1"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D7734C" w:rsidRPr="008A071B" w14:paraId="1D8D9286" w14:textId="77777777" w:rsidTr="00D7734C">
        <w:trPr>
          <w:trHeight w:val="84"/>
        </w:trPr>
        <w:tc>
          <w:tcPr>
            <w:tcW w:w="1852" w:type="pct"/>
          </w:tcPr>
          <w:p w14:paraId="33C7D599"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r w:rsidRPr="00A44C43">
              <w:rPr>
                <w:rFonts w:eastAsia="Calibri" w:hAnsi="Calibri" w:cs="Calibri"/>
                <w:color w:val="FF0000"/>
              </w:rPr>
              <w:t xml:space="preserve">Optional </w:t>
            </w:r>
            <w:r>
              <w:rPr>
                <w:rFonts w:eastAsia="Calibri" w:hAnsi="Calibri" w:cs="Calibri"/>
                <w:color w:val="FF0000"/>
              </w:rPr>
              <w:t>testing</w:t>
            </w:r>
            <w:r w:rsidRPr="00A44C43">
              <w:rPr>
                <w:rFonts w:eastAsia="Calibri" w:hAnsi="Calibri" w:cs="Calibri"/>
                <w:color w:val="FF0000"/>
              </w:rPr>
              <w:t xml:space="preserve"> activity #</w:t>
            </w:r>
            <w:r>
              <w:rPr>
                <w:rFonts w:eastAsia="Calibri" w:hAnsi="Calibri" w:cs="Calibri"/>
                <w:color w:val="FF0000"/>
              </w:rPr>
              <w:t>2</w:t>
            </w:r>
          </w:p>
        </w:tc>
        <w:tc>
          <w:tcPr>
            <w:tcW w:w="863" w:type="pct"/>
            <w:vAlign w:val="center"/>
          </w:tcPr>
          <w:p w14:paraId="145A18C4"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c>
          <w:tcPr>
            <w:tcW w:w="2285" w:type="pct"/>
            <w:vAlign w:val="center"/>
          </w:tcPr>
          <w:p w14:paraId="5F74C3EF"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r w:rsidR="00D7734C" w:rsidRPr="005A5ABB" w14:paraId="7DA3DA95" w14:textId="77777777" w:rsidTr="00D7734C">
        <w:trPr>
          <w:trHeight w:val="369"/>
        </w:trPr>
        <w:tc>
          <w:tcPr>
            <w:tcW w:w="1852" w:type="pct"/>
            <w:shd w:val="clear" w:color="auto" w:fill="FFE061"/>
            <w:vAlign w:val="center"/>
          </w:tcPr>
          <w:p w14:paraId="5B3AEB54" w14:textId="77777777" w:rsidR="00D7734C" w:rsidRPr="00366D84"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r w:rsidRPr="00366D84">
              <w:rPr>
                <w:rFonts w:eastAsia="Calibri" w:hAnsi="Calibri" w:cs="Calibri"/>
                <w:b/>
              </w:rPr>
              <w:t>Total</w:t>
            </w:r>
          </w:p>
        </w:tc>
        <w:tc>
          <w:tcPr>
            <w:tcW w:w="863" w:type="pct"/>
            <w:shd w:val="clear" w:color="auto" w:fill="FFE061"/>
            <w:vAlign w:val="center"/>
          </w:tcPr>
          <w:p w14:paraId="7E62EEBF" w14:textId="77777777" w:rsidR="00D7734C" w:rsidRPr="00366D84"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b/>
              </w:rPr>
            </w:pPr>
          </w:p>
        </w:tc>
        <w:tc>
          <w:tcPr>
            <w:tcW w:w="2285" w:type="pct"/>
            <w:shd w:val="clear" w:color="auto" w:fill="FFE061"/>
            <w:vAlign w:val="center"/>
          </w:tcPr>
          <w:p w14:paraId="346E118B" w14:textId="77777777" w:rsidR="00D7734C" w:rsidRPr="000C4331" w:rsidRDefault="00D7734C" w:rsidP="00D7734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rPr>
                <w:rFonts w:eastAsia="Calibri" w:hAnsi="Calibri" w:cs="Calibri"/>
              </w:rPr>
            </w:pPr>
          </w:p>
        </w:tc>
      </w:tr>
    </w:tbl>
    <w:p w14:paraId="12058536" w14:textId="77777777" w:rsidR="00C371B3" w:rsidRDefault="00C371B3" w:rsidP="00C371B3">
      <w:pPr>
        <w:pStyle w:val="Heading"/>
        <w:keepNext/>
        <w:keepLines/>
        <w:widowControl w:val="0"/>
        <w:spacing w:before="200" w:line="276" w:lineRule="auto"/>
        <w:ind w:left="360"/>
      </w:pPr>
    </w:p>
    <w:p w14:paraId="78D41E7D" w14:textId="77777777" w:rsidR="00051B66" w:rsidRDefault="00C371B3" w:rsidP="00C371B3">
      <w:pPr>
        <w:pStyle w:val="Heading"/>
        <w:keepNext/>
        <w:keepLines/>
        <w:widowControl w:val="0"/>
        <w:numPr>
          <w:ilvl w:val="0"/>
          <w:numId w:val="28"/>
        </w:numPr>
        <w:spacing w:before="200" w:line="276" w:lineRule="auto"/>
      </w:pPr>
      <w:r>
        <w:t>Summary</w:t>
      </w:r>
    </w:p>
    <w:tbl>
      <w:tblPr>
        <w:tblStyle w:val="a5"/>
        <w:tblW w:w="5000" w:type="pct"/>
        <w:tblLook w:val="04A0" w:firstRow="1" w:lastRow="0" w:firstColumn="1" w:lastColumn="0" w:noHBand="0" w:noVBand="1"/>
      </w:tblPr>
      <w:tblGrid>
        <w:gridCol w:w="6470"/>
        <w:gridCol w:w="3106"/>
      </w:tblGrid>
      <w:tr w:rsidR="00B54513" w:rsidRPr="00B54513" w14:paraId="199C4E60" w14:textId="77777777" w:rsidTr="00B54513">
        <w:trPr>
          <w:trHeight w:val="443"/>
        </w:trPr>
        <w:tc>
          <w:tcPr>
            <w:tcW w:w="3378" w:type="pct"/>
            <w:noWrap/>
            <w:vAlign w:val="center"/>
          </w:tcPr>
          <w:p w14:paraId="7CA29240" w14:textId="77777777" w:rsidR="00B54513" w:rsidRPr="00B54513" w:rsidRDefault="00B54513" w:rsidP="00B54513">
            <w:pPr>
              <w:widowControl w:val="0"/>
              <w:pBdr>
                <w:top w:val="nil"/>
                <w:left w:val="nil"/>
                <w:bottom w:val="nil"/>
                <w:right w:val="nil"/>
                <w:between w:val="nil"/>
                <w:bar w:val="nil"/>
              </w:pBdr>
              <w:autoSpaceDE w:val="0"/>
              <w:autoSpaceDN w:val="0"/>
              <w:adjustRightInd w:val="0"/>
              <w:spacing w:line="240" w:lineRule="auto"/>
              <w:rPr>
                <w:rFonts w:ascii="Open Sans" w:eastAsiaTheme="minorEastAsia" w:hAnsi="Open Sans" w:cs="Open Sans"/>
                <w:b/>
                <w:sz w:val="20"/>
                <w:lang w:val="en-US"/>
              </w:rPr>
            </w:pPr>
            <w:r>
              <w:rPr>
                <w:rFonts w:ascii="Open Sans" w:eastAsiaTheme="minorEastAsia" w:hAnsi="Open Sans" w:cs="Open Sans"/>
                <w:b/>
                <w:sz w:val="20"/>
                <w:lang w:val="en-US"/>
              </w:rPr>
              <w:t>Characteristic</w:t>
            </w:r>
          </w:p>
        </w:tc>
        <w:tc>
          <w:tcPr>
            <w:tcW w:w="1622" w:type="pct"/>
            <w:noWrap/>
            <w:vAlign w:val="center"/>
          </w:tcPr>
          <w:p w14:paraId="03D1905F" w14:textId="77777777" w:rsidR="00B54513" w:rsidRPr="00B54513" w:rsidRDefault="00B54513" w:rsidP="00B54513">
            <w:pPr>
              <w:widowControl w:val="0"/>
              <w:pBdr>
                <w:top w:val="nil"/>
                <w:left w:val="nil"/>
                <w:bottom w:val="nil"/>
                <w:right w:val="nil"/>
                <w:between w:val="nil"/>
                <w:bar w:val="nil"/>
              </w:pBdr>
              <w:autoSpaceDE w:val="0"/>
              <w:autoSpaceDN w:val="0"/>
              <w:adjustRightInd w:val="0"/>
              <w:spacing w:line="240" w:lineRule="auto"/>
              <w:rPr>
                <w:rFonts w:ascii="Open Sans" w:eastAsiaTheme="minorEastAsia" w:hAnsi="Open Sans" w:cs="Open Sans"/>
                <w:b/>
                <w:sz w:val="20"/>
                <w:lang w:val="en-US"/>
              </w:rPr>
            </w:pPr>
            <w:r w:rsidRPr="00B54513">
              <w:rPr>
                <w:rFonts w:ascii="Open Sans" w:eastAsiaTheme="minorEastAsia" w:hAnsi="Open Sans" w:cs="Open Sans"/>
                <w:b/>
                <w:sz w:val="20"/>
                <w:lang w:val="en-US"/>
              </w:rPr>
              <w:t>Value</w:t>
            </w:r>
          </w:p>
        </w:tc>
      </w:tr>
      <w:tr w:rsidR="00B54513" w:rsidRPr="00B54513" w14:paraId="7AFB4A78" w14:textId="77777777" w:rsidTr="00B54513">
        <w:trPr>
          <w:trHeight w:val="300"/>
        </w:trPr>
        <w:tc>
          <w:tcPr>
            <w:tcW w:w="3378" w:type="pct"/>
            <w:noWrap/>
          </w:tcPr>
          <w:p w14:paraId="1C7785C1" w14:textId="77777777" w:rsidR="00B54513" w:rsidRPr="00454DDC" w:rsidRDefault="00B54513" w:rsidP="00454DDC">
            <w:pPr>
              <w:pStyle w:val="Body"/>
              <w:widowControl w:val="0"/>
              <w:suppressAutoHyphens w:val="0"/>
              <w:spacing w:line="276" w:lineRule="auto"/>
              <w:rPr>
                <w:rFonts w:eastAsia="Calibri" w:hAnsi="Calibri" w:cs="Calibri"/>
              </w:rPr>
            </w:pPr>
            <w:r w:rsidRPr="00454DDC">
              <w:rPr>
                <w:rFonts w:eastAsia="Calibri" w:hAnsi="Calibri" w:cs="Calibri"/>
              </w:rPr>
              <w:t>Base Price Cap</w:t>
            </w:r>
          </w:p>
        </w:tc>
        <w:tc>
          <w:tcPr>
            <w:tcW w:w="1622" w:type="pct"/>
            <w:noWrap/>
          </w:tcPr>
          <w:p w14:paraId="3052FE87" w14:textId="77777777" w:rsidR="00B54513" w:rsidRPr="00454DDC" w:rsidRDefault="00B54513" w:rsidP="00454DDC">
            <w:pPr>
              <w:pStyle w:val="Body"/>
              <w:widowControl w:val="0"/>
              <w:suppressAutoHyphens w:val="0"/>
              <w:spacing w:line="276" w:lineRule="auto"/>
              <w:rPr>
                <w:rFonts w:eastAsia="Calibri" w:hAnsi="Calibri" w:cs="Calibri"/>
              </w:rPr>
            </w:pPr>
            <w:r w:rsidRPr="00454DDC">
              <w:rPr>
                <w:rFonts w:eastAsia="Calibri" w:hAnsi="Calibri" w:cs="Calibri"/>
              </w:rPr>
              <w:t>1000 $</w:t>
            </w:r>
          </w:p>
        </w:tc>
      </w:tr>
      <w:tr w:rsidR="00B54513" w:rsidRPr="00B54513" w14:paraId="4A16D57B" w14:textId="77777777" w:rsidTr="00B54513">
        <w:trPr>
          <w:trHeight w:val="300"/>
        </w:trPr>
        <w:tc>
          <w:tcPr>
            <w:tcW w:w="3378" w:type="pct"/>
            <w:noWrap/>
          </w:tcPr>
          <w:p w14:paraId="1564DE19" w14:textId="77777777" w:rsidR="00B54513" w:rsidRPr="00454DDC" w:rsidRDefault="00B54513" w:rsidP="00454DDC">
            <w:pPr>
              <w:pStyle w:val="Body"/>
              <w:widowControl w:val="0"/>
              <w:suppressAutoHyphens w:val="0"/>
              <w:spacing w:line="276" w:lineRule="auto"/>
              <w:rPr>
                <w:rFonts w:eastAsia="Calibri" w:hAnsi="Calibri" w:cs="Calibri"/>
              </w:rPr>
            </w:pPr>
            <w:commentRangeStart w:id="23"/>
            <w:r w:rsidRPr="00454DDC">
              <w:rPr>
                <w:rFonts w:eastAsia="Calibri" w:hAnsi="Calibri" w:cs="Calibri"/>
              </w:rPr>
              <w:t>Price of All Estimated Risks</w:t>
            </w:r>
            <w:commentRangeEnd w:id="23"/>
            <w:r w:rsidR="001E475C">
              <w:rPr>
                <w:rStyle w:val="ab"/>
                <w:rFonts w:ascii="Arial" w:eastAsia="Arial" w:hAnsi="Arial" w:cs="Arial"/>
                <w:bdr w:val="none" w:sz="0" w:space="0" w:color="auto"/>
                <w:lang w:val="ru-RU"/>
              </w:rPr>
              <w:commentReference w:id="23"/>
            </w:r>
          </w:p>
        </w:tc>
        <w:tc>
          <w:tcPr>
            <w:tcW w:w="1622" w:type="pct"/>
            <w:noWrap/>
          </w:tcPr>
          <w:p w14:paraId="59A92C56" w14:textId="77777777" w:rsidR="00B54513" w:rsidRPr="00454DDC" w:rsidRDefault="00B54513" w:rsidP="00454DDC">
            <w:pPr>
              <w:pStyle w:val="Body"/>
              <w:widowControl w:val="0"/>
              <w:suppressAutoHyphens w:val="0"/>
              <w:spacing w:line="276" w:lineRule="auto"/>
              <w:rPr>
                <w:rFonts w:eastAsia="Calibri" w:hAnsi="Calibri" w:cs="Calibri"/>
              </w:rPr>
            </w:pPr>
            <w:r w:rsidRPr="00454DDC">
              <w:rPr>
                <w:rFonts w:eastAsia="Calibri" w:hAnsi="Calibri" w:cs="Calibri"/>
              </w:rPr>
              <w:t>500 $</w:t>
            </w:r>
          </w:p>
        </w:tc>
      </w:tr>
      <w:tr w:rsidR="00B54513" w:rsidRPr="00B54513" w14:paraId="7380FDDB" w14:textId="77777777" w:rsidTr="00B54513">
        <w:trPr>
          <w:trHeight w:val="300"/>
        </w:trPr>
        <w:tc>
          <w:tcPr>
            <w:tcW w:w="3378" w:type="pct"/>
            <w:noWrap/>
          </w:tcPr>
          <w:p w14:paraId="69089B49" w14:textId="77777777" w:rsidR="00B54513" w:rsidRPr="00454DDC" w:rsidRDefault="00B54513" w:rsidP="00454DDC">
            <w:pPr>
              <w:pStyle w:val="Body"/>
              <w:widowControl w:val="0"/>
              <w:suppressAutoHyphens w:val="0"/>
              <w:spacing w:line="276" w:lineRule="auto"/>
              <w:rPr>
                <w:rFonts w:eastAsia="Calibri" w:hAnsi="Calibri" w:cs="Calibri"/>
              </w:rPr>
            </w:pPr>
            <w:r w:rsidRPr="00454DDC">
              <w:rPr>
                <w:rFonts w:eastAsia="Calibri" w:hAnsi="Calibri" w:cs="Calibri"/>
              </w:rPr>
              <w:t>Permissible Deviation for Initial Estimates</w:t>
            </w:r>
          </w:p>
        </w:tc>
        <w:tc>
          <w:tcPr>
            <w:tcW w:w="1622" w:type="pct"/>
            <w:noWrap/>
          </w:tcPr>
          <w:p w14:paraId="0A3A23ED" w14:textId="77777777" w:rsidR="00B54513" w:rsidRPr="00454DDC" w:rsidRDefault="00B54513" w:rsidP="00454DDC">
            <w:pPr>
              <w:pStyle w:val="Body"/>
              <w:widowControl w:val="0"/>
              <w:suppressAutoHyphens w:val="0"/>
              <w:spacing w:line="276" w:lineRule="auto"/>
              <w:rPr>
                <w:rFonts w:eastAsia="Calibri" w:hAnsi="Calibri" w:cs="Calibri"/>
              </w:rPr>
            </w:pPr>
            <w:r w:rsidRPr="00454DDC">
              <w:rPr>
                <w:rFonts w:eastAsia="Calibri" w:hAnsi="Calibri" w:cs="Calibri"/>
              </w:rPr>
              <w:t>-25% / + 50%</w:t>
            </w:r>
          </w:p>
        </w:tc>
      </w:tr>
      <w:tr w:rsidR="00B54513" w:rsidRPr="00B54513" w14:paraId="7A136593" w14:textId="77777777" w:rsidTr="00B54513">
        <w:trPr>
          <w:trHeight w:val="300"/>
        </w:trPr>
        <w:tc>
          <w:tcPr>
            <w:tcW w:w="3378" w:type="pct"/>
            <w:noWrap/>
          </w:tcPr>
          <w:p w14:paraId="3697B4B1" w14:textId="77777777" w:rsidR="00B54513" w:rsidRPr="00454DDC" w:rsidRDefault="00B54513" w:rsidP="00454DDC">
            <w:pPr>
              <w:pStyle w:val="Body"/>
              <w:widowControl w:val="0"/>
              <w:suppressAutoHyphens w:val="0"/>
              <w:spacing w:line="276" w:lineRule="auto"/>
              <w:rPr>
                <w:rFonts w:eastAsia="Calibri" w:hAnsi="Calibri" w:cs="Calibri"/>
              </w:rPr>
            </w:pPr>
            <w:r w:rsidRPr="00454DDC">
              <w:rPr>
                <w:rFonts w:eastAsia="Calibri" w:hAnsi="Calibri" w:cs="Calibri"/>
              </w:rPr>
              <w:t>Project Duration</w:t>
            </w:r>
          </w:p>
        </w:tc>
        <w:tc>
          <w:tcPr>
            <w:tcW w:w="1622" w:type="pct"/>
            <w:noWrap/>
          </w:tcPr>
          <w:p w14:paraId="74FBC722" w14:textId="77777777" w:rsidR="00B54513" w:rsidRPr="00454DDC" w:rsidRDefault="00B54513" w:rsidP="00454DDC">
            <w:pPr>
              <w:pStyle w:val="Body"/>
              <w:widowControl w:val="0"/>
              <w:suppressAutoHyphens w:val="0"/>
              <w:spacing w:line="276" w:lineRule="auto"/>
              <w:rPr>
                <w:rFonts w:eastAsia="Calibri" w:hAnsi="Calibri" w:cs="Calibri"/>
              </w:rPr>
            </w:pPr>
            <w:r w:rsidRPr="00454DDC">
              <w:rPr>
                <w:rFonts w:eastAsia="Calibri" w:hAnsi="Calibri" w:cs="Calibri"/>
              </w:rPr>
              <w:t>20 business days</w:t>
            </w:r>
          </w:p>
        </w:tc>
      </w:tr>
      <w:tr w:rsidR="00454DDC" w:rsidRPr="00B54513" w14:paraId="49FB4680" w14:textId="77777777" w:rsidTr="00B54513">
        <w:trPr>
          <w:trHeight w:val="300"/>
        </w:trPr>
        <w:tc>
          <w:tcPr>
            <w:tcW w:w="3378" w:type="pct"/>
            <w:noWrap/>
          </w:tcPr>
          <w:p w14:paraId="552CACEA" w14:textId="77777777" w:rsidR="00454DDC" w:rsidRPr="00454DDC" w:rsidRDefault="00454DDC" w:rsidP="00454DDC">
            <w:pPr>
              <w:pStyle w:val="Body"/>
              <w:widowControl w:val="0"/>
              <w:suppressAutoHyphens w:val="0"/>
              <w:spacing w:line="276" w:lineRule="auto"/>
              <w:rPr>
                <w:rFonts w:eastAsia="Calibri" w:hAnsi="Calibri" w:cs="Calibri"/>
              </w:rPr>
            </w:pPr>
            <w:r w:rsidRPr="00454DDC">
              <w:rPr>
                <w:rFonts w:eastAsia="Calibri" w:hAnsi="Calibri" w:cs="Calibri"/>
              </w:rPr>
              <w:t xml:space="preserve">Team members </w:t>
            </w:r>
          </w:p>
        </w:tc>
        <w:tc>
          <w:tcPr>
            <w:tcW w:w="1622" w:type="pct"/>
            <w:noWrap/>
          </w:tcPr>
          <w:p w14:paraId="2DF2783B" w14:textId="77777777" w:rsidR="00454DDC" w:rsidRPr="00454DDC" w:rsidRDefault="00454DDC" w:rsidP="00454DDC">
            <w:pPr>
              <w:pStyle w:val="Body"/>
              <w:widowControl w:val="0"/>
              <w:suppressAutoHyphens w:val="0"/>
              <w:spacing w:line="276" w:lineRule="auto"/>
              <w:rPr>
                <w:rFonts w:eastAsia="Calibri" w:hAnsi="Calibri" w:cs="Calibri"/>
              </w:rPr>
            </w:pPr>
            <w:r w:rsidRPr="00454DDC">
              <w:rPr>
                <w:rFonts w:eastAsia="Calibri" w:hAnsi="Calibri" w:cs="Calibri"/>
              </w:rPr>
              <w:t xml:space="preserve">see sections 7, 8 </w:t>
            </w:r>
          </w:p>
        </w:tc>
      </w:tr>
    </w:tbl>
    <w:p w14:paraId="47CC78E3" w14:textId="77777777" w:rsidR="00B54513" w:rsidRDefault="00B54513" w:rsidP="00B54513">
      <w:pPr>
        <w:pStyle w:val="Body"/>
      </w:pPr>
    </w:p>
    <w:p w14:paraId="0A4674E2" w14:textId="77777777" w:rsidR="001E475C" w:rsidRDefault="001E475C" w:rsidP="00B54513">
      <w:pPr>
        <w:pStyle w:val="Body"/>
      </w:pPr>
      <w:r>
        <w:t>Appendix A. About Company</w:t>
      </w:r>
    </w:p>
    <w:p w14:paraId="4BFEC277" w14:textId="77777777" w:rsidR="001E475C" w:rsidRDefault="001E475C" w:rsidP="001E475C">
      <w:pPr>
        <w:pStyle w:val="Body"/>
      </w:pPr>
      <w:r>
        <w:t xml:space="preserve">Appendix B. </w:t>
      </w:r>
      <w:commentRangeStart w:id="24"/>
      <w:r>
        <w:t>Mockups</w:t>
      </w:r>
      <w:commentRangeEnd w:id="24"/>
      <w:r>
        <w:rPr>
          <w:rStyle w:val="ab"/>
          <w:rFonts w:ascii="Arial" w:eastAsia="Arial" w:hAnsi="Arial" w:cs="Arial"/>
          <w:bdr w:val="none" w:sz="0" w:space="0" w:color="auto"/>
          <w:lang w:val="ru-RU"/>
        </w:rPr>
        <w:commentReference w:id="24"/>
      </w:r>
    </w:p>
    <w:p w14:paraId="07772A32" w14:textId="77777777" w:rsidR="001E475C" w:rsidRDefault="001E475C" w:rsidP="001E475C">
      <w:pPr>
        <w:pStyle w:val="Body"/>
      </w:pPr>
      <w:r>
        <w:t>Appendix C. Scope in mindmap format</w:t>
      </w:r>
    </w:p>
    <w:p w14:paraId="019A8746" w14:textId="77777777" w:rsidR="001E475C" w:rsidRDefault="001E475C" w:rsidP="001E475C">
      <w:pPr>
        <w:pStyle w:val="Body"/>
      </w:pPr>
      <w:commentRangeStart w:id="25"/>
      <w:r>
        <w:t>Appendix D. Additional questions</w:t>
      </w:r>
      <w:commentRangeEnd w:id="25"/>
      <w:r>
        <w:rPr>
          <w:rStyle w:val="ab"/>
          <w:rFonts w:ascii="Arial" w:eastAsia="Arial" w:hAnsi="Arial" w:cs="Arial"/>
          <w:bdr w:val="none" w:sz="0" w:space="0" w:color="auto"/>
          <w:lang w:val="ru-RU"/>
        </w:rPr>
        <w:commentReference w:id="25"/>
      </w:r>
    </w:p>
    <w:p w14:paraId="20444A5E" w14:textId="77777777" w:rsidR="001E475C" w:rsidRPr="001E475C" w:rsidRDefault="001E475C" w:rsidP="00B54513">
      <w:pPr>
        <w:pStyle w:val="Body"/>
      </w:pPr>
    </w:p>
    <w:sectPr w:rsidR="001E475C" w:rsidRPr="001E475C" w:rsidSect="0081542A">
      <w:headerReference w:type="default" r:id="rId10"/>
      <w:footerReference w:type="default" r:id="rId11"/>
      <w:headerReference w:type="first" r:id="rId12"/>
      <w:footerReference w:type="first" r:id="rId13"/>
      <w:pgSz w:w="12240" w:h="15840"/>
      <w:pgMar w:top="1843" w:right="1440" w:bottom="1440" w:left="1440" w:header="720" w:footer="720" w:gutter="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natoly" w:date="2014-03-13T19:10:00Z" w:initials="A">
    <w:p w14:paraId="6FF84B57" w14:textId="77777777" w:rsidR="001E475C" w:rsidRDefault="001E475C">
      <w:pPr>
        <w:pStyle w:val="ac"/>
      </w:pPr>
      <w:r>
        <w:rPr>
          <w:rStyle w:val="ab"/>
        </w:rPr>
        <w:annotationRef/>
      </w:r>
      <w:r>
        <w:t>Зачем это клиенту – в конец</w:t>
      </w:r>
    </w:p>
  </w:comment>
  <w:comment w:id="3" w:author="Anatoly" w:date="2014-03-13T19:11:00Z" w:initials="A">
    <w:p w14:paraId="236F3088" w14:textId="77777777" w:rsidR="001E475C" w:rsidRDefault="001E475C">
      <w:pPr>
        <w:pStyle w:val="ac"/>
      </w:pPr>
      <w:r>
        <w:rPr>
          <w:rStyle w:val="ab"/>
        </w:rPr>
        <w:annotationRef/>
      </w:r>
      <w:r>
        <w:t>а сюда можно добавить содержание</w:t>
      </w:r>
    </w:p>
  </w:comment>
  <w:comment w:id="5" w:author="Anatoly" w:date="2014-03-13T19:05:00Z" w:initials="A">
    <w:p w14:paraId="7BA5A8D8" w14:textId="77777777" w:rsidR="001E475C" w:rsidRPr="001E475C" w:rsidRDefault="001E475C">
      <w:pPr>
        <w:pStyle w:val="ac"/>
      </w:pPr>
      <w:r>
        <w:rPr>
          <w:rStyle w:val="ab"/>
        </w:rPr>
        <w:annotationRef/>
      </w:r>
      <w:r>
        <w:t>Кому это надо? Они же сами заказывали</w:t>
      </w:r>
    </w:p>
  </w:comment>
  <w:comment w:id="6" w:author="Anatoly" w:date="2014-03-13T19:05:00Z" w:initials="A">
    <w:p w14:paraId="1D4B65B3" w14:textId="77777777" w:rsidR="001E475C" w:rsidRDefault="001E475C">
      <w:pPr>
        <w:pStyle w:val="ac"/>
      </w:pPr>
      <w:r>
        <w:rPr>
          <w:rStyle w:val="ab"/>
        </w:rPr>
        <w:annotationRef/>
      </w:r>
      <w:r>
        <w:t>Предлагаю в Приложение А вставить информацию о нашей компании</w:t>
      </w:r>
    </w:p>
  </w:comment>
  <w:comment w:id="7" w:author="Anatoly" w:date="2014-03-13T19:12:00Z" w:initials="A">
    <w:p w14:paraId="3CDC6116" w14:textId="320AAD18" w:rsidR="00095B35" w:rsidRDefault="00095B35">
      <w:pPr>
        <w:pStyle w:val="ac"/>
      </w:pPr>
      <w:r>
        <w:rPr>
          <w:rStyle w:val="ab"/>
        </w:rPr>
        <w:annotationRef/>
      </w:r>
      <w:r>
        <w:t>откуда их брать?</w:t>
      </w:r>
    </w:p>
  </w:comment>
  <w:comment w:id="9" w:author="Anatoly" w:date="2014-03-13T19:06:00Z" w:initials="A">
    <w:p w14:paraId="708947FC" w14:textId="77777777" w:rsidR="001E475C" w:rsidRDefault="001E475C">
      <w:pPr>
        <w:pStyle w:val="ac"/>
      </w:pPr>
      <w:r>
        <w:rPr>
          <w:rStyle w:val="ab"/>
        </w:rPr>
        <w:annotationRef/>
      </w:r>
      <w:r>
        <w:t>Нужно добавить ограничения, который предоставлял Вадим</w:t>
      </w:r>
    </w:p>
  </w:comment>
  <w:comment w:id="17" w:author="Anatoly" w:date="2014-03-13T19:11:00Z" w:initials="A">
    <w:p w14:paraId="5E61BCB9" w14:textId="43C93A2C" w:rsidR="00F87FF3" w:rsidRDefault="00F87FF3">
      <w:pPr>
        <w:pStyle w:val="ac"/>
      </w:pPr>
      <w:r>
        <w:t xml:space="preserve">пункты </w:t>
      </w:r>
      <w:r>
        <w:rPr>
          <w:rStyle w:val="ab"/>
        </w:rPr>
        <w:annotationRef/>
      </w:r>
      <w:r>
        <w:t>6 и 7 стоит объединить</w:t>
      </w:r>
    </w:p>
  </w:comment>
  <w:comment w:id="21" w:author="Anatoly" w:date="2014-03-13T19:06:00Z" w:initials="A">
    <w:p w14:paraId="5D9B8515" w14:textId="77777777" w:rsidR="001E475C" w:rsidRDefault="001E475C">
      <w:pPr>
        <w:pStyle w:val="ac"/>
      </w:pPr>
      <w:r>
        <w:rPr>
          <w:rStyle w:val="ab"/>
        </w:rPr>
        <w:annotationRef/>
      </w:r>
      <w:r>
        <w:t>нужно дать нумерацию всем пунктам для возможности проставлять ссылки</w:t>
      </w:r>
    </w:p>
  </w:comment>
  <w:comment w:id="22" w:author="Anatoly" w:date="2014-03-13T19:07:00Z" w:initials="A">
    <w:p w14:paraId="324D5E42" w14:textId="77777777" w:rsidR="001E475C" w:rsidRDefault="001E475C">
      <w:pPr>
        <w:pStyle w:val="ac"/>
      </w:pPr>
      <w:r>
        <w:rPr>
          <w:rStyle w:val="ab"/>
        </w:rPr>
        <w:annotationRef/>
      </w:r>
      <w:r>
        <w:t>Содержание таблицы нужно переделать в соответствии с рубашечным походом</w:t>
      </w:r>
    </w:p>
  </w:comment>
  <w:comment w:id="23" w:author="Anatoly" w:date="2014-03-13T19:07:00Z" w:initials="A">
    <w:p w14:paraId="5D25C578" w14:textId="77777777" w:rsidR="001E475C" w:rsidRDefault="001E475C">
      <w:pPr>
        <w:pStyle w:val="ac"/>
      </w:pPr>
      <w:r>
        <w:rPr>
          <w:rStyle w:val="ab"/>
        </w:rPr>
        <w:annotationRef/>
      </w:r>
      <w:r>
        <w:t>Сгрупировать</w:t>
      </w:r>
    </w:p>
  </w:comment>
  <w:comment w:id="24" w:author="Anatoly" w:date="2014-03-13T19:08:00Z" w:initials="A">
    <w:p w14:paraId="0D156EFA" w14:textId="77777777" w:rsidR="001E475C" w:rsidRPr="001E475C" w:rsidRDefault="001E475C">
      <w:pPr>
        <w:pStyle w:val="ac"/>
      </w:pPr>
      <w:r>
        <w:rPr>
          <w:rStyle w:val="ab"/>
        </w:rPr>
        <w:annotationRef/>
      </w:r>
      <w:r>
        <w:t>В средстве проектирования</w:t>
      </w:r>
    </w:p>
  </w:comment>
  <w:comment w:id="25" w:author="Anatoly" w:date="2014-03-13T19:10:00Z" w:initials="A">
    <w:p w14:paraId="0A4F3342" w14:textId="77777777" w:rsidR="001E475C" w:rsidRPr="001E475C" w:rsidRDefault="001E475C">
      <w:pPr>
        <w:pStyle w:val="ac"/>
      </w:pPr>
      <w:r>
        <w:rPr>
          <w:rStyle w:val="ab"/>
        </w:rPr>
        <w:annotationRef/>
      </w:r>
      <w:r>
        <w:t>Уточняющие вопросы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F84B57" w15:done="0"/>
  <w15:commentEx w15:paraId="236F3088" w15:done="0"/>
  <w15:commentEx w15:paraId="7BA5A8D8" w15:done="0"/>
  <w15:commentEx w15:paraId="1D4B65B3" w15:done="0"/>
  <w15:commentEx w15:paraId="3CDC6116" w15:done="0"/>
  <w15:commentEx w15:paraId="708947FC" w15:done="0"/>
  <w15:commentEx w15:paraId="5E61BCB9" w15:done="0"/>
  <w15:commentEx w15:paraId="5D9B8515" w15:done="0"/>
  <w15:commentEx w15:paraId="324D5E42" w15:done="0"/>
  <w15:commentEx w15:paraId="5D25C578" w15:done="0"/>
  <w15:commentEx w15:paraId="0D156EFA" w15:done="0"/>
  <w15:commentEx w15:paraId="0A4F33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96CE3" w14:textId="77777777" w:rsidR="009A1BAB" w:rsidRDefault="009A1BAB" w:rsidP="00763E1C">
      <w:pPr>
        <w:spacing w:line="240" w:lineRule="auto"/>
      </w:pPr>
      <w:r>
        <w:separator/>
      </w:r>
    </w:p>
  </w:endnote>
  <w:endnote w:type="continuationSeparator" w:id="0">
    <w:p w14:paraId="166A6D49" w14:textId="77777777" w:rsidR="009A1BAB" w:rsidRDefault="009A1BAB" w:rsidP="00763E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Bold">
    <w:charset w:val="00"/>
    <w:family w:val="auto"/>
    <w:pitch w:val="variable"/>
    <w:sig w:usb0="00000003" w:usb1="00000000" w:usb2="00000000" w:usb3="00000000" w:csb0="00000001" w:csb1="00000000"/>
  </w:font>
  <w:font w:name="Open Sans">
    <w:altName w:val="Tahoma"/>
    <w:charset w:val="CC"/>
    <w:family w:val="swiss"/>
    <w:pitch w:val="variable"/>
    <w:sig w:usb0="E00002EF" w:usb1="4000205B" w:usb2="00000028"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50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8"/>
      <w:gridCol w:w="3230"/>
    </w:tblGrid>
    <w:tr w:rsidR="009E4D3C" w:rsidRPr="0032526F" w14:paraId="50EB0822" w14:textId="77777777" w:rsidTr="002B30D3">
      <w:trPr>
        <w:trHeight w:val="112"/>
      </w:trPr>
      <w:tc>
        <w:tcPr>
          <w:tcW w:w="3338" w:type="pct"/>
          <w:tcBorders>
            <w:top w:val="single" w:sz="18" w:space="0" w:color="88B740"/>
          </w:tcBorders>
        </w:tcPr>
        <w:p w14:paraId="3A74EA4B" w14:textId="77777777" w:rsidR="009E4D3C" w:rsidRPr="0032526F" w:rsidRDefault="009E4D3C" w:rsidP="009E4D3C">
          <w:pPr>
            <w:pStyle w:val="HeaderFooterA"/>
            <w:tabs>
              <w:tab w:val="clear" w:pos="9632"/>
              <w:tab w:val="right" w:pos="9340"/>
            </w:tabs>
            <w:rPr>
              <w:sz w:val="10"/>
              <w:szCs w:val="10"/>
            </w:rPr>
          </w:pPr>
        </w:p>
      </w:tc>
      <w:tc>
        <w:tcPr>
          <w:tcW w:w="1662" w:type="pct"/>
          <w:tcBorders>
            <w:top w:val="nil"/>
          </w:tcBorders>
          <w:vAlign w:val="center"/>
        </w:tcPr>
        <w:p w14:paraId="324D0CA6" w14:textId="77777777" w:rsidR="009E4D3C" w:rsidRPr="0032526F" w:rsidRDefault="009E4D3C" w:rsidP="009E4D3C">
          <w:pPr>
            <w:pStyle w:val="a6"/>
            <w:jc w:val="right"/>
            <w:rPr>
              <w:rFonts w:ascii="Helvetica" w:hAnsi="Helvetica" w:cs="Helvetica"/>
              <w:sz w:val="10"/>
              <w:szCs w:val="10"/>
            </w:rPr>
          </w:pPr>
        </w:p>
      </w:tc>
    </w:tr>
    <w:tr w:rsidR="009E4D3C" w:rsidRPr="00F82FFC" w14:paraId="3DCCF3E7" w14:textId="77777777" w:rsidTr="002B08CA">
      <w:tc>
        <w:tcPr>
          <w:tcW w:w="3338" w:type="pct"/>
        </w:tcPr>
        <w:p w14:paraId="1EEDE75F" w14:textId="3E25D94E" w:rsidR="009E4D3C" w:rsidRPr="000C4331" w:rsidRDefault="009E4D3C" w:rsidP="00F82FFC">
          <w:pPr>
            <w:pBdr>
              <w:top w:val="nil"/>
              <w:left w:val="nil"/>
              <w:bottom w:val="nil"/>
              <w:right w:val="nil"/>
              <w:between w:val="nil"/>
              <w:bar w:val="nil"/>
            </w:pBdr>
            <w:spacing w:line="240" w:lineRule="auto"/>
            <w:rPr>
              <w:lang w:val="en-US"/>
            </w:rPr>
          </w:pPr>
          <w:r w:rsidRPr="002B08CA">
            <w:rPr>
              <w:rFonts w:ascii="Helvetica"/>
              <w:b/>
              <w:sz w:val="20"/>
              <w:szCs w:val="20"/>
              <w:lang w:val="en-US"/>
            </w:rPr>
            <w:t>Confidential</w:t>
          </w:r>
          <w:r w:rsidR="00F82FFC">
            <w:rPr>
              <w:rFonts w:ascii="Helvetica"/>
              <w:b/>
              <w:sz w:val="20"/>
              <w:szCs w:val="20"/>
              <w:lang w:val="en-US"/>
            </w:rPr>
            <w:br/>
          </w:r>
          <w:r w:rsidRPr="002B08CA">
            <w:rPr>
              <w:rFonts w:ascii="Helvetica"/>
              <w:sz w:val="20"/>
              <w:szCs w:val="20"/>
              <w:lang w:val="en-US"/>
            </w:rPr>
            <w:t>Document can be distributed to intended or authorized recipients</w:t>
          </w:r>
          <w:r w:rsidR="002B08CA">
            <w:rPr>
              <w:rFonts w:ascii="Helvetica"/>
              <w:sz w:val="20"/>
              <w:szCs w:val="20"/>
              <w:lang w:val="en-US"/>
            </w:rPr>
            <w:t xml:space="preserve"> </w:t>
          </w:r>
          <w:r w:rsidR="002B08CA" w:rsidRPr="002B08CA">
            <w:rPr>
              <w:rFonts w:ascii="Helvetica"/>
              <w:sz w:val="20"/>
              <w:szCs w:val="20"/>
              <w:lang w:val="en-US"/>
            </w:rPr>
            <w:t>only</w:t>
          </w:r>
        </w:p>
      </w:tc>
      <w:tc>
        <w:tcPr>
          <w:tcW w:w="1662" w:type="pct"/>
          <w:tcBorders>
            <w:top w:val="nil"/>
          </w:tcBorders>
          <w:vAlign w:val="center"/>
        </w:tcPr>
        <w:p w14:paraId="27D1FC68" w14:textId="77777777" w:rsidR="009E4D3C" w:rsidRPr="00F82FFC" w:rsidRDefault="002B08CA" w:rsidP="002B08CA">
          <w:pPr>
            <w:pStyle w:val="a6"/>
            <w:jc w:val="right"/>
            <w:rPr>
              <w:rFonts w:ascii="Helvetica" w:hAnsi="Helvetica" w:cs="Helvetica"/>
              <w:sz w:val="24"/>
              <w:szCs w:val="24"/>
              <w:lang w:val="en-US"/>
            </w:rPr>
          </w:pPr>
          <w:r>
            <w:rPr>
              <w:rFonts w:ascii="Helvetica" w:hAnsi="Helvetica" w:cs="Helvetica"/>
              <w:sz w:val="24"/>
              <w:szCs w:val="24"/>
              <w:lang w:val="en-US"/>
            </w:rPr>
            <w:t xml:space="preserve">Page </w:t>
          </w:r>
          <w:r w:rsidR="00C93733" w:rsidRPr="002B08CA">
            <w:rPr>
              <w:rFonts w:ascii="Helvetica" w:hAnsi="Helvetica" w:cs="Helvetica"/>
              <w:sz w:val="24"/>
              <w:szCs w:val="24"/>
            </w:rPr>
            <w:fldChar w:fldCharType="begin"/>
          </w:r>
          <w:r w:rsidR="009E4D3C" w:rsidRPr="00F82FFC">
            <w:rPr>
              <w:rFonts w:ascii="Helvetica" w:hAnsi="Helvetica" w:cs="Helvetica"/>
              <w:sz w:val="24"/>
              <w:szCs w:val="24"/>
              <w:lang w:val="en-US"/>
            </w:rPr>
            <w:instrText xml:space="preserve"> PAGE </w:instrText>
          </w:r>
          <w:r w:rsidR="00C93733" w:rsidRPr="002B08CA">
            <w:rPr>
              <w:rFonts w:ascii="Helvetica" w:hAnsi="Helvetica" w:cs="Helvetica"/>
              <w:sz w:val="24"/>
              <w:szCs w:val="24"/>
            </w:rPr>
            <w:fldChar w:fldCharType="separate"/>
          </w:r>
          <w:r w:rsidR="00F82FFC">
            <w:rPr>
              <w:rFonts w:ascii="Helvetica" w:hAnsi="Helvetica" w:cs="Helvetica"/>
              <w:noProof/>
              <w:sz w:val="24"/>
              <w:szCs w:val="24"/>
              <w:lang w:val="en-US"/>
            </w:rPr>
            <w:t>2</w:t>
          </w:r>
          <w:r w:rsidR="00C93733" w:rsidRPr="002B08CA">
            <w:rPr>
              <w:rFonts w:ascii="Helvetica" w:hAnsi="Helvetica" w:cs="Helvetica"/>
              <w:sz w:val="24"/>
              <w:szCs w:val="24"/>
            </w:rPr>
            <w:fldChar w:fldCharType="end"/>
          </w:r>
          <w:r w:rsidR="009E4D3C" w:rsidRPr="002B08CA">
            <w:rPr>
              <w:rFonts w:ascii="Helvetica" w:hAnsi="Helvetica" w:cs="Helvetica"/>
              <w:sz w:val="24"/>
              <w:szCs w:val="24"/>
              <w:lang w:val="en-US"/>
            </w:rPr>
            <w:t xml:space="preserve"> </w:t>
          </w:r>
          <w:r>
            <w:rPr>
              <w:rFonts w:ascii="Helvetica" w:hAnsi="Helvetica" w:cs="Helvetica"/>
              <w:sz w:val="24"/>
              <w:szCs w:val="24"/>
              <w:lang w:val="en-US"/>
            </w:rPr>
            <w:t xml:space="preserve">of </w:t>
          </w:r>
          <w:r w:rsidR="00C93733" w:rsidRPr="002B08CA">
            <w:rPr>
              <w:rFonts w:ascii="Helvetica" w:hAnsi="Helvetica" w:cs="Helvetica"/>
              <w:sz w:val="24"/>
              <w:szCs w:val="24"/>
            </w:rPr>
            <w:fldChar w:fldCharType="begin"/>
          </w:r>
          <w:r w:rsidR="009E4D3C" w:rsidRPr="00F82FFC">
            <w:rPr>
              <w:rFonts w:ascii="Helvetica" w:hAnsi="Helvetica" w:cs="Helvetica"/>
              <w:sz w:val="24"/>
              <w:szCs w:val="24"/>
              <w:lang w:val="en-US"/>
            </w:rPr>
            <w:instrText xml:space="preserve"> NUMPAGES</w:instrText>
          </w:r>
          <w:r w:rsidR="00C93733" w:rsidRPr="002B08CA">
            <w:rPr>
              <w:rFonts w:ascii="Helvetica" w:hAnsi="Helvetica" w:cs="Helvetica"/>
              <w:sz w:val="24"/>
              <w:szCs w:val="24"/>
            </w:rPr>
            <w:fldChar w:fldCharType="separate"/>
          </w:r>
          <w:r w:rsidR="00F82FFC">
            <w:rPr>
              <w:rFonts w:ascii="Helvetica" w:hAnsi="Helvetica" w:cs="Helvetica"/>
              <w:noProof/>
              <w:sz w:val="24"/>
              <w:szCs w:val="24"/>
              <w:lang w:val="en-US"/>
            </w:rPr>
            <w:t>7</w:t>
          </w:r>
          <w:r w:rsidR="00C93733" w:rsidRPr="002B08CA">
            <w:rPr>
              <w:rFonts w:ascii="Helvetica" w:hAnsi="Helvetica" w:cs="Helvetica"/>
              <w:sz w:val="24"/>
              <w:szCs w:val="24"/>
            </w:rPr>
            <w:fldChar w:fldCharType="end"/>
          </w:r>
        </w:p>
      </w:tc>
    </w:tr>
  </w:tbl>
  <w:p w14:paraId="7AB5C1C0" w14:textId="77777777" w:rsidR="00A307A0" w:rsidRPr="00F82FFC" w:rsidRDefault="00A307A0">
    <w:pPr>
      <w:pStyle w:val="a8"/>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3939F" w14:textId="77777777" w:rsidR="00A35572" w:rsidRPr="00A35572" w:rsidRDefault="00A35572" w:rsidP="00A35572">
    <w:pPr>
      <w:pStyle w:val="a8"/>
      <w:tabs>
        <w:tab w:val="clear" w:pos="9355"/>
        <w:tab w:val="right" w:pos="8789"/>
      </w:tabs>
      <w:ind w:right="429"/>
      <w:rPr>
        <w:rFonts w:ascii="Helvetica" w:hAnsi="Helvetica" w:cs="Helvetica"/>
        <w:sz w:val="20"/>
        <w:szCs w:val="20"/>
        <w:lang w:val="en-US"/>
      </w:rPr>
    </w:pPr>
    <w:r w:rsidRPr="00A35572">
      <w:rPr>
        <w:rFonts w:ascii="Helvetica" w:hAnsi="Helvetica" w:cs="Helvetica"/>
        <w:sz w:val="20"/>
        <w:szCs w:val="20"/>
        <w:lang w:val="en-US"/>
      </w:rPr>
      <w:t xml:space="preserve">CONFIDENTIALITY NOTICE: The information contained in this Document is intended only for use of the intended recipient. If the reader of this Document is not the intended recipient, you are hereby notified that any dissemination, distribution or copying of this communication is strictly prohibited. </w:t>
    </w:r>
  </w:p>
  <w:p w14:paraId="30231B45" w14:textId="77777777" w:rsidR="00A35572" w:rsidRPr="00A35572" w:rsidRDefault="00A35572" w:rsidP="00A35572">
    <w:pPr>
      <w:pStyle w:val="a8"/>
      <w:tabs>
        <w:tab w:val="clear" w:pos="9355"/>
        <w:tab w:val="right" w:pos="8789"/>
      </w:tabs>
      <w:ind w:right="429"/>
      <w:rPr>
        <w:rFonts w:ascii="Helvetica" w:hAnsi="Helvetica" w:cs="Helvetica"/>
        <w:sz w:val="20"/>
        <w:szCs w:val="20"/>
        <w:lang w:val="en-US"/>
      </w:rPr>
    </w:pPr>
    <w:r w:rsidRPr="00A35572">
      <w:rPr>
        <w:rFonts w:ascii="Helvetica" w:hAnsi="Helvetica" w:cs="Helvetica"/>
        <w:sz w:val="20"/>
        <w:szCs w:val="20"/>
        <w:lang w:val="en-US"/>
      </w:rPr>
      <w:t>If you have received this Document in error, please immediately delete it from your system and notify</w:t>
    </w:r>
  </w:p>
  <w:p w14:paraId="4DD9FE1B" w14:textId="77777777" w:rsidR="00A35572" w:rsidRPr="00A35572" w:rsidRDefault="00A35572" w:rsidP="00A35572">
    <w:pPr>
      <w:pStyle w:val="a8"/>
      <w:tabs>
        <w:tab w:val="clear" w:pos="9355"/>
        <w:tab w:val="right" w:pos="8789"/>
      </w:tabs>
      <w:ind w:right="429"/>
      <w:rPr>
        <w:rFonts w:ascii="Helvetica" w:hAnsi="Helvetica" w:cs="Helvetica"/>
        <w:sz w:val="20"/>
        <w:szCs w:val="20"/>
        <w:lang w:val="en-US"/>
      </w:rPr>
    </w:pPr>
    <w:r w:rsidRPr="00A35572">
      <w:rPr>
        <w:rFonts w:ascii="Helvetica" w:hAnsi="Helvetica" w:cs="Helvetica"/>
        <w:sz w:val="20"/>
        <w:szCs w:val="20"/>
        <w:lang w:val="en-US"/>
      </w:rPr>
      <w:t xml:space="preserve">the sender by sending message to following e-mail: </w:t>
    </w:r>
    <w:r w:rsidRPr="00A35572">
      <w:rPr>
        <w:rFonts w:ascii="Helvetica" w:hAnsi="Helvetica" w:cs="Helvetica"/>
        <w:sz w:val="20"/>
        <w:szCs w:val="20"/>
        <w:u w:val="single"/>
        <w:lang w:val="en-US"/>
      </w:rPr>
      <w:t>hello@codetiburon.com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00046" w14:textId="77777777" w:rsidR="009A1BAB" w:rsidRDefault="009A1BAB" w:rsidP="00763E1C">
      <w:pPr>
        <w:spacing w:line="240" w:lineRule="auto"/>
      </w:pPr>
      <w:r>
        <w:separator/>
      </w:r>
    </w:p>
  </w:footnote>
  <w:footnote w:type="continuationSeparator" w:id="0">
    <w:p w14:paraId="42EE0806" w14:textId="77777777" w:rsidR="009A1BAB" w:rsidRDefault="009A1BAB" w:rsidP="00763E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5"/>
      <w:gridCol w:w="4041"/>
    </w:tblGrid>
    <w:tr w:rsidR="00A307A0" w14:paraId="49CA7F9B" w14:textId="77777777" w:rsidTr="001C748F">
      <w:tc>
        <w:tcPr>
          <w:tcW w:w="2890" w:type="pct"/>
        </w:tcPr>
        <w:p w14:paraId="5FE50E74" w14:textId="19CD079F" w:rsidR="00A307A0" w:rsidRDefault="009A1BAB" w:rsidP="00A307A0">
          <w:pPr>
            <w:pStyle w:val="a6"/>
          </w:pPr>
          <w:sdt>
            <w:sdtPr>
              <w:alias w:val="Ключевые слова"/>
              <w:tag w:val=""/>
              <w:id w:val="-1916239888"/>
              <w:placeholder>
                <w:docPart w:val="595D8EF6414944D78999AA44E00C05B0"/>
              </w:placeholder>
              <w:dataBinding w:prefixMappings="xmlns:ns0='http://purl.org/dc/elements/1.1/' xmlns:ns1='http://schemas.openxmlformats.org/package/2006/metadata/core-properties' " w:xpath="/ns1:coreProperties[1]/ns1:keywords[1]" w:storeItemID="{6C3C8BC8-F283-45AE-878A-BAB7291924A1}"/>
              <w:text/>
            </w:sdtPr>
            <w:sdtEndPr/>
            <w:sdtContent>
              <w:r w:rsidR="00CE5D91">
                <w:t>#0080-001-003-PR</w:t>
              </w:r>
            </w:sdtContent>
          </w:sdt>
          <w:r w:rsidR="00A307A0">
            <w:tab/>
          </w:r>
        </w:p>
      </w:tc>
      <w:tc>
        <w:tcPr>
          <w:tcW w:w="2110" w:type="pct"/>
        </w:tcPr>
        <w:p w14:paraId="71684FCE" w14:textId="77777777" w:rsidR="00A307A0" w:rsidRDefault="00A307A0" w:rsidP="00A307A0">
          <w:pPr>
            <w:pStyle w:val="a6"/>
            <w:jc w:val="right"/>
          </w:pPr>
          <w:r>
            <w:t>CodeTiburon, Ukraine</w:t>
          </w:r>
        </w:p>
      </w:tc>
    </w:tr>
  </w:tbl>
  <w:p w14:paraId="788E3B31" w14:textId="77777777" w:rsidR="00A307A0" w:rsidRDefault="00A307A0" w:rsidP="00A307A0">
    <w:pPr>
      <w:pStyle w:val="a6"/>
      <w:ind w:left="-709"/>
      <w:rPr>
        <w:rFonts w:ascii="Helvetica"/>
        <w:lang w:val="en-US"/>
      </w:rPr>
    </w:pPr>
  </w:p>
  <w:p w14:paraId="0381B77F" w14:textId="77777777" w:rsidR="00A307A0" w:rsidRDefault="00A307A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B18F9" w14:textId="77777777" w:rsidR="00A307A0" w:rsidRDefault="00A3459B" w:rsidP="00A307A0">
    <w:pPr>
      <w:pStyle w:val="a6"/>
      <w:jc w:val="right"/>
    </w:pPr>
    <w:r>
      <w:rPr>
        <w:noProof/>
      </w:rPr>
      <w:drawing>
        <wp:anchor distT="152400" distB="152400" distL="152400" distR="152400" simplePos="0" relativeHeight="251659264" behindDoc="0" locked="0" layoutInCell="1" allowOverlap="1" wp14:anchorId="286CF644" wp14:editId="7730623F">
          <wp:simplePos x="0" y="0"/>
          <wp:positionH relativeFrom="page">
            <wp:posOffset>4572000</wp:posOffset>
          </wp:positionH>
          <wp:positionV relativeFrom="page">
            <wp:posOffset>310515</wp:posOffset>
          </wp:positionV>
          <wp:extent cx="2552700" cy="937895"/>
          <wp:effectExtent l="0" t="0" r="0" b="0"/>
          <wp:wrapThrough wrapText="bothSides" distL="152400" distR="152400">
            <wp:wrapPolygon edited="1">
              <wp:start x="0" y="0"/>
              <wp:lineTo x="0" y="0"/>
              <wp:lineTo x="0" y="21600"/>
              <wp:lineTo x="21600" y="21600"/>
              <wp:lineTo x="21600" y="0"/>
              <wp:lineTo x="0" y="0"/>
              <wp:lineTo x="0" y="0"/>
              <wp:lineTo x="0" y="0"/>
            </wp:wrapPolygon>
          </wp:wrapThrough>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logo.pdf"/>
                  <pic:cNvPicPr/>
                </pic:nvPicPr>
                <pic:blipFill rotWithShape="1">
                  <a:blip r:embed="rId1">
                    <a:extLst/>
                  </a:blip>
                  <a:stretch>
                    <a:fillRect/>
                  </a:stretch>
                </pic:blipFill>
                <pic:spPr>
                  <a:xfrm>
                    <a:off x="0" y="0"/>
                    <a:ext cx="2552700" cy="937895"/>
                  </a:xfrm>
                  <a:prstGeom prst="rect">
                    <a:avLst/>
                  </a:prstGeom>
                  <a:noFill/>
                  <a:ln>
                    <a:noFill/>
                  </a:ln>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0844"/>
    <w:multiLevelType w:val="hybridMultilevel"/>
    <w:tmpl w:val="97621B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B67269"/>
    <w:multiLevelType w:val="hybridMultilevel"/>
    <w:tmpl w:val="F51A7B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B40CC6"/>
    <w:multiLevelType w:val="multilevel"/>
    <w:tmpl w:val="6DDAB9E4"/>
    <w:lvl w:ilvl="0">
      <w:start w:val="1"/>
      <w:numFmt w:val="upperRoman"/>
      <w:lvlText w:val="%1."/>
      <w:lvlJc w:val="right"/>
      <w:pPr>
        <w:ind w:left="720" w:firstLine="360"/>
      </w:pPr>
      <w:rPr>
        <w:u w:val="none"/>
      </w:rPr>
    </w:lvl>
    <w:lvl w:ilvl="1">
      <w:start w:val="1"/>
      <w:numFmt w:val="bullet"/>
      <w:lvlText w:val="○"/>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A941374"/>
    <w:multiLevelType w:val="multilevel"/>
    <w:tmpl w:val="030A10F0"/>
    <w:styleLink w:val="List21"/>
    <w:lvl w:ilvl="0">
      <w:start w:val="6"/>
      <w:numFmt w:val="bullet"/>
      <w:lvlText w:val="•"/>
      <w:lvlJc w:val="left"/>
      <w:pPr>
        <w:tabs>
          <w:tab w:val="num" w:pos="459"/>
        </w:tabs>
        <w:ind w:left="459" w:hanging="24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lang w:val="en-US"/>
      </w:rPr>
    </w:lvl>
    <w:lvl w:ilvl="1">
      <w:start w:val="1"/>
      <w:numFmt w:val="bullet"/>
      <w:lvlText w:val="o"/>
      <w:lvlJc w:val="left"/>
      <w:pPr>
        <w:tabs>
          <w:tab w:val="num" w:pos="1355"/>
        </w:tabs>
        <w:ind w:left="135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2">
      <w:start w:val="1"/>
      <w:numFmt w:val="bullet"/>
      <w:lvlText w:val="▪"/>
      <w:lvlJc w:val="left"/>
      <w:pPr>
        <w:tabs>
          <w:tab w:val="num" w:pos="2075"/>
        </w:tabs>
        <w:ind w:left="207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3">
      <w:start w:val="1"/>
      <w:numFmt w:val="bullet"/>
      <w:lvlText w:val="•"/>
      <w:lvlJc w:val="left"/>
      <w:pPr>
        <w:tabs>
          <w:tab w:val="num" w:pos="2795"/>
        </w:tabs>
        <w:ind w:left="279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4">
      <w:start w:val="1"/>
      <w:numFmt w:val="bullet"/>
      <w:lvlText w:val="o"/>
      <w:lvlJc w:val="left"/>
      <w:pPr>
        <w:tabs>
          <w:tab w:val="num" w:pos="3515"/>
        </w:tabs>
        <w:ind w:left="351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5">
      <w:start w:val="1"/>
      <w:numFmt w:val="bullet"/>
      <w:lvlText w:val="▪"/>
      <w:lvlJc w:val="left"/>
      <w:pPr>
        <w:tabs>
          <w:tab w:val="num" w:pos="4235"/>
        </w:tabs>
        <w:ind w:left="423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6">
      <w:start w:val="1"/>
      <w:numFmt w:val="bullet"/>
      <w:lvlText w:val="•"/>
      <w:lvlJc w:val="left"/>
      <w:pPr>
        <w:tabs>
          <w:tab w:val="num" w:pos="4955"/>
        </w:tabs>
        <w:ind w:left="495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7">
      <w:start w:val="1"/>
      <w:numFmt w:val="bullet"/>
      <w:lvlText w:val="o"/>
      <w:lvlJc w:val="left"/>
      <w:pPr>
        <w:tabs>
          <w:tab w:val="num" w:pos="5675"/>
        </w:tabs>
        <w:ind w:left="567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8">
      <w:start w:val="1"/>
      <w:numFmt w:val="bullet"/>
      <w:lvlText w:val="▪"/>
      <w:lvlJc w:val="left"/>
      <w:pPr>
        <w:tabs>
          <w:tab w:val="num" w:pos="6395"/>
        </w:tabs>
        <w:ind w:left="639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abstractNum>
  <w:abstractNum w:abstractNumId="4">
    <w:nsid w:val="134D1FE4"/>
    <w:multiLevelType w:val="hybridMultilevel"/>
    <w:tmpl w:val="609A84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7D4DEB"/>
    <w:multiLevelType w:val="multilevel"/>
    <w:tmpl w:val="CE728A84"/>
    <w:styleLink w:val="List1"/>
    <w:lvl w:ilvl="0">
      <w:start w:val="3"/>
      <w:numFmt w:val="bullet"/>
      <w:lvlText w:val="•"/>
      <w:lvlJc w:val="left"/>
      <w:pPr>
        <w:tabs>
          <w:tab w:val="num" w:pos="459"/>
        </w:tabs>
        <w:ind w:left="459" w:hanging="24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lang w:val="en-US"/>
      </w:rPr>
    </w:lvl>
    <w:lvl w:ilvl="1">
      <w:start w:val="1"/>
      <w:numFmt w:val="bullet"/>
      <w:lvlText w:val="o"/>
      <w:lvlJc w:val="left"/>
      <w:pPr>
        <w:tabs>
          <w:tab w:val="num" w:pos="1355"/>
        </w:tabs>
        <w:ind w:left="135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2">
      <w:start w:val="1"/>
      <w:numFmt w:val="bullet"/>
      <w:lvlText w:val="▪"/>
      <w:lvlJc w:val="left"/>
      <w:pPr>
        <w:tabs>
          <w:tab w:val="num" w:pos="2075"/>
        </w:tabs>
        <w:ind w:left="207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3">
      <w:start w:val="1"/>
      <w:numFmt w:val="bullet"/>
      <w:lvlText w:val="•"/>
      <w:lvlJc w:val="left"/>
      <w:pPr>
        <w:tabs>
          <w:tab w:val="num" w:pos="2795"/>
        </w:tabs>
        <w:ind w:left="279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4">
      <w:start w:val="1"/>
      <w:numFmt w:val="bullet"/>
      <w:lvlText w:val="o"/>
      <w:lvlJc w:val="left"/>
      <w:pPr>
        <w:tabs>
          <w:tab w:val="num" w:pos="3515"/>
        </w:tabs>
        <w:ind w:left="351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5">
      <w:start w:val="1"/>
      <w:numFmt w:val="bullet"/>
      <w:lvlText w:val="▪"/>
      <w:lvlJc w:val="left"/>
      <w:pPr>
        <w:tabs>
          <w:tab w:val="num" w:pos="4235"/>
        </w:tabs>
        <w:ind w:left="423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6">
      <w:start w:val="1"/>
      <w:numFmt w:val="bullet"/>
      <w:lvlText w:val="•"/>
      <w:lvlJc w:val="left"/>
      <w:pPr>
        <w:tabs>
          <w:tab w:val="num" w:pos="4955"/>
        </w:tabs>
        <w:ind w:left="495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7">
      <w:start w:val="1"/>
      <w:numFmt w:val="bullet"/>
      <w:lvlText w:val="o"/>
      <w:lvlJc w:val="left"/>
      <w:pPr>
        <w:tabs>
          <w:tab w:val="num" w:pos="5675"/>
        </w:tabs>
        <w:ind w:left="567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8">
      <w:start w:val="1"/>
      <w:numFmt w:val="bullet"/>
      <w:lvlText w:val="▪"/>
      <w:lvlJc w:val="left"/>
      <w:pPr>
        <w:tabs>
          <w:tab w:val="num" w:pos="6395"/>
        </w:tabs>
        <w:ind w:left="639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abstractNum>
  <w:abstractNum w:abstractNumId="6">
    <w:nsid w:val="13FE3093"/>
    <w:multiLevelType w:val="hybridMultilevel"/>
    <w:tmpl w:val="89286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05464C"/>
    <w:multiLevelType w:val="multilevel"/>
    <w:tmpl w:val="6DDAB9E4"/>
    <w:lvl w:ilvl="0">
      <w:start w:val="1"/>
      <w:numFmt w:val="upperRoman"/>
      <w:lvlText w:val="%1."/>
      <w:lvlJc w:val="right"/>
      <w:pPr>
        <w:ind w:left="720" w:firstLine="360"/>
      </w:pPr>
      <w:rPr>
        <w:u w:val="none"/>
      </w:rPr>
    </w:lvl>
    <w:lvl w:ilvl="1">
      <w:start w:val="1"/>
      <w:numFmt w:val="bullet"/>
      <w:lvlText w:val="○"/>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75D1327"/>
    <w:multiLevelType w:val="hybridMultilevel"/>
    <w:tmpl w:val="CA5842B0"/>
    <w:lvl w:ilvl="0" w:tplc="04190001">
      <w:start w:val="1"/>
      <w:numFmt w:val="bullet"/>
      <w:lvlText w:val=""/>
      <w:lvlJc w:val="left"/>
      <w:pPr>
        <w:ind w:left="4680" w:hanging="360"/>
      </w:pPr>
      <w:rPr>
        <w:rFonts w:ascii="Symbol" w:hAnsi="Symbol" w:hint="default"/>
      </w:rPr>
    </w:lvl>
    <w:lvl w:ilvl="1" w:tplc="04190003" w:tentative="1">
      <w:start w:val="1"/>
      <w:numFmt w:val="bullet"/>
      <w:lvlText w:val="o"/>
      <w:lvlJc w:val="left"/>
      <w:pPr>
        <w:ind w:left="5400" w:hanging="360"/>
      </w:pPr>
      <w:rPr>
        <w:rFonts w:ascii="Courier New" w:hAnsi="Courier New" w:cs="Courier New" w:hint="default"/>
      </w:rPr>
    </w:lvl>
    <w:lvl w:ilvl="2" w:tplc="04190005" w:tentative="1">
      <w:start w:val="1"/>
      <w:numFmt w:val="bullet"/>
      <w:lvlText w:val=""/>
      <w:lvlJc w:val="left"/>
      <w:pPr>
        <w:ind w:left="6120" w:hanging="360"/>
      </w:pPr>
      <w:rPr>
        <w:rFonts w:ascii="Wingdings" w:hAnsi="Wingdings" w:hint="default"/>
      </w:rPr>
    </w:lvl>
    <w:lvl w:ilvl="3" w:tplc="04190001" w:tentative="1">
      <w:start w:val="1"/>
      <w:numFmt w:val="bullet"/>
      <w:lvlText w:val=""/>
      <w:lvlJc w:val="left"/>
      <w:pPr>
        <w:ind w:left="6840" w:hanging="360"/>
      </w:pPr>
      <w:rPr>
        <w:rFonts w:ascii="Symbol" w:hAnsi="Symbol" w:hint="default"/>
      </w:rPr>
    </w:lvl>
    <w:lvl w:ilvl="4" w:tplc="04190003" w:tentative="1">
      <w:start w:val="1"/>
      <w:numFmt w:val="bullet"/>
      <w:lvlText w:val="o"/>
      <w:lvlJc w:val="left"/>
      <w:pPr>
        <w:ind w:left="7560" w:hanging="360"/>
      </w:pPr>
      <w:rPr>
        <w:rFonts w:ascii="Courier New" w:hAnsi="Courier New" w:cs="Courier New" w:hint="default"/>
      </w:rPr>
    </w:lvl>
    <w:lvl w:ilvl="5" w:tplc="04190005" w:tentative="1">
      <w:start w:val="1"/>
      <w:numFmt w:val="bullet"/>
      <w:lvlText w:val=""/>
      <w:lvlJc w:val="left"/>
      <w:pPr>
        <w:ind w:left="8280" w:hanging="360"/>
      </w:pPr>
      <w:rPr>
        <w:rFonts w:ascii="Wingdings" w:hAnsi="Wingdings" w:hint="default"/>
      </w:rPr>
    </w:lvl>
    <w:lvl w:ilvl="6" w:tplc="04190001" w:tentative="1">
      <w:start w:val="1"/>
      <w:numFmt w:val="bullet"/>
      <w:lvlText w:val=""/>
      <w:lvlJc w:val="left"/>
      <w:pPr>
        <w:ind w:left="9000" w:hanging="360"/>
      </w:pPr>
      <w:rPr>
        <w:rFonts w:ascii="Symbol" w:hAnsi="Symbol" w:hint="default"/>
      </w:rPr>
    </w:lvl>
    <w:lvl w:ilvl="7" w:tplc="04190003" w:tentative="1">
      <w:start w:val="1"/>
      <w:numFmt w:val="bullet"/>
      <w:lvlText w:val="o"/>
      <w:lvlJc w:val="left"/>
      <w:pPr>
        <w:ind w:left="9720" w:hanging="360"/>
      </w:pPr>
      <w:rPr>
        <w:rFonts w:ascii="Courier New" w:hAnsi="Courier New" w:cs="Courier New" w:hint="default"/>
      </w:rPr>
    </w:lvl>
    <w:lvl w:ilvl="8" w:tplc="04190005" w:tentative="1">
      <w:start w:val="1"/>
      <w:numFmt w:val="bullet"/>
      <w:lvlText w:val=""/>
      <w:lvlJc w:val="left"/>
      <w:pPr>
        <w:ind w:left="10440" w:hanging="360"/>
      </w:pPr>
      <w:rPr>
        <w:rFonts w:ascii="Wingdings" w:hAnsi="Wingdings" w:hint="default"/>
      </w:rPr>
    </w:lvl>
  </w:abstractNum>
  <w:abstractNum w:abstractNumId="9">
    <w:nsid w:val="19034CCB"/>
    <w:multiLevelType w:val="hybridMultilevel"/>
    <w:tmpl w:val="B5EA8874"/>
    <w:lvl w:ilvl="0" w:tplc="AF060AAC">
      <w:start w:val="1"/>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18350B4"/>
    <w:multiLevelType w:val="hybridMultilevel"/>
    <w:tmpl w:val="98FC776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1">
    <w:nsid w:val="226F2B9D"/>
    <w:multiLevelType w:val="multilevel"/>
    <w:tmpl w:val="673CFB82"/>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decimal"/>
      <w:lvlText w:val="%3."/>
      <w:lvlJc w:val="left"/>
      <w:pPr>
        <w:ind w:left="1440" w:firstLine="1800"/>
      </w:pPr>
      <w:rPr>
        <w:u w:val="none"/>
      </w:rPr>
    </w:lvl>
    <w:lvl w:ilvl="3">
      <w:start w:val="1"/>
      <w:numFmt w:val="lowerLetter"/>
      <w:lvlText w:val="%4)"/>
      <w:lvlJc w:val="left"/>
      <w:pPr>
        <w:ind w:left="2160" w:firstLine="2520"/>
      </w:pPr>
      <w:rPr>
        <w:u w:val="none"/>
      </w:rPr>
    </w:lvl>
    <w:lvl w:ilvl="4">
      <w:start w:val="1"/>
      <w:numFmt w:val="decimal"/>
      <w:lvlText w:val="(%5)"/>
      <w:lvlJc w:val="left"/>
      <w:pPr>
        <w:ind w:left="2880" w:firstLine="3240"/>
      </w:pPr>
      <w:rPr>
        <w:u w:val="none"/>
      </w:rPr>
    </w:lvl>
    <w:lvl w:ilvl="5">
      <w:start w:val="1"/>
      <w:numFmt w:val="lowerLetter"/>
      <w:lvlText w:val="(%6)"/>
      <w:lvlJc w:val="left"/>
      <w:pPr>
        <w:ind w:left="3600" w:firstLine="3960"/>
      </w:pPr>
      <w:rPr>
        <w:u w:val="none"/>
      </w:rPr>
    </w:lvl>
    <w:lvl w:ilvl="6">
      <w:start w:val="1"/>
      <w:numFmt w:val="lowerRoman"/>
      <w:lvlText w:val="(%7)"/>
      <w:lvlJc w:val="righ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2">
    <w:nsid w:val="25A32488"/>
    <w:multiLevelType w:val="multilevel"/>
    <w:tmpl w:val="6DDAB9E4"/>
    <w:lvl w:ilvl="0">
      <w:start w:val="1"/>
      <w:numFmt w:val="upperRoman"/>
      <w:lvlText w:val="%1."/>
      <w:lvlJc w:val="right"/>
      <w:pPr>
        <w:ind w:left="720" w:firstLine="360"/>
      </w:pPr>
      <w:rPr>
        <w:u w:val="none"/>
      </w:rPr>
    </w:lvl>
    <w:lvl w:ilvl="1">
      <w:start w:val="1"/>
      <w:numFmt w:val="bullet"/>
      <w:lvlText w:val="○"/>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0D62F52"/>
    <w:multiLevelType w:val="multilevel"/>
    <w:tmpl w:val="6DDAB9E4"/>
    <w:lvl w:ilvl="0">
      <w:start w:val="1"/>
      <w:numFmt w:val="upperRoman"/>
      <w:lvlText w:val="%1."/>
      <w:lvlJc w:val="right"/>
      <w:pPr>
        <w:ind w:left="0" w:firstLine="360"/>
      </w:pPr>
      <w:rPr>
        <w:u w:val="none"/>
      </w:rPr>
    </w:lvl>
    <w:lvl w:ilvl="1">
      <w:start w:val="1"/>
      <w:numFmt w:val="bullet"/>
      <w:lvlText w:val="○"/>
      <w:lvlJc w:val="left"/>
      <w:pPr>
        <w:ind w:left="720" w:firstLine="1080"/>
      </w:pPr>
      <w:rPr>
        <w:u w:val="none"/>
      </w:rPr>
    </w:lvl>
    <w:lvl w:ilvl="2">
      <w:start w:val="1"/>
      <w:numFmt w:val="decimal"/>
      <w:lvlText w:val="%3."/>
      <w:lvlJc w:val="left"/>
      <w:pPr>
        <w:ind w:left="1440" w:firstLine="1800"/>
      </w:pPr>
      <w:rPr>
        <w:u w:val="none"/>
      </w:rPr>
    </w:lvl>
    <w:lvl w:ilvl="3">
      <w:start w:val="1"/>
      <w:numFmt w:val="lowerLetter"/>
      <w:lvlText w:val="%4)"/>
      <w:lvlJc w:val="left"/>
      <w:pPr>
        <w:ind w:left="2160" w:firstLine="2520"/>
      </w:pPr>
      <w:rPr>
        <w:u w:val="none"/>
      </w:rPr>
    </w:lvl>
    <w:lvl w:ilvl="4">
      <w:start w:val="1"/>
      <w:numFmt w:val="decimal"/>
      <w:lvlText w:val="(%5)"/>
      <w:lvlJc w:val="left"/>
      <w:pPr>
        <w:ind w:left="2880" w:firstLine="3240"/>
      </w:pPr>
      <w:rPr>
        <w:u w:val="none"/>
      </w:rPr>
    </w:lvl>
    <w:lvl w:ilvl="5">
      <w:start w:val="1"/>
      <w:numFmt w:val="lowerLetter"/>
      <w:lvlText w:val="(%6)"/>
      <w:lvlJc w:val="left"/>
      <w:pPr>
        <w:ind w:left="3600" w:firstLine="3960"/>
      </w:pPr>
      <w:rPr>
        <w:u w:val="none"/>
      </w:rPr>
    </w:lvl>
    <w:lvl w:ilvl="6">
      <w:start w:val="1"/>
      <w:numFmt w:val="lowerRoman"/>
      <w:lvlText w:val="(%7)"/>
      <w:lvlJc w:val="righ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4">
    <w:nsid w:val="34025FAD"/>
    <w:multiLevelType w:val="multilevel"/>
    <w:tmpl w:val="6B62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0624D"/>
    <w:multiLevelType w:val="hybridMultilevel"/>
    <w:tmpl w:val="E46223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3C583FB7"/>
    <w:multiLevelType w:val="hybridMultilevel"/>
    <w:tmpl w:val="37C8746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3CF713E0"/>
    <w:multiLevelType w:val="multilevel"/>
    <w:tmpl w:val="7B9814B6"/>
    <w:styleLink w:val="21"/>
    <w:lvl w:ilvl="0">
      <w:start w:val="1"/>
      <w:numFmt w:val="bullet"/>
      <w:lvlText w:val="•"/>
      <w:lvlJc w:val="left"/>
      <w:rPr>
        <w:rFonts w:ascii="Helvetica" w:eastAsia="Helvetica" w:hAnsi="Helvetica" w:cs="Helvetica"/>
        <w:position w:val="0"/>
        <w:lang w:val="en-US"/>
      </w:rPr>
    </w:lvl>
    <w:lvl w:ilvl="1">
      <w:numFmt w:val="bullet"/>
      <w:lvlText w:val="o"/>
      <w:lvlJc w:val="left"/>
      <w:rPr>
        <w:rFonts w:ascii="Helvetica" w:eastAsia="Helvetica" w:hAnsi="Helvetica" w:cs="Helvetica"/>
        <w:position w:val="0"/>
        <w:lang w:val="en-US"/>
      </w:rPr>
    </w:lvl>
    <w:lvl w:ilvl="2">
      <w:start w:val="1"/>
      <w:numFmt w:val="bullet"/>
      <w:lvlText w:val="▪"/>
      <w:lvlJc w:val="left"/>
      <w:rPr>
        <w:rFonts w:ascii="Helvetica" w:eastAsia="Helvetica" w:hAnsi="Helvetica" w:cs="Helvetica"/>
        <w:position w:val="0"/>
        <w:lang w:val="en-US"/>
      </w:rPr>
    </w:lvl>
    <w:lvl w:ilvl="3">
      <w:start w:val="1"/>
      <w:numFmt w:val="bullet"/>
      <w:lvlText w:val="•"/>
      <w:lvlJc w:val="left"/>
      <w:rPr>
        <w:rFonts w:ascii="Helvetica" w:eastAsia="Helvetica" w:hAnsi="Helvetica" w:cs="Helvetica"/>
        <w:position w:val="0"/>
        <w:lang w:val="en-US"/>
      </w:rPr>
    </w:lvl>
    <w:lvl w:ilvl="4">
      <w:start w:val="1"/>
      <w:numFmt w:val="bullet"/>
      <w:lvlText w:val="o"/>
      <w:lvlJc w:val="left"/>
      <w:rPr>
        <w:rFonts w:ascii="Helvetica" w:eastAsia="Helvetica" w:hAnsi="Helvetica" w:cs="Helvetica"/>
        <w:position w:val="0"/>
        <w:lang w:val="en-US"/>
      </w:rPr>
    </w:lvl>
    <w:lvl w:ilvl="5">
      <w:start w:val="1"/>
      <w:numFmt w:val="bullet"/>
      <w:lvlText w:val="▪"/>
      <w:lvlJc w:val="left"/>
      <w:rPr>
        <w:rFonts w:ascii="Helvetica" w:eastAsia="Helvetica" w:hAnsi="Helvetica" w:cs="Helvetica"/>
        <w:position w:val="0"/>
        <w:lang w:val="en-US"/>
      </w:rPr>
    </w:lvl>
    <w:lvl w:ilvl="6">
      <w:start w:val="1"/>
      <w:numFmt w:val="bullet"/>
      <w:lvlText w:val="•"/>
      <w:lvlJc w:val="left"/>
      <w:rPr>
        <w:rFonts w:ascii="Helvetica" w:eastAsia="Helvetica" w:hAnsi="Helvetica" w:cs="Helvetica"/>
        <w:position w:val="0"/>
        <w:lang w:val="en-US"/>
      </w:rPr>
    </w:lvl>
    <w:lvl w:ilvl="7">
      <w:start w:val="1"/>
      <w:numFmt w:val="bullet"/>
      <w:lvlText w:val="o"/>
      <w:lvlJc w:val="left"/>
      <w:rPr>
        <w:rFonts w:ascii="Helvetica" w:eastAsia="Helvetica" w:hAnsi="Helvetica" w:cs="Helvetica"/>
        <w:position w:val="0"/>
        <w:lang w:val="en-US"/>
      </w:rPr>
    </w:lvl>
    <w:lvl w:ilvl="8">
      <w:start w:val="1"/>
      <w:numFmt w:val="bullet"/>
      <w:lvlText w:val="▪"/>
      <w:lvlJc w:val="left"/>
      <w:rPr>
        <w:rFonts w:ascii="Helvetica" w:eastAsia="Helvetica" w:hAnsi="Helvetica" w:cs="Helvetica"/>
        <w:position w:val="0"/>
        <w:lang w:val="en-US"/>
      </w:rPr>
    </w:lvl>
  </w:abstractNum>
  <w:abstractNum w:abstractNumId="18">
    <w:nsid w:val="403E426F"/>
    <w:multiLevelType w:val="hybridMultilevel"/>
    <w:tmpl w:val="A5C29A1A"/>
    <w:lvl w:ilvl="0" w:tplc="AF060AAC">
      <w:start w:val="1"/>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916077B"/>
    <w:multiLevelType w:val="multilevel"/>
    <w:tmpl w:val="673CFB82"/>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decimal"/>
      <w:lvlText w:val="%3."/>
      <w:lvlJc w:val="left"/>
      <w:pPr>
        <w:ind w:left="1440" w:firstLine="1800"/>
      </w:pPr>
      <w:rPr>
        <w:u w:val="none"/>
      </w:rPr>
    </w:lvl>
    <w:lvl w:ilvl="3">
      <w:start w:val="1"/>
      <w:numFmt w:val="lowerLetter"/>
      <w:lvlText w:val="%4)"/>
      <w:lvlJc w:val="left"/>
      <w:pPr>
        <w:ind w:left="2160" w:firstLine="2520"/>
      </w:pPr>
      <w:rPr>
        <w:u w:val="none"/>
      </w:rPr>
    </w:lvl>
    <w:lvl w:ilvl="4">
      <w:start w:val="1"/>
      <w:numFmt w:val="decimal"/>
      <w:lvlText w:val="(%5)"/>
      <w:lvlJc w:val="left"/>
      <w:pPr>
        <w:ind w:left="2880" w:firstLine="3240"/>
      </w:pPr>
      <w:rPr>
        <w:u w:val="none"/>
      </w:rPr>
    </w:lvl>
    <w:lvl w:ilvl="5">
      <w:start w:val="1"/>
      <w:numFmt w:val="lowerLetter"/>
      <w:lvlText w:val="(%6)"/>
      <w:lvlJc w:val="left"/>
      <w:pPr>
        <w:ind w:left="3600" w:firstLine="3960"/>
      </w:pPr>
      <w:rPr>
        <w:u w:val="none"/>
      </w:rPr>
    </w:lvl>
    <w:lvl w:ilvl="6">
      <w:start w:val="1"/>
      <w:numFmt w:val="lowerRoman"/>
      <w:lvlText w:val="(%7)"/>
      <w:lvlJc w:val="righ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0">
    <w:nsid w:val="49812CC6"/>
    <w:multiLevelType w:val="multilevel"/>
    <w:tmpl w:val="D0EEC968"/>
    <w:styleLink w:val="List0"/>
    <w:lvl w:ilvl="0">
      <w:start w:val="1"/>
      <w:numFmt w:val="bullet"/>
      <w:lvlText w:val="•"/>
      <w:lvlJc w:val="left"/>
      <w:pPr>
        <w:tabs>
          <w:tab w:val="num" w:pos="459"/>
        </w:tabs>
        <w:ind w:left="459" w:hanging="240"/>
      </w:pPr>
      <w:rPr>
        <w:rFonts w:ascii="Trebuchet MS" w:eastAsia="Trebuchet MS" w:hAnsi="Trebuchet MS" w:cs="Trebuchet MS"/>
        <w:caps w:val="0"/>
        <w:smallCaps w:val="0"/>
        <w:strike w:val="0"/>
        <w:dstrike w:val="0"/>
        <w:color w:val="000000"/>
        <w:spacing w:val="0"/>
        <w:kern w:val="0"/>
        <w:position w:val="0"/>
        <w:sz w:val="20"/>
        <w:szCs w:val="20"/>
        <w:u w:val="none" w:color="000000"/>
        <w:vertAlign w:val="baseline"/>
        <w:lang w:val="en-US"/>
      </w:rPr>
    </w:lvl>
    <w:lvl w:ilvl="1">
      <w:start w:val="1"/>
      <w:numFmt w:val="bullet"/>
      <w:lvlText w:val="o"/>
      <w:lvlJc w:val="left"/>
      <w:pPr>
        <w:tabs>
          <w:tab w:val="num" w:pos="1355"/>
        </w:tabs>
        <w:ind w:left="135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2">
      <w:start w:val="1"/>
      <w:numFmt w:val="bullet"/>
      <w:lvlText w:val="▪"/>
      <w:lvlJc w:val="left"/>
      <w:pPr>
        <w:tabs>
          <w:tab w:val="num" w:pos="2075"/>
        </w:tabs>
        <w:ind w:left="207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3">
      <w:start w:val="1"/>
      <w:numFmt w:val="bullet"/>
      <w:lvlText w:val="•"/>
      <w:lvlJc w:val="left"/>
      <w:pPr>
        <w:tabs>
          <w:tab w:val="num" w:pos="2795"/>
        </w:tabs>
        <w:ind w:left="279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4">
      <w:start w:val="1"/>
      <w:numFmt w:val="bullet"/>
      <w:lvlText w:val="o"/>
      <w:lvlJc w:val="left"/>
      <w:pPr>
        <w:tabs>
          <w:tab w:val="num" w:pos="3515"/>
        </w:tabs>
        <w:ind w:left="351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5">
      <w:start w:val="1"/>
      <w:numFmt w:val="bullet"/>
      <w:lvlText w:val="▪"/>
      <w:lvlJc w:val="left"/>
      <w:pPr>
        <w:tabs>
          <w:tab w:val="num" w:pos="4235"/>
        </w:tabs>
        <w:ind w:left="423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6">
      <w:start w:val="1"/>
      <w:numFmt w:val="bullet"/>
      <w:lvlText w:val="•"/>
      <w:lvlJc w:val="left"/>
      <w:pPr>
        <w:tabs>
          <w:tab w:val="num" w:pos="4955"/>
        </w:tabs>
        <w:ind w:left="495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7">
      <w:start w:val="1"/>
      <w:numFmt w:val="bullet"/>
      <w:lvlText w:val="o"/>
      <w:lvlJc w:val="left"/>
      <w:pPr>
        <w:tabs>
          <w:tab w:val="num" w:pos="5675"/>
        </w:tabs>
        <w:ind w:left="567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lvl w:ilvl="8">
      <w:start w:val="1"/>
      <w:numFmt w:val="bullet"/>
      <w:lvlText w:val="▪"/>
      <w:lvlJc w:val="left"/>
      <w:pPr>
        <w:tabs>
          <w:tab w:val="num" w:pos="6395"/>
        </w:tabs>
        <w:ind w:left="6395" w:hanging="275"/>
      </w:pPr>
      <w:rPr>
        <w:rFonts w:ascii="Trebuchet MS" w:eastAsia="Trebuchet MS" w:hAnsi="Trebuchet MS" w:cs="Trebuchet MS"/>
        <w:caps w:val="0"/>
        <w:smallCaps w:val="0"/>
        <w:strike w:val="0"/>
        <w:dstrike w:val="0"/>
        <w:color w:val="000000"/>
        <w:spacing w:val="0"/>
        <w:kern w:val="0"/>
        <w:position w:val="0"/>
        <w:sz w:val="22"/>
        <w:szCs w:val="22"/>
        <w:u w:val="none" w:color="000000"/>
        <w:vertAlign w:val="baseline"/>
        <w:lang w:val="en-US"/>
      </w:rPr>
    </w:lvl>
  </w:abstractNum>
  <w:abstractNum w:abstractNumId="21">
    <w:nsid w:val="4BB22446"/>
    <w:multiLevelType w:val="multilevel"/>
    <w:tmpl w:val="BB04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D3536B"/>
    <w:multiLevelType w:val="multilevel"/>
    <w:tmpl w:val="C9822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A325E1F"/>
    <w:multiLevelType w:val="hybridMultilevel"/>
    <w:tmpl w:val="45E274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nsid w:val="705B3623"/>
    <w:multiLevelType w:val="hybridMultilevel"/>
    <w:tmpl w:val="3D1600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3D03645"/>
    <w:multiLevelType w:val="multilevel"/>
    <w:tmpl w:val="4F20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E72D9A"/>
    <w:multiLevelType w:val="hybridMultilevel"/>
    <w:tmpl w:val="603092D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nsid w:val="792E3037"/>
    <w:multiLevelType w:val="hybridMultilevel"/>
    <w:tmpl w:val="BB5C512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22"/>
  </w:num>
  <w:num w:numId="3">
    <w:abstractNumId w:val="18"/>
  </w:num>
  <w:num w:numId="4">
    <w:abstractNumId w:val="14"/>
  </w:num>
  <w:num w:numId="5">
    <w:abstractNumId w:val="21"/>
  </w:num>
  <w:num w:numId="6">
    <w:abstractNumId w:val="9"/>
  </w:num>
  <w:num w:numId="7">
    <w:abstractNumId w:val="1"/>
  </w:num>
  <w:num w:numId="8">
    <w:abstractNumId w:val="23"/>
  </w:num>
  <w:num w:numId="9">
    <w:abstractNumId w:val="27"/>
  </w:num>
  <w:num w:numId="10">
    <w:abstractNumId w:val="7"/>
  </w:num>
  <w:num w:numId="11">
    <w:abstractNumId w:val="26"/>
  </w:num>
  <w:num w:numId="12">
    <w:abstractNumId w:val="25"/>
  </w:num>
  <w:num w:numId="13">
    <w:abstractNumId w:val="12"/>
  </w:num>
  <w:num w:numId="14">
    <w:abstractNumId w:val="8"/>
  </w:num>
  <w:num w:numId="15">
    <w:abstractNumId w:val="13"/>
  </w:num>
  <w:num w:numId="16">
    <w:abstractNumId w:val="19"/>
  </w:num>
  <w:num w:numId="17">
    <w:abstractNumId w:val="11"/>
  </w:num>
  <w:num w:numId="18">
    <w:abstractNumId w:val="10"/>
  </w:num>
  <w:num w:numId="19">
    <w:abstractNumId w:val="20"/>
  </w:num>
  <w:num w:numId="20">
    <w:abstractNumId w:val="5"/>
  </w:num>
  <w:num w:numId="21">
    <w:abstractNumId w:val="3"/>
  </w:num>
  <w:num w:numId="22">
    <w:abstractNumId w:val="24"/>
  </w:num>
  <w:num w:numId="23">
    <w:abstractNumId w:val="6"/>
  </w:num>
  <w:num w:numId="24">
    <w:abstractNumId w:val="17"/>
  </w:num>
  <w:num w:numId="25">
    <w:abstractNumId w:val="15"/>
  </w:num>
  <w:num w:numId="26">
    <w:abstractNumId w:val="0"/>
  </w:num>
  <w:num w:numId="27">
    <w:abstractNumId w:val="4"/>
  </w:num>
  <w:num w:numId="28">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toly">
    <w15:presenceInfo w15:providerId="None" w15:userId="Anato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52639"/>
    <w:rsid w:val="000001CB"/>
    <w:rsid w:val="00003FEF"/>
    <w:rsid w:val="00011302"/>
    <w:rsid w:val="00012865"/>
    <w:rsid w:val="00015077"/>
    <w:rsid w:val="000375FF"/>
    <w:rsid w:val="00042327"/>
    <w:rsid w:val="00042C1A"/>
    <w:rsid w:val="0004315E"/>
    <w:rsid w:val="0004588E"/>
    <w:rsid w:val="00051B66"/>
    <w:rsid w:val="0005626A"/>
    <w:rsid w:val="00060597"/>
    <w:rsid w:val="00073F84"/>
    <w:rsid w:val="00077034"/>
    <w:rsid w:val="00095B35"/>
    <w:rsid w:val="000A3504"/>
    <w:rsid w:val="000B08D0"/>
    <w:rsid w:val="000B6E85"/>
    <w:rsid w:val="000B774E"/>
    <w:rsid w:val="000C0FEC"/>
    <w:rsid w:val="000C4331"/>
    <w:rsid w:val="000C449D"/>
    <w:rsid w:val="000C5971"/>
    <w:rsid w:val="000C7FB9"/>
    <w:rsid w:val="000D2B19"/>
    <w:rsid w:val="000D61E0"/>
    <w:rsid w:val="000E1EA8"/>
    <w:rsid w:val="000E1EC2"/>
    <w:rsid w:val="000E6E71"/>
    <w:rsid w:val="000F17AE"/>
    <w:rsid w:val="000F643F"/>
    <w:rsid w:val="000F7758"/>
    <w:rsid w:val="000F7BEE"/>
    <w:rsid w:val="00103F2A"/>
    <w:rsid w:val="001055F5"/>
    <w:rsid w:val="0010702E"/>
    <w:rsid w:val="00111D42"/>
    <w:rsid w:val="001120CD"/>
    <w:rsid w:val="00122D32"/>
    <w:rsid w:val="00135767"/>
    <w:rsid w:val="00136C6A"/>
    <w:rsid w:val="001370D3"/>
    <w:rsid w:val="00160274"/>
    <w:rsid w:val="001741B6"/>
    <w:rsid w:val="001771BE"/>
    <w:rsid w:val="001813D0"/>
    <w:rsid w:val="00184890"/>
    <w:rsid w:val="001A2ED4"/>
    <w:rsid w:val="001A2F66"/>
    <w:rsid w:val="001B2015"/>
    <w:rsid w:val="001B3667"/>
    <w:rsid w:val="001C01FF"/>
    <w:rsid w:val="001D0CDC"/>
    <w:rsid w:val="001D7303"/>
    <w:rsid w:val="001E475C"/>
    <w:rsid w:val="001F0B91"/>
    <w:rsid w:val="00200F1C"/>
    <w:rsid w:val="0020275E"/>
    <w:rsid w:val="00203C45"/>
    <w:rsid w:val="0021390D"/>
    <w:rsid w:val="00224D86"/>
    <w:rsid w:val="0022774C"/>
    <w:rsid w:val="00230F52"/>
    <w:rsid w:val="002318C4"/>
    <w:rsid w:val="0023199A"/>
    <w:rsid w:val="00234258"/>
    <w:rsid w:val="00254DD9"/>
    <w:rsid w:val="00262956"/>
    <w:rsid w:val="00267958"/>
    <w:rsid w:val="002709CF"/>
    <w:rsid w:val="00270E5B"/>
    <w:rsid w:val="00272DB8"/>
    <w:rsid w:val="00281694"/>
    <w:rsid w:val="00282B66"/>
    <w:rsid w:val="002844A1"/>
    <w:rsid w:val="002865B6"/>
    <w:rsid w:val="0029028D"/>
    <w:rsid w:val="00293D5A"/>
    <w:rsid w:val="002951DB"/>
    <w:rsid w:val="002B08CA"/>
    <w:rsid w:val="002B30D3"/>
    <w:rsid w:val="002C124E"/>
    <w:rsid w:val="002C5793"/>
    <w:rsid w:val="002D15C7"/>
    <w:rsid w:val="002E12B8"/>
    <w:rsid w:val="002E195C"/>
    <w:rsid w:val="002E2CF2"/>
    <w:rsid w:val="002F30F9"/>
    <w:rsid w:val="00303044"/>
    <w:rsid w:val="00304B8E"/>
    <w:rsid w:val="0031103E"/>
    <w:rsid w:val="00312E69"/>
    <w:rsid w:val="0031311B"/>
    <w:rsid w:val="003157AA"/>
    <w:rsid w:val="00321175"/>
    <w:rsid w:val="00331D94"/>
    <w:rsid w:val="00334A93"/>
    <w:rsid w:val="003418DF"/>
    <w:rsid w:val="00343F24"/>
    <w:rsid w:val="00344D68"/>
    <w:rsid w:val="00345204"/>
    <w:rsid w:val="00347D4E"/>
    <w:rsid w:val="003517BB"/>
    <w:rsid w:val="00354BD8"/>
    <w:rsid w:val="00355EEF"/>
    <w:rsid w:val="00360C76"/>
    <w:rsid w:val="0036690D"/>
    <w:rsid w:val="00366D84"/>
    <w:rsid w:val="00367ECB"/>
    <w:rsid w:val="0039272D"/>
    <w:rsid w:val="003B4BF0"/>
    <w:rsid w:val="003B5FFA"/>
    <w:rsid w:val="003C6590"/>
    <w:rsid w:val="003D4DE8"/>
    <w:rsid w:val="003E4B0B"/>
    <w:rsid w:val="003E75F7"/>
    <w:rsid w:val="003F74DC"/>
    <w:rsid w:val="004007F6"/>
    <w:rsid w:val="00411F4E"/>
    <w:rsid w:val="00420EF5"/>
    <w:rsid w:val="00421D16"/>
    <w:rsid w:val="00430FCE"/>
    <w:rsid w:val="00435058"/>
    <w:rsid w:val="00443CC8"/>
    <w:rsid w:val="00444B73"/>
    <w:rsid w:val="004475EE"/>
    <w:rsid w:val="0045029E"/>
    <w:rsid w:val="004524D2"/>
    <w:rsid w:val="00452EFC"/>
    <w:rsid w:val="00454DDC"/>
    <w:rsid w:val="004574F2"/>
    <w:rsid w:val="004615DA"/>
    <w:rsid w:val="0048382E"/>
    <w:rsid w:val="00483F60"/>
    <w:rsid w:val="004A0D9C"/>
    <w:rsid w:val="004A3E8D"/>
    <w:rsid w:val="004A564A"/>
    <w:rsid w:val="004B317D"/>
    <w:rsid w:val="004C2F3E"/>
    <w:rsid w:val="004C5CD6"/>
    <w:rsid w:val="004D1AFF"/>
    <w:rsid w:val="004D2362"/>
    <w:rsid w:val="004D29EC"/>
    <w:rsid w:val="004E19CA"/>
    <w:rsid w:val="004E50BE"/>
    <w:rsid w:val="004F587C"/>
    <w:rsid w:val="005071B1"/>
    <w:rsid w:val="005209C6"/>
    <w:rsid w:val="00521882"/>
    <w:rsid w:val="00533812"/>
    <w:rsid w:val="00535020"/>
    <w:rsid w:val="005375D7"/>
    <w:rsid w:val="00554523"/>
    <w:rsid w:val="005548FB"/>
    <w:rsid w:val="0055665E"/>
    <w:rsid w:val="0056100E"/>
    <w:rsid w:val="005645CD"/>
    <w:rsid w:val="00567DAB"/>
    <w:rsid w:val="00572915"/>
    <w:rsid w:val="0058286F"/>
    <w:rsid w:val="00587543"/>
    <w:rsid w:val="00592818"/>
    <w:rsid w:val="005A18D6"/>
    <w:rsid w:val="005A550B"/>
    <w:rsid w:val="005A5ABB"/>
    <w:rsid w:val="005C0EFF"/>
    <w:rsid w:val="005C658F"/>
    <w:rsid w:val="005D26DD"/>
    <w:rsid w:val="005E07C6"/>
    <w:rsid w:val="005E3471"/>
    <w:rsid w:val="005E3758"/>
    <w:rsid w:val="005E3D24"/>
    <w:rsid w:val="005E4DCE"/>
    <w:rsid w:val="005E5D9B"/>
    <w:rsid w:val="005E6A53"/>
    <w:rsid w:val="005F2A87"/>
    <w:rsid w:val="00604B7F"/>
    <w:rsid w:val="00605CF1"/>
    <w:rsid w:val="00605FE7"/>
    <w:rsid w:val="00612C83"/>
    <w:rsid w:val="00612DE2"/>
    <w:rsid w:val="0062557A"/>
    <w:rsid w:val="0063554B"/>
    <w:rsid w:val="00635654"/>
    <w:rsid w:val="00653783"/>
    <w:rsid w:val="006547C9"/>
    <w:rsid w:val="006569B9"/>
    <w:rsid w:val="0066535F"/>
    <w:rsid w:val="006654C1"/>
    <w:rsid w:val="00667141"/>
    <w:rsid w:val="006715B0"/>
    <w:rsid w:val="006746BC"/>
    <w:rsid w:val="0068538E"/>
    <w:rsid w:val="006870CB"/>
    <w:rsid w:val="006A00AE"/>
    <w:rsid w:val="006A4BE3"/>
    <w:rsid w:val="006A7D8F"/>
    <w:rsid w:val="006B6F83"/>
    <w:rsid w:val="006C21B6"/>
    <w:rsid w:val="006D46B0"/>
    <w:rsid w:val="006D6563"/>
    <w:rsid w:val="006E4874"/>
    <w:rsid w:val="00712E47"/>
    <w:rsid w:val="00724C80"/>
    <w:rsid w:val="00725A0E"/>
    <w:rsid w:val="00731836"/>
    <w:rsid w:val="0073638E"/>
    <w:rsid w:val="00763E1C"/>
    <w:rsid w:val="00766FF9"/>
    <w:rsid w:val="007671C7"/>
    <w:rsid w:val="00775571"/>
    <w:rsid w:val="007818F4"/>
    <w:rsid w:val="007857CD"/>
    <w:rsid w:val="00795685"/>
    <w:rsid w:val="00797DF6"/>
    <w:rsid w:val="007A0F72"/>
    <w:rsid w:val="007B137F"/>
    <w:rsid w:val="007E0448"/>
    <w:rsid w:val="007E0704"/>
    <w:rsid w:val="007E1286"/>
    <w:rsid w:val="007E3DF3"/>
    <w:rsid w:val="007F732A"/>
    <w:rsid w:val="0080246A"/>
    <w:rsid w:val="00813B81"/>
    <w:rsid w:val="0081542A"/>
    <w:rsid w:val="00816D67"/>
    <w:rsid w:val="008329AF"/>
    <w:rsid w:val="008442EA"/>
    <w:rsid w:val="00851065"/>
    <w:rsid w:val="0085205F"/>
    <w:rsid w:val="008547FF"/>
    <w:rsid w:val="0086072A"/>
    <w:rsid w:val="008609BA"/>
    <w:rsid w:val="00862EB6"/>
    <w:rsid w:val="008646B5"/>
    <w:rsid w:val="00864EAC"/>
    <w:rsid w:val="00866399"/>
    <w:rsid w:val="00867CD8"/>
    <w:rsid w:val="008706F1"/>
    <w:rsid w:val="00874075"/>
    <w:rsid w:val="008779A9"/>
    <w:rsid w:val="0088033E"/>
    <w:rsid w:val="00882A23"/>
    <w:rsid w:val="0088765C"/>
    <w:rsid w:val="008962A7"/>
    <w:rsid w:val="008A071B"/>
    <w:rsid w:val="008A1AB3"/>
    <w:rsid w:val="008A2095"/>
    <w:rsid w:val="008A3CCB"/>
    <w:rsid w:val="008A3DB3"/>
    <w:rsid w:val="008B1188"/>
    <w:rsid w:val="008B14A3"/>
    <w:rsid w:val="008C046F"/>
    <w:rsid w:val="008C505D"/>
    <w:rsid w:val="008C5C63"/>
    <w:rsid w:val="008C7E46"/>
    <w:rsid w:val="008D27C1"/>
    <w:rsid w:val="008D680F"/>
    <w:rsid w:val="008E0D00"/>
    <w:rsid w:val="008E513D"/>
    <w:rsid w:val="008F22BD"/>
    <w:rsid w:val="00901FE3"/>
    <w:rsid w:val="009025D0"/>
    <w:rsid w:val="009033A5"/>
    <w:rsid w:val="00905F1A"/>
    <w:rsid w:val="00906CC4"/>
    <w:rsid w:val="009102B7"/>
    <w:rsid w:val="00911A94"/>
    <w:rsid w:val="00927F6F"/>
    <w:rsid w:val="00933225"/>
    <w:rsid w:val="009334DA"/>
    <w:rsid w:val="00937AAA"/>
    <w:rsid w:val="00940D6D"/>
    <w:rsid w:val="00942DD5"/>
    <w:rsid w:val="00950655"/>
    <w:rsid w:val="00952B02"/>
    <w:rsid w:val="00956250"/>
    <w:rsid w:val="009631C3"/>
    <w:rsid w:val="00963652"/>
    <w:rsid w:val="0097020B"/>
    <w:rsid w:val="009733BB"/>
    <w:rsid w:val="00976720"/>
    <w:rsid w:val="00977678"/>
    <w:rsid w:val="00981AF8"/>
    <w:rsid w:val="00982A47"/>
    <w:rsid w:val="00984C0A"/>
    <w:rsid w:val="00987687"/>
    <w:rsid w:val="00991C9C"/>
    <w:rsid w:val="00991E13"/>
    <w:rsid w:val="009A1BAB"/>
    <w:rsid w:val="009A2267"/>
    <w:rsid w:val="009A3F2A"/>
    <w:rsid w:val="009A7350"/>
    <w:rsid w:val="009B2617"/>
    <w:rsid w:val="009B375A"/>
    <w:rsid w:val="009C7176"/>
    <w:rsid w:val="009D1FDC"/>
    <w:rsid w:val="009D51CF"/>
    <w:rsid w:val="009E0684"/>
    <w:rsid w:val="009E136F"/>
    <w:rsid w:val="009E4D3C"/>
    <w:rsid w:val="009F3A59"/>
    <w:rsid w:val="009F70F7"/>
    <w:rsid w:val="009F7E36"/>
    <w:rsid w:val="00A01922"/>
    <w:rsid w:val="00A04B39"/>
    <w:rsid w:val="00A07A63"/>
    <w:rsid w:val="00A149C6"/>
    <w:rsid w:val="00A150CD"/>
    <w:rsid w:val="00A24297"/>
    <w:rsid w:val="00A307A0"/>
    <w:rsid w:val="00A31DE4"/>
    <w:rsid w:val="00A32D6A"/>
    <w:rsid w:val="00A3459B"/>
    <w:rsid w:val="00A35572"/>
    <w:rsid w:val="00A37C7B"/>
    <w:rsid w:val="00A5352D"/>
    <w:rsid w:val="00A567C2"/>
    <w:rsid w:val="00A95DCC"/>
    <w:rsid w:val="00AB5338"/>
    <w:rsid w:val="00AC0D1E"/>
    <w:rsid w:val="00AC3DA4"/>
    <w:rsid w:val="00AD0175"/>
    <w:rsid w:val="00AD20AD"/>
    <w:rsid w:val="00AD62FD"/>
    <w:rsid w:val="00AE39EB"/>
    <w:rsid w:val="00AF1077"/>
    <w:rsid w:val="00AF7807"/>
    <w:rsid w:val="00B007B7"/>
    <w:rsid w:val="00B01838"/>
    <w:rsid w:val="00B01FCD"/>
    <w:rsid w:val="00B1038D"/>
    <w:rsid w:val="00B14A62"/>
    <w:rsid w:val="00B2192A"/>
    <w:rsid w:val="00B22ACC"/>
    <w:rsid w:val="00B52639"/>
    <w:rsid w:val="00B54513"/>
    <w:rsid w:val="00B55057"/>
    <w:rsid w:val="00B65E75"/>
    <w:rsid w:val="00B6605A"/>
    <w:rsid w:val="00B71E63"/>
    <w:rsid w:val="00B751F9"/>
    <w:rsid w:val="00B9792D"/>
    <w:rsid w:val="00BB15B1"/>
    <w:rsid w:val="00BC3081"/>
    <w:rsid w:val="00BD0888"/>
    <w:rsid w:val="00BD5F1C"/>
    <w:rsid w:val="00BD61C8"/>
    <w:rsid w:val="00BE28BA"/>
    <w:rsid w:val="00BE6B45"/>
    <w:rsid w:val="00C01448"/>
    <w:rsid w:val="00C01748"/>
    <w:rsid w:val="00C0648B"/>
    <w:rsid w:val="00C24E92"/>
    <w:rsid w:val="00C2557F"/>
    <w:rsid w:val="00C363D9"/>
    <w:rsid w:val="00C371B3"/>
    <w:rsid w:val="00C378C3"/>
    <w:rsid w:val="00C419E2"/>
    <w:rsid w:val="00C4370F"/>
    <w:rsid w:val="00C70798"/>
    <w:rsid w:val="00C93733"/>
    <w:rsid w:val="00CA248D"/>
    <w:rsid w:val="00CB40B5"/>
    <w:rsid w:val="00CB7BF9"/>
    <w:rsid w:val="00CD0255"/>
    <w:rsid w:val="00CE5D91"/>
    <w:rsid w:val="00CF2EC6"/>
    <w:rsid w:val="00CF73C0"/>
    <w:rsid w:val="00D023CB"/>
    <w:rsid w:val="00D13CB2"/>
    <w:rsid w:val="00D14928"/>
    <w:rsid w:val="00D1588E"/>
    <w:rsid w:val="00D2487C"/>
    <w:rsid w:val="00D267E3"/>
    <w:rsid w:val="00D26D8B"/>
    <w:rsid w:val="00D30F7A"/>
    <w:rsid w:val="00D461BE"/>
    <w:rsid w:val="00D471DA"/>
    <w:rsid w:val="00D65ABA"/>
    <w:rsid w:val="00D67471"/>
    <w:rsid w:val="00D7569E"/>
    <w:rsid w:val="00D7734C"/>
    <w:rsid w:val="00D81197"/>
    <w:rsid w:val="00D83779"/>
    <w:rsid w:val="00D85A04"/>
    <w:rsid w:val="00D90972"/>
    <w:rsid w:val="00D93590"/>
    <w:rsid w:val="00DB5EB0"/>
    <w:rsid w:val="00DB7EDC"/>
    <w:rsid w:val="00DC7264"/>
    <w:rsid w:val="00DD612B"/>
    <w:rsid w:val="00DE6B42"/>
    <w:rsid w:val="00DE6C01"/>
    <w:rsid w:val="00DE7BE6"/>
    <w:rsid w:val="00DF085B"/>
    <w:rsid w:val="00DF4C47"/>
    <w:rsid w:val="00E02D3B"/>
    <w:rsid w:val="00E07675"/>
    <w:rsid w:val="00E10F09"/>
    <w:rsid w:val="00E13D06"/>
    <w:rsid w:val="00E15118"/>
    <w:rsid w:val="00E16467"/>
    <w:rsid w:val="00E22F12"/>
    <w:rsid w:val="00E27355"/>
    <w:rsid w:val="00E2742B"/>
    <w:rsid w:val="00E40B16"/>
    <w:rsid w:val="00E41769"/>
    <w:rsid w:val="00E50F91"/>
    <w:rsid w:val="00E54AD0"/>
    <w:rsid w:val="00E65CD9"/>
    <w:rsid w:val="00E8137D"/>
    <w:rsid w:val="00E81BCB"/>
    <w:rsid w:val="00E86301"/>
    <w:rsid w:val="00E86897"/>
    <w:rsid w:val="00E91203"/>
    <w:rsid w:val="00EA32BE"/>
    <w:rsid w:val="00EB59A2"/>
    <w:rsid w:val="00EC5A34"/>
    <w:rsid w:val="00EC7203"/>
    <w:rsid w:val="00EC766C"/>
    <w:rsid w:val="00EC7B72"/>
    <w:rsid w:val="00ED0AB7"/>
    <w:rsid w:val="00EE0A7A"/>
    <w:rsid w:val="00EE2846"/>
    <w:rsid w:val="00EE6B08"/>
    <w:rsid w:val="00EE76FB"/>
    <w:rsid w:val="00EF132D"/>
    <w:rsid w:val="00F0270C"/>
    <w:rsid w:val="00F02ED1"/>
    <w:rsid w:val="00F21FBA"/>
    <w:rsid w:val="00F22E12"/>
    <w:rsid w:val="00F250D9"/>
    <w:rsid w:val="00F30986"/>
    <w:rsid w:val="00F33BFA"/>
    <w:rsid w:val="00F4354B"/>
    <w:rsid w:val="00F52558"/>
    <w:rsid w:val="00F54A28"/>
    <w:rsid w:val="00F5693F"/>
    <w:rsid w:val="00F575A4"/>
    <w:rsid w:val="00F63736"/>
    <w:rsid w:val="00F77D80"/>
    <w:rsid w:val="00F82FFC"/>
    <w:rsid w:val="00F86DB9"/>
    <w:rsid w:val="00F87FF3"/>
    <w:rsid w:val="00F9233F"/>
    <w:rsid w:val="00FB0DAC"/>
    <w:rsid w:val="00FB4582"/>
    <w:rsid w:val="00FB4907"/>
    <w:rsid w:val="00FB667B"/>
    <w:rsid w:val="00FB77FE"/>
    <w:rsid w:val="00FC110C"/>
    <w:rsid w:val="00FD0059"/>
    <w:rsid w:val="00FD4C27"/>
    <w:rsid w:val="00FD6359"/>
    <w:rsid w:val="00FE0C96"/>
    <w:rsid w:val="00FE228E"/>
    <w:rsid w:val="00FE6A22"/>
    <w:rsid w:val="00FE75E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FBDF6"/>
  <w15:docId w15:val="{9C587A29-2260-4523-BAB7-A00BAE89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B08D0"/>
    <w:pPr>
      <w:spacing w:after="0" w:line="276" w:lineRule="auto"/>
    </w:pPr>
    <w:rPr>
      <w:rFonts w:ascii="Arial" w:eastAsia="Arial" w:hAnsi="Arial" w:cs="Arial"/>
      <w:color w:val="000000"/>
    </w:rPr>
  </w:style>
  <w:style w:type="paragraph" w:styleId="1">
    <w:name w:val="heading 1"/>
    <w:basedOn w:val="a"/>
    <w:next w:val="a"/>
    <w:link w:val="10"/>
    <w:qFormat/>
    <w:rsid w:val="000B08D0"/>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rsid w:val="000B08D0"/>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rsid w:val="000B08D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rsid w:val="000B08D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0B08D0"/>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0B08D0"/>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B08D0"/>
    <w:pPr>
      <w:keepNext/>
      <w:keepLines/>
      <w:contextualSpacing/>
    </w:pPr>
    <w:rPr>
      <w:rFonts w:ascii="Trebuchet MS" w:eastAsia="Trebuchet MS" w:hAnsi="Trebuchet MS" w:cs="Trebuchet MS"/>
      <w:sz w:val="42"/>
    </w:rPr>
  </w:style>
  <w:style w:type="paragraph" w:styleId="a4">
    <w:name w:val="Subtitle"/>
    <w:basedOn w:val="a"/>
    <w:next w:val="a"/>
    <w:rsid w:val="000B08D0"/>
    <w:pPr>
      <w:keepNext/>
      <w:keepLines/>
      <w:spacing w:after="200"/>
      <w:contextualSpacing/>
    </w:pPr>
    <w:rPr>
      <w:rFonts w:ascii="Trebuchet MS" w:eastAsia="Trebuchet MS" w:hAnsi="Trebuchet MS" w:cs="Trebuchet MS"/>
      <w:i/>
      <w:color w:val="666666"/>
      <w:sz w:val="26"/>
    </w:rPr>
  </w:style>
  <w:style w:type="table" w:styleId="a5">
    <w:name w:val="Table Grid"/>
    <w:basedOn w:val="a1"/>
    <w:uiPriority w:val="39"/>
    <w:rsid w:val="00312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763E1C"/>
    <w:pPr>
      <w:tabs>
        <w:tab w:val="center" w:pos="4677"/>
        <w:tab w:val="right" w:pos="9355"/>
      </w:tabs>
      <w:spacing w:line="240" w:lineRule="auto"/>
    </w:pPr>
  </w:style>
  <w:style w:type="character" w:customStyle="1" w:styleId="a7">
    <w:name w:val="Верхний колонтитул Знак"/>
    <w:basedOn w:val="a0"/>
    <w:link w:val="a6"/>
    <w:uiPriority w:val="99"/>
    <w:rsid w:val="00763E1C"/>
    <w:rPr>
      <w:rFonts w:ascii="Arial" w:eastAsia="Arial" w:hAnsi="Arial" w:cs="Arial"/>
      <w:color w:val="000000"/>
    </w:rPr>
  </w:style>
  <w:style w:type="paragraph" w:styleId="a8">
    <w:name w:val="footer"/>
    <w:basedOn w:val="a"/>
    <w:link w:val="a9"/>
    <w:unhideWhenUsed/>
    <w:rsid w:val="00763E1C"/>
    <w:pPr>
      <w:tabs>
        <w:tab w:val="center" w:pos="4677"/>
        <w:tab w:val="right" w:pos="9355"/>
      </w:tabs>
      <w:spacing w:line="240" w:lineRule="auto"/>
    </w:pPr>
  </w:style>
  <w:style w:type="character" w:customStyle="1" w:styleId="a9">
    <w:name w:val="Нижний колонтитул Знак"/>
    <w:basedOn w:val="a0"/>
    <w:link w:val="a8"/>
    <w:uiPriority w:val="99"/>
    <w:rsid w:val="00763E1C"/>
    <w:rPr>
      <w:rFonts w:ascii="Arial" w:eastAsia="Arial" w:hAnsi="Arial" w:cs="Arial"/>
      <w:color w:val="000000"/>
    </w:rPr>
  </w:style>
  <w:style w:type="paragraph" w:styleId="aa">
    <w:name w:val="List Paragraph"/>
    <w:basedOn w:val="a"/>
    <w:qFormat/>
    <w:rsid w:val="00254DD9"/>
    <w:pPr>
      <w:ind w:left="720"/>
      <w:contextualSpacing/>
    </w:pPr>
  </w:style>
  <w:style w:type="character" w:styleId="ab">
    <w:name w:val="annotation reference"/>
    <w:basedOn w:val="a0"/>
    <w:uiPriority w:val="99"/>
    <w:semiHidden/>
    <w:unhideWhenUsed/>
    <w:rsid w:val="00E27355"/>
    <w:rPr>
      <w:sz w:val="16"/>
      <w:szCs w:val="16"/>
    </w:rPr>
  </w:style>
  <w:style w:type="paragraph" w:styleId="ac">
    <w:name w:val="annotation text"/>
    <w:basedOn w:val="a"/>
    <w:link w:val="ad"/>
    <w:uiPriority w:val="99"/>
    <w:semiHidden/>
    <w:unhideWhenUsed/>
    <w:rsid w:val="00E27355"/>
    <w:pPr>
      <w:spacing w:line="240" w:lineRule="auto"/>
    </w:pPr>
    <w:rPr>
      <w:sz w:val="20"/>
      <w:szCs w:val="20"/>
    </w:rPr>
  </w:style>
  <w:style w:type="character" w:customStyle="1" w:styleId="ad">
    <w:name w:val="Текст примечания Знак"/>
    <w:basedOn w:val="a0"/>
    <w:link w:val="ac"/>
    <w:uiPriority w:val="99"/>
    <w:semiHidden/>
    <w:rsid w:val="00E27355"/>
    <w:rPr>
      <w:rFonts w:ascii="Arial" w:eastAsia="Arial" w:hAnsi="Arial" w:cs="Arial"/>
      <w:color w:val="000000"/>
      <w:sz w:val="20"/>
      <w:szCs w:val="20"/>
    </w:rPr>
  </w:style>
  <w:style w:type="paragraph" w:styleId="ae">
    <w:name w:val="annotation subject"/>
    <w:basedOn w:val="ac"/>
    <w:next w:val="ac"/>
    <w:link w:val="af"/>
    <w:uiPriority w:val="99"/>
    <w:semiHidden/>
    <w:unhideWhenUsed/>
    <w:rsid w:val="00E27355"/>
    <w:rPr>
      <w:b/>
      <w:bCs/>
    </w:rPr>
  </w:style>
  <w:style w:type="character" w:customStyle="1" w:styleId="af">
    <w:name w:val="Тема примечания Знак"/>
    <w:basedOn w:val="ad"/>
    <w:link w:val="ae"/>
    <w:uiPriority w:val="99"/>
    <w:semiHidden/>
    <w:rsid w:val="00E27355"/>
    <w:rPr>
      <w:rFonts w:ascii="Arial" w:eastAsia="Arial" w:hAnsi="Arial" w:cs="Arial"/>
      <w:b/>
      <w:bCs/>
      <w:color w:val="000000"/>
      <w:sz w:val="20"/>
      <w:szCs w:val="20"/>
    </w:rPr>
  </w:style>
  <w:style w:type="paragraph" w:styleId="af0">
    <w:name w:val="Balloon Text"/>
    <w:basedOn w:val="a"/>
    <w:link w:val="af1"/>
    <w:uiPriority w:val="99"/>
    <w:semiHidden/>
    <w:unhideWhenUsed/>
    <w:rsid w:val="00E27355"/>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E27355"/>
    <w:rPr>
      <w:rFonts w:ascii="Segoe UI" w:eastAsia="Arial" w:hAnsi="Segoe UI" w:cs="Segoe UI"/>
      <w:color w:val="000000"/>
      <w:sz w:val="18"/>
      <w:szCs w:val="18"/>
    </w:rPr>
  </w:style>
  <w:style w:type="paragraph" w:customStyle="1" w:styleId="Body">
    <w:name w:val="Body"/>
    <w:rsid w:val="00DE6B42"/>
    <w:pPr>
      <w:pBdr>
        <w:top w:val="nil"/>
        <w:left w:val="nil"/>
        <w:bottom w:val="nil"/>
        <w:right w:val="nil"/>
        <w:between w:val="nil"/>
        <w:bar w:val="nil"/>
      </w:pBdr>
      <w:suppressAutoHyphens/>
      <w:spacing w:after="0" w:line="240" w:lineRule="auto"/>
    </w:pPr>
    <w:rPr>
      <w:rFonts w:ascii="Helvetica" w:eastAsia="Helvetica" w:hAnsi="Helvetica" w:cs="Helvetica"/>
      <w:color w:val="000000"/>
      <w:u w:color="000000"/>
      <w:bdr w:val="nil"/>
      <w:lang w:val="en-US"/>
    </w:rPr>
  </w:style>
  <w:style w:type="paragraph" w:customStyle="1" w:styleId="HeaderFooterA">
    <w:name w:val="Header &amp; Footer A"/>
    <w:rsid w:val="00E10F09"/>
    <w:pPr>
      <w:pBdr>
        <w:top w:val="nil"/>
        <w:left w:val="nil"/>
        <w:bottom w:val="nil"/>
        <w:right w:val="nil"/>
        <w:between w:val="nil"/>
        <w:bar w:val="nil"/>
      </w:pBdr>
      <w:tabs>
        <w:tab w:val="right" w:pos="9632"/>
      </w:tabs>
      <w:suppressAutoHyphens/>
      <w:spacing w:after="0" w:line="240" w:lineRule="auto"/>
    </w:pPr>
    <w:rPr>
      <w:rFonts w:ascii="Helvetica" w:eastAsia="Helvetica" w:hAnsi="Helvetica" w:cs="Helvetica"/>
      <w:color w:val="000000"/>
      <w:sz w:val="20"/>
      <w:szCs w:val="20"/>
      <w:u w:color="000000"/>
      <w:bdr w:val="nil"/>
      <w:lang w:val="en-US"/>
    </w:rPr>
  </w:style>
  <w:style w:type="character" w:customStyle="1" w:styleId="10">
    <w:name w:val="Заголовок 1 Знак"/>
    <w:basedOn w:val="a0"/>
    <w:link w:val="1"/>
    <w:rsid w:val="000F17AE"/>
    <w:rPr>
      <w:rFonts w:ascii="Trebuchet MS" w:eastAsia="Trebuchet MS" w:hAnsi="Trebuchet MS" w:cs="Trebuchet MS"/>
      <w:color w:val="000000"/>
      <w:sz w:val="32"/>
    </w:rPr>
  </w:style>
  <w:style w:type="table" w:customStyle="1" w:styleId="TableNormal1">
    <w:name w:val="Table Normal1"/>
    <w:rsid w:val="000F17AE"/>
    <w:pPr>
      <w:spacing w:after="0" w:line="240" w:lineRule="auto"/>
    </w:pPr>
    <w:rPr>
      <w:rFonts w:ascii="Times New Roman" w:eastAsia="Arial Unicode MS" w:hAnsi="Times New Roman" w:cs="Times New Roman"/>
      <w:sz w:val="20"/>
      <w:szCs w:val="20"/>
      <w:lang w:eastAsia="en-US"/>
    </w:rPr>
    <w:tblPr>
      <w:tblCellMar>
        <w:top w:w="0" w:type="dxa"/>
        <w:left w:w="0" w:type="dxa"/>
        <w:bottom w:w="0" w:type="dxa"/>
        <w:right w:w="0" w:type="dxa"/>
      </w:tblCellMar>
    </w:tblPr>
  </w:style>
  <w:style w:type="paragraph" w:customStyle="1" w:styleId="Default">
    <w:name w:val="Default"/>
    <w:rsid w:val="00712E47"/>
    <w:pPr>
      <w:autoSpaceDE w:val="0"/>
      <w:autoSpaceDN w:val="0"/>
      <w:adjustRightInd w:val="0"/>
      <w:spacing w:after="0" w:line="240" w:lineRule="auto"/>
    </w:pPr>
    <w:rPr>
      <w:rFonts w:ascii="Calibri" w:hAnsi="Calibri" w:cs="Calibri"/>
      <w:color w:val="000000"/>
      <w:sz w:val="24"/>
      <w:szCs w:val="24"/>
    </w:rPr>
  </w:style>
  <w:style w:type="character" w:styleId="af2">
    <w:name w:val="Hyperlink"/>
    <w:basedOn w:val="a0"/>
    <w:uiPriority w:val="99"/>
    <w:unhideWhenUsed/>
    <w:rsid w:val="006D6563"/>
    <w:rPr>
      <w:color w:val="0563C1" w:themeColor="hyperlink"/>
      <w:u w:val="single"/>
    </w:rPr>
  </w:style>
  <w:style w:type="numbering" w:customStyle="1" w:styleId="List0">
    <w:name w:val="List 0"/>
    <w:basedOn w:val="a2"/>
    <w:rsid w:val="000E1EC2"/>
    <w:pPr>
      <w:numPr>
        <w:numId w:val="19"/>
      </w:numPr>
    </w:pPr>
  </w:style>
  <w:style w:type="numbering" w:customStyle="1" w:styleId="List1">
    <w:name w:val="List 1"/>
    <w:basedOn w:val="a2"/>
    <w:rsid w:val="000E1EC2"/>
    <w:pPr>
      <w:numPr>
        <w:numId w:val="20"/>
      </w:numPr>
    </w:pPr>
  </w:style>
  <w:style w:type="numbering" w:customStyle="1" w:styleId="List21">
    <w:name w:val="List 21"/>
    <w:basedOn w:val="a2"/>
    <w:rsid w:val="000E1EC2"/>
    <w:pPr>
      <w:numPr>
        <w:numId w:val="21"/>
      </w:numPr>
    </w:pPr>
  </w:style>
  <w:style w:type="paragraph" w:customStyle="1" w:styleId="BodyA">
    <w:name w:val="Body A"/>
    <w:rsid w:val="000001CB"/>
    <w:pPr>
      <w:pBdr>
        <w:top w:val="nil"/>
        <w:left w:val="nil"/>
        <w:bottom w:val="nil"/>
        <w:right w:val="nil"/>
        <w:between w:val="nil"/>
        <w:bar w:val="nil"/>
      </w:pBdr>
      <w:suppressAutoHyphens/>
      <w:spacing w:after="0" w:line="240" w:lineRule="auto"/>
    </w:pPr>
    <w:rPr>
      <w:rFonts w:ascii="Helvetica" w:eastAsia="Helvetica" w:hAnsi="Helvetica" w:cs="Helvetica"/>
      <w:color w:val="000000"/>
      <w:u w:color="000000"/>
      <w:bdr w:val="nil"/>
      <w:lang w:val="en-US"/>
    </w:rPr>
  </w:style>
  <w:style w:type="character" w:styleId="af3">
    <w:name w:val="Placeholder Text"/>
    <w:basedOn w:val="a0"/>
    <w:uiPriority w:val="99"/>
    <w:semiHidden/>
    <w:rsid w:val="00A307A0"/>
    <w:rPr>
      <w:color w:val="808080"/>
    </w:rPr>
  </w:style>
  <w:style w:type="numbering" w:customStyle="1" w:styleId="21">
    <w:name w:val="Список 21"/>
    <w:basedOn w:val="a2"/>
    <w:rsid w:val="004524D2"/>
    <w:pPr>
      <w:numPr>
        <w:numId w:val="24"/>
      </w:numPr>
    </w:pPr>
  </w:style>
  <w:style w:type="paragraph" w:customStyle="1" w:styleId="Heading">
    <w:name w:val="Heading"/>
    <w:next w:val="Body"/>
    <w:rsid w:val="004524D2"/>
    <w:pPr>
      <w:pBdr>
        <w:top w:val="nil"/>
        <w:left w:val="nil"/>
        <w:bottom w:val="nil"/>
        <w:right w:val="nil"/>
        <w:between w:val="nil"/>
        <w:bar w:val="nil"/>
      </w:pBdr>
      <w:spacing w:after="0" w:line="240" w:lineRule="auto"/>
      <w:outlineLvl w:val="0"/>
    </w:pPr>
    <w:rPr>
      <w:rFonts w:ascii="Helvetica" w:eastAsia="Arial Unicode MS" w:hAnsi="Arial Unicode MS" w:cs="Arial Unicode MS"/>
      <w:b/>
      <w:bCs/>
      <w:color w:val="000000"/>
      <w:sz w:val="36"/>
      <w:szCs w:val="36"/>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9725">
      <w:bodyDiv w:val="1"/>
      <w:marLeft w:val="0"/>
      <w:marRight w:val="0"/>
      <w:marTop w:val="0"/>
      <w:marBottom w:val="0"/>
      <w:divBdr>
        <w:top w:val="none" w:sz="0" w:space="0" w:color="auto"/>
        <w:left w:val="none" w:sz="0" w:space="0" w:color="auto"/>
        <w:bottom w:val="none" w:sz="0" w:space="0" w:color="auto"/>
        <w:right w:val="none" w:sz="0" w:space="0" w:color="auto"/>
      </w:divBdr>
    </w:div>
    <w:div w:id="104227575">
      <w:bodyDiv w:val="1"/>
      <w:marLeft w:val="0"/>
      <w:marRight w:val="0"/>
      <w:marTop w:val="0"/>
      <w:marBottom w:val="0"/>
      <w:divBdr>
        <w:top w:val="none" w:sz="0" w:space="0" w:color="auto"/>
        <w:left w:val="none" w:sz="0" w:space="0" w:color="auto"/>
        <w:bottom w:val="none" w:sz="0" w:space="0" w:color="auto"/>
        <w:right w:val="none" w:sz="0" w:space="0" w:color="auto"/>
      </w:divBdr>
    </w:div>
    <w:div w:id="206258947">
      <w:bodyDiv w:val="1"/>
      <w:marLeft w:val="0"/>
      <w:marRight w:val="0"/>
      <w:marTop w:val="0"/>
      <w:marBottom w:val="0"/>
      <w:divBdr>
        <w:top w:val="none" w:sz="0" w:space="0" w:color="auto"/>
        <w:left w:val="none" w:sz="0" w:space="0" w:color="auto"/>
        <w:bottom w:val="none" w:sz="0" w:space="0" w:color="auto"/>
        <w:right w:val="none" w:sz="0" w:space="0" w:color="auto"/>
      </w:divBdr>
    </w:div>
    <w:div w:id="365063710">
      <w:bodyDiv w:val="1"/>
      <w:marLeft w:val="0"/>
      <w:marRight w:val="0"/>
      <w:marTop w:val="0"/>
      <w:marBottom w:val="0"/>
      <w:divBdr>
        <w:top w:val="none" w:sz="0" w:space="0" w:color="auto"/>
        <w:left w:val="none" w:sz="0" w:space="0" w:color="auto"/>
        <w:bottom w:val="none" w:sz="0" w:space="0" w:color="auto"/>
        <w:right w:val="none" w:sz="0" w:space="0" w:color="auto"/>
      </w:divBdr>
      <w:divsChild>
        <w:div w:id="1095394315">
          <w:marLeft w:val="60"/>
          <w:marRight w:val="0"/>
          <w:marTop w:val="15"/>
          <w:marBottom w:val="0"/>
          <w:divBdr>
            <w:top w:val="none" w:sz="0" w:space="0" w:color="auto"/>
            <w:left w:val="none" w:sz="0" w:space="0" w:color="auto"/>
            <w:bottom w:val="none" w:sz="0" w:space="0" w:color="auto"/>
            <w:right w:val="none" w:sz="0" w:space="0" w:color="auto"/>
          </w:divBdr>
        </w:div>
      </w:divsChild>
    </w:div>
    <w:div w:id="393089072">
      <w:bodyDiv w:val="1"/>
      <w:marLeft w:val="0"/>
      <w:marRight w:val="0"/>
      <w:marTop w:val="0"/>
      <w:marBottom w:val="0"/>
      <w:divBdr>
        <w:top w:val="none" w:sz="0" w:space="0" w:color="auto"/>
        <w:left w:val="none" w:sz="0" w:space="0" w:color="auto"/>
        <w:bottom w:val="none" w:sz="0" w:space="0" w:color="auto"/>
        <w:right w:val="none" w:sz="0" w:space="0" w:color="auto"/>
      </w:divBdr>
    </w:div>
    <w:div w:id="466747560">
      <w:bodyDiv w:val="1"/>
      <w:marLeft w:val="0"/>
      <w:marRight w:val="0"/>
      <w:marTop w:val="0"/>
      <w:marBottom w:val="0"/>
      <w:divBdr>
        <w:top w:val="none" w:sz="0" w:space="0" w:color="auto"/>
        <w:left w:val="none" w:sz="0" w:space="0" w:color="auto"/>
        <w:bottom w:val="none" w:sz="0" w:space="0" w:color="auto"/>
        <w:right w:val="none" w:sz="0" w:space="0" w:color="auto"/>
      </w:divBdr>
    </w:div>
    <w:div w:id="510533206">
      <w:bodyDiv w:val="1"/>
      <w:marLeft w:val="0"/>
      <w:marRight w:val="0"/>
      <w:marTop w:val="0"/>
      <w:marBottom w:val="0"/>
      <w:divBdr>
        <w:top w:val="none" w:sz="0" w:space="0" w:color="auto"/>
        <w:left w:val="none" w:sz="0" w:space="0" w:color="auto"/>
        <w:bottom w:val="none" w:sz="0" w:space="0" w:color="auto"/>
        <w:right w:val="none" w:sz="0" w:space="0" w:color="auto"/>
      </w:divBdr>
    </w:div>
    <w:div w:id="682050526">
      <w:bodyDiv w:val="1"/>
      <w:marLeft w:val="0"/>
      <w:marRight w:val="0"/>
      <w:marTop w:val="0"/>
      <w:marBottom w:val="0"/>
      <w:divBdr>
        <w:top w:val="none" w:sz="0" w:space="0" w:color="auto"/>
        <w:left w:val="none" w:sz="0" w:space="0" w:color="auto"/>
        <w:bottom w:val="none" w:sz="0" w:space="0" w:color="auto"/>
        <w:right w:val="none" w:sz="0" w:space="0" w:color="auto"/>
      </w:divBdr>
    </w:div>
    <w:div w:id="699428203">
      <w:bodyDiv w:val="1"/>
      <w:marLeft w:val="0"/>
      <w:marRight w:val="0"/>
      <w:marTop w:val="0"/>
      <w:marBottom w:val="0"/>
      <w:divBdr>
        <w:top w:val="none" w:sz="0" w:space="0" w:color="auto"/>
        <w:left w:val="none" w:sz="0" w:space="0" w:color="auto"/>
        <w:bottom w:val="none" w:sz="0" w:space="0" w:color="auto"/>
        <w:right w:val="none" w:sz="0" w:space="0" w:color="auto"/>
      </w:divBdr>
    </w:div>
    <w:div w:id="707797776">
      <w:bodyDiv w:val="1"/>
      <w:marLeft w:val="0"/>
      <w:marRight w:val="0"/>
      <w:marTop w:val="0"/>
      <w:marBottom w:val="0"/>
      <w:divBdr>
        <w:top w:val="none" w:sz="0" w:space="0" w:color="auto"/>
        <w:left w:val="none" w:sz="0" w:space="0" w:color="auto"/>
        <w:bottom w:val="none" w:sz="0" w:space="0" w:color="auto"/>
        <w:right w:val="none" w:sz="0" w:space="0" w:color="auto"/>
      </w:divBdr>
    </w:div>
    <w:div w:id="744962343">
      <w:bodyDiv w:val="1"/>
      <w:marLeft w:val="0"/>
      <w:marRight w:val="0"/>
      <w:marTop w:val="0"/>
      <w:marBottom w:val="0"/>
      <w:divBdr>
        <w:top w:val="none" w:sz="0" w:space="0" w:color="auto"/>
        <w:left w:val="none" w:sz="0" w:space="0" w:color="auto"/>
        <w:bottom w:val="none" w:sz="0" w:space="0" w:color="auto"/>
        <w:right w:val="none" w:sz="0" w:space="0" w:color="auto"/>
      </w:divBdr>
    </w:div>
    <w:div w:id="795294397">
      <w:bodyDiv w:val="1"/>
      <w:marLeft w:val="0"/>
      <w:marRight w:val="0"/>
      <w:marTop w:val="0"/>
      <w:marBottom w:val="0"/>
      <w:divBdr>
        <w:top w:val="none" w:sz="0" w:space="0" w:color="auto"/>
        <w:left w:val="none" w:sz="0" w:space="0" w:color="auto"/>
        <w:bottom w:val="none" w:sz="0" w:space="0" w:color="auto"/>
        <w:right w:val="none" w:sz="0" w:space="0" w:color="auto"/>
      </w:divBdr>
    </w:div>
    <w:div w:id="807166315">
      <w:bodyDiv w:val="1"/>
      <w:marLeft w:val="0"/>
      <w:marRight w:val="0"/>
      <w:marTop w:val="0"/>
      <w:marBottom w:val="0"/>
      <w:divBdr>
        <w:top w:val="none" w:sz="0" w:space="0" w:color="auto"/>
        <w:left w:val="none" w:sz="0" w:space="0" w:color="auto"/>
        <w:bottom w:val="none" w:sz="0" w:space="0" w:color="auto"/>
        <w:right w:val="none" w:sz="0" w:space="0" w:color="auto"/>
      </w:divBdr>
    </w:div>
    <w:div w:id="831264245">
      <w:bodyDiv w:val="1"/>
      <w:marLeft w:val="0"/>
      <w:marRight w:val="0"/>
      <w:marTop w:val="0"/>
      <w:marBottom w:val="0"/>
      <w:divBdr>
        <w:top w:val="none" w:sz="0" w:space="0" w:color="auto"/>
        <w:left w:val="none" w:sz="0" w:space="0" w:color="auto"/>
        <w:bottom w:val="none" w:sz="0" w:space="0" w:color="auto"/>
        <w:right w:val="none" w:sz="0" w:space="0" w:color="auto"/>
      </w:divBdr>
    </w:div>
    <w:div w:id="1007172930">
      <w:bodyDiv w:val="1"/>
      <w:marLeft w:val="0"/>
      <w:marRight w:val="0"/>
      <w:marTop w:val="0"/>
      <w:marBottom w:val="0"/>
      <w:divBdr>
        <w:top w:val="none" w:sz="0" w:space="0" w:color="auto"/>
        <w:left w:val="none" w:sz="0" w:space="0" w:color="auto"/>
        <w:bottom w:val="none" w:sz="0" w:space="0" w:color="auto"/>
        <w:right w:val="none" w:sz="0" w:space="0" w:color="auto"/>
      </w:divBdr>
    </w:div>
    <w:div w:id="1011566220">
      <w:bodyDiv w:val="1"/>
      <w:marLeft w:val="0"/>
      <w:marRight w:val="0"/>
      <w:marTop w:val="0"/>
      <w:marBottom w:val="0"/>
      <w:divBdr>
        <w:top w:val="none" w:sz="0" w:space="0" w:color="auto"/>
        <w:left w:val="none" w:sz="0" w:space="0" w:color="auto"/>
        <w:bottom w:val="none" w:sz="0" w:space="0" w:color="auto"/>
        <w:right w:val="none" w:sz="0" w:space="0" w:color="auto"/>
      </w:divBdr>
    </w:div>
    <w:div w:id="1127162178">
      <w:bodyDiv w:val="1"/>
      <w:marLeft w:val="0"/>
      <w:marRight w:val="0"/>
      <w:marTop w:val="0"/>
      <w:marBottom w:val="0"/>
      <w:divBdr>
        <w:top w:val="none" w:sz="0" w:space="0" w:color="auto"/>
        <w:left w:val="none" w:sz="0" w:space="0" w:color="auto"/>
        <w:bottom w:val="none" w:sz="0" w:space="0" w:color="auto"/>
        <w:right w:val="none" w:sz="0" w:space="0" w:color="auto"/>
      </w:divBdr>
    </w:div>
    <w:div w:id="1344164893">
      <w:bodyDiv w:val="1"/>
      <w:marLeft w:val="0"/>
      <w:marRight w:val="0"/>
      <w:marTop w:val="0"/>
      <w:marBottom w:val="0"/>
      <w:divBdr>
        <w:top w:val="none" w:sz="0" w:space="0" w:color="auto"/>
        <w:left w:val="none" w:sz="0" w:space="0" w:color="auto"/>
        <w:bottom w:val="none" w:sz="0" w:space="0" w:color="auto"/>
        <w:right w:val="none" w:sz="0" w:space="0" w:color="auto"/>
      </w:divBdr>
    </w:div>
    <w:div w:id="1422406267">
      <w:bodyDiv w:val="1"/>
      <w:marLeft w:val="0"/>
      <w:marRight w:val="0"/>
      <w:marTop w:val="0"/>
      <w:marBottom w:val="0"/>
      <w:divBdr>
        <w:top w:val="none" w:sz="0" w:space="0" w:color="auto"/>
        <w:left w:val="none" w:sz="0" w:space="0" w:color="auto"/>
        <w:bottom w:val="none" w:sz="0" w:space="0" w:color="auto"/>
        <w:right w:val="none" w:sz="0" w:space="0" w:color="auto"/>
      </w:divBdr>
    </w:div>
    <w:div w:id="1522010583">
      <w:bodyDiv w:val="1"/>
      <w:marLeft w:val="0"/>
      <w:marRight w:val="0"/>
      <w:marTop w:val="0"/>
      <w:marBottom w:val="0"/>
      <w:divBdr>
        <w:top w:val="none" w:sz="0" w:space="0" w:color="auto"/>
        <w:left w:val="none" w:sz="0" w:space="0" w:color="auto"/>
        <w:bottom w:val="none" w:sz="0" w:space="0" w:color="auto"/>
        <w:right w:val="none" w:sz="0" w:space="0" w:color="auto"/>
      </w:divBdr>
    </w:div>
    <w:div w:id="1545211143">
      <w:bodyDiv w:val="1"/>
      <w:marLeft w:val="0"/>
      <w:marRight w:val="0"/>
      <w:marTop w:val="0"/>
      <w:marBottom w:val="0"/>
      <w:divBdr>
        <w:top w:val="none" w:sz="0" w:space="0" w:color="auto"/>
        <w:left w:val="none" w:sz="0" w:space="0" w:color="auto"/>
        <w:bottom w:val="none" w:sz="0" w:space="0" w:color="auto"/>
        <w:right w:val="none" w:sz="0" w:space="0" w:color="auto"/>
      </w:divBdr>
    </w:div>
    <w:div w:id="1551529381">
      <w:bodyDiv w:val="1"/>
      <w:marLeft w:val="0"/>
      <w:marRight w:val="0"/>
      <w:marTop w:val="0"/>
      <w:marBottom w:val="0"/>
      <w:divBdr>
        <w:top w:val="none" w:sz="0" w:space="0" w:color="auto"/>
        <w:left w:val="none" w:sz="0" w:space="0" w:color="auto"/>
        <w:bottom w:val="none" w:sz="0" w:space="0" w:color="auto"/>
        <w:right w:val="none" w:sz="0" w:space="0" w:color="auto"/>
      </w:divBdr>
    </w:div>
    <w:div w:id="1551920421">
      <w:bodyDiv w:val="1"/>
      <w:marLeft w:val="0"/>
      <w:marRight w:val="0"/>
      <w:marTop w:val="0"/>
      <w:marBottom w:val="0"/>
      <w:divBdr>
        <w:top w:val="none" w:sz="0" w:space="0" w:color="auto"/>
        <w:left w:val="none" w:sz="0" w:space="0" w:color="auto"/>
        <w:bottom w:val="none" w:sz="0" w:space="0" w:color="auto"/>
        <w:right w:val="none" w:sz="0" w:space="0" w:color="auto"/>
      </w:divBdr>
    </w:div>
    <w:div w:id="1554537989">
      <w:bodyDiv w:val="1"/>
      <w:marLeft w:val="0"/>
      <w:marRight w:val="0"/>
      <w:marTop w:val="0"/>
      <w:marBottom w:val="0"/>
      <w:divBdr>
        <w:top w:val="none" w:sz="0" w:space="0" w:color="auto"/>
        <w:left w:val="none" w:sz="0" w:space="0" w:color="auto"/>
        <w:bottom w:val="none" w:sz="0" w:space="0" w:color="auto"/>
        <w:right w:val="none" w:sz="0" w:space="0" w:color="auto"/>
      </w:divBdr>
    </w:div>
    <w:div w:id="1701852077">
      <w:bodyDiv w:val="1"/>
      <w:marLeft w:val="0"/>
      <w:marRight w:val="0"/>
      <w:marTop w:val="0"/>
      <w:marBottom w:val="0"/>
      <w:divBdr>
        <w:top w:val="none" w:sz="0" w:space="0" w:color="auto"/>
        <w:left w:val="none" w:sz="0" w:space="0" w:color="auto"/>
        <w:bottom w:val="none" w:sz="0" w:space="0" w:color="auto"/>
        <w:right w:val="none" w:sz="0" w:space="0" w:color="auto"/>
      </w:divBdr>
    </w:div>
    <w:div w:id="1778256877">
      <w:bodyDiv w:val="1"/>
      <w:marLeft w:val="0"/>
      <w:marRight w:val="0"/>
      <w:marTop w:val="0"/>
      <w:marBottom w:val="0"/>
      <w:divBdr>
        <w:top w:val="none" w:sz="0" w:space="0" w:color="auto"/>
        <w:left w:val="none" w:sz="0" w:space="0" w:color="auto"/>
        <w:bottom w:val="none" w:sz="0" w:space="0" w:color="auto"/>
        <w:right w:val="none" w:sz="0" w:space="0" w:color="auto"/>
      </w:divBdr>
    </w:div>
    <w:div w:id="1884444663">
      <w:bodyDiv w:val="1"/>
      <w:marLeft w:val="0"/>
      <w:marRight w:val="0"/>
      <w:marTop w:val="0"/>
      <w:marBottom w:val="0"/>
      <w:divBdr>
        <w:top w:val="none" w:sz="0" w:space="0" w:color="auto"/>
        <w:left w:val="none" w:sz="0" w:space="0" w:color="auto"/>
        <w:bottom w:val="none" w:sz="0" w:space="0" w:color="auto"/>
        <w:right w:val="none" w:sz="0" w:space="0" w:color="auto"/>
      </w:divBdr>
    </w:div>
    <w:div w:id="1888761558">
      <w:bodyDiv w:val="1"/>
      <w:marLeft w:val="0"/>
      <w:marRight w:val="0"/>
      <w:marTop w:val="0"/>
      <w:marBottom w:val="0"/>
      <w:divBdr>
        <w:top w:val="none" w:sz="0" w:space="0" w:color="auto"/>
        <w:left w:val="none" w:sz="0" w:space="0" w:color="auto"/>
        <w:bottom w:val="none" w:sz="0" w:space="0" w:color="auto"/>
        <w:right w:val="none" w:sz="0" w:space="0" w:color="auto"/>
      </w:divBdr>
    </w:div>
    <w:div w:id="2019964453">
      <w:bodyDiv w:val="1"/>
      <w:marLeft w:val="0"/>
      <w:marRight w:val="0"/>
      <w:marTop w:val="0"/>
      <w:marBottom w:val="0"/>
      <w:divBdr>
        <w:top w:val="none" w:sz="0" w:space="0" w:color="auto"/>
        <w:left w:val="none" w:sz="0" w:space="0" w:color="auto"/>
        <w:bottom w:val="none" w:sz="0" w:space="0" w:color="auto"/>
        <w:right w:val="none" w:sz="0" w:space="0" w:color="auto"/>
      </w:divBdr>
    </w:div>
    <w:div w:id="2136606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5D8EF6414944D78999AA44E00C05B0"/>
        <w:category>
          <w:name w:val="General"/>
          <w:gallery w:val="placeholder"/>
        </w:category>
        <w:types>
          <w:type w:val="bbPlcHdr"/>
        </w:types>
        <w:behaviors>
          <w:behavior w:val="content"/>
        </w:behaviors>
        <w:guid w:val="{EB0CA5C5-B0E0-4AE3-B0B9-13C6549C658E}"/>
      </w:docPartPr>
      <w:docPartBody>
        <w:p w:rsidR="00F00BAF" w:rsidRDefault="0057376F" w:rsidP="0057376F">
          <w:pPr>
            <w:pStyle w:val="595D8EF6414944D78999AA44E00C05B0"/>
          </w:pPr>
          <w:r w:rsidRPr="00821A96">
            <w:rPr>
              <w:rStyle w:val="a3"/>
            </w:rPr>
            <w:t>[Ключевые слова]</w:t>
          </w:r>
        </w:p>
      </w:docPartBody>
    </w:docPart>
    <w:docPart>
      <w:docPartPr>
        <w:name w:val="6F42F4B282EB4DD594690C0A34947FEB"/>
        <w:category>
          <w:name w:val="General"/>
          <w:gallery w:val="placeholder"/>
        </w:category>
        <w:types>
          <w:type w:val="bbPlcHdr"/>
        </w:types>
        <w:behaviors>
          <w:behavior w:val="content"/>
        </w:behaviors>
        <w:guid w:val="{3F926E62-8675-41FB-B120-3FE73AA60166}"/>
      </w:docPartPr>
      <w:docPartBody>
        <w:p w:rsidR="00F00BAF" w:rsidRDefault="0057376F" w:rsidP="0057376F">
          <w:pPr>
            <w:pStyle w:val="6F42F4B282EB4DD594690C0A34947FEB"/>
          </w:pPr>
          <w:r w:rsidRPr="00821A96">
            <w:rPr>
              <w:rStyle w:val="a3"/>
            </w:rPr>
            <w:t>[Ключевые слова]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Bold">
    <w:charset w:val="00"/>
    <w:family w:val="auto"/>
    <w:pitch w:val="variable"/>
    <w:sig w:usb0="00000003" w:usb1="00000000" w:usb2="00000000" w:usb3="00000000" w:csb0="00000001" w:csb1="00000000"/>
  </w:font>
  <w:font w:name="Open Sans">
    <w:altName w:val="Tahoma"/>
    <w:charset w:val="CC"/>
    <w:family w:val="swiss"/>
    <w:pitch w:val="variable"/>
    <w:sig w:usb0="E00002EF" w:usb1="4000205B" w:usb2="00000028"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57376F"/>
    <w:rsid w:val="00021366"/>
    <w:rsid w:val="00047ECB"/>
    <w:rsid w:val="001E1E56"/>
    <w:rsid w:val="00257E65"/>
    <w:rsid w:val="002D2CFA"/>
    <w:rsid w:val="003D3E55"/>
    <w:rsid w:val="003E5ED1"/>
    <w:rsid w:val="005073BA"/>
    <w:rsid w:val="00530E9D"/>
    <w:rsid w:val="0057376F"/>
    <w:rsid w:val="00765501"/>
    <w:rsid w:val="007B1EA0"/>
    <w:rsid w:val="00860E78"/>
    <w:rsid w:val="00977C34"/>
    <w:rsid w:val="00A57E04"/>
    <w:rsid w:val="00B150D4"/>
    <w:rsid w:val="00C06F5F"/>
    <w:rsid w:val="00C313DC"/>
    <w:rsid w:val="00CC7DFD"/>
    <w:rsid w:val="00CF3221"/>
    <w:rsid w:val="00F00BAF"/>
    <w:rsid w:val="00F2204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E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376F"/>
    <w:rPr>
      <w:color w:val="808080"/>
    </w:rPr>
  </w:style>
  <w:style w:type="paragraph" w:customStyle="1" w:styleId="595D8EF6414944D78999AA44E00C05B0">
    <w:name w:val="595D8EF6414944D78999AA44E00C05B0"/>
    <w:rsid w:val="0057376F"/>
  </w:style>
  <w:style w:type="paragraph" w:customStyle="1" w:styleId="6F42F4B282EB4DD594690C0A34947FEB">
    <w:name w:val="6F42F4B282EB4DD594690C0A34947FEB"/>
    <w:rsid w:val="005737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8A2A3-348A-4F43-A2B9-946B48F8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7</Pages>
  <Words>992</Words>
  <Characters>5660</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CodeTiburon</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#0080-001-003-PR</cp:keywords>
  <cp:lastModifiedBy>Anatoly</cp:lastModifiedBy>
  <cp:revision>405</cp:revision>
  <cp:lastPrinted>2014-03-04T17:13:00Z</cp:lastPrinted>
  <dcterms:created xsi:type="dcterms:W3CDTF">2014-02-23T11:34:00Z</dcterms:created>
  <dcterms:modified xsi:type="dcterms:W3CDTF">2014-03-21T14:26:00Z</dcterms:modified>
</cp:coreProperties>
</file>