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118409"/>
        <w:docPartObj>
          <w:docPartGallery w:val="Cover Pages"/>
          <w:docPartUnique/>
        </w:docPartObj>
      </w:sdtPr>
      <w:sdtEndPr/>
      <w:sdtContent>
        <w:p w14:paraId="69ABC53E" w14:textId="77777777" w:rsidR="00EB1DAC" w:rsidRDefault="00EB1DAC" w:rsidP="00EB1DAC"/>
        <w:p w14:paraId="7DBAD25B" w14:textId="77777777" w:rsidR="00EB1DAC" w:rsidRDefault="00EB1DAC" w:rsidP="00EB1DAC"/>
        <w:tbl>
          <w:tblPr>
            <w:tblpPr w:leftFromText="187" w:rightFromText="187" w:horzAnchor="margin" w:tblpXSpec="center" w:tblpYSpec="bottom"/>
            <w:tblW w:w="5000" w:type="pct"/>
            <w:tblLook w:val="04A0" w:firstRow="1" w:lastRow="0" w:firstColumn="1" w:lastColumn="0" w:noHBand="0" w:noVBand="1"/>
          </w:tblPr>
          <w:tblGrid>
            <w:gridCol w:w="9576"/>
          </w:tblGrid>
          <w:tr w:rsidR="00EB1DAC" w14:paraId="3B27AFA8" w14:textId="77777777" w:rsidTr="00B258D0">
            <w:tc>
              <w:tcPr>
                <w:tcW w:w="0" w:type="auto"/>
              </w:tcPr>
              <w:p w14:paraId="0324F069" w14:textId="77777777" w:rsidR="00EB1DAC" w:rsidRDefault="00EB1DAC" w:rsidP="001E0826">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S</w:t>
                    </w:r>
                    <w:r w:rsidR="001E0826">
                      <w:rPr>
                        <w:b/>
                        <w:bCs/>
                        <w:caps/>
                        <w:sz w:val="72"/>
                        <w:szCs w:val="72"/>
                      </w:rPr>
                      <w:t>SO</w:t>
                    </w:r>
                    <w:r>
                      <w:rPr>
                        <w:b/>
                        <w:bCs/>
                        <w:caps/>
                        <w:sz w:val="72"/>
                        <w:szCs w:val="72"/>
                      </w:rPr>
                      <w:t xml:space="preserve"> Partner Integration</w:t>
                    </w:r>
                  </w:sdtContent>
                </w:sdt>
                <w:r>
                  <w:rPr>
                    <w:b/>
                    <w:bCs/>
                    <w:caps/>
                    <w:color w:val="76923C" w:themeColor="accent3" w:themeShade="BF"/>
                    <w:sz w:val="72"/>
                    <w:szCs w:val="72"/>
                  </w:rPr>
                  <w:t>]</w:t>
                </w:r>
              </w:p>
            </w:tc>
          </w:tr>
          <w:tr w:rsidR="00EB1DAC" w14:paraId="6A46DF51" w14:textId="77777777" w:rsidTr="00B258D0">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14:paraId="7C8A8CC2" w14:textId="77777777" w:rsidR="00EB1DAC" w:rsidRDefault="00EB1DAC" w:rsidP="001E0826">
                    <w:pPr>
                      <w:pStyle w:val="NoSpacing"/>
                      <w:rPr>
                        <w:color w:val="7F7F7F" w:themeColor="background1" w:themeShade="7F"/>
                      </w:rPr>
                    </w:pPr>
                    <w:r>
                      <w:rPr>
                        <w:color w:val="7F7F7F" w:themeColor="background1" w:themeShade="7F"/>
                      </w:rPr>
                      <w:t>This document descr</w:t>
                    </w:r>
                    <w:r w:rsidR="001E0826">
                      <w:rPr>
                        <w:color w:val="7F7F7F" w:themeColor="background1" w:themeShade="7F"/>
                      </w:rPr>
                      <w:t xml:space="preserve">ibes and defines service and </w:t>
                    </w:r>
                    <w:r>
                      <w:rPr>
                        <w:color w:val="7F7F7F" w:themeColor="background1" w:themeShade="7F"/>
                      </w:rPr>
                      <w:t xml:space="preserve">elements involved with the integration of an external, 3rd party group with </w:t>
                    </w:r>
                    <w:proofErr w:type="spellStart"/>
                    <w:r w:rsidR="001E0826">
                      <w:rPr>
                        <w:color w:val="7F7F7F" w:themeColor="background1" w:themeShade="7F"/>
                      </w:rPr>
                      <w:t>ConvergenceHealth</w:t>
                    </w:r>
                    <w:r>
                      <w:rPr>
                        <w:color w:val="7F7F7F" w:themeColor="background1" w:themeShade="7F"/>
                      </w:rPr>
                      <w:t>'</w:t>
                    </w:r>
                    <w:r w:rsidR="001E0826">
                      <w:rPr>
                        <w:color w:val="7F7F7F" w:themeColor="background1" w:themeShade="7F"/>
                      </w:rPr>
                      <w:t>s</w:t>
                    </w:r>
                    <w:proofErr w:type="spellEnd"/>
                    <w:r>
                      <w:rPr>
                        <w:color w:val="7F7F7F" w:themeColor="background1" w:themeShade="7F"/>
                      </w:rPr>
                      <w:t xml:space="preserve"> </w:t>
                    </w:r>
                    <w:r w:rsidR="001E0826">
                      <w:rPr>
                        <w:color w:val="7F7F7F" w:themeColor="background1" w:themeShade="7F"/>
                      </w:rPr>
                      <w:t>platform</w:t>
                    </w:r>
                    <w:r>
                      <w:rPr>
                        <w:color w:val="7F7F7F" w:themeColor="background1" w:themeShade="7F"/>
                      </w:rPr>
                      <w:t xml:space="preserve">.  This process includes the integration of login information as well as the registration confirmation process within the </w:t>
                    </w:r>
                    <w:proofErr w:type="spellStart"/>
                    <w:r w:rsidR="001E0826">
                      <w:rPr>
                        <w:color w:val="7F7F7F" w:themeColor="background1" w:themeShade="7F"/>
                      </w:rPr>
                      <w:t>ConvergenceHealth</w:t>
                    </w:r>
                    <w:proofErr w:type="spellEnd"/>
                    <w:r>
                      <w:rPr>
                        <w:color w:val="7F7F7F" w:themeColor="background1" w:themeShade="7F"/>
                      </w:rPr>
                      <w:t xml:space="preserve"> System.</w:t>
                    </w:r>
                  </w:p>
                </w:tc>
              </w:sdtContent>
            </w:sdt>
          </w:tr>
        </w:tbl>
        <w:p w14:paraId="3BF2158C" w14:textId="77777777" w:rsidR="00EB1DAC" w:rsidRDefault="00EB1DAC" w:rsidP="00EB1DAC"/>
        <w:p w14:paraId="51315DA5" w14:textId="77777777" w:rsidR="00EB1DAC" w:rsidRDefault="001E0826" w:rsidP="00EB1DAC">
          <w:pPr>
            <w:rPr>
              <w:rFonts w:asciiTheme="majorHAnsi" w:eastAsiaTheme="majorEastAsia" w:hAnsiTheme="majorHAnsi" w:cstheme="majorBidi"/>
              <w:b/>
              <w:bCs/>
              <w:color w:val="365F91" w:themeColor="accent1" w:themeShade="BF"/>
              <w:sz w:val="28"/>
              <w:szCs w:val="28"/>
            </w:rPr>
          </w:pPr>
          <w:r w:rsidRPr="00D97AE1">
            <w:rPr>
              <w:noProof/>
              <w:lang w:val="ru-RU" w:eastAsia="ru-RU"/>
            </w:rPr>
            <w:drawing>
              <wp:anchor distT="0" distB="0" distL="114300" distR="114300" simplePos="0" relativeHeight="251660288" behindDoc="0" locked="0" layoutInCell="1" allowOverlap="1" wp14:anchorId="30169F3A" wp14:editId="6EE74657">
                <wp:simplePos x="0" y="0"/>
                <wp:positionH relativeFrom="column">
                  <wp:posOffset>1041400</wp:posOffset>
                </wp:positionH>
                <wp:positionV relativeFrom="paragraph">
                  <wp:posOffset>833755</wp:posOffset>
                </wp:positionV>
                <wp:extent cx="3776345" cy="2005965"/>
                <wp:effectExtent l="0" t="0" r="0" b="0"/>
                <wp:wrapSquare wrapText="bothSides"/>
                <wp:docPr id="1" name="Picture 7" descr="ch_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h_logo.pdf"/>
                        <pic:cNvPicPr>
                          <a:picLocks noChangeAspect="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3776345" cy="200596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EB1DAC">
            <w:br w:type="page"/>
          </w:r>
        </w:p>
      </w:sdtContent>
    </w:sdt>
    <w:sdt>
      <w:sdtPr>
        <w:rPr>
          <w:rFonts w:asciiTheme="minorHAnsi" w:eastAsiaTheme="minorHAnsi" w:hAnsiTheme="minorHAnsi" w:cstheme="minorBidi"/>
          <w:b w:val="0"/>
          <w:bCs w:val="0"/>
          <w:color w:val="auto"/>
          <w:sz w:val="22"/>
          <w:szCs w:val="22"/>
        </w:rPr>
        <w:id w:val="71173336"/>
        <w:docPartObj>
          <w:docPartGallery w:val="Table of Contents"/>
          <w:docPartUnique/>
        </w:docPartObj>
      </w:sdtPr>
      <w:sdtEndPr/>
      <w:sdtContent>
        <w:p w14:paraId="56E866D3" w14:textId="77777777" w:rsidR="00434B86" w:rsidRDefault="00434B86" w:rsidP="00EB1DAC">
          <w:pPr>
            <w:pStyle w:val="TOCHeading"/>
            <w:rPr>
              <w:rFonts w:asciiTheme="minorHAnsi" w:eastAsiaTheme="minorHAnsi" w:hAnsiTheme="minorHAnsi" w:cstheme="minorBidi"/>
              <w:b w:val="0"/>
              <w:bCs w:val="0"/>
              <w:color w:val="auto"/>
              <w:sz w:val="22"/>
              <w:szCs w:val="22"/>
            </w:rPr>
          </w:pPr>
        </w:p>
        <w:p w14:paraId="6DE26F36" w14:textId="2CBD9AA6" w:rsidR="00EB1DAC" w:rsidRDefault="00EB1DAC" w:rsidP="00EB1DAC">
          <w:pPr>
            <w:pStyle w:val="TOCHeading"/>
          </w:pPr>
          <w:r>
            <w:t>Contents</w:t>
          </w:r>
        </w:p>
        <w:p w14:paraId="5B3D3A0A" w14:textId="77777777" w:rsidR="00434B86" w:rsidRDefault="00434B86" w:rsidP="00434B86"/>
        <w:p w14:paraId="7155696C" w14:textId="77777777" w:rsidR="00776718" w:rsidRPr="00434B86" w:rsidRDefault="00776718" w:rsidP="00434B86"/>
        <w:p w14:paraId="025844D1" w14:textId="77777777" w:rsidR="00D447EA" w:rsidRDefault="00B96CA0">
          <w:pPr>
            <w:pStyle w:val="TOC1"/>
            <w:tabs>
              <w:tab w:val="right" w:leader="dot" w:pos="9350"/>
            </w:tabs>
            <w:rPr>
              <w:rFonts w:eastAsiaTheme="minorEastAsia"/>
              <w:noProof/>
              <w:sz w:val="24"/>
              <w:szCs w:val="24"/>
              <w:lang w:eastAsia="ja-JP"/>
            </w:rPr>
          </w:pPr>
          <w:r>
            <w:fldChar w:fldCharType="begin"/>
          </w:r>
          <w:r w:rsidR="00EB1DAC">
            <w:instrText xml:space="preserve"> TOC \o "1-3" \h \z \u </w:instrText>
          </w:r>
          <w:r>
            <w:fldChar w:fldCharType="separate"/>
          </w:r>
          <w:r w:rsidR="00D447EA">
            <w:rPr>
              <w:noProof/>
            </w:rPr>
            <w:t>Document Scope</w:t>
          </w:r>
          <w:r w:rsidR="00D447EA">
            <w:rPr>
              <w:noProof/>
            </w:rPr>
            <w:tab/>
          </w:r>
          <w:r w:rsidR="00D447EA">
            <w:rPr>
              <w:noProof/>
            </w:rPr>
            <w:fldChar w:fldCharType="begin"/>
          </w:r>
          <w:r w:rsidR="00D447EA">
            <w:rPr>
              <w:noProof/>
            </w:rPr>
            <w:instrText xml:space="preserve"> PAGEREF _Toc249099494 \h </w:instrText>
          </w:r>
          <w:r w:rsidR="00D447EA">
            <w:rPr>
              <w:noProof/>
            </w:rPr>
          </w:r>
          <w:r w:rsidR="00D447EA">
            <w:rPr>
              <w:noProof/>
            </w:rPr>
            <w:fldChar w:fldCharType="separate"/>
          </w:r>
          <w:r w:rsidR="00D447EA">
            <w:rPr>
              <w:noProof/>
            </w:rPr>
            <w:t>2</w:t>
          </w:r>
          <w:r w:rsidR="00D447EA">
            <w:rPr>
              <w:noProof/>
            </w:rPr>
            <w:fldChar w:fldCharType="end"/>
          </w:r>
        </w:p>
        <w:p w14:paraId="0F54AB05" w14:textId="77777777" w:rsidR="00D447EA" w:rsidRDefault="00D447EA">
          <w:pPr>
            <w:pStyle w:val="TOC1"/>
            <w:tabs>
              <w:tab w:val="right" w:leader="dot" w:pos="9350"/>
            </w:tabs>
            <w:rPr>
              <w:rFonts w:eastAsiaTheme="minorEastAsia"/>
              <w:noProof/>
              <w:sz w:val="24"/>
              <w:szCs w:val="24"/>
              <w:lang w:eastAsia="ja-JP"/>
            </w:rPr>
          </w:pPr>
          <w:r>
            <w:rPr>
              <w:noProof/>
            </w:rPr>
            <w:t>Data Service Integration</w:t>
          </w:r>
          <w:r>
            <w:rPr>
              <w:noProof/>
            </w:rPr>
            <w:tab/>
          </w:r>
          <w:r>
            <w:rPr>
              <w:noProof/>
            </w:rPr>
            <w:fldChar w:fldCharType="begin"/>
          </w:r>
          <w:r>
            <w:rPr>
              <w:noProof/>
            </w:rPr>
            <w:instrText xml:space="preserve"> PAGEREF _Toc249099495 \h </w:instrText>
          </w:r>
          <w:r>
            <w:rPr>
              <w:noProof/>
            </w:rPr>
          </w:r>
          <w:r>
            <w:rPr>
              <w:noProof/>
            </w:rPr>
            <w:fldChar w:fldCharType="separate"/>
          </w:r>
          <w:r>
            <w:rPr>
              <w:noProof/>
            </w:rPr>
            <w:t>2</w:t>
          </w:r>
          <w:r>
            <w:rPr>
              <w:noProof/>
            </w:rPr>
            <w:fldChar w:fldCharType="end"/>
          </w:r>
        </w:p>
        <w:p w14:paraId="3E318EEC" w14:textId="77777777" w:rsidR="00D447EA" w:rsidRDefault="00D447EA">
          <w:pPr>
            <w:pStyle w:val="TOC2"/>
            <w:tabs>
              <w:tab w:val="right" w:leader="dot" w:pos="9350"/>
            </w:tabs>
            <w:rPr>
              <w:rFonts w:eastAsiaTheme="minorEastAsia"/>
              <w:noProof/>
              <w:sz w:val="24"/>
              <w:szCs w:val="24"/>
              <w:lang w:eastAsia="ja-JP"/>
            </w:rPr>
          </w:pPr>
          <w:r>
            <w:rPr>
              <w:noProof/>
            </w:rPr>
            <w:t>Test and Live Services</w:t>
          </w:r>
          <w:r>
            <w:rPr>
              <w:noProof/>
            </w:rPr>
            <w:tab/>
          </w:r>
          <w:r>
            <w:rPr>
              <w:noProof/>
            </w:rPr>
            <w:fldChar w:fldCharType="begin"/>
          </w:r>
          <w:r>
            <w:rPr>
              <w:noProof/>
            </w:rPr>
            <w:instrText xml:space="preserve"> PAGEREF _Toc249099496 \h </w:instrText>
          </w:r>
          <w:r>
            <w:rPr>
              <w:noProof/>
            </w:rPr>
          </w:r>
          <w:r>
            <w:rPr>
              <w:noProof/>
            </w:rPr>
            <w:fldChar w:fldCharType="separate"/>
          </w:r>
          <w:r>
            <w:rPr>
              <w:noProof/>
            </w:rPr>
            <w:t>3</w:t>
          </w:r>
          <w:r>
            <w:rPr>
              <w:noProof/>
            </w:rPr>
            <w:fldChar w:fldCharType="end"/>
          </w:r>
        </w:p>
        <w:p w14:paraId="0E44D5BE" w14:textId="77777777" w:rsidR="00D447EA" w:rsidRDefault="00D447EA">
          <w:pPr>
            <w:pStyle w:val="TOC2"/>
            <w:tabs>
              <w:tab w:val="right" w:leader="dot" w:pos="9350"/>
            </w:tabs>
            <w:rPr>
              <w:rFonts w:eastAsiaTheme="minorEastAsia"/>
              <w:noProof/>
              <w:sz w:val="24"/>
              <w:szCs w:val="24"/>
              <w:lang w:eastAsia="ja-JP"/>
            </w:rPr>
          </w:pPr>
          <w:r>
            <w:rPr>
              <w:noProof/>
            </w:rPr>
            <w:t>SOAP web service</w:t>
          </w:r>
          <w:r>
            <w:rPr>
              <w:noProof/>
            </w:rPr>
            <w:tab/>
          </w:r>
          <w:r>
            <w:rPr>
              <w:noProof/>
            </w:rPr>
            <w:fldChar w:fldCharType="begin"/>
          </w:r>
          <w:r>
            <w:rPr>
              <w:noProof/>
            </w:rPr>
            <w:instrText xml:space="preserve"> PAGEREF _Toc249099497 \h </w:instrText>
          </w:r>
          <w:r>
            <w:rPr>
              <w:noProof/>
            </w:rPr>
          </w:r>
          <w:r>
            <w:rPr>
              <w:noProof/>
            </w:rPr>
            <w:fldChar w:fldCharType="separate"/>
          </w:r>
          <w:r>
            <w:rPr>
              <w:noProof/>
            </w:rPr>
            <w:t>3</w:t>
          </w:r>
          <w:r>
            <w:rPr>
              <w:noProof/>
            </w:rPr>
            <w:fldChar w:fldCharType="end"/>
          </w:r>
        </w:p>
        <w:p w14:paraId="01C8A3FB" w14:textId="77777777" w:rsidR="00D447EA" w:rsidRDefault="00D447EA">
          <w:pPr>
            <w:pStyle w:val="TOC3"/>
            <w:tabs>
              <w:tab w:val="right" w:leader="dot" w:pos="9350"/>
            </w:tabs>
            <w:rPr>
              <w:rFonts w:eastAsiaTheme="minorEastAsia"/>
              <w:noProof/>
              <w:sz w:val="24"/>
              <w:szCs w:val="24"/>
              <w:lang w:eastAsia="ja-JP"/>
            </w:rPr>
          </w:pPr>
          <w:r>
            <w:rPr>
              <w:noProof/>
            </w:rPr>
            <w:t>Request Parameters</w:t>
          </w:r>
          <w:r>
            <w:rPr>
              <w:noProof/>
            </w:rPr>
            <w:tab/>
          </w:r>
          <w:r>
            <w:rPr>
              <w:noProof/>
            </w:rPr>
            <w:fldChar w:fldCharType="begin"/>
          </w:r>
          <w:r>
            <w:rPr>
              <w:noProof/>
            </w:rPr>
            <w:instrText xml:space="preserve"> PAGEREF _Toc249099498 \h </w:instrText>
          </w:r>
          <w:r>
            <w:rPr>
              <w:noProof/>
            </w:rPr>
          </w:r>
          <w:r>
            <w:rPr>
              <w:noProof/>
            </w:rPr>
            <w:fldChar w:fldCharType="separate"/>
          </w:r>
          <w:r>
            <w:rPr>
              <w:noProof/>
            </w:rPr>
            <w:t>3</w:t>
          </w:r>
          <w:r>
            <w:rPr>
              <w:noProof/>
            </w:rPr>
            <w:fldChar w:fldCharType="end"/>
          </w:r>
        </w:p>
        <w:p w14:paraId="09479261" w14:textId="77777777" w:rsidR="00D447EA" w:rsidRDefault="00D447EA">
          <w:pPr>
            <w:pStyle w:val="TOC3"/>
            <w:tabs>
              <w:tab w:val="right" w:leader="dot" w:pos="9350"/>
            </w:tabs>
            <w:rPr>
              <w:rFonts w:eastAsiaTheme="minorEastAsia"/>
              <w:noProof/>
              <w:sz w:val="24"/>
              <w:szCs w:val="24"/>
              <w:lang w:eastAsia="ja-JP"/>
            </w:rPr>
          </w:pPr>
          <w:r>
            <w:rPr>
              <w:noProof/>
            </w:rPr>
            <w:t>Input Parameter Type Definitions</w:t>
          </w:r>
          <w:r>
            <w:rPr>
              <w:noProof/>
            </w:rPr>
            <w:tab/>
          </w:r>
          <w:r>
            <w:rPr>
              <w:noProof/>
            </w:rPr>
            <w:fldChar w:fldCharType="begin"/>
          </w:r>
          <w:r>
            <w:rPr>
              <w:noProof/>
            </w:rPr>
            <w:instrText xml:space="preserve"> PAGEREF _Toc249099499 \h </w:instrText>
          </w:r>
          <w:r>
            <w:rPr>
              <w:noProof/>
            </w:rPr>
          </w:r>
          <w:r>
            <w:rPr>
              <w:noProof/>
            </w:rPr>
            <w:fldChar w:fldCharType="separate"/>
          </w:r>
          <w:r>
            <w:rPr>
              <w:noProof/>
            </w:rPr>
            <w:t>5</w:t>
          </w:r>
          <w:r>
            <w:rPr>
              <w:noProof/>
            </w:rPr>
            <w:fldChar w:fldCharType="end"/>
          </w:r>
        </w:p>
        <w:p w14:paraId="19C73D94" w14:textId="77777777" w:rsidR="00D447EA" w:rsidRDefault="00D447EA">
          <w:pPr>
            <w:pStyle w:val="TOC3"/>
            <w:tabs>
              <w:tab w:val="right" w:leader="dot" w:pos="9350"/>
            </w:tabs>
            <w:rPr>
              <w:rFonts w:eastAsiaTheme="minorEastAsia"/>
              <w:noProof/>
              <w:sz w:val="24"/>
              <w:szCs w:val="24"/>
              <w:lang w:eastAsia="ja-JP"/>
            </w:rPr>
          </w:pPr>
          <w:r>
            <w:rPr>
              <w:noProof/>
            </w:rPr>
            <w:t>Optional XML Encryption</w:t>
          </w:r>
          <w:r>
            <w:rPr>
              <w:noProof/>
            </w:rPr>
            <w:tab/>
          </w:r>
          <w:r>
            <w:rPr>
              <w:noProof/>
            </w:rPr>
            <w:fldChar w:fldCharType="begin"/>
          </w:r>
          <w:r>
            <w:rPr>
              <w:noProof/>
            </w:rPr>
            <w:instrText xml:space="preserve"> PAGEREF _Toc249099500 \h </w:instrText>
          </w:r>
          <w:r>
            <w:rPr>
              <w:noProof/>
            </w:rPr>
          </w:r>
          <w:r>
            <w:rPr>
              <w:noProof/>
            </w:rPr>
            <w:fldChar w:fldCharType="separate"/>
          </w:r>
          <w:r>
            <w:rPr>
              <w:noProof/>
            </w:rPr>
            <w:t>6</w:t>
          </w:r>
          <w:r>
            <w:rPr>
              <w:noProof/>
            </w:rPr>
            <w:fldChar w:fldCharType="end"/>
          </w:r>
        </w:p>
        <w:p w14:paraId="0B9212ED" w14:textId="77777777" w:rsidR="00D447EA" w:rsidRDefault="00D447EA">
          <w:pPr>
            <w:pStyle w:val="TOC3"/>
            <w:tabs>
              <w:tab w:val="right" w:leader="dot" w:pos="9350"/>
            </w:tabs>
            <w:rPr>
              <w:rFonts w:eastAsiaTheme="minorEastAsia"/>
              <w:noProof/>
              <w:sz w:val="24"/>
              <w:szCs w:val="24"/>
              <w:lang w:eastAsia="ja-JP"/>
            </w:rPr>
          </w:pPr>
          <w:r>
            <w:rPr>
              <w:noProof/>
            </w:rPr>
            <w:t>Response Parameters</w:t>
          </w:r>
          <w:r>
            <w:rPr>
              <w:noProof/>
            </w:rPr>
            <w:tab/>
          </w:r>
          <w:r>
            <w:rPr>
              <w:noProof/>
            </w:rPr>
            <w:fldChar w:fldCharType="begin"/>
          </w:r>
          <w:r>
            <w:rPr>
              <w:noProof/>
            </w:rPr>
            <w:instrText xml:space="preserve"> PAGEREF _Toc249099501 \h </w:instrText>
          </w:r>
          <w:r>
            <w:rPr>
              <w:noProof/>
            </w:rPr>
          </w:r>
          <w:r>
            <w:rPr>
              <w:noProof/>
            </w:rPr>
            <w:fldChar w:fldCharType="separate"/>
          </w:r>
          <w:r>
            <w:rPr>
              <w:noProof/>
            </w:rPr>
            <w:t>6</w:t>
          </w:r>
          <w:r>
            <w:rPr>
              <w:noProof/>
            </w:rPr>
            <w:fldChar w:fldCharType="end"/>
          </w:r>
        </w:p>
        <w:p w14:paraId="7DECD337" w14:textId="77777777" w:rsidR="00D447EA" w:rsidRDefault="00D447EA">
          <w:pPr>
            <w:pStyle w:val="TOC3"/>
            <w:tabs>
              <w:tab w:val="right" w:leader="dot" w:pos="9350"/>
            </w:tabs>
            <w:rPr>
              <w:rFonts w:eastAsiaTheme="minorEastAsia"/>
              <w:noProof/>
              <w:sz w:val="24"/>
              <w:szCs w:val="24"/>
              <w:lang w:eastAsia="ja-JP"/>
            </w:rPr>
          </w:pPr>
          <w:r>
            <w:rPr>
              <w:noProof/>
            </w:rPr>
            <w:t>Request and Response Definitions</w:t>
          </w:r>
          <w:r>
            <w:rPr>
              <w:noProof/>
            </w:rPr>
            <w:tab/>
          </w:r>
          <w:r>
            <w:rPr>
              <w:noProof/>
            </w:rPr>
            <w:fldChar w:fldCharType="begin"/>
          </w:r>
          <w:r>
            <w:rPr>
              <w:noProof/>
            </w:rPr>
            <w:instrText xml:space="preserve"> PAGEREF _Toc249099502 \h </w:instrText>
          </w:r>
          <w:r>
            <w:rPr>
              <w:noProof/>
            </w:rPr>
          </w:r>
          <w:r>
            <w:rPr>
              <w:noProof/>
            </w:rPr>
            <w:fldChar w:fldCharType="separate"/>
          </w:r>
          <w:r>
            <w:rPr>
              <w:noProof/>
            </w:rPr>
            <w:t>6</w:t>
          </w:r>
          <w:r>
            <w:rPr>
              <w:noProof/>
            </w:rPr>
            <w:fldChar w:fldCharType="end"/>
          </w:r>
        </w:p>
        <w:p w14:paraId="016FE79F" w14:textId="77777777" w:rsidR="00D447EA" w:rsidRDefault="00D447EA">
          <w:pPr>
            <w:pStyle w:val="TOC1"/>
            <w:tabs>
              <w:tab w:val="right" w:leader="dot" w:pos="9350"/>
            </w:tabs>
            <w:rPr>
              <w:rFonts w:eastAsiaTheme="minorEastAsia"/>
              <w:noProof/>
              <w:sz w:val="24"/>
              <w:szCs w:val="24"/>
              <w:lang w:eastAsia="ja-JP"/>
            </w:rPr>
          </w:pPr>
          <w:r>
            <w:rPr>
              <w:noProof/>
            </w:rPr>
            <w:t>Quick Integration Checklist</w:t>
          </w:r>
          <w:r>
            <w:rPr>
              <w:noProof/>
            </w:rPr>
            <w:tab/>
          </w:r>
          <w:r>
            <w:rPr>
              <w:noProof/>
            </w:rPr>
            <w:fldChar w:fldCharType="begin"/>
          </w:r>
          <w:r>
            <w:rPr>
              <w:noProof/>
            </w:rPr>
            <w:instrText xml:space="preserve"> PAGEREF _Toc249099503 \h </w:instrText>
          </w:r>
          <w:r>
            <w:rPr>
              <w:noProof/>
            </w:rPr>
          </w:r>
          <w:r>
            <w:rPr>
              <w:noProof/>
            </w:rPr>
            <w:fldChar w:fldCharType="separate"/>
          </w:r>
          <w:r>
            <w:rPr>
              <w:noProof/>
            </w:rPr>
            <w:t>9</w:t>
          </w:r>
          <w:r>
            <w:rPr>
              <w:noProof/>
            </w:rPr>
            <w:fldChar w:fldCharType="end"/>
          </w:r>
        </w:p>
        <w:p w14:paraId="3D157995" w14:textId="77777777" w:rsidR="00D447EA" w:rsidRDefault="00D447EA">
          <w:pPr>
            <w:pStyle w:val="TOC3"/>
            <w:tabs>
              <w:tab w:val="right" w:leader="dot" w:pos="9350"/>
            </w:tabs>
            <w:rPr>
              <w:rFonts w:eastAsiaTheme="minorEastAsia"/>
              <w:noProof/>
              <w:sz w:val="24"/>
              <w:szCs w:val="24"/>
              <w:lang w:eastAsia="ja-JP"/>
            </w:rPr>
          </w:pPr>
          <w:r>
            <w:rPr>
              <w:noProof/>
            </w:rPr>
            <w:t>Action Items for ConvergenceHealth</w:t>
          </w:r>
          <w:r>
            <w:rPr>
              <w:noProof/>
            </w:rPr>
            <w:tab/>
          </w:r>
          <w:r>
            <w:rPr>
              <w:noProof/>
            </w:rPr>
            <w:fldChar w:fldCharType="begin"/>
          </w:r>
          <w:r>
            <w:rPr>
              <w:noProof/>
            </w:rPr>
            <w:instrText xml:space="preserve"> PAGEREF _Toc249099504 \h </w:instrText>
          </w:r>
          <w:r>
            <w:rPr>
              <w:noProof/>
            </w:rPr>
          </w:r>
          <w:r>
            <w:rPr>
              <w:noProof/>
            </w:rPr>
            <w:fldChar w:fldCharType="separate"/>
          </w:r>
          <w:r>
            <w:rPr>
              <w:noProof/>
            </w:rPr>
            <w:t>9</w:t>
          </w:r>
          <w:r>
            <w:rPr>
              <w:noProof/>
            </w:rPr>
            <w:fldChar w:fldCharType="end"/>
          </w:r>
        </w:p>
        <w:p w14:paraId="7BE61328" w14:textId="77777777" w:rsidR="00D447EA" w:rsidRDefault="00D447EA">
          <w:pPr>
            <w:pStyle w:val="TOC3"/>
            <w:tabs>
              <w:tab w:val="right" w:leader="dot" w:pos="9350"/>
            </w:tabs>
            <w:rPr>
              <w:rFonts w:eastAsiaTheme="minorEastAsia"/>
              <w:noProof/>
              <w:sz w:val="24"/>
              <w:szCs w:val="24"/>
              <w:lang w:eastAsia="ja-JP"/>
            </w:rPr>
          </w:pPr>
          <w:r>
            <w:rPr>
              <w:noProof/>
            </w:rPr>
            <w:t>Action Items for Integrating Partner</w:t>
          </w:r>
          <w:r>
            <w:rPr>
              <w:noProof/>
            </w:rPr>
            <w:tab/>
          </w:r>
          <w:r>
            <w:rPr>
              <w:noProof/>
            </w:rPr>
            <w:fldChar w:fldCharType="begin"/>
          </w:r>
          <w:r>
            <w:rPr>
              <w:noProof/>
            </w:rPr>
            <w:instrText xml:space="preserve"> PAGEREF _Toc249099505 \h </w:instrText>
          </w:r>
          <w:r>
            <w:rPr>
              <w:noProof/>
            </w:rPr>
          </w:r>
          <w:r>
            <w:rPr>
              <w:noProof/>
            </w:rPr>
            <w:fldChar w:fldCharType="separate"/>
          </w:r>
          <w:r>
            <w:rPr>
              <w:noProof/>
            </w:rPr>
            <w:t>9</w:t>
          </w:r>
          <w:r>
            <w:rPr>
              <w:noProof/>
            </w:rPr>
            <w:fldChar w:fldCharType="end"/>
          </w:r>
        </w:p>
        <w:p w14:paraId="0984A400" w14:textId="77777777" w:rsidR="00776718" w:rsidRDefault="00B96CA0" w:rsidP="00776718">
          <w:r>
            <w:fldChar w:fldCharType="end"/>
          </w:r>
        </w:p>
        <w:p w14:paraId="4C2C1877" w14:textId="409448F9" w:rsidR="00434B86" w:rsidRDefault="005164A9" w:rsidP="00776718"/>
      </w:sdtContent>
    </w:sdt>
    <w:bookmarkStart w:id="0" w:name="_Toc249099495" w:displacedByCustomXml="prev"/>
    <w:p w14:paraId="00E29EA9" w14:textId="77777777" w:rsidR="00434B86" w:rsidRDefault="00434B86" w:rsidP="00434B86"/>
    <w:p w14:paraId="10ED7065" w14:textId="77777777" w:rsidR="00434B86" w:rsidRDefault="00434B86" w:rsidP="00434B86"/>
    <w:p w14:paraId="7FFD929A" w14:textId="77777777" w:rsidR="00434B86" w:rsidRDefault="00434B86" w:rsidP="00434B86"/>
    <w:p w14:paraId="3DEE2754" w14:textId="77777777" w:rsidR="00434B86" w:rsidRPr="00434B86" w:rsidRDefault="00434B86" w:rsidP="00434B86"/>
    <w:p w14:paraId="14388982" w14:textId="4C12840B" w:rsidR="00434B86" w:rsidRPr="00434B86" w:rsidRDefault="00434B86" w:rsidP="00434B86">
      <w:pPr>
        <w:pStyle w:val="Heading1"/>
      </w:pPr>
      <w:r>
        <w:lastRenderedPageBreak/>
        <w:t>Document Scope</w:t>
      </w:r>
      <w:r>
        <w:br/>
      </w:r>
      <w:r>
        <w:br/>
      </w:r>
      <w:r w:rsidRPr="00434B86">
        <w:rPr>
          <w:b w:val="0"/>
          <w:color w:val="000000" w:themeColor="text1"/>
          <w:sz w:val="22"/>
          <w:szCs w:val="22"/>
        </w:rPr>
        <w:t xml:space="preserve">The purpose of this document is to outline general guidelines for implementation of the </w:t>
      </w:r>
      <w:proofErr w:type="spellStart"/>
      <w:r w:rsidRPr="00434B86">
        <w:rPr>
          <w:b w:val="0"/>
          <w:color w:val="000000" w:themeColor="text1"/>
          <w:sz w:val="22"/>
          <w:szCs w:val="22"/>
        </w:rPr>
        <w:t>ConvergenceHealth</w:t>
      </w:r>
      <w:proofErr w:type="spellEnd"/>
      <w:r w:rsidRPr="00434B86">
        <w:rPr>
          <w:b w:val="0"/>
          <w:color w:val="000000" w:themeColor="text1"/>
          <w:sz w:val="22"/>
          <w:szCs w:val="22"/>
        </w:rPr>
        <w:t xml:space="preserve"> </w:t>
      </w:r>
      <w:r w:rsidR="00937438">
        <w:rPr>
          <w:b w:val="0"/>
          <w:color w:val="000000" w:themeColor="text1"/>
          <w:sz w:val="22"/>
          <w:szCs w:val="22"/>
        </w:rPr>
        <w:t xml:space="preserve">SSO </w:t>
      </w:r>
      <w:r w:rsidRPr="00434B86">
        <w:rPr>
          <w:b w:val="0"/>
          <w:color w:val="000000" w:themeColor="text1"/>
          <w:sz w:val="22"/>
          <w:szCs w:val="22"/>
        </w:rPr>
        <w:t>data services within your system.</w:t>
      </w:r>
      <w:r w:rsidR="006D22F5">
        <w:rPr>
          <w:b w:val="0"/>
          <w:color w:val="000000" w:themeColor="text1"/>
          <w:sz w:val="22"/>
          <w:szCs w:val="22"/>
        </w:rPr>
        <w:t xml:space="preserve"> </w:t>
      </w:r>
    </w:p>
    <w:p w14:paraId="5E227378" w14:textId="77777777" w:rsidR="00EB1DAC" w:rsidRDefault="00EB1DAC" w:rsidP="00EB1DAC">
      <w:pPr>
        <w:pStyle w:val="Heading1"/>
      </w:pPr>
      <w:r>
        <w:t>Data Service Integration</w:t>
      </w:r>
      <w:bookmarkEnd w:id="0"/>
    </w:p>
    <w:p w14:paraId="6AB49B62" w14:textId="77071D36" w:rsidR="00EB1DAC" w:rsidRDefault="00EB1DAC" w:rsidP="00EB1DAC">
      <w:r>
        <w:t xml:space="preserve">The data services available for integration consist of a standard web service to perform inserts of new customers into the </w:t>
      </w:r>
      <w:proofErr w:type="spellStart"/>
      <w:r w:rsidR="00A37843">
        <w:t>ConvergenceHealth</w:t>
      </w:r>
      <w:proofErr w:type="spellEnd"/>
      <w:r>
        <w:t xml:space="preserve"> system.  These data service calls will need to be accompanied by the two identifiers supplied by </w:t>
      </w:r>
      <w:proofErr w:type="spellStart"/>
      <w:r w:rsidR="00A37843">
        <w:t>ConvergenceHealth</w:t>
      </w:r>
      <w:proofErr w:type="spellEnd"/>
      <w:r>
        <w:t xml:space="preserve">: your Integration ID and your Company ID.  These two pieces of information identify the specific landing pages, the specific offer and the specific look and feel to which the end user will be exposed on the </w:t>
      </w:r>
      <w:proofErr w:type="spellStart"/>
      <w:r w:rsidR="00A37843">
        <w:t>ConvergenceHealth</w:t>
      </w:r>
      <w:proofErr w:type="spellEnd"/>
      <w:r w:rsidR="00DF7FBE">
        <w:t xml:space="preserve"> platform</w:t>
      </w:r>
      <w:r>
        <w:t>.</w:t>
      </w:r>
    </w:p>
    <w:p w14:paraId="2DB9E1CF" w14:textId="7A697D92" w:rsidR="00EB1DAC" w:rsidRDefault="00A37843" w:rsidP="00A37843">
      <w:r w:rsidRPr="00A37843">
        <w:t xml:space="preserve">Prior to </w:t>
      </w:r>
      <w:r w:rsidR="00DF7FBE">
        <w:t>passing a user from your</w:t>
      </w:r>
      <w:r>
        <w:t xml:space="preserve"> portal into the </w:t>
      </w:r>
      <w:proofErr w:type="spellStart"/>
      <w:r>
        <w:t>ConvergenceHealth</w:t>
      </w:r>
      <w:proofErr w:type="spellEnd"/>
      <w:r w:rsidRPr="00A37843">
        <w:t xml:space="preserve"> system, you must make a request to the data integration service to retrieve the registration ID from the </w:t>
      </w:r>
      <w:r>
        <w:t>CH</w:t>
      </w:r>
      <w:r w:rsidRPr="00A37843">
        <w:t xml:space="preserve"> system for your user. This ID must be stored in such a way that the record is available for that user for the specific</w:t>
      </w:r>
      <w:r>
        <w:t xml:space="preserve"> CH</w:t>
      </w:r>
      <w:r w:rsidRPr="00A37843">
        <w:t xml:space="preserve"> p</w:t>
      </w:r>
      <w:r>
        <w:t>latform</w:t>
      </w:r>
      <w:r w:rsidRPr="00A37843">
        <w:t xml:space="preserve"> they are opting into.</w:t>
      </w:r>
      <w:r w:rsidR="00EB1DAC">
        <w:t xml:space="preserve"> </w:t>
      </w:r>
    </w:p>
    <w:p w14:paraId="4F18888E" w14:textId="63145FC6" w:rsidR="00EB1DAC" w:rsidRDefault="00EB1DAC" w:rsidP="00EB1DAC">
      <w:r>
        <w:t xml:space="preserve">If, for some reason, the insert fails, the </w:t>
      </w:r>
      <w:r w:rsidR="00A37843">
        <w:t>CH</w:t>
      </w:r>
      <w:r>
        <w:t xml:space="preserve"> Integration service will log all data and will forward the information on to the technical team for review and repair.  You will need to handle this exception within your process and display messaging that indicates that they will receive confirmation of their participation in the </w:t>
      </w:r>
      <w:proofErr w:type="spellStart"/>
      <w:r w:rsidR="00A37843">
        <w:t>ConvergenceHealth</w:t>
      </w:r>
      <w:proofErr w:type="spellEnd"/>
      <w:r w:rsidR="00DF7FBE">
        <w:t xml:space="preserve"> program</w:t>
      </w:r>
      <w:r>
        <w:t xml:space="preserve">.  </w:t>
      </w:r>
    </w:p>
    <w:p w14:paraId="7B3B9EED" w14:textId="77777777" w:rsidR="00EB1DAC" w:rsidRDefault="00EB1DAC" w:rsidP="00EB1DAC">
      <w:r>
        <w:t>This service throws several types of exceptions with verbose messages for you to either decipher and handle within your own system or for you to pass along to the end user.  The two types of exceptions are:</w:t>
      </w:r>
    </w:p>
    <w:p w14:paraId="394CE727" w14:textId="77777777" w:rsidR="00EB1DAC" w:rsidRPr="00A11570" w:rsidRDefault="00A37843" w:rsidP="00EB1DAC">
      <w:pPr>
        <w:pStyle w:val="ListParagraph"/>
        <w:numPr>
          <w:ilvl w:val="0"/>
          <w:numId w:val="12"/>
        </w:numPr>
      </w:pPr>
      <w:r>
        <w:rPr>
          <w:rFonts w:ascii="Courier New" w:hAnsi="Courier New" w:cs="Courier New"/>
          <w:noProof/>
          <w:sz w:val="16"/>
          <w:szCs w:val="16"/>
        </w:rPr>
        <w:t>Format Exception</w:t>
      </w:r>
    </w:p>
    <w:p w14:paraId="564CA326" w14:textId="77777777" w:rsidR="00EB1DAC" w:rsidRDefault="00EB1DAC" w:rsidP="00EB1DAC">
      <w:pPr>
        <w:pStyle w:val="ListParagraph"/>
        <w:numPr>
          <w:ilvl w:val="0"/>
          <w:numId w:val="12"/>
        </w:numPr>
      </w:pPr>
      <w:r>
        <w:rPr>
          <w:rFonts w:ascii="Courier New" w:hAnsi="Courier New" w:cs="Courier New"/>
          <w:noProof/>
          <w:color w:val="2B91AF"/>
          <w:sz w:val="16"/>
          <w:szCs w:val="16"/>
        </w:rPr>
        <w:t>Not</w:t>
      </w:r>
      <w:r w:rsidR="00A37843">
        <w:rPr>
          <w:rFonts w:ascii="Courier New" w:hAnsi="Courier New" w:cs="Courier New"/>
          <w:noProof/>
          <w:color w:val="2B91AF"/>
          <w:sz w:val="16"/>
          <w:szCs w:val="16"/>
        </w:rPr>
        <w:t xml:space="preserve"> </w:t>
      </w:r>
      <w:r>
        <w:rPr>
          <w:rFonts w:ascii="Courier New" w:hAnsi="Courier New" w:cs="Courier New"/>
          <w:noProof/>
          <w:color w:val="2B91AF"/>
          <w:sz w:val="16"/>
          <w:szCs w:val="16"/>
        </w:rPr>
        <w:t>Supported</w:t>
      </w:r>
      <w:r w:rsidR="00A37843">
        <w:rPr>
          <w:rFonts w:ascii="Courier New" w:hAnsi="Courier New" w:cs="Courier New"/>
          <w:noProof/>
          <w:color w:val="2B91AF"/>
          <w:sz w:val="16"/>
          <w:szCs w:val="16"/>
        </w:rPr>
        <w:t xml:space="preserve"> </w:t>
      </w:r>
      <w:r>
        <w:rPr>
          <w:rFonts w:ascii="Courier New" w:hAnsi="Courier New" w:cs="Courier New"/>
          <w:noProof/>
          <w:color w:val="2B91AF"/>
          <w:sz w:val="16"/>
          <w:szCs w:val="16"/>
        </w:rPr>
        <w:t>Exception</w:t>
      </w:r>
    </w:p>
    <w:p w14:paraId="551BDCCB" w14:textId="77777777" w:rsidR="00EB1DAC" w:rsidRDefault="00EB1DAC" w:rsidP="00EB1DAC">
      <w:r>
        <w:t xml:space="preserve">These exceptions will throw in the event that an error occurred in data validation or in account verification for your specific integration point.  </w:t>
      </w:r>
    </w:p>
    <w:p w14:paraId="28F2387B" w14:textId="77777777" w:rsidR="00EB1DAC" w:rsidRDefault="00EB1DAC" w:rsidP="00EB1DAC">
      <w:pPr>
        <w:pStyle w:val="Heading2"/>
      </w:pPr>
      <w:bookmarkStart w:id="1" w:name="_Toc249099496"/>
      <w:r>
        <w:t>Test and Live Services</w:t>
      </w:r>
      <w:bookmarkEnd w:id="1"/>
    </w:p>
    <w:p w14:paraId="6F6D8D43" w14:textId="77777777" w:rsidR="00A37843" w:rsidRDefault="00EB1DAC" w:rsidP="00EB1DAC">
      <w:r>
        <w:t xml:space="preserve">There are two exposed services at </w:t>
      </w:r>
      <w:r w:rsidR="00A37843">
        <w:t xml:space="preserve">CH Web Services: </w:t>
      </w:r>
    </w:p>
    <w:p w14:paraId="58D14796" w14:textId="77777777" w:rsidR="00A37843" w:rsidRDefault="00EB1DAC" w:rsidP="00A37843">
      <w:pPr>
        <w:pStyle w:val="ListParagraph"/>
        <w:numPr>
          <w:ilvl w:val="0"/>
          <w:numId w:val="16"/>
        </w:numPr>
      </w:pPr>
      <w:r>
        <w:t xml:space="preserve">The </w:t>
      </w:r>
      <w:r w:rsidR="00A37843">
        <w:t xml:space="preserve">CH </w:t>
      </w:r>
      <w:r>
        <w:t>Integration</w:t>
      </w:r>
      <w:r w:rsidR="00A37843">
        <w:t xml:space="preserve"> </w:t>
      </w:r>
      <w:r>
        <w:t xml:space="preserve">Method web method is the main, production level integration and is only accessible to activated once your activation is active within the </w:t>
      </w:r>
      <w:r w:rsidR="00A37843">
        <w:t>CH</w:t>
      </w:r>
      <w:r>
        <w:t xml:space="preserve"> system.  </w:t>
      </w:r>
    </w:p>
    <w:p w14:paraId="6FB43642" w14:textId="77777777" w:rsidR="00EB1DAC" w:rsidRPr="00B93AF6" w:rsidRDefault="00EB1DAC" w:rsidP="00A37843">
      <w:pPr>
        <w:pStyle w:val="ListParagraph"/>
        <w:numPr>
          <w:ilvl w:val="0"/>
          <w:numId w:val="16"/>
        </w:numPr>
      </w:pPr>
      <w:r>
        <w:t xml:space="preserve">The </w:t>
      </w:r>
      <w:r w:rsidR="00A37843">
        <w:t xml:space="preserve">CH </w:t>
      </w:r>
      <w:r>
        <w:t>Integration</w:t>
      </w:r>
      <w:r w:rsidR="00A37843">
        <w:t xml:space="preserve"> </w:t>
      </w:r>
      <w:r>
        <w:t>Test</w:t>
      </w:r>
      <w:r w:rsidR="00A37843">
        <w:t xml:space="preserve"> </w:t>
      </w:r>
      <w:r>
        <w:t>Method web method is only available to you during the pre-activation period and will not work when your integration is active.</w:t>
      </w:r>
    </w:p>
    <w:p w14:paraId="6F9269F9" w14:textId="77777777" w:rsidR="00EB1DAC" w:rsidRDefault="00EB1DAC" w:rsidP="00EB1DAC">
      <w:pPr>
        <w:pStyle w:val="Heading2"/>
      </w:pPr>
      <w:bookmarkStart w:id="2" w:name="_Toc249099497"/>
      <w:r>
        <w:lastRenderedPageBreak/>
        <w:t>SOAP web service</w:t>
      </w:r>
      <w:bookmarkEnd w:id="2"/>
    </w:p>
    <w:p w14:paraId="5EF87A27" w14:textId="77777777" w:rsidR="00EB1DAC" w:rsidRPr="00456D90" w:rsidRDefault="00EB1DAC" w:rsidP="00EB1DAC">
      <w:pPr>
        <w:pStyle w:val="Heading3"/>
      </w:pPr>
      <w:bookmarkStart w:id="3" w:name="_Toc249099498"/>
      <w:r>
        <w:t>Request Parameters</w:t>
      </w:r>
      <w:bookmarkEnd w:id="3"/>
    </w:p>
    <w:p w14:paraId="7D731E61" w14:textId="77777777" w:rsidR="00EB1DAC" w:rsidRDefault="00A37843" w:rsidP="00EB1DAC">
      <w:proofErr w:type="spellStart"/>
      <w:r>
        <w:t>ConvergenceHealth</w:t>
      </w:r>
      <w:proofErr w:type="spellEnd"/>
      <w:r w:rsidR="00EB1DAC">
        <w:t xml:space="preserve"> has developed a standard SOAP service interface to provide you with a simple path to integration.  This SOAP service has a number of required fields:</w:t>
      </w:r>
    </w:p>
    <w:p w14:paraId="446164E0" w14:textId="77777777" w:rsidR="00EB1DAC" w:rsidRDefault="00EB1DAC" w:rsidP="00EB1DAC">
      <w:pPr>
        <w:pStyle w:val="ListParagraph"/>
        <w:numPr>
          <w:ilvl w:val="0"/>
          <w:numId w:val="3"/>
        </w:numPr>
      </w:pPr>
      <w:proofErr w:type="spellStart"/>
      <w:r>
        <w:t>strFirstName</w:t>
      </w:r>
      <w:proofErr w:type="spellEnd"/>
      <w:r>
        <w:t xml:space="preserve"> - Customer's first name</w:t>
      </w:r>
    </w:p>
    <w:p w14:paraId="6767C61B" w14:textId="77777777" w:rsidR="00EB1DAC" w:rsidRDefault="00EB1DAC" w:rsidP="00EB1DAC">
      <w:pPr>
        <w:pStyle w:val="ListParagraph"/>
        <w:numPr>
          <w:ilvl w:val="0"/>
          <w:numId w:val="3"/>
        </w:numPr>
      </w:pPr>
      <w:proofErr w:type="spellStart"/>
      <w:r>
        <w:t>strLastName</w:t>
      </w:r>
      <w:proofErr w:type="spellEnd"/>
      <w:r>
        <w:t xml:space="preserve"> - Customer's last name</w:t>
      </w:r>
    </w:p>
    <w:p w14:paraId="1327E6C2" w14:textId="77777777" w:rsidR="009E5063" w:rsidRDefault="00EB1DAC" w:rsidP="009E5063">
      <w:pPr>
        <w:pStyle w:val="ListParagraph"/>
        <w:numPr>
          <w:ilvl w:val="0"/>
          <w:numId w:val="3"/>
        </w:numPr>
      </w:pPr>
      <w:proofErr w:type="spellStart"/>
      <w:r>
        <w:t>strPrimaryEmail</w:t>
      </w:r>
      <w:proofErr w:type="spellEnd"/>
      <w:r>
        <w:t xml:space="preserve"> - Customer's primary Email</w:t>
      </w:r>
    </w:p>
    <w:p w14:paraId="7CCC57FF" w14:textId="7853701B" w:rsidR="00EB1DAC" w:rsidRDefault="009B10E1" w:rsidP="00EB1DAC">
      <w:pPr>
        <w:pStyle w:val="ListParagraph"/>
        <w:numPr>
          <w:ilvl w:val="0"/>
          <w:numId w:val="3"/>
        </w:numPr>
      </w:pPr>
      <w:proofErr w:type="spellStart"/>
      <w:r>
        <w:t>strPartner</w:t>
      </w:r>
      <w:r w:rsidR="00EB1DAC">
        <w:t>ID</w:t>
      </w:r>
      <w:proofErr w:type="spellEnd"/>
      <w:r w:rsidR="00EB1DAC">
        <w:t xml:space="preserve"> - integer masked as a string representing assigned </w:t>
      </w:r>
      <w:r w:rsidR="00A37843">
        <w:t>CH</w:t>
      </w:r>
      <w:r>
        <w:t xml:space="preserve"> Partner</w:t>
      </w:r>
      <w:r w:rsidR="00EB1DAC">
        <w:t xml:space="preserve"> ID</w:t>
      </w:r>
    </w:p>
    <w:p w14:paraId="4658C254" w14:textId="77777777" w:rsidR="00EB1DAC" w:rsidRDefault="00EB1DAC" w:rsidP="00EB1DAC">
      <w:pPr>
        <w:pStyle w:val="ListParagraph"/>
        <w:numPr>
          <w:ilvl w:val="0"/>
          <w:numId w:val="3"/>
        </w:numPr>
      </w:pPr>
      <w:proofErr w:type="spellStart"/>
      <w:r>
        <w:t>strIntegrationID</w:t>
      </w:r>
      <w:proofErr w:type="spellEnd"/>
      <w:r>
        <w:t xml:space="preserve"> - </w:t>
      </w:r>
      <w:proofErr w:type="spellStart"/>
      <w:r>
        <w:t>Guid</w:t>
      </w:r>
      <w:proofErr w:type="spellEnd"/>
      <w:r>
        <w:t xml:space="preserve"> masked as a string representing the assigned </w:t>
      </w:r>
      <w:r w:rsidR="00A37843">
        <w:t>CH</w:t>
      </w:r>
      <w:r>
        <w:t xml:space="preserve"> Integration ID</w:t>
      </w:r>
    </w:p>
    <w:p w14:paraId="7C0B0BCD" w14:textId="09E1A1B1" w:rsidR="00CC76D1" w:rsidRDefault="00CC76D1" w:rsidP="00EB1DAC">
      <w:pPr>
        <w:pStyle w:val="ListParagraph"/>
        <w:numPr>
          <w:ilvl w:val="0"/>
          <w:numId w:val="3"/>
        </w:numPr>
      </w:pPr>
      <w:proofErr w:type="spellStart"/>
      <w:r>
        <w:t>strAuthenticationType</w:t>
      </w:r>
      <w:proofErr w:type="spellEnd"/>
      <w:r>
        <w:t xml:space="preserve"> – Flag to indicate whether to use Partner’s authentication service or CH’s</w:t>
      </w:r>
    </w:p>
    <w:p w14:paraId="5623F18C" w14:textId="77777777" w:rsidR="00EB1DAC" w:rsidRDefault="00EB1DAC" w:rsidP="00EB1DAC">
      <w:r>
        <w:t xml:space="preserve">There is also an optional XML document that that allows for some additional, extended data to be passed into the </w:t>
      </w:r>
      <w:proofErr w:type="spellStart"/>
      <w:r w:rsidR="00A37843">
        <w:t>ConvergenceHealth</w:t>
      </w:r>
      <w:proofErr w:type="spellEnd"/>
      <w:r>
        <w:t xml:space="preserve"> system.  This data is for the convenience of the customer, so any extra information passed in will be to their benefit.  This XML document will need to conform to the following schema example:</w:t>
      </w:r>
    </w:p>
    <w:p w14:paraId="3BF66A51"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&lt;</w:t>
      </w:r>
      <w:proofErr w:type="spellStart"/>
      <w:proofErr w:type="gramStart"/>
      <w:r w:rsidRPr="00A11570">
        <w:rPr>
          <w:rFonts w:ascii="Courier New" w:hAnsi="Courier New" w:cs="Courier New"/>
          <w:sz w:val="16"/>
          <w:szCs w:val="16"/>
        </w:rPr>
        <w:t>optionalData</w:t>
      </w:r>
      <w:proofErr w:type="spellEnd"/>
      <w:proofErr w:type="gramEnd"/>
      <w:r w:rsidRPr="00A11570">
        <w:rPr>
          <w:rFonts w:ascii="Courier New" w:hAnsi="Courier New" w:cs="Courier New"/>
          <w:sz w:val="16"/>
          <w:szCs w:val="16"/>
        </w:rPr>
        <w:t>&gt;</w:t>
      </w:r>
    </w:p>
    <w:p w14:paraId="775972D3"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ab/>
        <w:t>&lt;</w:t>
      </w:r>
      <w:proofErr w:type="gramStart"/>
      <w:r w:rsidRPr="00A11570">
        <w:rPr>
          <w:rFonts w:ascii="Courier New" w:hAnsi="Courier New" w:cs="Courier New"/>
          <w:sz w:val="16"/>
          <w:szCs w:val="16"/>
        </w:rPr>
        <w:t>field</w:t>
      </w:r>
      <w:proofErr w:type="gramEnd"/>
      <w:r w:rsidRPr="00A11570">
        <w:rPr>
          <w:rFonts w:ascii="Courier New" w:hAnsi="Courier New" w:cs="Courier New"/>
          <w:sz w:val="16"/>
          <w:szCs w:val="16"/>
        </w:rPr>
        <w:t xml:space="preserve"> name="</w:t>
      </w:r>
      <w:proofErr w:type="spellStart"/>
      <w:r w:rsidRPr="00A11570">
        <w:rPr>
          <w:rFonts w:ascii="Courier New" w:hAnsi="Courier New" w:cs="Courier New"/>
          <w:sz w:val="16"/>
          <w:szCs w:val="16"/>
        </w:rPr>
        <w:t>strSecondaryEmail</w:t>
      </w:r>
      <w:proofErr w:type="spellEnd"/>
      <w:r w:rsidRPr="00A11570">
        <w:rPr>
          <w:rFonts w:ascii="Courier New" w:hAnsi="Courier New" w:cs="Courier New"/>
          <w:sz w:val="16"/>
          <w:szCs w:val="16"/>
        </w:rPr>
        <w:t>"&gt;</w:t>
      </w:r>
      <w:r w:rsidR="009E5063">
        <w:rPr>
          <w:rFonts w:ascii="Courier New" w:hAnsi="Courier New" w:cs="Courier New"/>
          <w:sz w:val="16"/>
          <w:szCs w:val="16"/>
        </w:rPr>
        <w:t>abcdef</w:t>
      </w:r>
      <w:r w:rsidRPr="00A11570">
        <w:rPr>
          <w:rFonts w:ascii="Courier New" w:hAnsi="Courier New" w:cs="Courier New"/>
          <w:sz w:val="16"/>
          <w:szCs w:val="16"/>
        </w:rPr>
        <w:t>@gmail.com&lt;/field&gt;</w:t>
      </w:r>
    </w:p>
    <w:p w14:paraId="3D96FAD8"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ab/>
        <w:t>&lt;field name="</w:t>
      </w:r>
      <w:proofErr w:type="spellStart"/>
      <w:r w:rsidRPr="00A11570">
        <w:rPr>
          <w:rFonts w:ascii="Courier New" w:hAnsi="Courier New" w:cs="Courier New"/>
          <w:sz w:val="16"/>
          <w:szCs w:val="16"/>
        </w:rPr>
        <w:t>strDayTimePhone</w:t>
      </w:r>
      <w:proofErr w:type="spellEnd"/>
      <w:r w:rsidRPr="00A11570">
        <w:rPr>
          <w:rFonts w:ascii="Courier New" w:hAnsi="Courier New" w:cs="Courier New"/>
          <w:sz w:val="16"/>
          <w:szCs w:val="16"/>
        </w:rPr>
        <w:t>"&gt;</w:t>
      </w:r>
      <w:r w:rsidR="009E5063">
        <w:rPr>
          <w:rFonts w:ascii="Courier New" w:hAnsi="Courier New" w:cs="Courier New"/>
          <w:sz w:val="16"/>
          <w:szCs w:val="16"/>
        </w:rPr>
        <w:t>123</w:t>
      </w:r>
      <w:r w:rsidRPr="00A11570">
        <w:rPr>
          <w:rFonts w:ascii="Courier New" w:hAnsi="Courier New" w:cs="Courier New"/>
          <w:sz w:val="16"/>
          <w:szCs w:val="16"/>
        </w:rPr>
        <w:t>-</w:t>
      </w:r>
      <w:r w:rsidR="009E5063">
        <w:rPr>
          <w:rFonts w:ascii="Courier New" w:hAnsi="Courier New" w:cs="Courier New"/>
          <w:sz w:val="16"/>
          <w:szCs w:val="16"/>
        </w:rPr>
        <w:t>456</w:t>
      </w:r>
      <w:r w:rsidRPr="00A11570">
        <w:rPr>
          <w:rFonts w:ascii="Courier New" w:hAnsi="Courier New" w:cs="Courier New"/>
          <w:sz w:val="16"/>
          <w:szCs w:val="16"/>
        </w:rPr>
        <w:t>-</w:t>
      </w:r>
      <w:r w:rsidR="009E5063">
        <w:rPr>
          <w:rFonts w:ascii="Courier New" w:hAnsi="Courier New" w:cs="Courier New"/>
          <w:sz w:val="16"/>
          <w:szCs w:val="16"/>
        </w:rPr>
        <w:t>7890</w:t>
      </w:r>
      <w:r w:rsidRPr="00A11570">
        <w:rPr>
          <w:rFonts w:ascii="Courier New" w:hAnsi="Courier New" w:cs="Courier New"/>
          <w:sz w:val="16"/>
          <w:szCs w:val="16"/>
        </w:rPr>
        <w:t>&lt;/field&gt;</w:t>
      </w:r>
    </w:p>
    <w:p w14:paraId="6422036A"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&lt;/</w:t>
      </w:r>
      <w:proofErr w:type="spellStart"/>
      <w:r w:rsidRPr="00A11570">
        <w:rPr>
          <w:rFonts w:ascii="Courier New" w:hAnsi="Courier New" w:cs="Courier New"/>
          <w:sz w:val="16"/>
          <w:szCs w:val="16"/>
        </w:rPr>
        <w:t>optionalData</w:t>
      </w:r>
      <w:proofErr w:type="spellEnd"/>
      <w:r w:rsidRPr="00A11570">
        <w:rPr>
          <w:rFonts w:ascii="Courier New" w:hAnsi="Courier New" w:cs="Courier New"/>
          <w:sz w:val="16"/>
          <w:szCs w:val="16"/>
        </w:rPr>
        <w:t>&gt;</w:t>
      </w:r>
    </w:p>
    <w:p w14:paraId="07E9D646" w14:textId="77777777" w:rsidR="00EB1DAC" w:rsidRDefault="00EB1DAC" w:rsidP="00EB1DAC">
      <w:r>
        <w:t>Items to note:</w:t>
      </w:r>
    </w:p>
    <w:p w14:paraId="30CDE9F6" w14:textId="77777777" w:rsidR="00EB1DAC" w:rsidRDefault="00EB1DAC" w:rsidP="00EB1DAC">
      <w:pPr>
        <w:pStyle w:val="ListParagraph"/>
        <w:numPr>
          <w:ilvl w:val="0"/>
          <w:numId w:val="4"/>
        </w:numPr>
      </w:pPr>
      <w:r>
        <w:t xml:space="preserve">The parent node is named </w:t>
      </w:r>
      <w:proofErr w:type="spellStart"/>
      <w:r w:rsidRPr="008F0B69">
        <w:rPr>
          <w:i/>
        </w:rPr>
        <w:t>optionalData</w:t>
      </w:r>
      <w:proofErr w:type="spellEnd"/>
    </w:p>
    <w:p w14:paraId="6695547D" w14:textId="77777777" w:rsidR="00EB1DAC" w:rsidRDefault="00EB1DAC" w:rsidP="00EB1DAC">
      <w:pPr>
        <w:pStyle w:val="ListParagraph"/>
        <w:numPr>
          <w:ilvl w:val="0"/>
          <w:numId w:val="4"/>
        </w:numPr>
      </w:pPr>
      <w:r>
        <w:t xml:space="preserve">Each node within that parent is a row in a table and is named </w:t>
      </w:r>
      <w:r w:rsidRPr="008F0B69">
        <w:rPr>
          <w:i/>
        </w:rPr>
        <w:t>field</w:t>
      </w:r>
    </w:p>
    <w:p w14:paraId="09D71C40" w14:textId="77777777" w:rsidR="00EB1DAC" w:rsidRDefault="00EB1DAC" w:rsidP="00EB1DAC">
      <w:pPr>
        <w:pStyle w:val="ListParagraph"/>
        <w:numPr>
          <w:ilvl w:val="1"/>
          <w:numId w:val="4"/>
        </w:numPr>
      </w:pPr>
      <w:r>
        <w:t xml:space="preserve">the </w:t>
      </w:r>
      <w:r w:rsidRPr="008F0B69">
        <w:rPr>
          <w:i/>
        </w:rPr>
        <w:t>name</w:t>
      </w:r>
      <w:r>
        <w:t xml:space="preserve"> property identifies the parameter you're passing</w:t>
      </w:r>
    </w:p>
    <w:p w14:paraId="1C6378C0" w14:textId="77777777" w:rsidR="00EB1DAC" w:rsidRDefault="00EB1DAC" w:rsidP="00EB1DAC">
      <w:pPr>
        <w:pStyle w:val="ListParagraph"/>
        <w:numPr>
          <w:ilvl w:val="1"/>
          <w:numId w:val="4"/>
        </w:numPr>
      </w:pPr>
      <w:r>
        <w:t xml:space="preserve">the </w:t>
      </w:r>
      <w:r w:rsidRPr="008F0B69">
        <w:rPr>
          <w:i/>
        </w:rPr>
        <w:t>value</w:t>
      </w:r>
      <w:r>
        <w:t xml:space="preserve"> of that name property is the value that you want to assign to that parameter</w:t>
      </w:r>
    </w:p>
    <w:p w14:paraId="2F1C2BC0" w14:textId="77777777" w:rsidR="002A4971" w:rsidRPr="008F0B69" w:rsidRDefault="002A4971" w:rsidP="002A4971">
      <w:pPr>
        <w:pStyle w:val="ListParagraph"/>
        <w:numPr>
          <w:ilvl w:val="0"/>
          <w:numId w:val="4"/>
        </w:numPr>
      </w:pPr>
      <w:r>
        <w:t>If you are not passing an optional parameter, simply omit the entire node--it is not necessary to pass empty XML tags.</w:t>
      </w:r>
    </w:p>
    <w:p w14:paraId="66C741F5" w14:textId="77777777" w:rsidR="00EB1DAC" w:rsidRDefault="00EB1DAC" w:rsidP="00EB1DAC">
      <w:pPr>
        <w:pStyle w:val="Quote"/>
        <w:rPr>
          <w:i w:val="0"/>
        </w:rPr>
      </w:pPr>
      <w:r>
        <w:t xml:space="preserve"> </w:t>
      </w:r>
      <w:r>
        <w:rPr>
          <w:i w:val="0"/>
        </w:rPr>
        <w:t>The following are available optional data parameters that you can pass in.  These fields are case sensitive:</w:t>
      </w:r>
    </w:p>
    <w:p w14:paraId="053A52B6" w14:textId="390D7309" w:rsidR="00EB1DAC" w:rsidRPr="00456D90" w:rsidRDefault="00EB1DAC" w:rsidP="00EB1DAC">
      <w:pPr>
        <w:pStyle w:val="ListParagraph"/>
        <w:numPr>
          <w:ilvl w:val="0"/>
          <w:numId w:val="5"/>
        </w:numPr>
        <w:rPr>
          <w:b/>
        </w:rPr>
      </w:pPr>
      <w:proofErr w:type="spellStart"/>
      <w:proofErr w:type="gramStart"/>
      <w:r>
        <w:t>strUserName</w:t>
      </w:r>
      <w:proofErr w:type="spellEnd"/>
      <w:proofErr w:type="gramEnd"/>
      <w:r>
        <w:t xml:space="preserve"> - Customer's user name.  </w:t>
      </w:r>
      <w:r w:rsidRPr="00456D90">
        <w:rPr>
          <w:b/>
        </w:rPr>
        <w:t>If this is not provided one will be assigned</w:t>
      </w:r>
      <w:r w:rsidR="00CC76D1">
        <w:rPr>
          <w:b/>
        </w:rPr>
        <w:t xml:space="preserve"> (Note: in the case of </w:t>
      </w:r>
      <w:proofErr w:type="spellStart"/>
      <w:r w:rsidR="00CC76D1">
        <w:rPr>
          <w:b/>
        </w:rPr>
        <w:t>Adeslas</w:t>
      </w:r>
      <w:proofErr w:type="spellEnd"/>
      <w:r w:rsidR="00CC76D1">
        <w:rPr>
          <w:b/>
        </w:rPr>
        <w:t xml:space="preserve">, this is Customer’s Document ID) </w:t>
      </w:r>
    </w:p>
    <w:p w14:paraId="3D62068D" w14:textId="61508869" w:rsidR="009B10E1" w:rsidRDefault="00EB1DAC" w:rsidP="00EB1DAC">
      <w:pPr>
        <w:pStyle w:val="ListParagraph"/>
        <w:numPr>
          <w:ilvl w:val="0"/>
          <w:numId w:val="5"/>
        </w:numPr>
        <w:rPr>
          <w:b/>
        </w:rPr>
      </w:pPr>
      <w:proofErr w:type="spellStart"/>
      <w:proofErr w:type="gramStart"/>
      <w:r>
        <w:t>strPassword</w:t>
      </w:r>
      <w:proofErr w:type="spellEnd"/>
      <w:proofErr w:type="gramEnd"/>
      <w:r>
        <w:t xml:space="preserve"> - Customer's Password.  </w:t>
      </w:r>
      <w:r w:rsidR="00043F37" w:rsidRPr="00043F37">
        <w:rPr>
          <w:b/>
        </w:rPr>
        <w:t>If utilizing CH’s authentication service (</w:t>
      </w:r>
      <w:proofErr w:type="spellStart"/>
      <w:r w:rsidR="00043F37" w:rsidRPr="00043F37">
        <w:rPr>
          <w:b/>
        </w:rPr>
        <w:t>strAuthenticationType</w:t>
      </w:r>
      <w:proofErr w:type="spellEnd"/>
      <w:r w:rsidR="00043F37" w:rsidRPr="00043F37">
        <w:rPr>
          <w:b/>
        </w:rPr>
        <w:t xml:space="preserve"> = 1) and </w:t>
      </w:r>
      <w:r w:rsidRPr="00456D90">
        <w:rPr>
          <w:b/>
        </w:rPr>
        <w:t>If this is not provided the user will be given the opportunity to create one on their first login</w:t>
      </w:r>
    </w:p>
    <w:p w14:paraId="1D7FE7C8" w14:textId="5402F5C3" w:rsidR="00CC76D1" w:rsidRDefault="00CC76D1" w:rsidP="00EB1DAC">
      <w:pPr>
        <w:pStyle w:val="ListParagraph"/>
        <w:numPr>
          <w:ilvl w:val="0"/>
          <w:numId w:val="5"/>
        </w:numPr>
        <w:rPr>
          <w:b/>
        </w:rPr>
      </w:pPr>
      <w:proofErr w:type="spellStart"/>
      <w:r>
        <w:t>strDocumentIDType</w:t>
      </w:r>
      <w:proofErr w:type="spellEnd"/>
      <w:r>
        <w:t xml:space="preserve"> – Customer’s Primary ID Type</w:t>
      </w:r>
    </w:p>
    <w:p w14:paraId="2983C984" w14:textId="70C2FFF7" w:rsidR="00EB1DAC" w:rsidRPr="00456D90" w:rsidRDefault="009B10E1" w:rsidP="00EB1DAC">
      <w:pPr>
        <w:pStyle w:val="ListParagraph"/>
        <w:numPr>
          <w:ilvl w:val="0"/>
          <w:numId w:val="5"/>
        </w:numPr>
        <w:rPr>
          <w:b/>
        </w:rPr>
      </w:pPr>
      <w:r>
        <w:t>strLastName2 – Customer’s se</w:t>
      </w:r>
      <w:r w:rsidR="00CC76D1">
        <w:t>condary last name</w:t>
      </w:r>
      <w:r w:rsidR="00EB1DAC" w:rsidRPr="00456D90">
        <w:rPr>
          <w:b/>
        </w:rPr>
        <w:tab/>
      </w:r>
    </w:p>
    <w:p w14:paraId="3FD685AD" w14:textId="77777777" w:rsidR="00EB1DAC" w:rsidRDefault="00EB1DAC" w:rsidP="00EB1DAC">
      <w:pPr>
        <w:pStyle w:val="ListParagraph"/>
        <w:numPr>
          <w:ilvl w:val="0"/>
          <w:numId w:val="5"/>
        </w:numPr>
      </w:pPr>
      <w:proofErr w:type="spellStart"/>
      <w:r>
        <w:t>strSecondaryEmail</w:t>
      </w:r>
      <w:proofErr w:type="spellEnd"/>
      <w:r>
        <w:t xml:space="preserve"> - Customer's secondary email</w:t>
      </w:r>
    </w:p>
    <w:p w14:paraId="23D30495" w14:textId="77777777" w:rsidR="00EB1DAC" w:rsidRDefault="00EB1DAC" w:rsidP="00EB1DAC">
      <w:pPr>
        <w:pStyle w:val="ListParagraph"/>
        <w:numPr>
          <w:ilvl w:val="0"/>
          <w:numId w:val="5"/>
        </w:numPr>
      </w:pPr>
      <w:proofErr w:type="spellStart"/>
      <w:r>
        <w:t>strDayTimePhone</w:t>
      </w:r>
      <w:proofErr w:type="spellEnd"/>
      <w:r>
        <w:t xml:space="preserve"> - Customer's day time phone number</w:t>
      </w:r>
    </w:p>
    <w:p w14:paraId="71638D96" w14:textId="77777777" w:rsidR="00EB1DAC" w:rsidRDefault="00EB1DAC" w:rsidP="00EB1DAC">
      <w:pPr>
        <w:pStyle w:val="ListParagraph"/>
        <w:numPr>
          <w:ilvl w:val="0"/>
          <w:numId w:val="5"/>
        </w:numPr>
      </w:pPr>
      <w:proofErr w:type="spellStart"/>
      <w:r>
        <w:t>strEveningPhone</w:t>
      </w:r>
      <w:proofErr w:type="spellEnd"/>
      <w:r>
        <w:t xml:space="preserve"> - Customer's evening phone number</w:t>
      </w:r>
    </w:p>
    <w:p w14:paraId="133B9BF2" w14:textId="77777777" w:rsidR="00EB1DAC" w:rsidRDefault="00EB1DAC" w:rsidP="00EB1DAC">
      <w:pPr>
        <w:pStyle w:val="ListParagraph"/>
        <w:numPr>
          <w:ilvl w:val="0"/>
          <w:numId w:val="5"/>
        </w:numPr>
      </w:pPr>
      <w:proofErr w:type="spellStart"/>
      <w:r>
        <w:lastRenderedPageBreak/>
        <w:t>strAddress</w:t>
      </w:r>
      <w:proofErr w:type="spellEnd"/>
      <w:r>
        <w:t xml:space="preserve"> - Customer's address</w:t>
      </w:r>
    </w:p>
    <w:p w14:paraId="70DA4E7B" w14:textId="77777777" w:rsidR="00EB1DAC" w:rsidRDefault="00EB1DAC" w:rsidP="00EB1DAC">
      <w:pPr>
        <w:pStyle w:val="ListParagraph"/>
        <w:numPr>
          <w:ilvl w:val="0"/>
          <w:numId w:val="5"/>
        </w:numPr>
      </w:pPr>
      <w:proofErr w:type="spellStart"/>
      <w:r>
        <w:t>strCity</w:t>
      </w:r>
      <w:proofErr w:type="spellEnd"/>
      <w:r>
        <w:t xml:space="preserve"> - Customer's City</w:t>
      </w:r>
    </w:p>
    <w:p w14:paraId="0201AE09" w14:textId="77777777" w:rsidR="00EB1DAC" w:rsidRDefault="00EB1DAC" w:rsidP="00EB1DAC">
      <w:pPr>
        <w:pStyle w:val="ListParagraph"/>
        <w:numPr>
          <w:ilvl w:val="0"/>
          <w:numId w:val="5"/>
        </w:numPr>
      </w:pPr>
      <w:proofErr w:type="spellStart"/>
      <w:r>
        <w:t>strZip</w:t>
      </w:r>
      <w:proofErr w:type="spellEnd"/>
      <w:r>
        <w:t xml:space="preserve"> - Customer's zip code</w:t>
      </w:r>
    </w:p>
    <w:p w14:paraId="5C453B3E" w14:textId="05C1EF6E" w:rsidR="009B10E1" w:rsidRDefault="00EB1DAC" w:rsidP="00CC76D1">
      <w:pPr>
        <w:pStyle w:val="ListParagraph"/>
        <w:numPr>
          <w:ilvl w:val="0"/>
          <w:numId w:val="5"/>
        </w:numPr>
      </w:pPr>
      <w:proofErr w:type="spellStart"/>
      <w:r>
        <w:t>strCountry</w:t>
      </w:r>
      <w:proofErr w:type="spellEnd"/>
      <w:r>
        <w:t xml:space="preserve"> - Customer's Country</w:t>
      </w:r>
    </w:p>
    <w:p w14:paraId="61680AE0" w14:textId="38D2821E" w:rsidR="009B10E1" w:rsidRDefault="009B10E1" w:rsidP="00EB1DAC">
      <w:pPr>
        <w:pStyle w:val="ListParagraph"/>
        <w:numPr>
          <w:ilvl w:val="0"/>
          <w:numId w:val="5"/>
        </w:numPr>
      </w:pPr>
      <w:proofErr w:type="spellStart"/>
      <w:r>
        <w:t>strDocumentIDType</w:t>
      </w:r>
      <w:proofErr w:type="spellEnd"/>
      <w:r>
        <w:t xml:space="preserve"> – Customer’s Primary ID Type</w:t>
      </w:r>
    </w:p>
    <w:p w14:paraId="3E7565E3" w14:textId="0E48F5DC" w:rsidR="009B10E1" w:rsidRDefault="009B10E1" w:rsidP="00EB1DAC">
      <w:pPr>
        <w:pStyle w:val="ListParagraph"/>
        <w:numPr>
          <w:ilvl w:val="0"/>
          <w:numId w:val="5"/>
        </w:numPr>
      </w:pPr>
      <w:proofErr w:type="spellStart"/>
      <w:r>
        <w:t>strCardID</w:t>
      </w:r>
      <w:proofErr w:type="spellEnd"/>
      <w:r>
        <w:t xml:space="preserve"> – Customer’s Secondary ID Type</w:t>
      </w:r>
    </w:p>
    <w:p w14:paraId="4D609BE1" w14:textId="068AA170" w:rsidR="009B10E1" w:rsidRPr="009B10E1" w:rsidRDefault="009B10E1" w:rsidP="00EB1DAC">
      <w:pPr>
        <w:pStyle w:val="ListParagraph"/>
        <w:numPr>
          <w:ilvl w:val="0"/>
          <w:numId w:val="5"/>
        </w:numPr>
      </w:pPr>
      <w:proofErr w:type="spellStart"/>
      <w:r>
        <w:t>strDateofBirth</w:t>
      </w:r>
      <w:proofErr w:type="spellEnd"/>
      <w:r>
        <w:t xml:space="preserve"> – Customer’s Date of Birth formatted </w:t>
      </w:r>
      <w:r w:rsidRPr="009B10E1">
        <w:rPr>
          <w:b/>
        </w:rPr>
        <w:t>DD/MM/YYYY</w:t>
      </w:r>
    </w:p>
    <w:p w14:paraId="0F5FFA97" w14:textId="1550A068" w:rsidR="009B10E1" w:rsidRDefault="009B10E1" w:rsidP="00EB1DAC">
      <w:pPr>
        <w:pStyle w:val="ListParagraph"/>
        <w:numPr>
          <w:ilvl w:val="0"/>
          <w:numId w:val="5"/>
        </w:numPr>
      </w:pPr>
      <w:proofErr w:type="spellStart"/>
      <w:r>
        <w:t>strCompanyID</w:t>
      </w:r>
      <w:proofErr w:type="spellEnd"/>
      <w:r>
        <w:t xml:space="preserve"> – Customer’s Company ID</w:t>
      </w:r>
    </w:p>
    <w:p w14:paraId="06F237BA" w14:textId="5B328D42" w:rsidR="009B10E1" w:rsidRDefault="009B10E1" w:rsidP="00EB1DAC">
      <w:pPr>
        <w:pStyle w:val="ListParagraph"/>
        <w:numPr>
          <w:ilvl w:val="0"/>
          <w:numId w:val="5"/>
        </w:numPr>
      </w:pPr>
      <w:proofErr w:type="spellStart"/>
      <w:r>
        <w:t>strCompanyName</w:t>
      </w:r>
      <w:proofErr w:type="spellEnd"/>
      <w:r>
        <w:t xml:space="preserve"> – Customer’s Company Name</w:t>
      </w:r>
    </w:p>
    <w:p w14:paraId="5A28A10F" w14:textId="77777777" w:rsidR="00EB1DAC" w:rsidRDefault="00EB1DAC" w:rsidP="00EB1DAC">
      <w:r>
        <w:t xml:space="preserve">As the need arises, this list may be expanded to fit the needs of our clients.  </w:t>
      </w:r>
    </w:p>
    <w:p w14:paraId="63B79370" w14:textId="77777777" w:rsidR="00EB1DAC" w:rsidRDefault="00EB1DAC" w:rsidP="00EB1DAC">
      <w:pPr>
        <w:pStyle w:val="Heading3"/>
      </w:pPr>
      <w:bookmarkStart w:id="4" w:name="_Toc249099499"/>
      <w:r>
        <w:t>Input Parameter Type Definitions</w:t>
      </w:r>
      <w:bookmarkEnd w:id="4"/>
    </w:p>
    <w:p w14:paraId="14A02B79" w14:textId="77777777" w:rsidR="00EB1DAC" w:rsidRDefault="00EB1DAC" w:rsidP="00EB1DAC">
      <w:r>
        <w:t xml:space="preserve">Our system has certain limitations on the size and type of parameters passed.  While all input parameters are masked as strings to provide the widest possible availability of this service, the following table identifies the application and database types that are used to store the data passed into the service.  All input parameters are checked for type and for length within our system.  If a parameter does not fit the specification as outlined, an exception will be thrown to the invoking caller identifying a friendly message to show what data check failed. </w:t>
      </w:r>
    </w:p>
    <w:p w14:paraId="5FB07721" w14:textId="77777777" w:rsidR="00EB1DAC" w:rsidRDefault="00EB1DAC" w:rsidP="00EB1DAC">
      <w:r>
        <w:t xml:space="preserve">If, for whatever reason, you are receiving exceptions from the service that cannot be easily explained by the message and/or inner exception, please contact </w:t>
      </w:r>
      <w:r w:rsidR="00A37843">
        <w:t>CH</w:t>
      </w:r>
      <w:r>
        <w:t xml:space="preserve"> support.</w:t>
      </w:r>
    </w:p>
    <w:p w14:paraId="1FAB2A57" w14:textId="77777777" w:rsidR="00DF7FBE" w:rsidRDefault="00DF7FBE" w:rsidP="00EB1DAC"/>
    <w:p w14:paraId="0484054E" w14:textId="77777777" w:rsidR="00DF7FBE" w:rsidRDefault="00DF7FBE" w:rsidP="00EB1DAC"/>
    <w:tbl>
      <w:tblPr>
        <w:tblStyle w:val="MediumGrid2-Accent1"/>
        <w:tblW w:w="0" w:type="auto"/>
        <w:tblLook w:val="04A0" w:firstRow="1" w:lastRow="0" w:firstColumn="1" w:lastColumn="0" w:noHBand="0" w:noVBand="1"/>
      </w:tblPr>
      <w:tblGrid>
        <w:gridCol w:w="3192"/>
        <w:gridCol w:w="2046"/>
        <w:gridCol w:w="1890"/>
        <w:gridCol w:w="1890"/>
      </w:tblGrid>
      <w:tr w:rsidR="009B10E1" w14:paraId="5A3A4F9A" w14:textId="0BC3D99F" w:rsidTr="009B10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FD71358" w14:textId="77777777" w:rsidR="009B10E1" w:rsidRDefault="009B10E1" w:rsidP="00B258D0">
            <w:r>
              <w:t>Field Name</w:t>
            </w:r>
          </w:p>
        </w:tc>
        <w:tc>
          <w:tcPr>
            <w:tcW w:w="2046" w:type="dxa"/>
          </w:tcPr>
          <w:p w14:paraId="490DCF17" w14:textId="77777777" w:rsidR="009B10E1" w:rsidRDefault="009B10E1" w:rsidP="00B258D0">
            <w:pPr>
              <w:cnfStyle w:val="100000000000" w:firstRow="1" w:lastRow="0" w:firstColumn="0" w:lastColumn="0" w:oddVBand="0" w:evenVBand="0" w:oddHBand="0" w:evenHBand="0" w:firstRowFirstColumn="0" w:firstRowLastColumn="0" w:lastRowFirstColumn="0" w:lastRowLastColumn="0"/>
            </w:pPr>
            <w:r>
              <w:t>Application Type</w:t>
            </w:r>
          </w:p>
        </w:tc>
        <w:tc>
          <w:tcPr>
            <w:tcW w:w="1890" w:type="dxa"/>
          </w:tcPr>
          <w:p w14:paraId="31CE8112" w14:textId="0C16A85A" w:rsidR="009B10E1" w:rsidRDefault="009B10E1" w:rsidP="00B258D0">
            <w:pPr>
              <w:cnfStyle w:val="100000000000" w:firstRow="1" w:lastRow="0" w:firstColumn="0" w:lastColumn="0" w:oddVBand="0" w:evenVBand="0" w:oddHBand="0" w:evenHBand="0" w:firstRowFirstColumn="0" w:firstRowLastColumn="0" w:lastRowFirstColumn="0" w:lastRowLastColumn="0"/>
            </w:pPr>
            <w:r>
              <w:t>Database Type</w:t>
            </w:r>
          </w:p>
        </w:tc>
        <w:tc>
          <w:tcPr>
            <w:tcW w:w="1890" w:type="dxa"/>
          </w:tcPr>
          <w:p w14:paraId="73806899" w14:textId="78EAE5C7" w:rsidR="009B10E1" w:rsidRDefault="009B10E1" w:rsidP="00B258D0">
            <w:pPr>
              <w:cnfStyle w:val="100000000000" w:firstRow="1" w:lastRow="0" w:firstColumn="0" w:lastColumn="0" w:oddVBand="0" w:evenVBand="0" w:oddHBand="0" w:evenHBand="0" w:firstRowFirstColumn="0" w:firstRowLastColumn="0" w:lastRowFirstColumn="0" w:lastRowLastColumn="0"/>
            </w:pPr>
            <w:r>
              <w:t>Parameter Type</w:t>
            </w:r>
          </w:p>
        </w:tc>
      </w:tr>
      <w:tr w:rsidR="009B10E1" w14:paraId="56E8F6F4" w14:textId="2039AC7F"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A0CAC67" w14:textId="77777777" w:rsidR="009B10E1" w:rsidRDefault="009B10E1" w:rsidP="00B258D0">
            <w:proofErr w:type="spellStart"/>
            <w:r>
              <w:t>strFirstName</w:t>
            </w:r>
            <w:proofErr w:type="spellEnd"/>
          </w:p>
        </w:tc>
        <w:tc>
          <w:tcPr>
            <w:tcW w:w="2046" w:type="dxa"/>
          </w:tcPr>
          <w:p w14:paraId="233E9CA6"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340C4CBE"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(25)</w:t>
            </w:r>
          </w:p>
        </w:tc>
        <w:tc>
          <w:tcPr>
            <w:tcW w:w="1890" w:type="dxa"/>
          </w:tcPr>
          <w:p w14:paraId="5F9B41CD" w14:textId="180FCFA4" w:rsidR="009B10E1"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9B10E1" w14:paraId="1A9517FA" w14:textId="6238421E" w:rsidTr="009B10E1">
        <w:tc>
          <w:tcPr>
            <w:cnfStyle w:val="001000000000" w:firstRow="0" w:lastRow="0" w:firstColumn="1" w:lastColumn="0" w:oddVBand="0" w:evenVBand="0" w:oddHBand="0" w:evenHBand="0" w:firstRowFirstColumn="0" w:firstRowLastColumn="0" w:lastRowFirstColumn="0" w:lastRowLastColumn="0"/>
            <w:tcW w:w="3192" w:type="dxa"/>
          </w:tcPr>
          <w:p w14:paraId="4256D7FD" w14:textId="77777777" w:rsidR="009B10E1" w:rsidRDefault="009B10E1" w:rsidP="00B258D0">
            <w:proofErr w:type="spellStart"/>
            <w:r>
              <w:t>strLastName</w:t>
            </w:r>
            <w:proofErr w:type="spellEnd"/>
          </w:p>
        </w:tc>
        <w:tc>
          <w:tcPr>
            <w:tcW w:w="2046" w:type="dxa"/>
          </w:tcPr>
          <w:p w14:paraId="18A8ED96"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23AF63D1"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w:t>
            </w:r>
          </w:p>
        </w:tc>
        <w:tc>
          <w:tcPr>
            <w:tcW w:w="1890" w:type="dxa"/>
          </w:tcPr>
          <w:p w14:paraId="234D6147" w14:textId="319D7E40" w:rsidR="009B10E1"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9B10E1" w14:paraId="35196794" w14:textId="6A99953E"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4C59D7F" w14:textId="77777777" w:rsidR="009B10E1" w:rsidRDefault="009B10E1" w:rsidP="00B258D0">
            <w:proofErr w:type="spellStart"/>
            <w:r>
              <w:t>strPrimaryEMail</w:t>
            </w:r>
            <w:proofErr w:type="spellEnd"/>
          </w:p>
        </w:tc>
        <w:tc>
          <w:tcPr>
            <w:tcW w:w="2046" w:type="dxa"/>
          </w:tcPr>
          <w:p w14:paraId="0C37FC83"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5ADEEC3B" w14:textId="5C3B0E66" w:rsidR="009B10E1" w:rsidRDefault="0058085A"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(75</w:t>
            </w:r>
            <w:r w:rsidR="009B10E1">
              <w:t>)</w:t>
            </w:r>
          </w:p>
        </w:tc>
        <w:tc>
          <w:tcPr>
            <w:tcW w:w="1890" w:type="dxa"/>
          </w:tcPr>
          <w:p w14:paraId="20FF4B0F" w14:textId="02013585" w:rsidR="009B10E1"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58085A" w14:paraId="1567DD2F"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1AB6F652" w14:textId="4C9D1530" w:rsidR="0058085A" w:rsidRDefault="0058085A" w:rsidP="00B258D0">
            <w:proofErr w:type="spellStart"/>
            <w:r>
              <w:t>strPartnerID</w:t>
            </w:r>
            <w:proofErr w:type="spellEnd"/>
          </w:p>
        </w:tc>
        <w:tc>
          <w:tcPr>
            <w:tcW w:w="2046" w:type="dxa"/>
          </w:tcPr>
          <w:p w14:paraId="781458DD" w14:textId="0CA145FC" w:rsidR="0058085A"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3FA21584" w14:textId="2C25FF0E" w:rsidR="0058085A"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890" w:type="dxa"/>
          </w:tcPr>
          <w:p w14:paraId="48202CEA" w14:textId="3ECA4564" w:rsidR="0058085A"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58085A" w14:paraId="4BAD32A7"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3D10F84" w14:textId="4E7D01E4" w:rsidR="0058085A" w:rsidRDefault="0058085A" w:rsidP="00B258D0">
            <w:proofErr w:type="spellStart"/>
            <w:r>
              <w:t>strIntegrationID</w:t>
            </w:r>
            <w:proofErr w:type="spellEnd"/>
          </w:p>
        </w:tc>
        <w:tc>
          <w:tcPr>
            <w:tcW w:w="2046" w:type="dxa"/>
          </w:tcPr>
          <w:p w14:paraId="064CF122" w14:textId="22069955" w:rsidR="0058085A" w:rsidRDefault="00780E3F"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50CB4A79" w14:textId="063D22A5" w:rsidR="0058085A" w:rsidRDefault="00587241" w:rsidP="00B258D0">
            <w:pPr>
              <w:cnfStyle w:val="000000100000" w:firstRow="0" w:lastRow="0" w:firstColumn="0" w:lastColumn="0" w:oddVBand="0" w:evenVBand="0" w:oddHBand="1" w:evenHBand="0" w:firstRowFirstColumn="0" w:firstRowLastColumn="0" w:lastRowFirstColumn="0" w:lastRowLastColumn="0"/>
            </w:pPr>
            <w:r>
              <w:t>Varchar(25)</w:t>
            </w:r>
          </w:p>
        </w:tc>
        <w:tc>
          <w:tcPr>
            <w:tcW w:w="1890" w:type="dxa"/>
          </w:tcPr>
          <w:p w14:paraId="21F4E977" w14:textId="70D4F361" w:rsidR="0058085A"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58085A" w14:paraId="474F9F43"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7B42191D" w14:textId="549DA4DB" w:rsidR="0058085A" w:rsidRDefault="0058085A" w:rsidP="00B258D0">
            <w:proofErr w:type="spellStart"/>
            <w:r>
              <w:t>strAuthenticationType</w:t>
            </w:r>
            <w:proofErr w:type="spellEnd"/>
          </w:p>
        </w:tc>
        <w:tc>
          <w:tcPr>
            <w:tcW w:w="2046" w:type="dxa"/>
          </w:tcPr>
          <w:p w14:paraId="31CA5D2E" w14:textId="723521F9" w:rsidR="0058085A"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3B657A10" w14:textId="34BA7FA5" w:rsidR="0058085A" w:rsidRDefault="00C64CD8" w:rsidP="00B258D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890" w:type="dxa"/>
          </w:tcPr>
          <w:p w14:paraId="3F08952C" w14:textId="3489B937" w:rsidR="0058085A"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9B10E1" w14:paraId="190DBECE" w14:textId="7CEF48A0"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AA771EF" w14:textId="77777777" w:rsidR="009B10E1" w:rsidRDefault="009B10E1" w:rsidP="00B258D0">
            <w:proofErr w:type="spellStart"/>
            <w:r>
              <w:t>strUserName</w:t>
            </w:r>
            <w:proofErr w:type="spellEnd"/>
          </w:p>
        </w:tc>
        <w:tc>
          <w:tcPr>
            <w:tcW w:w="2046" w:type="dxa"/>
          </w:tcPr>
          <w:p w14:paraId="74CA9724"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1B153E8F"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(15)</w:t>
            </w:r>
          </w:p>
        </w:tc>
        <w:tc>
          <w:tcPr>
            <w:tcW w:w="1890" w:type="dxa"/>
          </w:tcPr>
          <w:p w14:paraId="02C21B96" w14:textId="47FA7E46" w:rsidR="0058085A"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02FD54D1" w14:textId="6BA90DE6" w:rsidTr="009B10E1">
        <w:tc>
          <w:tcPr>
            <w:cnfStyle w:val="001000000000" w:firstRow="0" w:lastRow="0" w:firstColumn="1" w:lastColumn="0" w:oddVBand="0" w:evenVBand="0" w:oddHBand="0" w:evenHBand="0" w:firstRowFirstColumn="0" w:firstRowLastColumn="0" w:lastRowFirstColumn="0" w:lastRowLastColumn="0"/>
            <w:tcW w:w="3192" w:type="dxa"/>
          </w:tcPr>
          <w:p w14:paraId="3F5DA9EC" w14:textId="77777777" w:rsidR="009B10E1" w:rsidRDefault="009B10E1" w:rsidP="00B258D0">
            <w:proofErr w:type="spellStart"/>
            <w:r>
              <w:t>strPassword</w:t>
            </w:r>
            <w:proofErr w:type="spellEnd"/>
          </w:p>
        </w:tc>
        <w:tc>
          <w:tcPr>
            <w:tcW w:w="2046" w:type="dxa"/>
          </w:tcPr>
          <w:p w14:paraId="074C8859"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1E1767FF"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(10)</w:t>
            </w:r>
          </w:p>
        </w:tc>
        <w:tc>
          <w:tcPr>
            <w:tcW w:w="1890" w:type="dxa"/>
          </w:tcPr>
          <w:p w14:paraId="4F872A8A" w14:textId="386164B6"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780E3F" w14:paraId="3B67BB2F"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1BDE46" w14:textId="1584CA53" w:rsidR="00780E3F" w:rsidRDefault="00780E3F" w:rsidP="00B258D0">
            <w:proofErr w:type="spellStart"/>
            <w:r>
              <w:t>strDocumentIDType</w:t>
            </w:r>
            <w:proofErr w:type="spellEnd"/>
          </w:p>
        </w:tc>
        <w:tc>
          <w:tcPr>
            <w:tcW w:w="2046" w:type="dxa"/>
          </w:tcPr>
          <w:p w14:paraId="4E2AF361" w14:textId="6D0CB28E" w:rsidR="00780E3F" w:rsidRDefault="00780E3F"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60C7A2CF" w14:textId="71BFA698" w:rsidR="00780E3F" w:rsidRDefault="00C64CD8"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(25)</w:t>
            </w:r>
          </w:p>
        </w:tc>
        <w:tc>
          <w:tcPr>
            <w:tcW w:w="1890" w:type="dxa"/>
          </w:tcPr>
          <w:p w14:paraId="65BDBF7B" w14:textId="5A22FD33" w:rsidR="00780E3F" w:rsidRDefault="00780E3F" w:rsidP="00B258D0">
            <w:pPr>
              <w:cnfStyle w:val="000000100000" w:firstRow="0" w:lastRow="0" w:firstColumn="0" w:lastColumn="0" w:oddVBand="0" w:evenVBand="0" w:oddHBand="1" w:evenHBand="0" w:firstRowFirstColumn="0" w:firstRowLastColumn="0" w:lastRowFirstColumn="0" w:lastRowLastColumn="0"/>
            </w:pPr>
            <w:r>
              <w:t>Optional</w:t>
            </w:r>
          </w:p>
        </w:tc>
      </w:tr>
      <w:tr w:rsidR="00780E3F" w14:paraId="38F8AF55"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14DE889E" w14:textId="376B194F" w:rsidR="00780E3F" w:rsidRDefault="00780E3F" w:rsidP="00B258D0">
            <w:r>
              <w:t>strLastName2</w:t>
            </w:r>
          </w:p>
        </w:tc>
        <w:tc>
          <w:tcPr>
            <w:tcW w:w="2046" w:type="dxa"/>
          </w:tcPr>
          <w:p w14:paraId="382BDD55" w14:textId="1B2AF5C3" w:rsidR="00780E3F"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05D6C7BF" w14:textId="53F7500B" w:rsidR="00780E3F"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w:t>
            </w:r>
          </w:p>
        </w:tc>
        <w:tc>
          <w:tcPr>
            <w:tcW w:w="1890" w:type="dxa"/>
          </w:tcPr>
          <w:p w14:paraId="1BB990E7" w14:textId="0B5872AF" w:rsidR="00780E3F" w:rsidRDefault="00780E3F"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1749132" w14:textId="0F77D5F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BAB8BB9" w14:textId="77777777" w:rsidR="009B10E1" w:rsidRDefault="009B10E1" w:rsidP="00B258D0">
            <w:proofErr w:type="spellStart"/>
            <w:r>
              <w:t>strSecondaryEMail</w:t>
            </w:r>
            <w:proofErr w:type="spellEnd"/>
          </w:p>
        </w:tc>
        <w:tc>
          <w:tcPr>
            <w:tcW w:w="2046" w:type="dxa"/>
          </w:tcPr>
          <w:p w14:paraId="0F1C2216"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4554635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(50)</w:t>
            </w:r>
          </w:p>
        </w:tc>
        <w:tc>
          <w:tcPr>
            <w:tcW w:w="1890" w:type="dxa"/>
          </w:tcPr>
          <w:p w14:paraId="03581271" w14:textId="3BF23CBD"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1A7168C0" w14:textId="64C824E2" w:rsidTr="009B10E1">
        <w:tc>
          <w:tcPr>
            <w:cnfStyle w:val="001000000000" w:firstRow="0" w:lastRow="0" w:firstColumn="1" w:lastColumn="0" w:oddVBand="0" w:evenVBand="0" w:oddHBand="0" w:evenHBand="0" w:firstRowFirstColumn="0" w:firstRowLastColumn="0" w:lastRowFirstColumn="0" w:lastRowLastColumn="0"/>
            <w:tcW w:w="3192" w:type="dxa"/>
          </w:tcPr>
          <w:p w14:paraId="7FF2FDA8" w14:textId="77777777" w:rsidR="009B10E1" w:rsidRDefault="009B10E1" w:rsidP="00B258D0">
            <w:proofErr w:type="spellStart"/>
            <w:r>
              <w:t>strDayTimePhone</w:t>
            </w:r>
            <w:proofErr w:type="spellEnd"/>
          </w:p>
        </w:tc>
        <w:tc>
          <w:tcPr>
            <w:tcW w:w="2046" w:type="dxa"/>
          </w:tcPr>
          <w:p w14:paraId="27FA15B6"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401FAE60"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(15)</w:t>
            </w:r>
          </w:p>
        </w:tc>
        <w:tc>
          <w:tcPr>
            <w:tcW w:w="1890" w:type="dxa"/>
          </w:tcPr>
          <w:p w14:paraId="6D3BD5E7" w14:textId="4F1CFB03"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44EAB306" w14:textId="2B89FD06"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BCC595B" w14:textId="77777777" w:rsidR="009B10E1" w:rsidRDefault="009B10E1" w:rsidP="00B258D0">
            <w:proofErr w:type="spellStart"/>
            <w:r>
              <w:t>strEveningPhone</w:t>
            </w:r>
            <w:proofErr w:type="spellEnd"/>
          </w:p>
        </w:tc>
        <w:tc>
          <w:tcPr>
            <w:tcW w:w="2046" w:type="dxa"/>
          </w:tcPr>
          <w:p w14:paraId="398CB61A"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6632C634"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(15)</w:t>
            </w:r>
          </w:p>
        </w:tc>
        <w:tc>
          <w:tcPr>
            <w:tcW w:w="1890" w:type="dxa"/>
          </w:tcPr>
          <w:p w14:paraId="67BC9DA1" w14:textId="17122932"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2A89EE68" w14:textId="49F80A25" w:rsidTr="009B10E1">
        <w:tc>
          <w:tcPr>
            <w:cnfStyle w:val="001000000000" w:firstRow="0" w:lastRow="0" w:firstColumn="1" w:lastColumn="0" w:oddVBand="0" w:evenVBand="0" w:oddHBand="0" w:evenHBand="0" w:firstRowFirstColumn="0" w:firstRowLastColumn="0" w:lastRowFirstColumn="0" w:lastRowLastColumn="0"/>
            <w:tcW w:w="3192" w:type="dxa"/>
          </w:tcPr>
          <w:p w14:paraId="7AE2C9DD" w14:textId="77777777" w:rsidR="009B10E1" w:rsidRDefault="009B10E1" w:rsidP="00B258D0">
            <w:proofErr w:type="spellStart"/>
            <w:r>
              <w:t>strAddress</w:t>
            </w:r>
            <w:proofErr w:type="spellEnd"/>
          </w:p>
        </w:tc>
        <w:tc>
          <w:tcPr>
            <w:tcW w:w="2046" w:type="dxa"/>
          </w:tcPr>
          <w:p w14:paraId="69671792"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330038A5"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(30)</w:t>
            </w:r>
          </w:p>
        </w:tc>
        <w:tc>
          <w:tcPr>
            <w:tcW w:w="1890" w:type="dxa"/>
          </w:tcPr>
          <w:p w14:paraId="4BAA136B" w14:textId="2EC31B49"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DC8B6F8" w14:textId="56B7D1E0"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88BC4CE" w14:textId="77777777" w:rsidR="009B10E1" w:rsidRDefault="009B10E1" w:rsidP="00B258D0">
            <w:r>
              <w:t>strAddress2</w:t>
            </w:r>
          </w:p>
        </w:tc>
        <w:tc>
          <w:tcPr>
            <w:tcW w:w="2046" w:type="dxa"/>
          </w:tcPr>
          <w:p w14:paraId="7509CF13"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145A0D9B"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(30)</w:t>
            </w:r>
          </w:p>
        </w:tc>
        <w:tc>
          <w:tcPr>
            <w:tcW w:w="1890" w:type="dxa"/>
          </w:tcPr>
          <w:p w14:paraId="64FB6EB1" w14:textId="0DFA9B3C"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1997EF5F" w14:textId="1CD260DB" w:rsidTr="009B10E1">
        <w:tc>
          <w:tcPr>
            <w:cnfStyle w:val="001000000000" w:firstRow="0" w:lastRow="0" w:firstColumn="1" w:lastColumn="0" w:oddVBand="0" w:evenVBand="0" w:oddHBand="0" w:evenHBand="0" w:firstRowFirstColumn="0" w:firstRowLastColumn="0" w:lastRowFirstColumn="0" w:lastRowLastColumn="0"/>
            <w:tcW w:w="3192" w:type="dxa"/>
          </w:tcPr>
          <w:p w14:paraId="782022C1" w14:textId="77777777" w:rsidR="009B10E1" w:rsidRDefault="009B10E1" w:rsidP="00B258D0">
            <w:proofErr w:type="spellStart"/>
            <w:r>
              <w:t>strCity</w:t>
            </w:r>
            <w:proofErr w:type="spellEnd"/>
          </w:p>
        </w:tc>
        <w:tc>
          <w:tcPr>
            <w:tcW w:w="2046" w:type="dxa"/>
          </w:tcPr>
          <w:p w14:paraId="03E23E14"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19743167"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890" w:type="dxa"/>
          </w:tcPr>
          <w:p w14:paraId="4DDA8241" w14:textId="62220CDC"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FA427D0" w14:textId="52C3E981"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4C6D6C4" w14:textId="77777777" w:rsidR="009B10E1" w:rsidRDefault="009B10E1" w:rsidP="00B258D0">
            <w:proofErr w:type="spellStart"/>
            <w:r>
              <w:t>strState</w:t>
            </w:r>
            <w:proofErr w:type="spellEnd"/>
          </w:p>
        </w:tc>
        <w:tc>
          <w:tcPr>
            <w:tcW w:w="2046" w:type="dxa"/>
          </w:tcPr>
          <w:p w14:paraId="0B2A1372"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6838A1CD"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w:t>
            </w:r>
          </w:p>
        </w:tc>
        <w:tc>
          <w:tcPr>
            <w:tcW w:w="1890" w:type="dxa"/>
          </w:tcPr>
          <w:p w14:paraId="40E1D74D" w14:textId="4F543960"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40E118AC" w14:textId="330D6BDB" w:rsidTr="009B10E1">
        <w:tc>
          <w:tcPr>
            <w:cnfStyle w:val="001000000000" w:firstRow="0" w:lastRow="0" w:firstColumn="1" w:lastColumn="0" w:oddVBand="0" w:evenVBand="0" w:oddHBand="0" w:evenHBand="0" w:firstRowFirstColumn="0" w:firstRowLastColumn="0" w:lastRowFirstColumn="0" w:lastRowLastColumn="0"/>
            <w:tcW w:w="3192" w:type="dxa"/>
          </w:tcPr>
          <w:p w14:paraId="37983772" w14:textId="77777777" w:rsidR="009B10E1" w:rsidRDefault="009B10E1" w:rsidP="00B258D0">
            <w:proofErr w:type="spellStart"/>
            <w:r>
              <w:lastRenderedPageBreak/>
              <w:t>strZip</w:t>
            </w:r>
            <w:proofErr w:type="spellEnd"/>
          </w:p>
        </w:tc>
        <w:tc>
          <w:tcPr>
            <w:tcW w:w="2046" w:type="dxa"/>
          </w:tcPr>
          <w:p w14:paraId="6593E4EE"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75C27A77"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(7)</w:t>
            </w:r>
          </w:p>
        </w:tc>
        <w:tc>
          <w:tcPr>
            <w:tcW w:w="1890" w:type="dxa"/>
          </w:tcPr>
          <w:p w14:paraId="24EF83F5" w14:textId="6D29EF77"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29360E09" w14:textId="13A607DA"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67C58A0" w14:textId="77777777" w:rsidR="009B10E1" w:rsidRDefault="009B10E1" w:rsidP="00B258D0">
            <w:proofErr w:type="spellStart"/>
            <w:r>
              <w:t>strCountry</w:t>
            </w:r>
            <w:proofErr w:type="spellEnd"/>
          </w:p>
        </w:tc>
        <w:tc>
          <w:tcPr>
            <w:tcW w:w="2046" w:type="dxa"/>
          </w:tcPr>
          <w:p w14:paraId="3B60B94F"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08B1D49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(50)</w:t>
            </w:r>
          </w:p>
        </w:tc>
        <w:tc>
          <w:tcPr>
            <w:tcW w:w="1890" w:type="dxa"/>
          </w:tcPr>
          <w:p w14:paraId="6387F25C" w14:textId="7CD48F07"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780E3F" w14:paraId="41897FB4"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01C977D8" w14:textId="52F4E765" w:rsidR="00780E3F" w:rsidRDefault="00780E3F" w:rsidP="00B258D0">
            <w:proofErr w:type="spellStart"/>
            <w:r>
              <w:t>strCardID</w:t>
            </w:r>
            <w:proofErr w:type="spellEnd"/>
          </w:p>
        </w:tc>
        <w:tc>
          <w:tcPr>
            <w:tcW w:w="2046" w:type="dxa"/>
          </w:tcPr>
          <w:p w14:paraId="29073964" w14:textId="69F013C7" w:rsidR="00780E3F"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15317358" w14:textId="60670443" w:rsidR="00780E3F" w:rsidRDefault="00C64CD8"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(15)</w:t>
            </w:r>
          </w:p>
        </w:tc>
        <w:tc>
          <w:tcPr>
            <w:tcW w:w="1890" w:type="dxa"/>
          </w:tcPr>
          <w:p w14:paraId="2522C26C" w14:textId="5B345F4A" w:rsidR="00780E3F" w:rsidRDefault="00780E3F" w:rsidP="00B258D0">
            <w:pPr>
              <w:cnfStyle w:val="000000000000" w:firstRow="0" w:lastRow="0" w:firstColumn="0" w:lastColumn="0" w:oddVBand="0" w:evenVBand="0" w:oddHBand="0" w:evenHBand="0" w:firstRowFirstColumn="0" w:firstRowLastColumn="0" w:lastRowFirstColumn="0" w:lastRowLastColumn="0"/>
            </w:pPr>
            <w:r>
              <w:t>Optional</w:t>
            </w:r>
          </w:p>
        </w:tc>
      </w:tr>
      <w:tr w:rsidR="00780E3F" w14:paraId="505748B9"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6F97E39" w14:textId="3F8DB5BA" w:rsidR="00780E3F" w:rsidRDefault="00780E3F" w:rsidP="00B258D0">
            <w:proofErr w:type="spellStart"/>
            <w:r>
              <w:t>strDateofBirth</w:t>
            </w:r>
            <w:proofErr w:type="spellEnd"/>
          </w:p>
        </w:tc>
        <w:tc>
          <w:tcPr>
            <w:tcW w:w="2046" w:type="dxa"/>
          </w:tcPr>
          <w:p w14:paraId="0C6C454D" w14:textId="3A33B753" w:rsidR="00780E3F" w:rsidRDefault="00780E3F"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30AB405D" w14:textId="6B1B5FAB" w:rsidR="00780E3F" w:rsidRDefault="00C64CD8"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(15)</w:t>
            </w:r>
          </w:p>
        </w:tc>
        <w:tc>
          <w:tcPr>
            <w:tcW w:w="1890" w:type="dxa"/>
          </w:tcPr>
          <w:p w14:paraId="34D0FBC3" w14:textId="0338912C" w:rsidR="00780E3F" w:rsidRDefault="00780E3F"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3223BCE8" w14:textId="7169AE27" w:rsidTr="009B10E1">
        <w:tc>
          <w:tcPr>
            <w:cnfStyle w:val="001000000000" w:firstRow="0" w:lastRow="0" w:firstColumn="1" w:lastColumn="0" w:oddVBand="0" w:evenVBand="0" w:oddHBand="0" w:evenHBand="0" w:firstRowFirstColumn="0" w:firstRowLastColumn="0" w:lastRowFirstColumn="0" w:lastRowLastColumn="0"/>
            <w:tcW w:w="3192" w:type="dxa"/>
          </w:tcPr>
          <w:p w14:paraId="19C52CF0" w14:textId="77777777" w:rsidR="009B10E1" w:rsidRDefault="009B10E1" w:rsidP="00B258D0">
            <w:proofErr w:type="spellStart"/>
            <w:r>
              <w:t>strCompanyID</w:t>
            </w:r>
            <w:proofErr w:type="spellEnd"/>
          </w:p>
        </w:tc>
        <w:tc>
          <w:tcPr>
            <w:tcW w:w="2046" w:type="dxa"/>
          </w:tcPr>
          <w:p w14:paraId="3C59B979"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592D18F8"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890" w:type="dxa"/>
          </w:tcPr>
          <w:p w14:paraId="7E4AFC3C" w14:textId="018007D7"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23A8D59E" w14:textId="1DBB838F"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012EFD1" w14:textId="13A0E710" w:rsidR="009B10E1" w:rsidRDefault="00780E3F" w:rsidP="00B258D0">
            <w:proofErr w:type="spellStart"/>
            <w:r>
              <w:t>strCompanyName</w:t>
            </w:r>
            <w:proofErr w:type="spellEnd"/>
          </w:p>
        </w:tc>
        <w:tc>
          <w:tcPr>
            <w:tcW w:w="2046" w:type="dxa"/>
          </w:tcPr>
          <w:p w14:paraId="1186EF1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008FB1E9"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(50)</w:t>
            </w:r>
          </w:p>
        </w:tc>
        <w:tc>
          <w:tcPr>
            <w:tcW w:w="1890" w:type="dxa"/>
          </w:tcPr>
          <w:p w14:paraId="3DB2BEDF" w14:textId="27B9862B"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401CC76F" w14:textId="0D513427" w:rsidTr="009B10E1">
        <w:tc>
          <w:tcPr>
            <w:cnfStyle w:val="001000000000" w:firstRow="0" w:lastRow="0" w:firstColumn="1" w:lastColumn="0" w:oddVBand="0" w:evenVBand="0" w:oddHBand="0" w:evenHBand="0" w:firstRowFirstColumn="0" w:firstRowLastColumn="0" w:lastRowFirstColumn="0" w:lastRowLastColumn="0"/>
            <w:tcW w:w="3192" w:type="dxa"/>
          </w:tcPr>
          <w:p w14:paraId="1F17DB0E" w14:textId="3A301C4C" w:rsidR="009B10E1" w:rsidRDefault="00780E3F" w:rsidP="00B258D0">
            <w:proofErr w:type="spellStart"/>
            <w:r>
              <w:t>strCompanyDept</w:t>
            </w:r>
            <w:proofErr w:type="spellEnd"/>
          </w:p>
        </w:tc>
        <w:tc>
          <w:tcPr>
            <w:tcW w:w="2046" w:type="dxa"/>
          </w:tcPr>
          <w:p w14:paraId="713B6018"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0DE25D2A" w14:textId="231EC174" w:rsidR="009B10E1"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(50</w:t>
            </w:r>
            <w:r w:rsidR="009B10E1">
              <w:t>)</w:t>
            </w:r>
          </w:p>
        </w:tc>
        <w:tc>
          <w:tcPr>
            <w:tcW w:w="1890" w:type="dxa"/>
          </w:tcPr>
          <w:p w14:paraId="7F4A660D" w14:textId="135CE8E8"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bl>
    <w:p w14:paraId="644024DD" w14:textId="77777777" w:rsidR="00EB1DAC" w:rsidRDefault="00EB1DAC" w:rsidP="00EB1DAC"/>
    <w:p w14:paraId="0BD32EE5" w14:textId="77777777" w:rsidR="00EB1DAC" w:rsidRDefault="00EB1DAC" w:rsidP="00EB1DAC">
      <w:pPr>
        <w:pStyle w:val="Heading3"/>
      </w:pPr>
      <w:bookmarkStart w:id="5" w:name="_Toc249099500"/>
      <w:r>
        <w:t>Optional XML Encryption</w:t>
      </w:r>
      <w:bookmarkEnd w:id="5"/>
    </w:p>
    <w:p w14:paraId="3FBABD4A" w14:textId="77777777" w:rsidR="00EB1DAC" w:rsidRPr="00C41D95" w:rsidRDefault="00A37843" w:rsidP="00EB1DAC">
      <w:r>
        <w:t>CH</w:t>
      </w:r>
      <w:r w:rsidR="00EB1DAC">
        <w:t xml:space="preserve"> prefers utilizing the HTTPS protocol over explicit encryption without TLS, however, further security mechanisms can and will be implemented upon request.  </w:t>
      </w:r>
    </w:p>
    <w:p w14:paraId="79FC9F43" w14:textId="77777777" w:rsidR="00EB1DAC" w:rsidRDefault="00EB1DAC" w:rsidP="00EB1DAC">
      <w:pPr>
        <w:pStyle w:val="Heading3"/>
      </w:pPr>
      <w:bookmarkStart w:id="6" w:name="_Toc249099501"/>
      <w:r>
        <w:t>Response Parameters</w:t>
      </w:r>
      <w:bookmarkEnd w:id="6"/>
    </w:p>
    <w:p w14:paraId="6B76D64E" w14:textId="4F49AA49" w:rsidR="00EB1DAC" w:rsidRDefault="00EB1DAC" w:rsidP="00EB1DAC">
      <w:r>
        <w:t>The response coming from the SOAP web service identifies some key information for the calling site to consume and use within the UI for the end user.  To provide the greatest flexibility to legacy system users, the retu</w:t>
      </w:r>
      <w:r w:rsidR="00DF7FBE">
        <w:t xml:space="preserve">rn value is a </w:t>
      </w:r>
      <w:proofErr w:type="spellStart"/>
      <w:r w:rsidR="00DF7FBE">
        <w:t>parseable</w:t>
      </w:r>
      <w:proofErr w:type="spellEnd"/>
      <w:r w:rsidR="00DF7FBE">
        <w:t xml:space="preserve"> string </w:t>
      </w:r>
      <w:r>
        <w:t>that contains the following piece of information:</w:t>
      </w:r>
    </w:p>
    <w:p w14:paraId="49087009" w14:textId="77777777" w:rsidR="00EB1DAC" w:rsidRDefault="00EB1DAC" w:rsidP="00EB1DAC">
      <w:pPr>
        <w:pStyle w:val="ListParagraph"/>
        <w:numPr>
          <w:ilvl w:val="0"/>
          <w:numId w:val="6"/>
        </w:numPr>
      </w:pPr>
      <w:r>
        <w:t xml:space="preserve">the </w:t>
      </w:r>
      <w:r w:rsidR="00A37843">
        <w:t>CH</w:t>
      </w:r>
      <w:r>
        <w:t xml:space="preserve"> Registration ID </w:t>
      </w:r>
    </w:p>
    <w:p w14:paraId="63BEF34B" w14:textId="77777777" w:rsidR="00EB1DAC" w:rsidRDefault="00EB1DAC" w:rsidP="00EB1DAC">
      <w:pPr>
        <w:pStyle w:val="ListParagraph"/>
        <w:numPr>
          <w:ilvl w:val="0"/>
          <w:numId w:val="6"/>
        </w:numPr>
      </w:pPr>
      <w:r>
        <w:t xml:space="preserve">A proprietary </w:t>
      </w:r>
      <w:r w:rsidR="00A37843">
        <w:t>CH</w:t>
      </w:r>
      <w:r>
        <w:t xml:space="preserve"> identifier that acknowledges proper insertion into our databases</w:t>
      </w:r>
    </w:p>
    <w:p w14:paraId="2F885EE9" w14:textId="77777777" w:rsidR="009E5063" w:rsidRDefault="009E5063" w:rsidP="00EB1DAC">
      <w:pPr>
        <w:pStyle w:val="ListParagraph"/>
        <w:numPr>
          <w:ilvl w:val="0"/>
          <w:numId w:val="6"/>
        </w:numPr>
      </w:pPr>
      <w:r>
        <w:t>(optional) CH generated username</w:t>
      </w:r>
    </w:p>
    <w:p w14:paraId="1DADE23E" w14:textId="77777777" w:rsidR="009E5063" w:rsidRDefault="009E5063" w:rsidP="00EB1DAC">
      <w:pPr>
        <w:pStyle w:val="ListParagraph"/>
        <w:numPr>
          <w:ilvl w:val="0"/>
          <w:numId w:val="6"/>
        </w:numPr>
      </w:pPr>
      <w:r>
        <w:t>(optional) CH generated password</w:t>
      </w:r>
    </w:p>
    <w:p w14:paraId="05C1B444" w14:textId="58169FD7" w:rsidR="00EB1DAC" w:rsidRDefault="00EB1DAC" w:rsidP="00DF7FBE">
      <w:pPr>
        <w:rPr>
          <w:szCs w:val="20"/>
        </w:rPr>
      </w:pPr>
      <w:r>
        <w:t xml:space="preserve">You will be able to provide the end user with a link directly to </w:t>
      </w:r>
      <w:r w:rsidR="009E5063">
        <w:t>the platform</w:t>
      </w:r>
      <w:r>
        <w:t xml:space="preserve">.  Your link must have the </w:t>
      </w:r>
      <w:r w:rsidR="00A37843">
        <w:rPr>
          <w:b/>
        </w:rPr>
        <w:t>CH</w:t>
      </w:r>
      <w:r w:rsidRPr="009A2583">
        <w:rPr>
          <w:b/>
        </w:rPr>
        <w:t xml:space="preserve"> Registration ID</w:t>
      </w:r>
      <w:r>
        <w:t xml:space="preserve"> passed in either as a POST or Query String value keyed as "rid" along with a second variable named "</w:t>
      </w:r>
      <w:proofErr w:type="spellStart"/>
      <w:r>
        <w:t>intID</w:t>
      </w:r>
      <w:proofErr w:type="spellEnd"/>
      <w:r>
        <w:t xml:space="preserve">" which will be the </w:t>
      </w:r>
      <w:r>
        <w:rPr>
          <w:b/>
        </w:rPr>
        <w:t>Company</w:t>
      </w:r>
      <w:r w:rsidRPr="009A2583">
        <w:rPr>
          <w:b/>
        </w:rPr>
        <w:t xml:space="preserve"> ID</w:t>
      </w:r>
      <w:r>
        <w:t xml:space="preserve"> provided to you by </w:t>
      </w:r>
      <w:r w:rsidR="00A37843">
        <w:t>CH</w:t>
      </w:r>
      <w:r>
        <w:t xml:space="preserve">.  This integer should be passed as a string and will be type checked at the </w:t>
      </w:r>
      <w:r w:rsidR="00A37843">
        <w:t>CH</w:t>
      </w:r>
      <w:r>
        <w:t xml:space="preserve"> servers.  </w:t>
      </w:r>
    </w:p>
    <w:p w14:paraId="732D39B7" w14:textId="01883B55" w:rsidR="009E5063" w:rsidRPr="009E5063" w:rsidRDefault="009E5063" w:rsidP="009E5063">
      <w:pPr>
        <w:rPr>
          <w:szCs w:val="20"/>
        </w:rPr>
      </w:pPr>
      <w:r w:rsidRPr="009E5063">
        <w:rPr>
          <w:szCs w:val="20"/>
        </w:rPr>
        <w:t xml:space="preserve">Alternatively, if you opt to receive username and password back, you will need to provide the end user with their generated username and password along with a </w:t>
      </w:r>
      <w:proofErr w:type="spellStart"/>
      <w:r w:rsidRPr="009E5063">
        <w:rPr>
          <w:szCs w:val="20"/>
        </w:rPr>
        <w:t>url</w:t>
      </w:r>
      <w:proofErr w:type="spellEnd"/>
      <w:r w:rsidRPr="009E5063">
        <w:rPr>
          <w:szCs w:val="20"/>
        </w:rPr>
        <w:t xml:space="preserve"> that they can use to log into the </w:t>
      </w:r>
      <w:r w:rsidR="00043F37">
        <w:rPr>
          <w:szCs w:val="20"/>
        </w:rPr>
        <w:t>CH</w:t>
      </w:r>
      <w:r w:rsidRPr="009E5063">
        <w:rPr>
          <w:szCs w:val="20"/>
        </w:rPr>
        <w:t xml:space="preserve"> system. This URL will be provided upon request.  </w:t>
      </w:r>
    </w:p>
    <w:p w14:paraId="290C1758" w14:textId="77777777" w:rsidR="00EB1DAC" w:rsidRDefault="00BA3401" w:rsidP="00EB1DAC">
      <w:pPr>
        <w:pStyle w:val="Heading3"/>
      </w:pPr>
      <w:r>
        <w:rPr>
          <w:rFonts w:asciiTheme="minorHAnsi" w:eastAsiaTheme="minorHAnsi" w:hAnsiTheme="minorHAnsi" w:cstheme="minorBidi"/>
          <w:b w:val="0"/>
          <w:bCs w:val="0"/>
          <w:color w:val="auto"/>
          <w:szCs w:val="20"/>
        </w:rPr>
        <w:br/>
      </w:r>
      <w:bookmarkStart w:id="7" w:name="_Toc249099502"/>
      <w:r w:rsidR="00EB1DAC">
        <w:t>Request and Response Definitions</w:t>
      </w:r>
      <w:bookmarkEnd w:id="7"/>
    </w:p>
    <w:p w14:paraId="4FE85A2B" w14:textId="77777777" w:rsidR="00EB1DAC" w:rsidRDefault="00EB1DAC" w:rsidP="00EB1DAC">
      <w:pPr>
        <w:pStyle w:val="Heading5"/>
      </w:pPr>
      <w:r>
        <w:t>SOAP 1.1</w:t>
      </w:r>
    </w:p>
    <w:p w14:paraId="1FD7FD3D" w14:textId="77777777" w:rsidR="00EB1DAC" w:rsidRDefault="00EB1DAC" w:rsidP="00EB1DAC">
      <w:pPr>
        <w:pStyle w:val="NormalWeb"/>
      </w:pPr>
      <w:r>
        <w:t>The following is a sample SOAP 1.1 request and response. The placeholders shown need to be replaced with actual values.</w:t>
      </w:r>
    </w:p>
    <w:p w14:paraId="27A3A0D4" w14:textId="539E113F" w:rsidR="00C6760D" w:rsidRPr="00E563CF" w:rsidRDefault="00C6760D" w:rsidP="00C6760D">
      <w:pPr>
        <w:pStyle w:val="ListParagraph"/>
        <w:rPr>
          <w:rFonts w:ascii="Courier New" w:hAnsi="Courier New" w:cs="Courier New"/>
          <w:sz w:val="16"/>
          <w:szCs w:val="16"/>
        </w:rPr>
      </w:pPr>
      <w:r w:rsidRPr="00E563CF">
        <w:rPr>
          <w:rFonts w:ascii="Courier New" w:hAnsi="Courier New" w:cs="Courier New"/>
          <w:sz w:val="16"/>
          <w:szCs w:val="16"/>
        </w:rPr>
        <w:t xml:space="preserve">POST </w:t>
      </w:r>
      <w:r w:rsidRPr="00C6760D">
        <w:rPr>
          <w:rFonts w:ascii="Courier New" w:hAnsi="Courier New" w:cs="Courier New"/>
          <w:sz w:val="16"/>
          <w:szCs w:val="16"/>
        </w:rPr>
        <w:t>/</w:t>
      </w:r>
      <w:proofErr w:type="spellStart"/>
      <w:proofErr w:type="gramStart"/>
      <w:r w:rsidRPr="00C6760D">
        <w:rPr>
          <w:rFonts w:ascii="Courier New" w:hAnsi="Courier New" w:cs="Courier New"/>
          <w:sz w:val="16"/>
          <w:szCs w:val="16"/>
        </w:rPr>
        <w:t>api</w:t>
      </w:r>
      <w:proofErr w:type="spellEnd"/>
      <w:proofErr w:type="gramEnd"/>
      <w:r>
        <w:rPr>
          <w:rFonts w:ascii="Courier New" w:hAnsi="Courier New" w:cs="Courier New"/>
          <w:sz w:val="16"/>
          <w:szCs w:val="16"/>
        </w:rPr>
        <w:t xml:space="preserve"> </w:t>
      </w:r>
      <w:r w:rsidRPr="00E563CF">
        <w:rPr>
          <w:rFonts w:ascii="Courier New" w:hAnsi="Courier New" w:cs="Courier New"/>
          <w:sz w:val="16"/>
          <w:szCs w:val="16"/>
        </w:rPr>
        <w:t>HTTP/1.1</w:t>
      </w:r>
    </w:p>
    <w:p w14:paraId="4B5DA694" w14:textId="77777777" w:rsidR="00C6760D" w:rsidRPr="00E563CF" w:rsidRDefault="00C6760D" w:rsidP="00C6760D">
      <w:pPr>
        <w:pStyle w:val="ListParagraph"/>
        <w:rPr>
          <w:rFonts w:ascii="Courier New" w:hAnsi="Courier New" w:cs="Courier New"/>
          <w:sz w:val="16"/>
          <w:szCs w:val="16"/>
        </w:rPr>
      </w:pPr>
      <w:r w:rsidRPr="00E563CF">
        <w:rPr>
          <w:rFonts w:ascii="Courier New" w:hAnsi="Courier New" w:cs="Courier New"/>
          <w:sz w:val="16"/>
          <w:szCs w:val="16"/>
        </w:rPr>
        <w:t xml:space="preserve">Host: </w:t>
      </w:r>
      <w:r>
        <w:rPr>
          <w:rFonts w:ascii="Courier New" w:hAnsi="Courier New" w:cs="Courier New"/>
          <w:sz w:val="16"/>
          <w:szCs w:val="16"/>
        </w:rPr>
        <w:t>bys2.es</w:t>
      </w:r>
    </w:p>
    <w:p w14:paraId="19C66E4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text/xml; charset=utf-8</w:t>
      </w:r>
    </w:p>
    <w:p w14:paraId="6C822FE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59757A87" w14:textId="77777777" w:rsidR="00EB1DAC" w:rsidRPr="00E563CF" w:rsidRDefault="00EB1DAC" w:rsidP="00EB1DAC">
      <w:pPr>
        <w:pStyle w:val="ListParagraph"/>
        <w:rPr>
          <w:rFonts w:ascii="Courier New" w:hAnsi="Courier New" w:cs="Courier New"/>
          <w:sz w:val="16"/>
          <w:szCs w:val="16"/>
        </w:rPr>
      </w:pPr>
      <w:proofErr w:type="spellStart"/>
      <w:r w:rsidRPr="00E563CF">
        <w:rPr>
          <w:rFonts w:ascii="Courier New" w:hAnsi="Courier New" w:cs="Courier New"/>
          <w:sz w:val="16"/>
          <w:szCs w:val="16"/>
        </w:rPr>
        <w:t>SOAPAction</w:t>
      </w:r>
      <w:proofErr w:type="spellEnd"/>
      <w:r w:rsidRPr="00E563CF">
        <w:rPr>
          <w:rFonts w:ascii="Courier New" w:hAnsi="Courier New" w:cs="Courier New"/>
          <w:sz w:val="16"/>
          <w:szCs w:val="16"/>
        </w:rPr>
        <w:t>: "http</w:t>
      </w:r>
      <w:r>
        <w:rPr>
          <w:rFonts w:ascii="Courier New" w:hAnsi="Courier New" w:cs="Courier New"/>
          <w:sz w:val="16"/>
          <w:szCs w:val="16"/>
        </w:rPr>
        <w:t>s</w:t>
      </w:r>
      <w:r w:rsidRPr="00E563CF">
        <w:rPr>
          <w:rFonts w:ascii="Courier New" w:hAnsi="Courier New" w:cs="Courier New"/>
          <w:sz w:val="16"/>
          <w:szCs w:val="16"/>
        </w:rPr>
        <w:t>://www.</w:t>
      </w:r>
      <w:r w:rsidR="00A37843">
        <w:rPr>
          <w:rFonts w:ascii="Courier New" w:hAnsi="Courier New" w:cs="Courier New"/>
          <w:sz w:val="16"/>
          <w:szCs w:val="16"/>
        </w:rPr>
        <w:t>ConvergenceHealth</w:t>
      </w:r>
      <w:r w:rsidRPr="00E563CF">
        <w:rPr>
          <w:rFonts w:ascii="Courier New" w:hAnsi="Courier New" w:cs="Courier New"/>
          <w:sz w:val="16"/>
          <w:szCs w:val="16"/>
        </w:rPr>
        <w:t>.com/</w:t>
      </w:r>
      <w:r w:rsidR="00A37843">
        <w:rPr>
          <w:rFonts w:ascii="Courier New" w:hAnsi="Courier New" w:cs="Courier New"/>
          <w:sz w:val="16"/>
          <w:szCs w:val="16"/>
        </w:rPr>
        <w:t>CH</w:t>
      </w:r>
      <w:r w:rsidRPr="00E563CF">
        <w:rPr>
          <w:rFonts w:ascii="Courier New" w:hAnsi="Courier New" w:cs="Courier New"/>
          <w:sz w:val="16"/>
          <w:szCs w:val="16"/>
        </w:rPr>
        <w:t>IntegrationMethod"</w:t>
      </w:r>
    </w:p>
    <w:p w14:paraId="0AEA6862" w14:textId="77777777" w:rsidR="00EB1DAC" w:rsidRPr="00E563CF" w:rsidRDefault="00EB1DAC" w:rsidP="00EB1DAC">
      <w:pPr>
        <w:pStyle w:val="ListParagraph"/>
        <w:rPr>
          <w:rFonts w:ascii="Courier New" w:hAnsi="Courier New" w:cs="Courier New"/>
          <w:sz w:val="16"/>
          <w:szCs w:val="16"/>
        </w:rPr>
      </w:pPr>
    </w:p>
    <w:p w14:paraId="5DB33B2F" w14:textId="77777777" w:rsidR="00EB1DAC" w:rsidRPr="00E563CF" w:rsidRDefault="00EB1DAC" w:rsidP="00EB1DAC">
      <w:pPr>
        <w:pStyle w:val="ListParagraph"/>
        <w:rPr>
          <w:rFonts w:ascii="Courier New" w:hAnsi="Courier New" w:cs="Courier New"/>
          <w:sz w:val="16"/>
          <w:szCs w:val="16"/>
        </w:rPr>
      </w:pPr>
      <w:proofErr w:type="gramStart"/>
      <w:r w:rsidRPr="00E563CF">
        <w:rPr>
          <w:rFonts w:ascii="Courier New" w:hAnsi="Courier New" w:cs="Courier New"/>
          <w:sz w:val="16"/>
          <w:szCs w:val="16"/>
        </w:rPr>
        <w:t>&lt;?xml</w:t>
      </w:r>
      <w:proofErr w:type="gramEnd"/>
      <w:r w:rsidRPr="00E563CF">
        <w:rPr>
          <w:rFonts w:ascii="Courier New" w:hAnsi="Courier New" w:cs="Courier New"/>
          <w:sz w:val="16"/>
          <w:szCs w:val="16"/>
        </w:rPr>
        <w:t xml:space="preserve"> version="1.0" encoding="utf-8"?&gt;</w:t>
      </w:r>
    </w:p>
    <w:p w14:paraId="3FF2742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lastRenderedPageBreak/>
        <w:t>&lt;</w:t>
      </w:r>
      <w:proofErr w:type="spellStart"/>
      <w:r w:rsidRPr="00E563CF">
        <w:rPr>
          <w:rFonts w:ascii="Courier New" w:hAnsi="Courier New" w:cs="Courier New"/>
          <w:sz w:val="16"/>
          <w:szCs w:val="16"/>
        </w:rPr>
        <w:t>soap</w:t>
      </w:r>
      <w:proofErr w:type="gramStart"/>
      <w:r w:rsidRPr="00E563CF">
        <w:rPr>
          <w:rFonts w:ascii="Courier New" w:hAnsi="Courier New" w:cs="Courier New"/>
          <w:sz w:val="16"/>
          <w:szCs w:val="16"/>
        </w:rPr>
        <w:t>:Envelope</w:t>
      </w:r>
      <w:proofErr w:type="spellEnd"/>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xmlns:xsi</w:t>
      </w:r>
      <w:proofErr w:type="spellEnd"/>
      <w:r w:rsidRPr="00E563CF">
        <w:rPr>
          <w:rFonts w:ascii="Courier New" w:hAnsi="Courier New" w:cs="Courier New"/>
          <w:sz w:val="16"/>
          <w:szCs w:val="16"/>
        </w:rPr>
        <w:t xml:space="preserve">="http://www.w3.org/2001/XMLSchema-instance" </w:t>
      </w:r>
      <w:proofErr w:type="spellStart"/>
      <w:r w:rsidRPr="00E563CF">
        <w:rPr>
          <w:rFonts w:ascii="Courier New" w:hAnsi="Courier New" w:cs="Courier New"/>
          <w:sz w:val="16"/>
          <w:szCs w:val="16"/>
        </w:rPr>
        <w:t>xmlns:xsd</w:t>
      </w:r>
      <w:proofErr w:type="spellEnd"/>
      <w:r w:rsidRPr="00E563CF">
        <w:rPr>
          <w:rFonts w:ascii="Courier New" w:hAnsi="Courier New" w:cs="Courier New"/>
          <w:sz w:val="16"/>
          <w:szCs w:val="16"/>
        </w:rPr>
        <w:t xml:space="preserve">="http://www.w3.org/2001/XMLSchema" </w:t>
      </w:r>
      <w:proofErr w:type="spellStart"/>
      <w:r w:rsidRPr="00E563CF">
        <w:rPr>
          <w:rFonts w:ascii="Courier New" w:hAnsi="Courier New" w:cs="Courier New"/>
          <w:sz w:val="16"/>
          <w:szCs w:val="16"/>
        </w:rPr>
        <w:t>xmlns:soap</w:t>
      </w:r>
      <w:proofErr w:type="spellEnd"/>
      <w:r w:rsidRPr="00E563CF">
        <w:rPr>
          <w:rFonts w:ascii="Courier New" w:hAnsi="Courier New" w:cs="Courier New"/>
          <w:sz w:val="16"/>
          <w:szCs w:val="16"/>
        </w:rPr>
        <w:t>="http://schemas.xmlsoap.org/soap/envelope/"&gt;</w:t>
      </w:r>
    </w:p>
    <w:p w14:paraId="535E121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soap:</w:t>
      </w:r>
      <w:proofErr w:type="gramEnd"/>
      <w:r w:rsidRPr="00E563CF">
        <w:rPr>
          <w:rFonts w:ascii="Courier New" w:hAnsi="Courier New" w:cs="Courier New"/>
          <w:sz w:val="16"/>
          <w:szCs w:val="16"/>
        </w:rPr>
        <w:t>Body</w:t>
      </w:r>
      <w:proofErr w:type="spellEnd"/>
      <w:r w:rsidRPr="00E563CF">
        <w:rPr>
          <w:rFonts w:ascii="Courier New" w:hAnsi="Courier New" w:cs="Courier New"/>
          <w:sz w:val="16"/>
          <w:szCs w:val="16"/>
        </w:rPr>
        <w:t>&gt;</w:t>
      </w:r>
    </w:p>
    <w:p w14:paraId="5AE80E96"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w:t>
      </w:r>
      <w:proofErr w:type="spell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="http://www.</w:t>
      </w:r>
      <w:r w:rsidR="00A37843">
        <w:rPr>
          <w:rFonts w:ascii="Courier New" w:hAnsi="Courier New" w:cs="Courier New"/>
          <w:sz w:val="16"/>
          <w:szCs w:val="16"/>
        </w:rPr>
        <w:t>ConvergenceHealth</w:t>
      </w:r>
      <w:r w:rsidRPr="00E563CF">
        <w:rPr>
          <w:rFonts w:ascii="Courier New" w:hAnsi="Courier New" w:cs="Courier New"/>
          <w:sz w:val="16"/>
          <w:szCs w:val="16"/>
        </w:rPr>
        <w:t>.com/"&gt;</w:t>
      </w:r>
    </w:p>
    <w:p w14:paraId="1384665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strIntegrationID</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strIntegrationID</w:t>
      </w:r>
      <w:proofErr w:type="spellEnd"/>
      <w:r w:rsidRPr="00E563CF">
        <w:rPr>
          <w:rFonts w:ascii="Courier New" w:hAnsi="Courier New" w:cs="Courier New"/>
          <w:sz w:val="16"/>
          <w:szCs w:val="16"/>
        </w:rPr>
        <w:t>&gt;</w:t>
      </w:r>
    </w:p>
    <w:p w14:paraId="5957B76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strFirstName</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strFirstName</w:t>
      </w:r>
      <w:proofErr w:type="spellEnd"/>
      <w:r w:rsidRPr="00E563CF">
        <w:rPr>
          <w:rFonts w:ascii="Courier New" w:hAnsi="Courier New" w:cs="Courier New"/>
          <w:sz w:val="16"/>
          <w:szCs w:val="16"/>
        </w:rPr>
        <w:t>&gt;</w:t>
      </w:r>
    </w:p>
    <w:p w14:paraId="1523DE6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strLastName</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strLastName</w:t>
      </w:r>
      <w:proofErr w:type="spellEnd"/>
      <w:r w:rsidRPr="00E563CF">
        <w:rPr>
          <w:rFonts w:ascii="Courier New" w:hAnsi="Courier New" w:cs="Courier New"/>
          <w:sz w:val="16"/>
          <w:szCs w:val="16"/>
        </w:rPr>
        <w:t>&gt;</w:t>
      </w:r>
    </w:p>
    <w:p w14:paraId="1C181C84"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strPrimaryEmail</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strPrimaryEmail</w:t>
      </w:r>
      <w:proofErr w:type="spellEnd"/>
      <w:r w:rsidRPr="00E563CF">
        <w:rPr>
          <w:rFonts w:ascii="Courier New" w:hAnsi="Courier New" w:cs="Courier New"/>
          <w:sz w:val="16"/>
          <w:szCs w:val="16"/>
        </w:rPr>
        <w:t>&gt;</w:t>
      </w:r>
    </w:p>
    <w:p w14:paraId="640ABA8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strCompanyID</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strCompanyID</w:t>
      </w:r>
      <w:proofErr w:type="spellEnd"/>
      <w:r w:rsidRPr="00E563CF">
        <w:rPr>
          <w:rFonts w:ascii="Courier New" w:hAnsi="Courier New" w:cs="Courier New"/>
          <w:sz w:val="16"/>
          <w:szCs w:val="16"/>
        </w:rPr>
        <w:t>&gt;</w:t>
      </w:r>
    </w:p>
    <w:p w14:paraId="0AA2F7A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strSubscriptionID</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strSubscriptionID</w:t>
      </w:r>
      <w:proofErr w:type="spellEnd"/>
      <w:r w:rsidRPr="00E563CF">
        <w:rPr>
          <w:rFonts w:ascii="Courier New" w:hAnsi="Courier New" w:cs="Courier New"/>
          <w:sz w:val="16"/>
          <w:szCs w:val="16"/>
        </w:rPr>
        <w:t>&gt;</w:t>
      </w:r>
    </w:p>
    <w:p w14:paraId="2903B25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strCourseID</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strCourseID</w:t>
      </w:r>
      <w:proofErr w:type="spellEnd"/>
      <w:r w:rsidRPr="00E563CF">
        <w:rPr>
          <w:rFonts w:ascii="Courier New" w:hAnsi="Courier New" w:cs="Courier New"/>
          <w:sz w:val="16"/>
          <w:szCs w:val="16"/>
        </w:rPr>
        <w:t>&gt;</w:t>
      </w:r>
    </w:p>
    <w:p w14:paraId="0DDE547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strOptionalXML</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strOptionalXML</w:t>
      </w:r>
      <w:proofErr w:type="spellEnd"/>
      <w:r w:rsidRPr="00E563CF">
        <w:rPr>
          <w:rFonts w:ascii="Courier New" w:hAnsi="Courier New" w:cs="Courier New"/>
          <w:sz w:val="16"/>
          <w:szCs w:val="16"/>
        </w:rPr>
        <w:t>&gt;</w:t>
      </w:r>
    </w:p>
    <w:p w14:paraId="255AC89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w:t>
      </w:r>
      <w:proofErr w:type="spellEnd"/>
      <w:r w:rsidRPr="00E563CF">
        <w:rPr>
          <w:rFonts w:ascii="Courier New" w:hAnsi="Courier New" w:cs="Courier New"/>
          <w:sz w:val="16"/>
          <w:szCs w:val="16"/>
        </w:rPr>
        <w:t>&gt;</w:t>
      </w:r>
    </w:p>
    <w:p w14:paraId="26CE62FC"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Pr="00E563CF">
        <w:rPr>
          <w:rFonts w:ascii="Courier New" w:hAnsi="Courier New" w:cs="Courier New"/>
          <w:sz w:val="16"/>
          <w:szCs w:val="16"/>
        </w:rPr>
        <w:t>soap</w:t>
      </w:r>
      <w:proofErr w:type="gramStart"/>
      <w:r w:rsidRPr="00E563CF">
        <w:rPr>
          <w:rFonts w:ascii="Courier New" w:hAnsi="Courier New" w:cs="Courier New"/>
          <w:sz w:val="16"/>
          <w:szCs w:val="16"/>
        </w:rPr>
        <w:t>:Body</w:t>
      </w:r>
      <w:proofErr w:type="spellEnd"/>
      <w:proofErr w:type="gramEnd"/>
      <w:r w:rsidRPr="00E563CF">
        <w:rPr>
          <w:rFonts w:ascii="Courier New" w:hAnsi="Courier New" w:cs="Courier New"/>
          <w:sz w:val="16"/>
          <w:szCs w:val="16"/>
        </w:rPr>
        <w:t>&gt;</w:t>
      </w:r>
    </w:p>
    <w:p w14:paraId="56B82960"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spellStart"/>
      <w:r w:rsidRPr="00E563CF">
        <w:rPr>
          <w:rFonts w:ascii="Courier New" w:hAnsi="Courier New" w:cs="Courier New"/>
          <w:sz w:val="16"/>
          <w:szCs w:val="16"/>
        </w:rPr>
        <w:t>soap</w:t>
      </w:r>
      <w:proofErr w:type="gramStart"/>
      <w:r w:rsidRPr="00E563CF">
        <w:rPr>
          <w:rFonts w:ascii="Courier New" w:hAnsi="Courier New" w:cs="Courier New"/>
          <w:sz w:val="16"/>
          <w:szCs w:val="16"/>
        </w:rPr>
        <w:t>:Envelope</w:t>
      </w:r>
      <w:proofErr w:type="spellEnd"/>
      <w:proofErr w:type="gramEnd"/>
      <w:r w:rsidRPr="00E563CF">
        <w:rPr>
          <w:rFonts w:ascii="Courier New" w:hAnsi="Courier New" w:cs="Courier New"/>
          <w:sz w:val="16"/>
          <w:szCs w:val="16"/>
        </w:rPr>
        <w:t>&gt;</w:t>
      </w:r>
    </w:p>
    <w:p w14:paraId="72181AD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HTTP/1.1 200 OK</w:t>
      </w:r>
    </w:p>
    <w:p w14:paraId="21C9C70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text/xml; charset=utf-8</w:t>
      </w:r>
    </w:p>
    <w:p w14:paraId="54E612C4"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196AC944" w14:textId="77777777" w:rsidR="00EB1DAC" w:rsidRPr="00E563CF" w:rsidRDefault="00EB1DAC" w:rsidP="00EB1DAC">
      <w:pPr>
        <w:pStyle w:val="ListParagraph"/>
        <w:rPr>
          <w:rFonts w:ascii="Courier New" w:hAnsi="Courier New" w:cs="Courier New"/>
          <w:sz w:val="16"/>
          <w:szCs w:val="16"/>
        </w:rPr>
      </w:pPr>
    </w:p>
    <w:p w14:paraId="30B7E3EF" w14:textId="77777777" w:rsidR="00EB1DAC" w:rsidRPr="00E563CF" w:rsidRDefault="00EB1DAC" w:rsidP="00EB1DAC">
      <w:pPr>
        <w:pStyle w:val="ListParagraph"/>
        <w:rPr>
          <w:rFonts w:ascii="Courier New" w:hAnsi="Courier New" w:cs="Courier New"/>
          <w:sz w:val="16"/>
          <w:szCs w:val="16"/>
        </w:rPr>
      </w:pPr>
      <w:proofErr w:type="gramStart"/>
      <w:r w:rsidRPr="00E563CF">
        <w:rPr>
          <w:rFonts w:ascii="Courier New" w:hAnsi="Courier New" w:cs="Courier New"/>
          <w:sz w:val="16"/>
          <w:szCs w:val="16"/>
        </w:rPr>
        <w:t>&lt;?xml</w:t>
      </w:r>
      <w:proofErr w:type="gramEnd"/>
      <w:r w:rsidRPr="00E563CF">
        <w:rPr>
          <w:rFonts w:ascii="Courier New" w:hAnsi="Courier New" w:cs="Courier New"/>
          <w:sz w:val="16"/>
          <w:szCs w:val="16"/>
        </w:rPr>
        <w:t xml:space="preserve"> version="1.0" encoding="utf-8"?&gt;</w:t>
      </w:r>
    </w:p>
    <w:p w14:paraId="19B02470"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spellStart"/>
      <w:r w:rsidRPr="00E563CF">
        <w:rPr>
          <w:rFonts w:ascii="Courier New" w:hAnsi="Courier New" w:cs="Courier New"/>
          <w:sz w:val="16"/>
          <w:szCs w:val="16"/>
        </w:rPr>
        <w:t>soap</w:t>
      </w:r>
      <w:proofErr w:type="gramStart"/>
      <w:r w:rsidRPr="00E563CF">
        <w:rPr>
          <w:rFonts w:ascii="Courier New" w:hAnsi="Courier New" w:cs="Courier New"/>
          <w:sz w:val="16"/>
          <w:szCs w:val="16"/>
        </w:rPr>
        <w:t>:Envelope</w:t>
      </w:r>
      <w:proofErr w:type="spellEnd"/>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xmlns:xsi</w:t>
      </w:r>
      <w:proofErr w:type="spellEnd"/>
      <w:r w:rsidRPr="00E563CF">
        <w:rPr>
          <w:rFonts w:ascii="Courier New" w:hAnsi="Courier New" w:cs="Courier New"/>
          <w:sz w:val="16"/>
          <w:szCs w:val="16"/>
        </w:rPr>
        <w:t xml:space="preserve">="http://www.w3.org/2001/XMLSchema-instance" </w:t>
      </w:r>
      <w:proofErr w:type="spellStart"/>
      <w:r w:rsidRPr="00E563CF">
        <w:rPr>
          <w:rFonts w:ascii="Courier New" w:hAnsi="Courier New" w:cs="Courier New"/>
          <w:sz w:val="16"/>
          <w:szCs w:val="16"/>
        </w:rPr>
        <w:t>xmlns:xsd</w:t>
      </w:r>
      <w:proofErr w:type="spellEnd"/>
      <w:r w:rsidRPr="00E563CF">
        <w:rPr>
          <w:rFonts w:ascii="Courier New" w:hAnsi="Courier New" w:cs="Courier New"/>
          <w:sz w:val="16"/>
          <w:szCs w:val="16"/>
        </w:rPr>
        <w:t xml:space="preserve">="http://www.w3.org/2001/XMLSchema" </w:t>
      </w:r>
      <w:proofErr w:type="spellStart"/>
      <w:r w:rsidRPr="00E563CF">
        <w:rPr>
          <w:rFonts w:ascii="Courier New" w:hAnsi="Courier New" w:cs="Courier New"/>
          <w:sz w:val="16"/>
          <w:szCs w:val="16"/>
        </w:rPr>
        <w:t>xmlns:soap</w:t>
      </w:r>
      <w:proofErr w:type="spellEnd"/>
      <w:r w:rsidRPr="00E563CF">
        <w:rPr>
          <w:rFonts w:ascii="Courier New" w:hAnsi="Courier New" w:cs="Courier New"/>
          <w:sz w:val="16"/>
          <w:szCs w:val="16"/>
        </w:rPr>
        <w:t>="http://schemas.xmlsoap.org/soap/envelope/"&gt;</w:t>
      </w:r>
    </w:p>
    <w:p w14:paraId="1572A3A6"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soap:</w:t>
      </w:r>
      <w:proofErr w:type="gramEnd"/>
      <w:r w:rsidRPr="00E563CF">
        <w:rPr>
          <w:rFonts w:ascii="Courier New" w:hAnsi="Courier New" w:cs="Courier New"/>
          <w:sz w:val="16"/>
          <w:szCs w:val="16"/>
        </w:rPr>
        <w:t>Body</w:t>
      </w:r>
      <w:proofErr w:type="spellEnd"/>
      <w:r w:rsidRPr="00E563CF">
        <w:rPr>
          <w:rFonts w:ascii="Courier New" w:hAnsi="Courier New" w:cs="Courier New"/>
          <w:sz w:val="16"/>
          <w:szCs w:val="16"/>
        </w:rPr>
        <w:t>&gt;</w:t>
      </w:r>
    </w:p>
    <w:p w14:paraId="69FCCB4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IntegrationMethodResponse</w:t>
      </w:r>
      <w:proofErr w:type="spell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="http://www.</w:t>
      </w:r>
      <w:r w:rsidR="00A37843">
        <w:rPr>
          <w:rFonts w:ascii="Courier New" w:hAnsi="Courier New" w:cs="Courier New"/>
          <w:sz w:val="16"/>
          <w:szCs w:val="16"/>
        </w:rPr>
        <w:t>ConvergenceHealth</w:t>
      </w:r>
      <w:r w:rsidRPr="00E563CF">
        <w:rPr>
          <w:rFonts w:ascii="Courier New" w:hAnsi="Courier New" w:cs="Courier New"/>
          <w:sz w:val="16"/>
          <w:szCs w:val="16"/>
        </w:rPr>
        <w:t>.com/"&gt;</w:t>
      </w:r>
    </w:p>
    <w:p w14:paraId="22104B6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IntegrationMethodResult</w:t>
      </w:r>
      <w:proofErr w:type="spellEnd"/>
      <w:r w:rsidRPr="00E563CF">
        <w:rPr>
          <w:rFonts w:ascii="Courier New" w:hAnsi="Courier New" w:cs="Courier New"/>
          <w:sz w:val="16"/>
          <w:szCs w:val="16"/>
        </w:rPr>
        <w:t>&gt;string&lt;/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IntegrationMethodResult</w:t>
      </w:r>
      <w:proofErr w:type="spellEnd"/>
      <w:r w:rsidRPr="00E563CF">
        <w:rPr>
          <w:rFonts w:ascii="Courier New" w:hAnsi="Courier New" w:cs="Courier New"/>
          <w:sz w:val="16"/>
          <w:szCs w:val="16"/>
        </w:rPr>
        <w:t>&gt;</w:t>
      </w:r>
    </w:p>
    <w:p w14:paraId="662A5123"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IntegrationMethodResponse</w:t>
      </w:r>
      <w:proofErr w:type="spellEnd"/>
      <w:r w:rsidRPr="00E563CF">
        <w:rPr>
          <w:rFonts w:ascii="Courier New" w:hAnsi="Courier New" w:cs="Courier New"/>
          <w:sz w:val="16"/>
          <w:szCs w:val="16"/>
        </w:rPr>
        <w:t>&gt;</w:t>
      </w:r>
    </w:p>
    <w:p w14:paraId="0077A2E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Pr="00E563CF">
        <w:rPr>
          <w:rFonts w:ascii="Courier New" w:hAnsi="Courier New" w:cs="Courier New"/>
          <w:sz w:val="16"/>
          <w:szCs w:val="16"/>
        </w:rPr>
        <w:t>soap</w:t>
      </w:r>
      <w:proofErr w:type="gramStart"/>
      <w:r w:rsidRPr="00E563CF">
        <w:rPr>
          <w:rFonts w:ascii="Courier New" w:hAnsi="Courier New" w:cs="Courier New"/>
          <w:sz w:val="16"/>
          <w:szCs w:val="16"/>
        </w:rPr>
        <w:t>:Body</w:t>
      </w:r>
      <w:proofErr w:type="spellEnd"/>
      <w:proofErr w:type="gramEnd"/>
      <w:r w:rsidRPr="00E563CF">
        <w:rPr>
          <w:rFonts w:ascii="Courier New" w:hAnsi="Courier New" w:cs="Courier New"/>
          <w:sz w:val="16"/>
          <w:szCs w:val="16"/>
        </w:rPr>
        <w:t>&gt;</w:t>
      </w:r>
    </w:p>
    <w:p w14:paraId="08B2379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spellStart"/>
      <w:r w:rsidRPr="00E563CF">
        <w:rPr>
          <w:rFonts w:ascii="Courier New" w:hAnsi="Courier New" w:cs="Courier New"/>
          <w:sz w:val="16"/>
          <w:szCs w:val="16"/>
        </w:rPr>
        <w:t>soap</w:t>
      </w:r>
      <w:proofErr w:type="gramStart"/>
      <w:r w:rsidRPr="00E563CF">
        <w:rPr>
          <w:rFonts w:ascii="Courier New" w:hAnsi="Courier New" w:cs="Courier New"/>
          <w:sz w:val="16"/>
          <w:szCs w:val="16"/>
        </w:rPr>
        <w:t>:Envelope</w:t>
      </w:r>
      <w:proofErr w:type="spellEnd"/>
      <w:proofErr w:type="gramEnd"/>
      <w:r w:rsidRPr="00E563CF">
        <w:rPr>
          <w:rFonts w:ascii="Courier New" w:hAnsi="Courier New" w:cs="Courier New"/>
          <w:sz w:val="16"/>
          <w:szCs w:val="16"/>
        </w:rPr>
        <w:t>&gt;</w:t>
      </w:r>
    </w:p>
    <w:p w14:paraId="380A6482" w14:textId="77777777" w:rsidR="00EB1DAC" w:rsidRDefault="00EB1DAC" w:rsidP="00EB1DAC">
      <w:pPr>
        <w:pStyle w:val="Heading5"/>
      </w:pPr>
      <w:r>
        <w:t>SOAP 1.2</w:t>
      </w:r>
    </w:p>
    <w:p w14:paraId="01BEA25D" w14:textId="77777777" w:rsidR="00EB1DAC" w:rsidRDefault="00EB1DAC" w:rsidP="00EB1DAC">
      <w:r>
        <w:t>The following is a sample SOAP 1.2 request and response. The placeholders shown need to be replaced with actual values.</w:t>
      </w:r>
    </w:p>
    <w:p w14:paraId="63519AF2" w14:textId="77777777" w:rsidR="00C6760D" w:rsidRPr="00E563CF" w:rsidRDefault="00C6760D" w:rsidP="00C6760D">
      <w:pPr>
        <w:pStyle w:val="ListParagraph"/>
        <w:rPr>
          <w:rFonts w:ascii="Courier New" w:hAnsi="Courier New" w:cs="Courier New"/>
          <w:sz w:val="16"/>
          <w:szCs w:val="16"/>
        </w:rPr>
      </w:pPr>
      <w:r w:rsidRPr="00E563CF">
        <w:rPr>
          <w:rFonts w:ascii="Courier New" w:hAnsi="Courier New" w:cs="Courier New"/>
          <w:sz w:val="16"/>
          <w:szCs w:val="16"/>
        </w:rPr>
        <w:t xml:space="preserve">POST </w:t>
      </w:r>
      <w:r w:rsidRPr="00C6760D">
        <w:rPr>
          <w:rFonts w:ascii="Courier New" w:hAnsi="Courier New" w:cs="Courier New"/>
          <w:sz w:val="16"/>
          <w:szCs w:val="16"/>
        </w:rPr>
        <w:t>/</w:t>
      </w:r>
      <w:proofErr w:type="spellStart"/>
      <w:proofErr w:type="gramStart"/>
      <w:r w:rsidRPr="00C6760D">
        <w:rPr>
          <w:rFonts w:ascii="Courier New" w:hAnsi="Courier New" w:cs="Courier New"/>
          <w:sz w:val="16"/>
          <w:szCs w:val="16"/>
        </w:rPr>
        <w:t>api</w:t>
      </w:r>
      <w:proofErr w:type="spellEnd"/>
      <w:proofErr w:type="gramEnd"/>
      <w:r>
        <w:rPr>
          <w:rFonts w:ascii="Courier New" w:hAnsi="Courier New" w:cs="Courier New"/>
          <w:sz w:val="16"/>
          <w:szCs w:val="16"/>
        </w:rPr>
        <w:t xml:space="preserve"> </w:t>
      </w:r>
      <w:r w:rsidRPr="00E563CF">
        <w:rPr>
          <w:rFonts w:ascii="Courier New" w:hAnsi="Courier New" w:cs="Courier New"/>
          <w:sz w:val="16"/>
          <w:szCs w:val="16"/>
        </w:rPr>
        <w:t>HTTP/1.1</w:t>
      </w:r>
    </w:p>
    <w:p w14:paraId="62686313" w14:textId="0CB33691"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Host: </w:t>
      </w:r>
      <w:r w:rsidR="001B2121">
        <w:rPr>
          <w:rFonts w:ascii="Courier New" w:hAnsi="Courier New" w:cs="Courier New"/>
          <w:sz w:val="16"/>
          <w:szCs w:val="16"/>
        </w:rPr>
        <w:t>bys2.es</w:t>
      </w:r>
    </w:p>
    <w:p w14:paraId="59ADA8D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application/</w:t>
      </w:r>
      <w:proofErr w:type="spellStart"/>
      <w:r w:rsidRPr="00E563CF">
        <w:rPr>
          <w:rFonts w:ascii="Courier New" w:hAnsi="Courier New" w:cs="Courier New"/>
          <w:sz w:val="16"/>
          <w:szCs w:val="16"/>
        </w:rPr>
        <w:t>soap+xml</w:t>
      </w:r>
      <w:proofErr w:type="spellEnd"/>
      <w:r w:rsidRPr="00E563CF">
        <w:rPr>
          <w:rFonts w:ascii="Courier New" w:hAnsi="Courier New" w:cs="Courier New"/>
          <w:sz w:val="16"/>
          <w:szCs w:val="16"/>
        </w:rPr>
        <w:t>; charset=utf-8</w:t>
      </w:r>
    </w:p>
    <w:p w14:paraId="7632D53B"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172B412E" w14:textId="77777777" w:rsidR="00EB1DAC" w:rsidRPr="00E563CF" w:rsidRDefault="00EB1DAC" w:rsidP="00EB1DAC">
      <w:pPr>
        <w:pStyle w:val="ListParagraph"/>
        <w:rPr>
          <w:rFonts w:ascii="Courier New" w:hAnsi="Courier New" w:cs="Courier New"/>
          <w:sz w:val="16"/>
          <w:szCs w:val="16"/>
        </w:rPr>
      </w:pPr>
    </w:p>
    <w:p w14:paraId="71704837" w14:textId="77777777" w:rsidR="00EB1DAC" w:rsidRPr="00E563CF" w:rsidRDefault="00EB1DAC" w:rsidP="00EB1DAC">
      <w:pPr>
        <w:pStyle w:val="ListParagraph"/>
        <w:rPr>
          <w:rFonts w:ascii="Courier New" w:hAnsi="Courier New" w:cs="Courier New"/>
          <w:sz w:val="16"/>
          <w:szCs w:val="16"/>
        </w:rPr>
      </w:pPr>
      <w:proofErr w:type="gramStart"/>
      <w:r w:rsidRPr="00E563CF">
        <w:rPr>
          <w:rFonts w:ascii="Courier New" w:hAnsi="Courier New" w:cs="Courier New"/>
          <w:sz w:val="16"/>
          <w:szCs w:val="16"/>
        </w:rPr>
        <w:t>&lt;?xml</w:t>
      </w:r>
      <w:proofErr w:type="gramEnd"/>
      <w:r w:rsidRPr="00E563CF">
        <w:rPr>
          <w:rFonts w:ascii="Courier New" w:hAnsi="Courier New" w:cs="Courier New"/>
          <w:sz w:val="16"/>
          <w:szCs w:val="16"/>
        </w:rPr>
        <w:t xml:space="preserve"> version="1.0" encoding="utf-8"?&gt;</w:t>
      </w:r>
    </w:p>
    <w:p w14:paraId="7B8F634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&lt;soap12</w:t>
      </w:r>
      <w:proofErr w:type="gramStart"/>
      <w:r w:rsidRPr="00E563CF">
        <w:rPr>
          <w:rFonts w:ascii="Courier New" w:hAnsi="Courier New" w:cs="Courier New"/>
          <w:sz w:val="16"/>
          <w:szCs w:val="16"/>
        </w:rPr>
        <w:t>:Envelope</w:t>
      </w:r>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xmlns:xsi</w:t>
      </w:r>
      <w:proofErr w:type="spellEnd"/>
      <w:r w:rsidRPr="00E563CF">
        <w:rPr>
          <w:rFonts w:ascii="Courier New" w:hAnsi="Courier New" w:cs="Courier New"/>
          <w:sz w:val="16"/>
          <w:szCs w:val="16"/>
        </w:rPr>
        <w:t xml:space="preserve">="http://www.w3.org/2001/XMLSchema-instance" </w:t>
      </w:r>
      <w:proofErr w:type="spellStart"/>
      <w:r w:rsidRPr="00E563CF">
        <w:rPr>
          <w:rFonts w:ascii="Courier New" w:hAnsi="Courier New" w:cs="Courier New"/>
          <w:sz w:val="16"/>
          <w:szCs w:val="16"/>
        </w:rPr>
        <w:t>xmlns:xsd</w:t>
      </w:r>
      <w:proofErr w:type="spellEnd"/>
      <w:r w:rsidRPr="00E563CF">
        <w:rPr>
          <w:rFonts w:ascii="Courier New" w:hAnsi="Courier New" w:cs="Courier New"/>
          <w:sz w:val="16"/>
          <w:szCs w:val="16"/>
        </w:rPr>
        <w:t>="http://www.w3.org/2001/XMLSchema" xmlns:soap12="http://www.w3.org/2003/05/soap-envelope"&gt;</w:t>
      </w:r>
    </w:p>
    <w:p w14:paraId="46DFCFCA"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&lt;soap12</w:t>
      </w:r>
      <w:proofErr w:type="gramStart"/>
      <w:r w:rsidRPr="00E563CF">
        <w:rPr>
          <w:rFonts w:ascii="Courier New" w:hAnsi="Courier New" w:cs="Courier New"/>
          <w:sz w:val="16"/>
          <w:szCs w:val="16"/>
        </w:rPr>
        <w:t>:Body</w:t>
      </w:r>
      <w:proofErr w:type="gramEnd"/>
      <w:r w:rsidRPr="00E563CF">
        <w:rPr>
          <w:rFonts w:ascii="Courier New" w:hAnsi="Courier New" w:cs="Courier New"/>
          <w:sz w:val="16"/>
          <w:szCs w:val="16"/>
        </w:rPr>
        <w:t>&gt;</w:t>
      </w:r>
    </w:p>
    <w:p w14:paraId="1333591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w:t>
      </w:r>
      <w:proofErr w:type="spell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t>
      </w:r>
      <w:r>
        <w:rPr>
          <w:rFonts w:ascii="Courier New" w:hAnsi="Courier New" w:cs="Courier New"/>
          <w:sz w:val="16"/>
          <w:szCs w:val="16"/>
        </w:rPr>
        <w:t>s</w:t>
      </w:r>
      <w:r w:rsidRPr="00E563CF">
        <w:rPr>
          <w:rFonts w:ascii="Courier New" w:hAnsi="Courier New" w:cs="Courier New"/>
          <w:sz w:val="16"/>
          <w:szCs w:val="16"/>
        </w:rPr>
        <w:t>://www.</w:t>
      </w:r>
      <w:r w:rsidR="00A37843">
        <w:rPr>
          <w:rFonts w:ascii="Courier New" w:hAnsi="Courier New" w:cs="Courier New"/>
          <w:sz w:val="16"/>
          <w:szCs w:val="16"/>
        </w:rPr>
        <w:t>ConvergenceHealth</w:t>
      </w:r>
      <w:r w:rsidRPr="00E563CF">
        <w:rPr>
          <w:rFonts w:ascii="Courier New" w:hAnsi="Courier New" w:cs="Courier New"/>
          <w:sz w:val="16"/>
          <w:szCs w:val="16"/>
        </w:rPr>
        <w:t>.com/"&gt;</w:t>
      </w:r>
    </w:p>
    <w:p w14:paraId="33EE9A7B"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strIntegrationID</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strIntegrationID</w:t>
      </w:r>
      <w:proofErr w:type="spellEnd"/>
      <w:r w:rsidRPr="00E563CF">
        <w:rPr>
          <w:rFonts w:ascii="Courier New" w:hAnsi="Courier New" w:cs="Courier New"/>
          <w:sz w:val="16"/>
          <w:szCs w:val="16"/>
        </w:rPr>
        <w:t>&gt;</w:t>
      </w:r>
    </w:p>
    <w:p w14:paraId="63A93E9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strFirstName</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strFirstName</w:t>
      </w:r>
      <w:proofErr w:type="spellEnd"/>
      <w:r w:rsidRPr="00E563CF">
        <w:rPr>
          <w:rFonts w:ascii="Courier New" w:hAnsi="Courier New" w:cs="Courier New"/>
          <w:sz w:val="16"/>
          <w:szCs w:val="16"/>
        </w:rPr>
        <w:t>&gt;</w:t>
      </w:r>
    </w:p>
    <w:p w14:paraId="6ED2315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strLastName</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strLastName</w:t>
      </w:r>
      <w:proofErr w:type="spellEnd"/>
      <w:r w:rsidRPr="00E563CF">
        <w:rPr>
          <w:rFonts w:ascii="Courier New" w:hAnsi="Courier New" w:cs="Courier New"/>
          <w:sz w:val="16"/>
          <w:szCs w:val="16"/>
        </w:rPr>
        <w:t>&gt;</w:t>
      </w:r>
    </w:p>
    <w:p w14:paraId="10BCC42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strPrimaryEmail</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strPrimaryEmail</w:t>
      </w:r>
      <w:proofErr w:type="spellEnd"/>
      <w:r w:rsidRPr="00E563CF">
        <w:rPr>
          <w:rFonts w:ascii="Courier New" w:hAnsi="Courier New" w:cs="Courier New"/>
          <w:sz w:val="16"/>
          <w:szCs w:val="16"/>
        </w:rPr>
        <w:t>&gt;</w:t>
      </w:r>
    </w:p>
    <w:p w14:paraId="34BEFB3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strCompanyID</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strCompanyID</w:t>
      </w:r>
      <w:proofErr w:type="spellEnd"/>
      <w:r w:rsidRPr="00E563CF">
        <w:rPr>
          <w:rFonts w:ascii="Courier New" w:hAnsi="Courier New" w:cs="Courier New"/>
          <w:sz w:val="16"/>
          <w:szCs w:val="16"/>
        </w:rPr>
        <w:t>&gt;</w:t>
      </w:r>
    </w:p>
    <w:p w14:paraId="1DB94DE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strSubscriptionID</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strSubscriptionID</w:t>
      </w:r>
      <w:proofErr w:type="spellEnd"/>
      <w:r w:rsidRPr="00E563CF">
        <w:rPr>
          <w:rFonts w:ascii="Courier New" w:hAnsi="Courier New" w:cs="Courier New"/>
          <w:sz w:val="16"/>
          <w:szCs w:val="16"/>
        </w:rPr>
        <w:t>&gt;</w:t>
      </w:r>
    </w:p>
    <w:p w14:paraId="68EE11E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strCourseID</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strCourseID</w:t>
      </w:r>
      <w:proofErr w:type="spellEnd"/>
      <w:r w:rsidRPr="00E563CF">
        <w:rPr>
          <w:rFonts w:ascii="Courier New" w:hAnsi="Courier New" w:cs="Courier New"/>
          <w:sz w:val="16"/>
          <w:szCs w:val="16"/>
        </w:rPr>
        <w:t>&gt;</w:t>
      </w:r>
    </w:p>
    <w:p w14:paraId="103177E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strOptionalXML</w:t>
      </w:r>
      <w:proofErr w:type="spellEnd"/>
      <w:r w:rsidRPr="00E563CF">
        <w:rPr>
          <w:rFonts w:ascii="Courier New" w:hAnsi="Courier New" w:cs="Courier New"/>
          <w:sz w:val="16"/>
          <w:szCs w:val="16"/>
        </w:rPr>
        <w:t>&gt;</w:t>
      </w:r>
      <w:proofErr w:type="gramEnd"/>
      <w:r w:rsidRPr="00E563CF">
        <w:rPr>
          <w:rFonts w:ascii="Courier New" w:hAnsi="Courier New" w:cs="Courier New"/>
          <w:sz w:val="16"/>
          <w:szCs w:val="16"/>
        </w:rPr>
        <w:t>string&lt;/</w:t>
      </w:r>
      <w:proofErr w:type="spellStart"/>
      <w:r w:rsidRPr="00E563CF">
        <w:rPr>
          <w:rFonts w:ascii="Courier New" w:hAnsi="Courier New" w:cs="Courier New"/>
          <w:sz w:val="16"/>
          <w:szCs w:val="16"/>
        </w:rPr>
        <w:t>strOptionalXML</w:t>
      </w:r>
      <w:proofErr w:type="spellEnd"/>
      <w:r w:rsidRPr="00E563CF">
        <w:rPr>
          <w:rFonts w:ascii="Courier New" w:hAnsi="Courier New" w:cs="Courier New"/>
          <w:sz w:val="16"/>
          <w:szCs w:val="16"/>
        </w:rPr>
        <w:t>&gt;</w:t>
      </w:r>
    </w:p>
    <w:p w14:paraId="54D0A59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w:t>
      </w:r>
      <w:proofErr w:type="spellEnd"/>
      <w:r w:rsidRPr="00E563CF">
        <w:rPr>
          <w:rFonts w:ascii="Courier New" w:hAnsi="Courier New" w:cs="Courier New"/>
          <w:sz w:val="16"/>
          <w:szCs w:val="16"/>
        </w:rPr>
        <w:t>&gt;</w:t>
      </w:r>
    </w:p>
    <w:p w14:paraId="636E5EA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&lt;/soap12</w:t>
      </w:r>
      <w:proofErr w:type="gramStart"/>
      <w:r w:rsidRPr="00E563CF">
        <w:rPr>
          <w:rFonts w:ascii="Courier New" w:hAnsi="Courier New" w:cs="Courier New"/>
          <w:sz w:val="16"/>
          <w:szCs w:val="16"/>
        </w:rPr>
        <w:t>:Body</w:t>
      </w:r>
      <w:proofErr w:type="gramEnd"/>
      <w:r w:rsidRPr="00E563CF">
        <w:rPr>
          <w:rFonts w:ascii="Courier New" w:hAnsi="Courier New" w:cs="Courier New"/>
          <w:sz w:val="16"/>
          <w:szCs w:val="16"/>
        </w:rPr>
        <w:t>&gt;</w:t>
      </w:r>
    </w:p>
    <w:p w14:paraId="1C3359E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&lt;/soap12</w:t>
      </w:r>
      <w:proofErr w:type="gramStart"/>
      <w:r w:rsidRPr="00E563CF">
        <w:rPr>
          <w:rFonts w:ascii="Courier New" w:hAnsi="Courier New" w:cs="Courier New"/>
          <w:sz w:val="16"/>
          <w:szCs w:val="16"/>
        </w:rPr>
        <w:t>:Envelope</w:t>
      </w:r>
      <w:proofErr w:type="gramEnd"/>
      <w:r w:rsidRPr="00E563CF">
        <w:rPr>
          <w:rFonts w:ascii="Courier New" w:hAnsi="Courier New" w:cs="Courier New"/>
          <w:sz w:val="16"/>
          <w:szCs w:val="16"/>
        </w:rPr>
        <w:t>&gt;</w:t>
      </w:r>
    </w:p>
    <w:p w14:paraId="790DF10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HTTP/1.1 200 OK</w:t>
      </w:r>
    </w:p>
    <w:p w14:paraId="26E567A6"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application/</w:t>
      </w:r>
      <w:proofErr w:type="spellStart"/>
      <w:r w:rsidRPr="00E563CF">
        <w:rPr>
          <w:rFonts w:ascii="Courier New" w:hAnsi="Courier New" w:cs="Courier New"/>
          <w:sz w:val="16"/>
          <w:szCs w:val="16"/>
        </w:rPr>
        <w:t>soap+xml</w:t>
      </w:r>
      <w:proofErr w:type="spellEnd"/>
      <w:r w:rsidRPr="00E563CF">
        <w:rPr>
          <w:rFonts w:ascii="Courier New" w:hAnsi="Courier New" w:cs="Courier New"/>
          <w:sz w:val="16"/>
          <w:szCs w:val="16"/>
        </w:rPr>
        <w:t>; charset=utf-8</w:t>
      </w:r>
    </w:p>
    <w:p w14:paraId="49C622B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512FD240" w14:textId="77777777" w:rsidR="00EB1DAC" w:rsidRPr="00E563CF" w:rsidRDefault="00EB1DAC" w:rsidP="00EB1DAC">
      <w:pPr>
        <w:pStyle w:val="ListParagraph"/>
        <w:rPr>
          <w:rFonts w:ascii="Courier New" w:hAnsi="Courier New" w:cs="Courier New"/>
          <w:sz w:val="16"/>
          <w:szCs w:val="16"/>
        </w:rPr>
      </w:pPr>
    </w:p>
    <w:p w14:paraId="32A1CB6D" w14:textId="77777777" w:rsidR="00EB1DAC" w:rsidRPr="00E563CF" w:rsidRDefault="00EB1DAC" w:rsidP="00EB1DAC">
      <w:pPr>
        <w:pStyle w:val="ListParagraph"/>
        <w:rPr>
          <w:rFonts w:ascii="Courier New" w:hAnsi="Courier New" w:cs="Courier New"/>
          <w:sz w:val="16"/>
          <w:szCs w:val="16"/>
        </w:rPr>
      </w:pPr>
      <w:proofErr w:type="gramStart"/>
      <w:r w:rsidRPr="00E563CF">
        <w:rPr>
          <w:rFonts w:ascii="Courier New" w:hAnsi="Courier New" w:cs="Courier New"/>
          <w:sz w:val="16"/>
          <w:szCs w:val="16"/>
        </w:rPr>
        <w:lastRenderedPageBreak/>
        <w:t>&lt;?xml</w:t>
      </w:r>
      <w:proofErr w:type="gramEnd"/>
      <w:r w:rsidRPr="00E563CF">
        <w:rPr>
          <w:rFonts w:ascii="Courier New" w:hAnsi="Courier New" w:cs="Courier New"/>
          <w:sz w:val="16"/>
          <w:szCs w:val="16"/>
        </w:rPr>
        <w:t xml:space="preserve"> version="1.0" encoding="utf-8"?&gt;</w:t>
      </w:r>
    </w:p>
    <w:p w14:paraId="0405D6D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&lt;soap12</w:t>
      </w:r>
      <w:proofErr w:type="gramStart"/>
      <w:r w:rsidRPr="00E563CF">
        <w:rPr>
          <w:rFonts w:ascii="Courier New" w:hAnsi="Courier New" w:cs="Courier New"/>
          <w:sz w:val="16"/>
          <w:szCs w:val="16"/>
        </w:rPr>
        <w:t>:Envelope</w:t>
      </w:r>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xmlns:xsi</w:t>
      </w:r>
      <w:proofErr w:type="spellEnd"/>
      <w:r w:rsidRPr="00E563CF">
        <w:rPr>
          <w:rFonts w:ascii="Courier New" w:hAnsi="Courier New" w:cs="Courier New"/>
          <w:sz w:val="16"/>
          <w:szCs w:val="16"/>
        </w:rPr>
        <w:t xml:space="preserve">="http://www.w3.org/2001/XMLSchema-instance" </w:t>
      </w:r>
      <w:proofErr w:type="spellStart"/>
      <w:r w:rsidRPr="00E563CF">
        <w:rPr>
          <w:rFonts w:ascii="Courier New" w:hAnsi="Courier New" w:cs="Courier New"/>
          <w:sz w:val="16"/>
          <w:szCs w:val="16"/>
        </w:rPr>
        <w:t>xmlns:xsd</w:t>
      </w:r>
      <w:proofErr w:type="spellEnd"/>
      <w:r w:rsidRPr="00E563CF">
        <w:rPr>
          <w:rFonts w:ascii="Courier New" w:hAnsi="Courier New" w:cs="Courier New"/>
          <w:sz w:val="16"/>
          <w:szCs w:val="16"/>
        </w:rPr>
        <w:t>="http://www.w3.org/2001/XMLSchema" xmlns:soap12="http://www.w3.org/2003/05/soap-envelope"&gt;</w:t>
      </w:r>
    </w:p>
    <w:p w14:paraId="6F0F9918"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&lt;soap12</w:t>
      </w:r>
      <w:proofErr w:type="gramStart"/>
      <w:r w:rsidRPr="00E563CF">
        <w:rPr>
          <w:rFonts w:ascii="Courier New" w:hAnsi="Courier New" w:cs="Courier New"/>
          <w:sz w:val="16"/>
          <w:szCs w:val="16"/>
        </w:rPr>
        <w:t>:Body</w:t>
      </w:r>
      <w:proofErr w:type="gramEnd"/>
      <w:r w:rsidRPr="00E563CF">
        <w:rPr>
          <w:rFonts w:ascii="Courier New" w:hAnsi="Courier New" w:cs="Courier New"/>
          <w:sz w:val="16"/>
          <w:szCs w:val="16"/>
        </w:rPr>
        <w:t>&gt;</w:t>
      </w:r>
    </w:p>
    <w:p w14:paraId="4471274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IntegrationMethodResponse</w:t>
      </w:r>
      <w:proofErr w:type="spell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t>
      </w:r>
      <w:r>
        <w:rPr>
          <w:rFonts w:ascii="Courier New" w:hAnsi="Courier New" w:cs="Courier New"/>
          <w:sz w:val="16"/>
          <w:szCs w:val="16"/>
        </w:rPr>
        <w:t>s</w:t>
      </w:r>
      <w:r w:rsidRPr="00E563CF">
        <w:rPr>
          <w:rFonts w:ascii="Courier New" w:hAnsi="Courier New" w:cs="Courier New"/>
          <w:sz w:val="16"/>
          <w:szCs w:val="16"/>
        </w:rPr>
        <w:t>://www.</w:t>
      </w:r>
      <w:r w:rsidR="00A37843">
        <w:rPr>
          <w:rFonts w:ascii="Courier New" w:hAnsi="Courier New" w:cs="Courier New"/>
          <w:sz w:val="16"/>
          <w:szCs w:val="16"/>
        </w:rPr>
        <w:t>ConvergenceHealth</w:t>
      </w:r>
      <w:r w:rsidRPr="00E563CF">
        <w:rPr>
          <w:rFonts w:ascii="Courier New" w:hAnsi="Courier New" w:cs="Courier New"/>
          <w:sz w:val="16"/>
          <w:szCs w:val="16"/>
        </w:rPr>
        <w:t>.com/"&gt;</w:t>
      </w:r>
    </w:p>
    <w:p w14:paraId="43FBB41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IntegrationMethodResult</w:t>
      </w:r>
      <w:proofErr w:type="spellEnd"/>
      <w:r w:rsidRPr="00E563CF">
        <w:rPr>
          <w:rFonts w:ascii="Courier New" w:hAnsi="Courier New" w:cs="Courier New"/>
          <w:sz w:val="16"/>
          <w:szCs w:val="16"/>
        </w:rPr>
        <w:t>&gt;string&lt;/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IntegrationMethodResult</w:t>
      </w:r>
      <w:proofErr w:type="spellEnd"/>
      <w:r w:rsidRPr="00E563CF">
        <w:rPr>
          <w:rFonts w:ascii="Courier New" w:hAnsi="Courier New" w:cs="Courier New"/>
          <w:sz w:val="16"/>
          <w:szCs w:val="16"/>
        </w:rPr>
        <w:t>&gt;</w:t>
      </w:r>
    </w:p>
    <w:p w14:paraId="2A37C6A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IntegrationMethodResponse</w:t>
      </w:r>
      <w:proofErr w:type="spellEnd"/>
      <w:r w:rsidRPr="00E563CF">
        <w:rPr>
          <w:rFonts w:ascii="Courier New" w:hAnsi="Courier New" w:cs="Courier New"/>
          <w:sz w:val="16"/>
          <w:szCs w:val="16"/>
        </w:rPr>
        <w:t>&gt;</w:t>
      </w:r>
    </w:p>
    <w:p w14:paraId="38CC72F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&lt;/soap12</w:t>
      </w:r>
      <w:proofErr w:type="gramStart"/>
      <w:r w:rsidRPr="00E563CF">
        <w:rPr>
          <w:rFonts w:ascii="Courier New" w:hAnsi="Courier New" w:cs="Courier New"/>
          <w:sz w:val="16"/>
          <w:szCs w:val="16"/>
        </w:rPr>
        <w:t>:Body</w:t>
      </w:r>
      <w:proofErr w:type="gramEnd"/>
      <w:r w:rsidRPr="00E563CF">
        <w:rPr>
          <w:rFonts w:ascii="Courier New" w:hAnsi="Courier New" w:cs="Courier New"/>
          <w:sz w:val="16"/>
          <w:szCs w:val="16"/>
        </w:rPr>
        <w:t>&gt;</w:t>
      </w:r>
    </w:p>
    <w:p w14:paraId="166280F0"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&lt;/soap12</w:t>
      </w:r>
      <w:proofErr w:type="gramStart"/>
      <w:r w:rsidRPr="00E563CF">
        <w:rPr>
          <w:rFonts w:ascii="Courier New" w:hAnsi="Courier New" w:cs="Courier New"/>
          <w:sz w:val="16"/>
          <w:szCs w:val="16"/>
        </w:rPr>
        <w:t>:Envelope</w:t>
      </w:r>
      <w:proofErr w:type="gramEnd"/>
      <w:r w:rsidRPr="00E563CF">
        <w:rPr>
          <w:rFonts w:ascii="Courier New" w:hAnsi="Courier New" w:cs="Courier New"/>
          <w:sz w:val="16"/>
          <w:szCs w:val="16"/>
        </w:rPr>
        <w:t>&gt;</w:t>
      </w:r>
    </w:p>
    <w:p w14:paraId="5BF9348D" w14:textId="77777777" w:rsidR="00EB1DAC" w:rsidRDefault="00EB1DAC" w:rsidP="00EB1DAC">
      <w:pPr>
        <w:pStyle w:val="Heading5"/>
      </w:pPr>
      <w:r>
        <w:t>HTTP POST</w:t>
      </w:r>
    </w:p>
    <w:p w14:paraId="0261FC5D" w14:textId="77777777" w:rsidR="00EB1DAC" w:rsidRDefault="00EB1DAC" w:rsidP="00EB1DAC">
      <w:pPr>
        <w:pStyle w:val="NormalWeb"/>
      </w:pPr>
      <w:r>
        <w:t>The following is a sample HTTP POST request and response. The placeholders shown need to be replaced with actual values.</w:t>
      </w:r>
    </w:p>
    <w:p w14:paraId="6E72D090" w14:textId="530B9B1C" w:rsidR="001B2121" w:rsidRPr="00E563CF" w:rsidRDefault="001B2121" w:rsidP="001B2121">
      <w:pPr>
        <w:pStyle w:val="ListParagraph"/>
        <w:rPr>
          <w:rFonts w:ascii="Courier New" w:hAnsi="Courier New" w:cs="Courier New"/>
          <w:sz w:val="16"/>
          <w:szCs w:val="16"/>
        </w:rPr>
      </w:pPr>
      <w:r w:rsidRPr="00E563CF">
        <w:rPr>
          <w:rFonts w:ascii="Courier New" w:hAnsi="Courier New" w:cs="Courier New"/>
          <w:sz w:val="16"/>
          <w:szCs w:val="16"/>
        </w:rPr>
        <w:t xml:space="preserve">POST </w:t>
      </w:r>
      <w:bookmarkStart w:id="8" w:name="_GoBack"/>
      <w:bookmarkEnd w:id="8"/>
      <w:r w:rsidRPr="00EF1FF5">
        <w:rPr>
          <w:rFonts w:ascii="Courier New" w:hAnsi="Courier New" w:cs="Courier New"/>
          <w:sz w:val="16"/>
          <w:szCs w:val="16"/>
        </w:rPr>
        <w:t>/</w:t>
      </w:r>
      <w:proofErr w:type="spellStart"/>
      <w:r w:rsidRPr="00EF1FF5">
        <w:rPr>
          <w:rFonts w:ascii="Courier New" w:hAnsi="Courier New" w:cs="Courier New"/>
          <w:sz w:val="16"/>
          <w:szCs w:val="16"/>
        </w:rPr>
        <w:t>api</w:t>
      </w:r>
      <w:proofErr w:type="spellEnd"/>
      <w:r>
        <w:rPr>
          <w:rFonts w:ascii="Courier New" w:hAnsi="Courier New" w:cs="Courier New"/>
          <w:sz w:val="16"/>
          <w:szCs w:val="16"/>
        </w:rPr>
        <w:t xml:space="preserve"> </w:t>
      </w:r>
      <w:r w:rsidRPr="00E563CF">
        <w:rPr>
          <w:rFonts w:ascii="Courier New" w:hAnsi="Courier New" w:cs="Courier New"/>
          <w:sz w:val="16"/>
          <w:szCs w:val="16"/>
        </w:rPr>
        <w:t>HTTP/1.1</w:t>
      </w:r>
    </w:p>
    <w:p w14:paraId="45B81D66" w14:textId="77777777" w:rsidR="001B2121" w:rsidRPr="00E563CF" w:rsidRDefault="001B2121" w:rsidP="001B2121">
      <w:pPr>
        <w:pStyle w:val="ListParagraph"/>
        <w:rPr>
          <w:rFonts w:ascii="Courier New" w:hAnsi="Courier New" w:cs="Courier New"/>
          <w:sz w:val="16"/>
          <w:szCs w:val="16"/>
        </w:rPr>
      </w:pPr>
      <w:r w:rsidRPr="00E563CF">
        <w:rPr>
          <w:rFonts w:ascii="Courier New" w:hAnsi="Courier New" w:cs="Courier New"/>
          <w:sz w:val="16"/>
          <w:szCs w:val="16"/>
        </w:rPr>
        <w:t xml:space="preserve">Host: </w:t>
      </w:r>
      <w:r>
        <w:rPr>
          <w:rFonts w:ascii="Courier New" w:hAnsi="Courier New" w:cs="Courier New"/>
          <w:sz w:val="16"/>
          <w:szCs w:val="16"/>
        </w:rPr>
        <w:t>bys2.es</w:t>
      </w:r>
    </w:p>
    <w:p w14:paraId="7C19AD2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application/x-www-form-</w:t>
      </w:r>
      <w:proofErr w:type="spellStart"/>
      <w:r w:rsidRPr="00E563CF">
        <w:rPr>
          <w:rFonts w:ascii="Courier New" w:hAnsi="Courier New" w:cs="Courier New"/>
          <w:sz w:val="16"/>
          <w:szCs w:val="16"/>
        </w:rPr>
        <w:t>urlencoded</w:t>
      </w:r>
      <w:proofErr w:type="spellEnd"/>
    </w:p>
    <w:p w14:paraId="0015E85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637FF274" w14:textId="77777777" w:rsidR="00EB1DAC" w:rsidRPr="00E563CF" w:rsidRDefault="00EB1DAC" w:rsidP="00EB1DAC">
      <w:pPr>
        <w:pStyle w:val="ListParagraph"/>
        <w:rPr>
          <w:rFonts w:ascii="Courier New" w:hAnsi="Courier New" w:cs="Courier New"/>
          <w:sz w:val="16"/>
          <w:szCs w:val="16"/>
        </w:rPr>
      </w:pPr>
    </w:p>
    <w:p w14:paraId="3E852E99" w14:textId="77777777" w:rsidR="00EB1DAC" w:rsidRPr="00E563CF" w:rsidRDefault="00EB1DAC" w:rsidP="00EB1DAC">
      <w:pPr>
        <w:pStyle w:val="ListParagraph"/>
        <w:rPr>
          <w:rFonts w:ascii="Courier New" w:hAnsi="Courier New" w:cs="Courier New"/>
          <w:sz w:val="16"/>
          <w:szCs w:val="16"/>
        </w:rPr>
      </w:pPr>
      <w:proofErr w:type="gramStart"/>
      <w:r w:rsidRPr="00E563CF">
        <w:rPr>
          <w:rFonts w:ascii="Courier New" w:hAnsi="Courier New" w:cs="Courier New"/>
          <w:sz w:val="16"/>
          <w:szCs w:val="16"/>
        </w:rPr>
        <w:t>strIntegrationID=</w:t>
      </w:r>
      <w:proofErr w:type="gramEnd"/>
      <w:r w:rsidRPr="00E563CF">
        <w:rPr>
          <w:rFonts w:ascii="Courier New" w:hAnsi="Courier New" w:cs="Courier New"/>
          <w:sz w:val="16"/>
          <w:szCs w:val="16"/>
        </w:rPr>
        <w:t>string&amp;strFirstName=string&amp;strLastName=string&amp;strPrimaryEmail=string&amp;strCompanyID=string&amp;strSubscriptionID=string&amp;strCourseID=string&amp;strOptionalXML=string</w:t>
      </w:r>
    </w:p>
    <w:p w14:paraId="16597E9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HTTP/1.1 200 OK</w:t>
      </w:r>
    </w:p>
    <w:p w14:paraId="025B67D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text/xml; charset=utf-8</w:t>
      </w:r>
    </w:p>
    <w:p w14:paraId="07AB60E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54B211F5" w14:textId="77777777" w:rsidR="00EB1DAC" w:rsidRPr="00E563CF" w:rsidRDefault="00EB1DAC" w:rsidP="00EB1DAC">
      <w:pPr>
        <w:pStyle w:val="ListParagraph"/>
        <w:rPr>
          <w:rFonts w:ascii="Courier New" w:hAnsi="Courier New" w:cs="Courier New"/>
          <w:sz w:val="16"/>
          <w:szCs w:val="16"/>
        </w:rPr>
      </w:pPr>
    </w:p>
    <w:p w14:paraId="4E67B4C4" w14:textId="77777777" w:rsidR="00EB1DAC" w:rsidRPr="00E563CF" w:rsidRDefault="00EB1DAC" w:rsidP="00EB1DAC">
      <w:pPr>
        <w:pStyle w:val="ListParagraph"/>
        <w:rPr>
          <w:rFonts w:ascii="Courier New" w:hAnsi="Courier New" w:cs="Courier New"/>
          <w:sz w:val="16"/>
          <w:szCs w:val="16"/>
        </w:rPr>
      </w:pPr>
      <w:proofErr w:type="gramStart"/>
      <w:r w:rsidRPr="00E563CF">
        <w:rPr>
          <w:rFonts w:ascii="Courier New" w:hAnsi="Courier New" w:cs="Courier New"/>
          <w:sz w:val="16"/>
          <w:szCs w:val="16"/>
        </w:rPr>
        <w:t>&lt;?xml</w:t>
      </w:r>
      <w:proofErr w:type="gramEnd"/>
      <w:r w:rsidRPr="00E563CF">
        <w:rPr>
          <w:rFonts w:ascii="Courier New" w:hAnsi="Courier New" w:cs="Courier New"/>
          <w:sz w:val="16"/>
          <w:szCs w:val="16"/>
        </w:rPr>
        <w:t xml:space="preserve"> version="1.0" encoding="utf-8"?&gt;</w:t>
      </w:r>
    </w:p>
    <w:p w14:paraId="2B872583" w14:textId="1AF44318" w:rsidR="00EB1DAC" w:rsidRPr="00DF7FBE" w:rsidRDefault="00EB1DAC" w:rsidP="00DF7FBE">
      <w:pPr>
        <w:pStyle w:val="ListParagraph"/>
        <w:rPr>
          <w:rFonts w:ascii="Courier New" w:hAnsi="Courier New" w:cs="Courier New"/>
          <w:sz w:val="16"/>
          <w:szCs w:val="16"/>
        </w:rPr>
      </w:pPr>
      <w:r w:rsidRPr="00E563CF">
        <w:rPr>
          <w:rFonts w:ascii="Courier New" w:hAnsi="Courier New" w:cs="Courier New"/>
          <w:sz w:val="16"/>
          <w:szCs w:val="16"/>
        </w:rPr>
        <w:t>&lt;</w:t>
      </w:r>
      <w:proofErr w:type="gramStart"/>
      <w:r w:rsidRPr="00E563CF">
        <w:rPr>
          <w:rFonts w:ascii="Courier New" w:hAnsi="Courier New" w:cs="Courier New"/>
          <w:sz w:val="16"/>
          <w:szCs w:val="16"/>
        </w:rPr>
        <w:t>string</w:t>
      </w:r>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t>
      </w:r>
      <w:r>
        <w:rPr>
          <w:rFonts w:ascii="Courier New" w:hAnsi="Courier New" w:cs="Courier New"/>
          <w:sz w:val="16"/>
          <w:szCs w:val="16"/>
        </w:rPr>
        <w:t>s</w:t>
      </w:r>
      <w:r w:rsidRPr="00E563CF">
        <w:rPr>
          <w:rFonts w:ascii="Courier New" w:hAnsi="Courier New" w:cs="Courier New"/>
          <w:sz w:val="16"/>
          <w:szCs w:val="16"/>
        </w:rPr>
        <w:t>://www.</w:t>
      </w:r>
      <w:r w:rsidR="00A37843">
        <w:rPr>
          <w:rFonts w:ascii="Courier New" w:hAnsi="Courier New" w:cs="Courier New"/>
          <w:sz w:val="16"/>
          <w:szCs w:val="16"/>
        </w:rPr>
        <w:t>ConvergenceHealth</w:t>
      </w:r>
      <w:r w:rsidRPr="00E563CF">
        <w:rPr>
          <w:rFonts w:ascii="Courier New" w:hAnsi="Courier New" w:cs="Courier New"/>
          <w:sz w:val="16"/>
          <w:szCs w:val="16"/>
        </w:rPr>
        <w:t>.com/"&gt;string&lt;/string&gt;</w:t>
      </w:r>
      <w:r>
        <w:br w:type="page"/>
      </w:r>
    </w:p>
    <w:p w14:paraId="7AB6D68C" w14:textId="77777777" w:rsidR="00EB1DAC" w:rsidRDefault="00EB1DAC" w:rsidP="00EB1DAC">
      <w:pPr>
        <w:pStyle w:val="Heading1"/>
      </w:pPr>
      <w:bookmarkStart w:id="9" w:name="_Toc249099503"/>
      <w:r>
        <w:lastRenderedPageBreak/>
        <w:t>Quick Integration Checklist</w:t>
      </w:r>
      <w:bookmarkEnd w:id="9"/>
    </w:p>
    <w:p w14:paraId="5351AF65" w14:textId="77777777" w:rsidR="00EB1DAC" w:rsidRDefault="00EB1DAC" w:rsidP="00EB1DAC">
      <w:pPr>
        <w:pStyle w:val="Heading3"/>
      </w:pPr>
      <w:bookmarkStart w:id="10" w:name="_Toc249099504"/>
      <w:r>
        <w:t xml:space="preserve">Action Items for </w:t>
      </w:r>
      <w:proofErr w:type="spellStart"/>
      <w:r w:rsidR="00A37843">
        <w:t>ConvergenceHealth</w:t>
      </w:r>
      <w:bookmarkEnd w:id="10"/>
      <w:proofErr w:type="spellEnd"/>
    </w:p>
    <w:p w14:paraId="7FC29D50" w14:textId="77777777" w:rsidR="00EB1DAC" w:rsidRDefault="00A37843" w:rsidP="00EB1DAC">
      <w:pPr>
        <w:pStyle w:val="ListParagraph"/>
        <w:numPr>
          <w:ilvl w:val="0"/>
          <w:numId w:val="14"/>
        </w:numPr>
      </w:pPr>
      <w:r>
        <w:t>CH</w:t>
      </w:r>
      <w:r w:rsidR="00EB1DAC">
        <w:t xml:space="preserve"> to collaborate with partner on verbiage for sales pages</w:t>
      </w:r>
    </w:p>
    <w:p w14:paraId="681A0E48" w14:textId="77777777" w:rsidR="00EB1DAC" w:rsidRDefault="00A37843" w:rsidP="00EB1DAC">
      <w:pPr>
        <w:pStyle w:val="ListParagraph"/>
        <w:numPr>
          <w:ilvl w:val="0"/>
          <w:numId w:val="14"/>
        </w:numPr>
      </w:pPr>
      <w:r>
        <w:t>CH</w:t>
      </w:r>
      <w:r w:rsidR="00EB1DAC">
        <w:t xml:space="preserve"> to provide identifiers for integration once partner has confirmed that they can access the data service</w:t>
      </w:r>
    </w:p>
    <w:p w14:paraId="4AA2C2B0" w14:textId="77777777" w:rsidR="00EB1DAC" w:rsidRPr="00AD3303" w:rsidRDefault="00EB1DAC" w:rsidP="00EB1DAC">
      <w:pPr>
        <w:pStyle w:val="Heading3"/>
      </w:pPr>
      <w:bookmarkStart w:id="11" w:name="_Toc249099505"/>
      <w:r>
        <w:t>Action Items for Integrating Partner</w:t>
      </w:r>
      <w:bookmarkEnd w:id="11"/>
    </w:p>
    <w:p w14:paraId="6113AE4E" w14:textId="77777777" w:rsidR="00EB1DAC" w:rsidRDefault="00EB1DAC" w:rsidP="00EB1DAC">
      <w:pPr>
        <w:pStyle w:val="ListParagraph"/>
        <w:numPr>
          <w:ilvl w:val="0"/>
          <w:numId w:val="13"/>
        </w:numPr>
      </w:pPr>
      <w:r>
        <w:t xml:space="preserve">Point your application to </w:t>
      </w:r>
      <w:r w:rsidR="00BA3401">
        <w:t xml:space="preserve">CH Web Services </w:t>
      </w:r>
      <w:r>
        <w:t xml:space="preserve">for SOAP or POST calls to move data </w:t>
      </w:r>
      <w:r w:rsidR="00BA3401">
        <w:t xml:space="preserve">and SSO </w:t>
      </w:r>
      <w:r>
        <w:t xml:space="preserve">to the </w:t>
      </w:r>
      <w:r w:rsidR="00A37843">
        <w:t>CH</w:t>
      </w:r>
      <w:r>
        <w:t xml:space="preserve"> system</w:t>
      </w:r>
    </w:p>
    <w:p w14:paraId="4B12D468" w14:textId="77777777" w:rsidR="00EB1DAC" w:rsidRDefault="00EB1DAC" w:rsidP="00BA3401">
      <w:pPr>
        <w:pStyle w:val="ListParagraph"/>
        <w:numPr>
          <w:ilvl w:val="0"/>
          <w:numId w:val="13"/>
        </w:numPr>
      </w:pPr>
      <w:r>
        <w:t xml:space="preserve">Make sure to get your ID's from </w:t>
      </w:r>
      <w:r w:rsidR="00A37843">
        <w:t>CH</w:t>
      </w:r>
    </w:p>
    <w:p w14:paraId="2C6B6D1A" w14:textId="77777777" w:rsidR="00EB1DAC" w:rsidRDefault="00EB1DAC" w:rsidP="00EB1DAC">
      <w:pPr>
        <w:pStyle w:val="ListParagraph"/>
        <w:numPr>
          <w:ilvl w:val="2"/>
          <w:numId w:val="13"/>
        </w:numPr>
      </w:pPr>
      <w:proofErr w:type="spellStart"/>
      <w:r>
        <w:t>CompanyID</w:t>
      </w:r>
      <w:proofErr w:type="spellEnd"/>
    </w:p>
    <w:p w14:paraId="304557B0" w14:textId="77777777" w:rsidR="00EB1DAC" w:rsidRDefault="00BA3401" w:rsidP="00EB1DAC">
      <w:pPr>
        <w:pStyle w:val="ListParagraph"/>
        <w:numPr>
          <w:ilvl w:val="2"/>
          <w:numId w:val="13"/>
        </w:numPr>
      </w:pPr>
      <w:proofErr w:type="spellStart"/>
      <w:r>
        <w:t>IntegrationID</w:t>
      </w:r>
      <w:proofErr w:type="spellEnd"/>
    </w:p>
    <w:p w14:paraId="6F41BB39" w14:textId="77777777" w:rsidR="00EB1DAC" w:rsidRDefault="00EB1DAC" w:rsidP="00BA3401">
      <w:pPr>
        <w:pStyle w:val="ListParagraph"/>
        <w:numPr>
          <w:ilvl w:val="0"/>
          <w:numId w:val="13"/>
        </w:numPr>
      </w:pPr>
      <w:r>
        <w:t xml:space="preserve">Integrate your application to call the </w:t>
      </w:r>
      <w:r w:rsidR="00A37843">
        <w:t>CH</w:t>
      </w:r>
      <w:r>
        <w:t xml:space="preserve"> integration service</w:t>
      </w:r>
      <w:r w:rsidR="00BA3401">
        <w:t xml:space="preserve"> </w:t>
      </w:r>
      <w:r>
        <w:t xml:space="preserve"> </w:t>
      </w:r>
    </w:p>
    <w:p w14:paraId="47B87411" w14:textId="77777777" w:rsidR="00BA3401" w:rsidRDefault="00BA3401" w:rsidP="00BA3401"/>
    <w:p w14:paraId="0A497B7B" w14:textId="77777777" w:rsidR="00BA3401" w:rsidRPr="005D11C4" w:rsidRDefault="00BA3401" w:rsidP="00BA3401"/>
    <w:p w14:paraId="4012E637" w14:textId="77777777" w:rsidR="00AD3303" w:rsidRPr="00EB1DAC" w:rsidRDefault="00AD3303" w:rsidP="00EB1DAC"/>
    <w:sectPr w:rsidR="00AD3303" w:rsidRPr="00EB1DAC" w:rsidSect="000022F2">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A29EF" w14:textId="77777777" w:rsidR="005164A9" w:rsidRDefault="005164A9" w:rsidP="001B177A">
      <w:pPr>
        <w:spacing w:after="0" w:line="240" w:lineRule="auto"/>
      </w:pPr>
      <w:r>
        <w:separator/>
      </w:r>
    </w:p>
  </w:endnote>
  <w:endnote w:type="continuationSeparator" w:id="0">
    <w:p w14:paraId="78FA9266" w14:textId="77777777" w:rsidR="005164A9" w:rsidRDefault="005164A9" w:rsidP="001B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80E3F" w14:paraId="48765497" w14:textId="77777777">
      <w:tc>
        <w:tcPr>
          <w:tcW w:w="4500" w:type="pct"/>
          <w:tcBorders>
            <w:top w:val="single" w:sz="4" w:space="0" w:color="000000" w:themeColor="text1"/>
          </w:tcBorders>
        </w:tcPr>
        <w:p w14:paraId="3D8DB4A5" w14:textId="1C09338F" w:rsidR="00780E3F" w:rsidRDefault="005164A9" w:rsidP="00776718">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proofErr w:type="spellStart"/>
              <w:r w:rsidR="00780E3F">
                <w:t>ConvergenceHealth</w:t>
              </w:r>
              <w:proofErr w:type="spellEnd"/>
            </w:sdtContent>
          </w:sdt>
          <w:r w:rsidR="00780E3F">
            <w:t xml:space="preserve"> | Document Scope</w:t>
          </w:r>
        </w:p>
      </w:tc>
      <w:tc>
        <w:tcPr>
          <w:tcW w:w="500" w:type="pct"/>
          <w:tcBorders>
            <w:top w:val="single" w:sz="4" w:space="0" w:color="C0504D" w:themeColor="accent2"/>
          </w:tcBorders>
          <w:shd w:val="clear" w:color="auto" w:fill="943634" w:themeFill="accent2" w:themeFillShade="BF"/>
        </w:tcPr>
        <w:p w14:paraId="0057EEF1" w14:textId="77777777" w:rsidR="00780E3F" w:rsidRDefault="00780E3F">
          <w:pPr>
            <w:pStyle w:val="Header"/>
            <w:rPr>
              <w:color w:val="FFFFFF" w:themeColor="background1"/>
            </w:rPr>
          </w:pPr>
          <w:r>
            <w:fldChar w:fldCharType="begin"/>
          </w:r>
          <w:r>
            <w:instrText xml:space="preserve"> PAGE   \* MERGEFORMAT </w:instrText>
          </w:r>
          <w:r>
            <w:fldChar w:fldCharType="separate"/>
          </w:r>
          <w:r w:rsidR="00EF1FF5" w:rsidRPr="00EF1FF5">
            <w:rPr>
              <w:noProof/>
              <w:color w:val="FFFFFF" w:themeColor="background1"/>
            </w:rPr>
            <w:t>8</w:t>
          </w:r>
          <w:r>
            <w:rPr>
              <w:noProof/>
              <w:color w:val="FFFFFF" w:themeColor="background1"/>
            </w:rPr>
            <w:fldChar w:fldCharType="end"/>
          </w:r>
        </w:p>
      </w:tc>
    </w:tr>
  </w:tbl>
  <w:p w14:paraId="7E97F1CE" w14:textId="77777777" w:rsidR="00780E3F" w:rsidRDefault="00780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9DDB3" w14:textId="77777777" w:rsidR="005164A9" w:rsidRDefault="005164A9" w:rsidP="001B177A">
      <w:pPr>
        <w:spacing w:after="0" w:line="240" w:lineRule="auto"/>
      </w:pPr>
      <w:r>
        <w:separator/>
      </w:r>
    </w:p>
  </w:footnote>
  <w:footnote w:type="continuationSeparator" w:id="0">
    <w:p w14:paraId="0EB81AA2" w14:textId="77777777" w:rsidR="005164A9" w:rsidRDefault="005164A9" w:rsidP="001B17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80E3F" w14:paraId="45E736D4"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03-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67B3223E" w14:textId="6C9F39C8" w:rsidR="00780E3F" w:rsidRDefault="00780E3F" w:rsidP="0058085A">
              <w:pPr>
                <w:pStyle w:val="Header"/>
                <w:jc w:val="right"/>
                <w:rPr>
                  <w:color w:val="FFFFFF" w:themeColor="background1"/>
                </w:rPr>
              </w:pPr>
              <w:r>
                <w:rPr>
                  <w:color w:val="FFFFFF" w:themeColor="background1"/>
                </w:rPr>
                <w:t>March 30, 2014</w:t>
              </w:r>
            </w:p>
          </w:tc>
        </w:sdtContent>
      </w:sdt>
      <w:tc>
        <w:tcPr>
          <w:tcW w:w="4000" w:type="pct"/>
          <w:tcBorders>
            <w:bottom w:val="single" w:sz="4" w:space="0" w:color="auto"/>
          </w:tcBorders>
          <w:vAlign w:val="bottom"/>
        </w:tcPr>
        <w:p w14:paraId="5E3582C9" w14:textId="77777777" w:rsidR="00780E3F" w:rsidRDefault="00780E3F">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SSO Partner Integration</w:t>
              </w:r>
            </w:sdtContent>
          </w:sdt>
          <w:r>
            <w:rPr>
              <w:b/>
              <w:bCs/>
              <w:color w:val="76923C" w:themeColor="accent3" w:themeShade="BF"/>
              <w:sz w:val="24"/>
              <w:szCs w:val="24"/>
            </w:rPr>
            <w:t>]</w:t>
          </w:r>
        </w:p>
      </w:tc>
    </w:tr>
  </w:tbl>
  <w:p w14:paraId="522F4CBD" w14:textId="77777777" w:rsidR="00780E3F" w:rsidRDefault="00780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630519"/>
    <w:multiLevelType w:val="hybridMultilevel"/>
    <w:tmpl w:val="D0B41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17C9F"/>
    <w:multiLevelType w:val="hybridMultilevel"/>
    <w:tmpl w:val="6AF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74097"/>
    <w:multiLevelType w:val="hybridMultilevel"/>
    <w:tmpl w:val="5BA2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995E96"/>
    <w:multiLevelType w:val="hybridMultilevel"/>
    <w:tmpl w:val="CDBE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07868"/>
    <w:multiLevelType w:val="hybridMultilevel"/>
    <w:tmpl w:val="1D1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A07B7"/>
    <w:multiLevelType w:val="hybridMultilevel"/>
    <w:tmpl w:val="2E20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A0B65"/>
    <w:multiLevelType w:val="hybridMultilevel"/>
    <w:tmpl w:val="8B1A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318B2"/>
    <w:multiLevelType w:val="hybridMultilevel"/>
    <w:tmpl w:val="17AA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D3DEC"/>
    <w:multiLevelType w:val="hybridMultilevel"/>
    <w:tmpl w:val="A3A44F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327D1FAF"/>
    <w:multiLevelType w:val="hybridMultilevel"/>
    <w:tmpl w:val="5D54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A21BC"/>
    <w:multiLevelType w:val="hybridMultilevel"/>
    <w:tmpl w:val="B828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A5741"/>
    <w:multiLevelType w:val="hybridMultilevel"/>
    <w:tmpl w:val="5494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D14DF"/>
    <w:multiLevelType w:val="hybridMultilevel"/>
    <w:tmpl w:val="B59E1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907CA"/>
    <w:multiLevelType w:val="hybridMultilevel"/>
    <w:tmpl w:val="09E4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0414F"/>
    <w:multiLevelType w:val="hybridMultilevel"/>
    <w:tmpl w:val="8E34068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7C2156AD"/>
    <w:multiLevelType w:val="hybridMultilevel"/>
    <w:tmpl w:val="F16E8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15"/>
  </w:num>
  <w:num w:numId="5">
    <w:abstractNumId w:val="5"/>
  </w:num>
  <w:num w:numId="6">
    <w:abstractNumId w:val="6"/>
  </w:num>
  <w:num w:numId="7">
    <w:abstractNumId w:val="10"/>
  </w:num>
  <w:num w:numId="8">
    <w:abstractNumId w:val="8"/>
  </w:num>
  <w:num w:numId="9">
    <w:abstractNumId w:val="7"/>
  </w:num>
  <w:num w:numId="10">
    <w:abstractNumId w:val="2"/>
  </w:num>
  <w:num w:numId="11">
    <w:abstractNumId w:val="14"/>
  </w:num>
  <w:num w:numId="12">
    <w:abstractNumId w:val="12"/>
  </w:num>
  <w:num w:numId="13">
    <w:abstractNumId w:val="1"/>
  </w:num>
  <w:num w:numId="14">
    <w:abstractNumId w:val="11"/>
  </w:num>
  <w:num w:numId="15">
    <w:abstractNumId w:val="4"/>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76"/>
    <w:rsid w:val="000022F2"/>
    <w:rsid w:val="00034BBB"/>
    <w:rsid w:val="00043F37"/>
    <w:rsid w:val="00076C9A"/>
    <w:rsid w:val="000803FF"/>
    <w:rsid w:val="000E78F6"/>
    <w:rsid w:val="00117484"/>
    <w:rsid w:val="001252A5"/>
    <w:rsid w:val="0016288A"/>
    <w:rsid w:val="00164CE9"/>
    <w:rsid w:val="00167F4B"/>
    <w:rsid w:val="001B177A"/>
    <w:rsid w:val="001B2121"/>
    <w:rsid w:val="001C2D87"/>
    <w:rsid w:val="001E0826"/>
    <w:rsid w:val="001F18ED"/>
    <w:rsid w:val="0021167B"/>
    <w:rsid w:val="00225298"/>
    <w:rsid w:val="00233ACD"/>
    <w:rsid w:val="00261BBE"/>
    <w:rsid w:val="00284F2A"/>
    <w:rsid w:val="002A4971"/>
    <w:rsid w:val="003157BA"/>
    <w:rsid w:val="00326AC0"/>
    <w:rsid w:val="003B7B8B"/>
    <w:rsid w:val="003E7B7F"/>
    <w:rsid w:val="00434B86"/>
    <w:rsid w:val="00456D90"/>
    <w:rsid w:val="00474465"/>
    <w:rsid w:val="00474C8E"/>
    <w:rsid w:val="004C3408"/>
    <w:rsid w:val="004D4211"/>
    <w:rsid w:val="004E3607"/>
    <w:rsid w:val="005164A9"/>
    <w:rsid w:val="0058085A"/>
    <w:rsid w:val="00587241"/>
    <w:rsid w:val="005D11C4"/>
    <w:rsid w:val="0060192F"/>
    <w:rsid w:val="00634521"/>
    <w:rsid w:val="006408E0"/>
    <w:rsid w:val="00693014"/>
    <w:rsid w:val="006A5D70"/>
    <w:rsid w:val="006D22F5"/>
    <w:rsid w:val="007732F5"/>
    <w:rsid w:val="00776718"/>
    <w:rsid w:val="00780E3F"/>
    <w:rsid w:val="007A661E"/>
    <w:rsid w:val="007D2149"/>
    <w:rsid w:val="00811066"/>
    <w:rsid w:val="008753D4"/>
    <w:rsid w:val="008823CC"/>
    <w:rsid w:val="00885105"/>
    <w:rsid w:val="008B03A4"/>
    <w:rsid w:val="008B5A28"/>
    <w:rsid w:val="008F0B69"/>
    <w:rsid w:val="00912D12"/>
    <w:rsid w:val="00937438"/>
    <w:rsid w:val="00945A16"/>
    <w:rsid w:val="00997B76"/>
    <w:rsid w:val="009A00FD"/>
    <w:rsid w:val="009A2583"/>
    <w:rsid w:val="009B10E1"/>
    <w:rsid w:val="009E5063"/>
    <w:rsid w:val="00A11570"/>
    <w:rsid w:val="00A37843"/>
    <w:rsid w:val="00A408CB"/>
    <w:rsid w:val="00A857AF"/>
    <w:rsid w:val="00AB2998"/>
    <w:rsid w:val="00AD3303"/>
    <w:rsid w:val="00AF1407"/>
    <w:rsid w:val="00B258D0"/>
    <w:rsid w:val="00B35C9B"/>
    <w:rsid w:val="00B63BC8"/>
    <w:rsid w:val="00B93AF6"/>
    <w:rsid w:val="00B96CA0"/>
    <w:rsid w:val="00BA3401"/>
    <w:rsid w:val="00BE71A1"/>
    <w:rsid w:val="00C03B22"/>
    <w:rsid w:val="00C1294D"/>
    <w:rsid w:val="00C41D95"/>
    <w:rsid w:val="00C579F4"/>
    <w:rsid w:val="00C64CD8"/>
    <w:rsid w:val="00C6760D"/>
    <w:rsid w:val="00CA7B38"/>
    <w:rsid w:val="00CC76D1"/>
    <w:rsid w:val="00CE1434"/>
    <w:rsid w:val="00D131F0"/>
    <w:rsid w:val="00D26C89"/>
    <w:rsid w:val="00D447EA"/>
    <w:rsid w:val="00D53E6E"/>
    <w:rsid w:val="00D62488"/>
    <w:rsid w:val="00D71FC4"/>
    <w:rsid w:val="00D827F7"/>
    <w:rsid w:val="00DC6BD5"/>
    <w:rsid w:val="00DF7FBE"/>
    <w:rsid w:val="00E563CF"/>
    <w:rsid w:val="00E90C01"/>
    <w:rsid w:val="00EA1682"/>
    <w:rsid w:val="00EA7DCC"/>
    <w:rsid w:val="00EB1DAC"/>
    <w:rsid w:val="00ED5DE6"/>
    <w:rsid w:val="00EF1FF5"/>
    <w:rsid w:val="00FE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D2343"/>
  <w15:docId w15:val="{E5081F3F-3F12-408F-AEBB-95598B61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DAC"/>
  </w:style>
  <w:style w:type="paragraph" w:styleId="Heading1">
    <w:name w:val="heading 1"/>
    <w:basedOn w:val="Normal"/>
    <w:next w:val="Normal"/>
    <w:link w:val="Heading1Char"/>
    <w:uiPriority w:val="9"/>
    <w:qFormat/>
    <w:rsid w:val="00997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1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24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24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7B76"/>
    <w:pPr>
      <w:ind w:left="720"/>
      <w:contextualSpacing/>
    </w:pPr>
  </w:style>
  <w:style w:type="character" w:customStyle="1" w:styleId="Heading2Char">
    <w:name w:val="Heading 2 Char"/>
    <w:basedOn w:val="DefaultParagraphFont"/>
    <w:link w:val="Heading2"/>
    <w:uiPriority w:val="9"/>
    <w:rsid w:val="00997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1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05"/>
    <w:rPr>
      <w:rFonts w:ascii="Tahoma" w:hAnsi="Tahoma" w:cs="Tahoma"/>
      <w:sz w:val="16"/>
      <w:szCs w:val="16"/>
    </w:rPr>
  </w:style>
  <w:style w:type="paragraph" w:styleId="Quote">
    <w:name w:val="Quote"/>
    <w:basedOn w:val="Normal"/>
    <w:next w:val="Normal"/>
    <w:link w:val="QuoteChar"/>
    <w:uiPriority w:val="29"/>
    <w:qFormat/>
    <w:rsid w:val="008F0B69"/>
    <w:rPr>
      <w:i/>
      <w:iCs/>
      <w:color w:val="000000" w:themeColor="text1"/>
    </w:rPr>
  </w:style>
  <w:style w:type="character" w:customStyle="1" w:styleId="QuoteChar">
    <w:name w:val="Quote Char"/>
    <w:basedOn w:val="DefaultParagraphFont"/>
    <w:link w:val="Quote"/>
    <w:uiPriority w:val="29"/>
    <w:rsid w:val="008F0B69"/>
    <w:rPr>
      <w:i/>
      <w:iCs/>
      <w:color w:val="000000" w:themeColor="text1"/>
    </w:rPr>
  </w:style>
  <w:style w:type="table" w:styleId="TableGrid">
    <w:name w:val="Table Grid"/>
    <w:basedOn w:val="TableNormal"/>
    <w:uiPriority w:val="59"/>
    <w:rsid w:val="008F0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56D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1">
    <w:name w:val="Medium Grid 2 Accent 1"/>
    <w:basedOn w:val="TableNormal"/>
    <w:uiPriority w:val="68"/>
    <w:rsid w:val="00456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Spacing">
    <w:name w:val="No Spacing"/>
    <w:link w:val="NoSpacingChar"/>
    <w:uiPriority w:val="1"/>
    <w:qFormat/>
    <w:rsid w:val="000022F2"/>
    <w:pPr>
      <w:spacing w:after="0" w:line="240" w:lineRule="auto"/>
    </w:pPr>
    <w:rPr>
      <w:rFonts w:eastAsiaTheme="minorEastAsia"/>
    </w:rPr>
  </w:style>
  <w:style w:type="character" w:customStyle="1" w:styleId="NoSpacingChar">
    <w:name w:val="No Spacing Char"/>
    <w:basedOn w:val="DefaultParagraphFont"/>
    <w:link w:val="NoSpacing"/>
    <w:uiPriority w:val="1"/>
    <w:rsid w:val="000022F2"/>
    <w:rPr>
      <w:rFonts w:eastAsiaTheme="minorEastAsia"/>
    </w:rPr>
  </w:style>
  <w:style w:type="paragraph" w:styleId="TOCHeading">
    <w:name w:val="TOC Heading"/>
    <w:basedOn w:val="Heading1"/>
    <w:next w:val="Normal"/>
    <w:uiPriority w:val="39"/>
    <w:semiHidden/>
    <w:unhideWhenUsed/>
    <w:qFormat/>
    <w:rsid w:val="000022F2"/>
    <w:pPr>
      <w:outlineLvl w:val="9"/>
    </w:pPr>
  </w:style>
  <w:style w:type="paragraph" w:styleId="TOC1">
    <w:name w:val="toc 1"/>
    <w:basedOn w:val="Normal"/>
    <w:next w:val="Normal"/>
    <w:autoRedefine/>
    <w:uiPriority w:val="39"/>
    <w:unhideWhenUsed/>
    <w:rsid w:val="000022F2"/>
    <w:pPr>
      <w:spacing w:after="100"/>
    </w:pPr>
  </w:style>
  <w:style w:type="paragraph" w:styleId="TOC2">
    <w:name w:val="toc 2"/>
    <w:basedOn w:val="Normal"/>
    <w:next w:val="Normal"/>
    <w:autoRedefine/>
    <w:uiPriority w:val="39"/>
    <w:unhideWhenUsed/>
    <w:rsid w:val="000022F2"/>
    <w:pPr>
      <w:spacing w:after="100"/>
      <w:ind w:left="220"/>
    </w:pPr>
  </w:style>
  <w:style w:type="paragraph" w:styleId="TOC3">
    <w:name w:val="toc 3"/>
    <w:basedOn w:val="Normal"/>
    <w:next w:val="Normal"/>
    <w:autoRedefine/>
    <w:uiPriority w:val="39"/>
    <w:unhideWhenUsed/>
    <w:rsid w:val="000022F2"/>
    <w:pPr>
      <w:spacing w:after="100"/>
      <w:ind w:left="440"/>
    </w:pPr>
  </w:style>
  <w:style w:type="character" w:styleId="Hyperlink">
    <w:name w:val="Hyperlink"/>
    <w:basedOn w:val="DefaultParagraphFont"/>
    <w:uiPriority w:val="99"/>
    <w:unhideWhenUsed/>
    <w:rsid w:val="000022F2"/>
    <w:rPr>
      <w:color w:val="0000FF" w:themeColor="hyperlink"/>
      <w:u w:val="single"/>
    </w:rPr>
  </w:style>
  <w:style w:type="paragraph" w:styleId="NormalWeb">
    <w:name w:val="Normal (Web)"/>
    <w:basedOn w:val="Normal"/>
    <w:uiPriority w:val="99"/>
    <w:semiHidden/>
    <w:unhideWhenUsed/>
    <w:rsid w:val="00D624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2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4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624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2488"/>
    <w:rPr>
      <w:rFonts w:asciiTheme="majorHAnsi" w:eastAsiaTheme="majorEastAsia" w:hAnsiTheme="majorHAnsi" w:cstheme="majorBidi"/>
      <w:color w:val="243F60" w:themeColor="accent1" w:themeShade="7F"/>
    </w:rPr>
  </w:style>
  <w:style w:type="paragraph" w:styleId="Revision">
    <w:name w:val="Revision"/>
    <w:hidden/>
    <w:uiPriority w:val="99"/>
    <w:semiHidden/>
    <w:rsid w:val="005D11C4"/>
    <w:pPr>
      <w:spacing w:after="0" w:line="240" w:lineRule="auto"/>
    </w:pPr>
  </w:style>
  <w:style w:type="paragraph" w:styleId="Header">
    <w:name w:val="header"/>
    <w:basedOn w:val="Normal"/>
    <w:link w:val="HeaderChar"/>
    <w:uiPriority w:val="99"/>
    <w:unhideWhenUsed/>
    <w:rsid w:val="001B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77A"/>
  </w:style>
  <w:style w:type="paragraph" w:styleId="Footer">
    <w:name w:val="footer"/>
    <w:basedOn w:val="Normal"/>
    <w:link w:val="FooterChar"/>
    <w:uiPriority w:val="99"/>
    <w:unhideWhenUsed/>
    <w:rsid w:val="001B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984163">
      <w:bodyDiv w:val="1"/>
      <w:marLeft w:val="0"/>
      <w:marRight w:val="0"/>
      <w:marTop w:val="0"/>
      <w:marBottom w:val="0"/>
      <w:divBdr>
        <w:top w:val="none" w:sz="0" w:space="0" w:color="auto"/>
        <w:left w:val="none" w:sz="0" w:space="0" w:color="auto"/>
        <w:bottom w:val="none" w:sz="0" w:space="0" w:color="auto"/>
        <w:right w:val="none" w:sz="0" w:space="0" w:color="auto"/>
      </w:divBdr>
    </w:div>
    <w:div w:id="1759904553">
      <w:bodyDiv w:val="1"/>
      <w:marLeft w:val="0"/>
      <w:marRight w:val="0"/>
      <w:marTop w:val="0"/>
      <w:marBottom w:val="0"/>
      <w:divBdr>
        <w:top w:val="none" w:sz="0" w:space="0" w:color="auto"/>
        <w:left w:val="none" w:sz="0" w:space="0" w:color="auto"/>
        <w:bottom w:val="none" w:sz="0" w:space="0" w:color="auto"/>
        <w:right w:val="none" w:sz="0" w:space="0" w:color="auto"/>
      </w:divBdr>
    </w:div>
    <w:div w:id="183803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2014-03-30T00:00:00</PublishDate>
  <Abstract>This document describes and defines service and elements involved with the integration of an external, 3rd party group with ConvergenceHealth's platform.  This process includes the integration of login information as well as the registration confirmation process within the ConvergenceHealth System.</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1EE7C656B4884F8DFF1934A25E90EF" ma:contentTypeVersion="0" ma:contentTypeDescription="Create a new document." ma:contentTypeScope="" ma:versionID="884dd86d946df973567e3ad0ca44b4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F94A4-B3DC-4694-8C88-86DEC4A27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BC1CC61-2ED0-42D4-897A-147066757F8F}">
  <ds:schemaRefs>
    <ds:schemaRef ds:uri="http://schemas.microsoft.com/office/2006/metadata/properties"/>
  </ds:schemaRefs>
</ds:datastoreItem>
</file>

<file path=customXml/itemProps4.xml><?xml version="1.0" encoding="utf-8"?>
<ds:datastoreItem xmlns:ds="http://schemas.openxmlformats.org/officeDocument/2006/customXml" ds:itemID="{CF26C5A7-5E69-4603-ADC4-B6E07FC83D39}">
  <ds:schemaRefs>
    <ds:schemaRef ds:uri="http://schemas.microsoft.com/sharepoint/v3/contenttype/forms"/>
  </ds:schemaRefs>
</ds:datastoreItem>
</file>

<file path=customXml/itemProps5.xml><?xml version="1.0" encoding="utf-8"?>
<ds:datastoreItem xmlns:ds="http://schemas.openxmlformats.org/officeDocument/2006/customXml" ds:itemID="{F1CF0D13-807D-4D18-A25F-30282179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SHW Partner Integration</vt:lpstr>
    </vt:vector>
  </TitlesOfParts>
  <Company>ConvergenceHealth</Company>
  <LinksUpToDate>false</LinksUpToDate>
  <CharactersWithSpaces>13184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SSO Partner Integration</dc:title>
  <dc:creator>Patrick McClor</dc:creator>
  <cp:lastModifiedBy>Anna Khodyrevska</cp:lastModifiedBy>
  <cp:revision>8</cp:revision>
  <cp:lastPrinted>2009-08-20T16:59:00Z</cp:lastPrinted>
  <dcterms:created xsi:type="dcterms:W3CDTF">2014-04-03T08:02:00Z</dcterms:created>
  <dcterms:modified xsi:type="dcterms:W3CDTF">2014-04-18T18:35:00Z</dcterms:modified>
</cp:coreProperties>
</file>