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120" w:after="300"/>
        <w:contextualSpacing/>
        <w:rPr/>
      </w:pPr>
      <w:r>
        <w:rPr/>
        <w:t>Title</w:t>
      </w:r>
    </w:p>
    <w:p>
      <w:pPr>
        <w:pStyle w:val="Normal"/>
        <w:rPr/>
      </w:pPr>
      <w:r>
        <w:rPr/>
        <w:t>Author</w:t>
      </w:r>
    </w:p>
    <w:p>
      <w:pPr>
        <w:pStyle w:val="Date"/>
        <w:rPr/>
      </w:pPr>
      <w:r>
        <w:rPr/>
        <w:t>Date</w:t>
      </w:r>
    </w:p>
    <w:p>
      <w:pPr>
        <w:pStyle w:val="Titre1"/>
        <w:numPr>
          <w:ilvl w:val="0"/>
          <w:numId w:val="2"/>
        </w:numPr>
        <w:rPr/>
      </w:pPr>
      <w:r>
        <w:rPr/>
        <w:t>Section</w:t>
      </w:r>
      <w:bookmarkStart w:id="0" w:name="synopsis"/>
      <w:bookmarkEnd w:id="0"/>
    </w:p>
    <w:p>
      <w:pPr>
        <w:pStyle w:val="Normal"/>
        <w:rPr/>
      </w:pPr>
      <w:r>
        <w:rPr/>
        <w:t>code</w:t>
      </w:r>
    </w:p>
    <w:p>
      <w:pPr>
        <w:pStyle w:val="Titre1"/>
        <w:numPr>
          <w:ilvl w:val="0"/>
          <w:numId w:val="2"/>
        </w:numPr>
        <w:rPr/>
      </w:pPr>
      <w:r>
        <w:rPr/>
        <w:t>Section</w:t>
      </w:r>
      <w:bookmarkStart w:id="1" w:name="description"/>
      <w:bookmarkEnd w:id="1"/>
    </w:p>
    <w:p>
      <w:pPr>
        <w:pStyle w:val="Normal"/>
        <w:rPr/>
      </w:pPr>
      <w:r>
        <w:rPr/>
        <w:t>Paragraph</w:t>
      </w:r>
    </w:p>
    <w:sectPr>
      <w:headerReference w:type="default" r:id="rId2"/>
      <w:headerReference w:type="first" r:id="rId3"/>
      <w:type w:val="nextPage"/>
      <w:pgSz w:w="12240" w:h="15840"/>
      <w:pgMar w:left="720" w:right="720" w:header="720" w:top="777" w:footer="0" w:bottom="720" w:gutter="0"/>
      <w:pgNumType w:fmt="decimal"/>
      <w:cols w:num="2" w:space="720" w:equalWidth="true" w:sep="false"/>
      <w:formProt w:val="false"/>
      <w:titlePg/>
      <w:textDirection w:val="lrTb"/>
      <w:docGrid w:type="default" w:linePitch="600" w:charSpace="4505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ckwel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ndale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lastRow="0" w:firstRow="1" w:lastColumn="0" w:firstColumn="1" w:val="04a0" w:noHBand="0" w:noVBand="1"/>
    </w:tblPr>
    <w:tblGrid>
      <w:gridCol w:w="3455"/>
      <w:gridCol w:w="216"/>
      <w:gridCol w:w="3456"/>
      <w:gridCol w:w="216"/>
      <w:gridCol w:w="3457"/>
    </w:tblGrid>
    <w:tr>
      <w:trPr>
        <w:trHeight w:val="288" w:hRule="atLeast"/>
      </w:trPr>
      <w:tc>
        <w:tcPr>
          <w:tcW w:w="3455" w:type="dxa"/>
          <w:tcBorders/>
          <w:shd w:color="auto" w:fill="663366" w:themeFill="accent1" w:val="clear"/>
        </w:tcPr>
        <w:p>
          <w:pPr>
            <w:pStyle w:val="Normal"/>
            <w:widowControl/>
            <w:bidi w:val="0"/>
            <w:spacing w:before="120" w:after="0"/>
            <w:jc w:val="left"/>
            <w:rPr/>
          </w:pPr>
          <w:r>
            <w:rPr/>
          </w:r>
        </w:p>
      </w:tc>
      <w:tc>
        <w:tcPr>
          <w:tcW w:w="216" w:type="dxa"/>
          <w:tcBorders/>
          <w:shd w:fill="auto" w:val="clear"/>
        </w:tcPr>
        <w:p>
          <w:pPr>
            <w:pStyle w:val="Normal"/>
            <w:widowControl/>
            <w:bidi w:val="0"/>
            <w:spacing w:before="120" w:after="0"/>
            <w:jc w:val="left"/>
            <w:rPr/>
          </w:pPr>
          <w:r>
            <w:rPr/>
          </w:r>
        </w:p>
      </w:tc>
      <w:tc>
        <w:tcPr>
          <w:tcW w:w="3456" w:type="dxa"/>
          <w:tcBorders/>
          <w:shd w:color="auto" w:fill="999966" w:themeFill="accent4" w:val="clear"/>
        </w:tcPr>
        <w:p>
          <w:pPr>
            <w:pStyle w:val="Normal"/>
            <w:widowControl/>
            <w:bidi w:val="0"/>
            <w:spacing w:before="120" w:after="0"/>
            <w:jc w:val="left"/>
            <w:rPr/>
          </w:pPr>
          <w:r>
            <w:rPr/>
          </w:r>
        </w:p>
      </w:tc>
      <w:tc>
        <w:tcPr>
          <w:tcW w:w="216" w:type="dxa"/>
          <w:tcBorders/>
          <w:shd w:fill="auto" w:val="clear"/>
        </w:tcPr>
        <w:p>
          <w:pPr>
            <w:pStyle w:val="Normal"/>
            <w:widowControl/>
            <w:bidi w:val="0"/>
            <w:spacing w:before="120" w:after="0"/>
            <w:jc w:val="left"/>
            <w:rPr/>
          </w:pPr>
          <w:r>
            <w:rPr/>
          </w:r>
        </w:p>
      </w:tc>
      <w:tc>
        <w:tcPr>
          <w:tcW w:w="3457" w:type="dxa"/>
          <w:tcBorders/>
          <w:shd w:color="auto" w:fill="666699" w:themeFill="accent3" w:val="clear"/>
        </w:tcPr>
        <w:p>
          <w:pPr>
            <w:pStyle w:val="Normal"/>
            <w:widowControl/>
            <w:bidi w:val="0"/>
            <w:spacing w:before="120" w:after="0"/>
            <w:jc w:val="left"/>
            <w:rPr/>
          </w:pPr>
          <w:r>
            <w:rPr/>
          </w:r>
        </w:p>
      </w:tc>
    </w:tr>
  </w:tbl>
  <w:p>
    <w:pPr>
      <w:pStyle w:val="Entte"/>
      <w:tabs>
        <w:tab w:val="center" w:pos="4680" w:leader="none"/>
        <w:tab w:val="right" w:pos="9360" w:leader="none"/>
      </w:tabs>
      <w:spacing w:before="40" w:after="20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spacing w:before="120" w:after="200"/>
      <w:ind w:left="0" w:hanging="0"/>
      <w:jc w:val="center"/>
      <w:rPr/>
    </w:pPr>
    <w:r>
      <w:rPr/>
    </w:r>
    <w:r>
      <mc:AlternateContent>
        <mc:Choice Requires="wps">
          <w:drawing>
            <wp:anchor behindDoc="0" distT="0" distB="0" distL="114300" distR="114300" simplePos="0" locked="0" layoutInCell="1" allowOverlap="1" relativeHeight="2">
              <wp:simplePos x="0" y="0"/>
              <wp:positionH relativeFrom="page">
                <wp:posOffset>389255</wp:posOffset>
              </wp:positionH>
              <wp:positionV relativeFrom="page">
                <wp:posOffset>686435</wp:posOffset>
              </wp:positionV>
              <wp:extent cx="4315460" cy="469265"/>
              <wp:effectExtent l="0" t="0" r="0" b="0"/>
              <wp:wrapSquare wrapText="bothSides"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15460" cy="469265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Style w:val="HostTable-Borderless"/>
                            <w:tblpPr w:bottomFromText="0" w:horzAnchor="page" w:leftFromText="180" w:rightFromText="180" w:tblpX="721" w:tblpY="1081" w:topFromText="0" w:vertAnchor="page"/>
                            <w:tblW w:w="6796" w:type="dxa"/>
                            <w:jc w:val="left"/>
                            <w:tblInd w:w="108" w:type="dxa"/>
                            <w:tblBorders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lastRow="0" w:firstRow="1" w:lastColumn="0" w:firstColumn="1" w:val="04a0" w:noHBand="0" w:noVBand="1"/>
                          </w:tblPr>
                          <w:tblGrid>
                            <w:gridCol w:w="6796"/>
                          </w:tblGrid>
                          <w:tr>
                            <w:trPr/>
                            <w:tc>
                              <w:tcPr>
                                <w:tcW w:w="6796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HeaderRight"/>
                                  <w:tabs>
                                    <w:tab w:val="left" w:pos="6616" w:leader="none"/>
                                    <w:tab w:val="left" w:pos="6706" w:leader="none"/>
                                  </w:tabs>
                                  <w:spacing w:before="120" w:after="20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339.8pt;height:36.95pt;mso-wrap-distance-left:9pt;mso-wrap-distance-right:9pt;mso-wrap-distance-top:0pt;mso-wrap-distance-bottom:0pt;margin-top:54.05pt;mso-position-vertical-relative:page;margin-left:30.65pt;mso-position-horizontal-relative:page">
              <v:textbox inset="0in,0in,0in,0in">
                <w:txbxContent>
                  <w:tbl>
                    <w:tblPr>
                      <w:tblStyle w:val="HostTable-Borderless"/>
                      <w:tblpPr w:bottomFromText="0" w:horzAnchor="page" w:leftFromText="180" w:rightFromText="180" w:tblpX="721" w:tblpY="1081" w:topFromText="0" w:vertAnchor="page"/>
                      <w:tblW w:w="6796" w:type="dxa"/>
                      <w:jc w:val="left"/>
                      <w:tblInd w:w="108" w:type="dxa"/>
                      <w:tblBorders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lastRow="0" w:firstRow="1" w:lastColumn="0" w:firstColumn="1" w:val="04a0" w:noHBand="0" w:noVBand="1"/>
                    </w:tblPr>
                    <w:tblGrid>
                      <w:gridCol w:w="6796"/>
                    </w:tblGrid>
                    <w:tr>
                      <w:trPr/>
                      <w:tc>
                        <w:tcPr>
                          <w:tcW w:w="6796" w:type="dxa"/>
                          <w:tcBorders/>
                          <w:shd w:fill="auto" w:val="clear"/>
                        </w:tcPr>
                        <w:p>
                          <w:pPr>
                            <w:pStyle w:val="HeaderRight"/>
                            <w:tabs>
                              <w:tab w:val="left" w:pos="6616" w:leader="none"/>
                              <w:tab w:val="left" w:pos="6706" w:leader="none"/>
                            </w:tabs>
                            <w:spacing w:before="120" w:after="20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</w:tbl>
                </w:txbxContent>
              </v:textbox>
              <w10:wrap type="square"/>
            </v:rect>
          </w:pict>
        </mc:Fallback>
      </mc:AlternateContent>
    </w:r>
  </w:p>
  <w:tbl>
    <w:tblPr>
      <w:tblW w:w="5000" w:type="pct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1" w:val="04a0" w:noHBand="0" w:lastColumn="0" w:firstColumn="1" w:lastRow="0" w:firstRow="1"/>
    </w:tblPr>
    <w:tblGrid>
      <w:gridCol w:w="3455"/>
      <w:gridCol w:w="216"/>
      <w:gridCol w:w="3456"/>
      <w:gridCol w:w="216"/>
      <w:gridCol w:w="3457"/>
    </w:tblGrid>
    <w:tr>
      <w:trPr>
        <w:trHeight w:val="288" w:hRule="atLeast"/>
      </w:trPr>
      <w:tc>
        <w:tcPr>
          <w:tcW w:w="3455" w:type="dxa"/>
          <w:tcBorders/>
          <w:shd w:color="auto" w:fill="663366" w:themeFill="accent1" w:val="clear"/>
        </w:tcPr>
        <w:p>
          <w:pPr>
            <w:pStyle w:val="Normal"/>
            <w:widowControl/>
            <w:bidi w:val="0"/>
            <w:spacing w:before="120" w:after="0"/>
            <w:jc w:val="left"/>
            <w:rPr/>
          </w:pPr>
          <w:r>
            <w:rPr/>
          </w:r>
        </w:p>
      </w:tc>
      <w:tc>
        <w:tcPr>
          <w:tcW w:w="216" w:type="dxa"/>
          <w:tcBorders/>
          <w:shd w:fill="auto" w:val="clear"/>
        </w:tcPr>
        <w:p>
          <w:pPr>
            <w:pStyle w:val="Normal"/>
            <w:widowControl/>
            <w:bidi w:val="0"/>
            <w:spacing w:before="120" w:after="0"/>
            <w:jc w:val="left"/>
            <w:rPr/>
          </w:pPr>
          <w:r>
            <w:rPr/>
          </w:r>
        </w:p>
      </w:tc>
      <w:tc>
        <w:tcPr>
          <w:tcW w:w="3456" w:type="dxa"/>
          <w:tcBorders/>
          <w:shd w:color="auto" w:fill="999966" w:themeFill="accent4" w:val="clear"/>
        </w:tcPr>
        <w:p>
          <w:pPr>
            <w:pStyle w:val="Normal"/>
            <w:widowControl/>
            <w:bidi w:val="0"/>
            <w:spacing w:before="120" w:after="0"/>
            <w:jc w:val="left"/>
            <w:rPr/>
          </w:pPr>
          <w:r>
            <w:rPr/>
          </w:r>
        </w:p>
      </w:tc>
      <w:tc>
        <w:tcPr>
          <w:tcW w:w="216" w:type="dxa"/>
          <w:tcBorders/>
          <w:shd w:fill="auto" w:val="clear"/>
        </w:tcPr>
        <w:p>
          <w:pPr>
            <w:pStyle w:val="Normal"/>
            <w:widowControl/>
            <w:bidi w:val="0"/>
            <w:spacing w:before="120" w:after="0"/>
            <w:jc w:val="left"/>
            <w:rPr/>
          </w:pPr>
          <w:r>
            <w:rPr/>
          </w:r>
        </w:p>
      </w:tc>
      <w:tc>
        <w:tcPr>
          <w:tcW w:w="3457" w:type="dxa"/>
          <w:tcBorders/>
          <w:shd w:color="auto" w:fill="666699" w:themeFill="accent3" w:val="clear"/>
        </w:tcPr>
        <w:p>
          <w:pPr>
            <w:pStyle w:val="Normal"/>
            <w:widowControl/>
            <w:bidi w:val="0"/>
            <w:spacing w:before="120" w:after="0"/>
            <w:jc w:val="left"/>
            <w:rPr/>
          </w:pPr>
          <w:r>
            <w:rPr/>
          </w:r>
        </w:p>
      </w:tc>
    </w:tr>
  </w:tbl>
  <w:p>
    <w:pPr>
      <w:pStyle w:val="Entte"/>
      <w:spacing w:before="4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ckwell" w:hAnsi="Rockwell" w:eastAsia="ＭＳ ゴシック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Signature" w:uiPriority="0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56de"/>
    <w:pPr>
      <w:widowControl/>
      <w:bidi w:val="0"/>
      <w:spacing w:before="120" w:after="0"/>
      <w:jc w:val="left"/>
    </w:pPr>
    <w:rPr>
      <w:rFonts w:ascii="Rockwell" w:hAnsi="Rockwell" w:eastAsia="ＭＳ ゴシック" w:cs="" w:asciiTheme="minorHAnsi" w:cstheme="minorBidi" w:eastAsiaTheme="minorEastAsia" w:hAnsiTheme="minorHAnsi"/>
      <w:color w:val="auto"/>
      <w:kern w:val="0"/>
      <w:sz w:val="18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qFormat/>
    <w:rsid w:val="00d9070b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Rockwell" w:hAnsi="Rockwell" w:eastAsia="ＭＳ ゴシック" w:cs="" w:asciiTheme="majorHAnsi" w:cstheme="majorBidi" w:eastAsiaTheme="majorEastAsia" w:hAnsiTheme="majorHAnsi"/>
      <w:b/>
      <w:bCs/>
      <w:color w:val="4C264C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nhideWhenUsed/>
    <w:qFormat/>
    <w:rsid w:val="00d9070b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Rockwell" w:hAnsi="Rockwell" w:eastAsia="ＭＳ ゴシック" w:cs="" w:asciiTheme="majorHAnsi" w:cstheme="majorBidi" w:eastAsiaTheme="majorEastAsia" w:hAnsiTheme="majorHAnsi"/>
      <w:b/>
      <w:bCs/>
      <w:color w:val="663366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nhideWhenUsed/>
    <w:qFormat/>
    <w:rsid w:val="00d9070b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Rockwell" w:hAnsi="Rockwell" w:eastAsia="ＭＳ ゴシック" w:cs="" w:asciiTheme="majorHAnsi" w:cstheme="majorBidi" w:eastAsiaTheme="majorEastAsia" w:hAnsiTheme="majorHAnsi"/>
      <w:b/>
      <w:bCs/>
      <w:color w:val="663366" w:themeColor="accent1"/>
    </w:rPr>
  </w:style>
  <w:style w:type="paragraph" w:styleId="Titre4">
    <w:name w:val="Heading 4"/>
    <w:basedOn w:val="Normal"/>
    <w:next w:val="Normal"/>
    <w:link w:val="Heading4Char"/>
    <w:semiHidden/>
    <w:unhideWhenUsed/>
    <w:qFormat/>
    <w:rsid w:val="00d9070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Rockwell" w:hAnsi="Rockwell" w:eastAsia="ＭＳ ゴシック" w:cs="" w:asciiTheme="majorHAnsi" w:cstheme="majorBidi" w:eastAsiaTheme="majorEastAsia" w:hAnsiTheme="majorHAnsi"/>
      <w:b/>
      <w:bCs/>
      <w:i/>
      <w:iCs/>
      <w:color w:val="663366" w:themeColor="accent1"/>
    </w:rPr>
  </w:style>
  <w:style w:type="paragraph" w:styleId="Titre5">
    <w:name w:val="Heading 5"/>
    <w:basedOn w:val="Normal"/>
    <w:next w:val="Normal"/>
    <w:link w:val="Heading5Char"/>
    <w:semiHidden/>
    <w:unhideWhenUsed/>
    <w:qFormat/>
    <w:rsid w:val="00d9070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Rockwell" w:hAnsi="Rockwell" w:eastAsia="ＭＳ ゴシック" w:cs="" w:asciiTheme="majorHAnsi" w:cstheme="majorBidi" w:eastAsiaTheme="majorEastAsia" w:hAnsiTheme="majorHAnsi"/>
      <w:color w:val="321932" w:themeColor="accent1" w:themeShade="7f"/>
    </w:rPr>
  </w:style>
  <w:style w:type="paragraph" w:styleId="Titre6">
    <w:name w:val="Heading 6"/>
    <w:basedOn w:val="Normal"/>
    <w:next w:val="Normal"/>
    <w:link w:val="Heading6Char"/>
    <w:semiHidden/>
    <w:unhideWhenUsed/>
    <w:qFormat/>
    <w:rsid w:val="00d9070b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Rockwell" w:hAnsi="Rockwell" w:eastAsia="ＭＳ ゴシック" w:cs="" w:asciiTheme="majorHAnsi" w:cstheme="majorBidi" w:eastAsiaTheme="majorEastAsia" w:hAnsiTheme="majorHAnsi"/>
      <w:i/>
      <w:iCs/>
      <w:color w:val="321932" w:themeColor="accent1" w:themeShade="7f"/>
    </w:rPr>
  </w:style>
  <w:style w:type="paragraph" w:styleId="Titre7">
    <w:name w:val="Heading 7"/>
    <w:basedOn w:val="Normal"/>
    <w:next w:val="Normal"/>
    <w:link w:val="Heading7Char"/>
    <w:semiHidden/>
    <w:unhideWhenUsed/>
    <w:qFormat/>
    <w:rsid w:val="00d9070b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Rockwell" w:hAnsi="Rockwell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semiHidden/>
    <w:unhideWhenUsed/>
    <w:qFormat/>
    <w:rsid w:val="00d9070b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Rockwell" w:hAnsi="Rockwell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Heading9Char"/>
    <w:semiHidden/>
    <w:unhideWhenUsed/>
    <w:qFormat/>
    <w:rsid w:val="00d9070b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Rockwell" w:hAnsi="Rockwell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5c4041"/>
    <w:rPr>
      <w:color w:val="000000" w:themeColor="text1"/>
      <w:sz w:val="24"/>
      <w:szCs w:val="24"/>
    </w:rPr>
  </w:style>
  <w:style w:type="character" w:styleId="BodyTextChar" w:customStyle="1">
    <w:name w:val="Body Text Char"/>
    <w:basedOn w:val="DefaultParagraphFont"/>
    <w:link w:val="BodyText"/>
    <w:qFormat/>
    <w:rsid w:val="005c4041"/>
    <w:rPr>
      <w:color w:val="404040" w:themeColor="text1" w:themeTint="bf"/>
      <w:sz w:val="18"/>
      <w:szCs w:val="20"/>
    </w:rPr>
  </w:style>
  <w:style w:type="character" w:styleId="Plus" w:customStyle="1">
    <w:name w:val="Plus"/>
    <w:basedOn w:val="DefaultParagraphFont"/>
    <w:qFormat/>
    <w:rsid w:val="005c4041"/>
    <w:rPr>
      <w:b/>
      <w:color w:val="B770B7" w:themeColor="accent1" w:themeTint="99"/>
      <w:spacing w:val="-80"/>
      <w:sz w:val="60"/>
    </w:rPr>
  </w:style>
  <w:style w:type="character" w:styleId="SignatureChar" w:customStyle="1">
    <w:name w:val="Signature Char"/>
    <w:basedOn w:val="DefaultParagraphFont"/>
    <w:link w:val="Signature"/>
    <w:qFormat/>
    <w:rsid w:val="005c4041"/>
    <w:rPr>
      <w:color w:val="404040" w:themeColor="text1" w:themeTint="bf"/>
      <w:sz w:val="18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5c4041"/>
    <w:rPr>
      <w:rFonts w:ascii="Tahoma" w:hAnsi="Tahoma" w:cs="Tahoma"/>
      <w:sz w:val="16"/>
      <w:szCs w:val="16"/>
    </w:rPr>
  </w:style>
  <w:style w:type="character" w:styleId="BodyText3Char" w:customStyle="1">
    <w:name w:val="Body Text 3 Char"/>
    <w:basedOn w:val="DefaultParagraphFont"/>
    <w:link w:val="BodyText3"/>
    <w:semiHidden/>
    <w:qFormat/>
    <w:rsid w:val="005c4041"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semiHidden/>
    <w:qFormat/>
    <w:rsid w:val="005c4041"/>
    <w:rPr>
      <w:color w:val="404040" w:themeColor="text1" w:themeTint="bf"/>
      <w:sz w:val="18"/>
      <w:szCs w:val="20"/>
    </w:rPr>
  </w:style>
  <w:style w:type="character" w:styleId="BodyText2Char" w:customStyle="1">
    <w:name w:val="Body Text 2 Char"/>
    <w:basedOn w:val="DefaultParagraphFont"/>
    <w:link w:val="BodyText2"/>
    <w:semiHidden/>
    <w:qFormat/>
    <w:rsid w:val="005c4041"/>
    <w:rPr>
      <w:sz w:val="18"/>
    </w:rPr>
  </w:style>
  <w:style w:type="character" w:styleId="BodyTextFirstIndent2Char" w:customStyle="1">
    <w:name w:val="Body Text First Indent 2 Char"/>
    <w:basedOn w:val="BodyText2Char"/>
    <w:link w:val="BodyTextFirstIndent2"/>
    <w:semiHidden/>
    <w:qFormat/>
    <w:rsid w:val="005c4041"/>
    <w:rPr>
      <w:sz w:val="18"/>
    </w:rPr>
  </w:style>
  <w:style w:type="character" w:styleId="BodyTextIndent2Char" w:customStyle="1">
    <w:name w:val="Body Text Indent 2 Char"/>
    <w:basedOn w:val="DefaultParagraphFont"/>
    <w:link w:val="BodyTextIndent2"/>
    <w:semiHidden/>
    <w:qFormat/>
    <w:rsid w:val="005c4041"/>
    <w:rPr>
      <w:sz w:val="18"/>
    </w:rPr>
  </w:style>
  <w:style w:type="character" w:styleId="BodyTextIndent3Char" w:customStyle="1">
    <w:name w:val="Body Text Indent 3 Char"/>
    <w:basedOn w:val="DefaultParagraphFont"/>
    <w:link w:val="BodyTextIndent3"/>
    <w:semiHidden/>
    <w:qFormat/>
    <w:rsid w:val="005c4041"/>
    <w:rPr>
      <w:sz w:val="16"/>
      <w:szCs w:val="16"/>
    </w:rPr>
  </w:style>
  <w:style w:type="character" w:styleId="ClosingChar" w:customStyle="1">
    <w:name w:val="Closing Char"/>
    <w:basedOn w:val="DefaultParagraphFont"/>
    <w:link w:val="Closing"/>
    <w:semiHidden/>
    <w:qFormat/>
    <w:rsid w:val="005c4041"/>
    <w:rPr>
      <w:sz w:val="18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5c4041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5c4041"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semiHidden/>
    <w:qFormat/>
    <w:rsid w:val="005c4041"/>
    <w:rPr>
      <w:sz w:val="18"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5c4041"/>
    <w:rPr>
      <w:rFonts w:ascii="Tahoma" w:hAnsi="Tahoma" w:cs="Tahoma"/>
      <w:sz w:val="16"/>
      <w:szCs w:val="16"/>
    </w:rPr>
  </w:style>
  <w:style w:type="character" w:styleId="EmailSignatureChar" w:customStyle="1">
    <w:name w:val="E-mail Signature Char"/>
    <w:basedOn w:val="DefaultParagraphFont"/>
    <w:link w:val="E-mailSignature"/>
    <w:semiHidden/>
    <w:qFormat/>
    <w:rsid w:val="005c4041"/>
    <w:rPr>
      <w:sz w:val="18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5c4041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qFormat/>
    <w:rsid w:val="005c4041"/>
    <w:rPr>
      <w:sz w:val="18"/>
    </w:rPr>
  </w:style>
  <w:style w:type="character" w:styleId="FootnoteTextChar" w:customStyle="1">
    <w:name w:val="Footnote Text Char"/>
    <w:basedOn w:val="DefaultParagraphFont"/>
    <w:link w:val="FootnoteText"/>
    <w:qFormat/>
    <w:rsid w:val="005c4041"/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qFormat/>
    <w:rsid w:val="00d9070b"/>
    <w:rPr>
      <w:rFonts w:ascii="Rockwell" w:hAnsi="Rockwell" w:eastAsia="ＭＳ ゴシック" w:cs="" w:asciiTheme="majorHAnsi" w:cstheme="majorBidi" w:eastAsiaTheme="majorEastAsia" w:hAnsiTheme="majorHAnsi"/>
      <w:b/>
      <w:bCs/>
      <w:color w:val="4C264C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qFormat/>
    <w:rsid w:val="00d9070b"/>
    <w:rPr>
      <w:rFonts w:ascii="Rockwell" w:hAnsi="Rockwell" w:eastAsia="ＭＳ ゴシック" w:cs="" w:asciiTheme="majorHAnsi" w:cstheme="majorBidi" w:eastAsiaTheme="majorEastAsia" w:hAnsiTheme="majorHAnsi"/>
      <w:b/>
      <w:bCs/>
      <w:color w:val="663366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qFormat/>
    <w:rsid w:val="00d9070b"/>
    <w:rPr>
      <w:rFonts w:ascii="Rockwell" w:hAnsi="Rockwell" w:eastAsia="ＭＳ ゴシック" w:cs="" w:asciiTheme="majorHAnsi" w:cstheme="majorBidi" w:eastAsiaTheme="majorEastAsia" w:hAnsiTheme="majorHAnsi"/>
      <w:b/>
      <w:bCs/>
      <w:color w:val="663366" w:themeColor="accent1"/>
      <w:sz w:val="18"/>
    </w:rPr>
  </w:style>
  <w:style w:type="character" w:styleId="Heading4Char" w:customStyle="1">
    <w:name w:val="Heading 4 Char"/>
    <w:basedOn w:val="DefaultParagraphFont"/>
    <w:link w:val="Heading4"/>
    <w:semiHidden/>
    <w:qFormat/>
    <w:rsid w:val="00d9070b"/>
    <w:rPr>
      <w:rFonts w:ascii="Rockwell" w:hAnsi="Rockwell" w:eastAsia="ＭＳ ゴシック" w:cs="" w:asciiTheme="majorHAnsi" w:cstheme="majorBidi" w:eastAsiaTheme="majorEastAsia" w:hAnsiTheme="majorHAnsi"/>
      <w:b/>
      <w:bCs/>
      <w:i/>
      <w:iCs/>
      <w:color w:val="663366" w:themeColor="accent1"/>
      <w:sz w:val="18"/>
    </w:rPr>
  </w:style>
  <w:style w:type="character" w:styleId="Heading5Char" w:customStyle="1">
    <w:name w:val="Heading 5 Char"/>
    <w:basedOn w:val="DefaultParagraphFont"/>
    <w:link w:val="Heading5"/>
    <w:semiHidden/>
    <w:qFormat/>
    <w:rsid w:val="00d9070b"/>
    <w:rPr>
      <w:rFonts w:ascii="Rockwell" w:hAnsi="Rockwell" w:eastAsia="ＭＳ ゴシック" w:cs="" w:asciiTheme="majorHAnsi" w:cstheme="majorBidi" w:eastAsiaTheme="majorEastAsia" w:hAnsiTheme="majorHAnsi"/>
      <w:color w:val="321932" w:themeColor="accent1" w:themeShade="7f"/>
      <w:sz w:val="18"/>
    </w:rPr>
  </w:style>
  <w:style w:type="character" w:styleId="Heading6Char" w:customStyle="1">
    <w:name w:val="Heading 6 Char"/>
    <w:basedOn w:val="DefaultParagraphFont"/>
    <w:link w:val="Heading6"/>
    <w:semiHidden/>
    <w:qFormat/>
    <w:rsid w:val="00d9070b"/>
    <w:rPr>
      <w:rFonts w:ascii="Rockwell" w:hAnsi="Rockwell" w:eastAsia="ＭＳ ゴシック" w:cs="" w:asciiTheme="majorHAnsi" w:cstheme="majorBidi" w:eastAsiaTheme="majorEastAsia" w:hAnsiTheme="majorHAnsi"/>
      <w:i/>
      <w:iCs/>
      <w:color w:val="321932" w:themeColor="accent1" w:themeShade="7f"/>
      <w:sz w:val="18"/>
    </w:rPr>
  </w:style>
  <w:style w:type="character" w:styleId="Heading7Char" w:customStyle="1">
    <w:name w:val="Heading 7 Char"/>
    <w:basedOn w:val="DefaultParagraphFont"/>
    <w:link w:val="Heading7"/>
    <w:semiHidden/>
    <w:qFormat/>
    <w:rsid w:val="00d9070b"/>
    <w:rPr>
      <w:rFonts w:ascii="Rockwell" w:hAnsi="Rockwell" w:eastAsia="ＭＳ ゴシック" w:cs="" w:asciiTheme="majorHAnsi" w:cstheme="majorBidi" w:eastAsiaTheme="majorEastAsia" w:hAnsiTheme="majorHAnsi"/>
      <w:i/>
      <w:iCs/>
      <w:color w:val="404040" w:themeColor="text1" w:themeTint="bf"/>
      <w:sz w:val="18"/>
    </w:rPr>
  </w:style>
  <w:style w:type="character" w:styleId="Heading8Char" w:customStyle="1">
    <w:name w:val="Heading 8 Char"/>
    <w:basedOn w:val="DefaultParagraphFont"/>
    <w:link w:val="Heading8"/>
    <w:semiHidden/>
    <w:qFormat/>
    <w:rsid w:val="00d9070b"/>
    <w:rPr>
      <w:rFonts w:ascii="Rockwell" w:hAnsi="Rockwell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semiHidden/>
    <w:qFormat/>
    <w:rsid w:val="00d9070b"/>
    <w:rPr>
      <w:rFonts w:ascii="Rockwell" w:hAnsi="Rockwell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TMLAddressChar" w:customStyle="1">
    <w:name w:val="HTML Address Char"/>
    <w:basedOn w:val="DefaultParagraphFont"/>
    <w:link w:val="HTMLAddress"/>
    <w:semiHidden/>
    <w:qFormat/>
    <w:rsid w:val="005c4041"/>
    <w:rPr>
      <w:i/>
      <w:iCs/>
      <w:sz w:val="18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5c4041"/>
    <w:rPr>
      <w:rFonts w:ascii="Consolas" w:hAnsi="Consolas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qFormat/>
    <w:rsid w:val="005c4041"/>
    <w:rPr>
      <w:b/>
      <w:bCs/>
      <w:i/>
      <w:iCs/>
      <w:color w:val="663366" w:themeColor="accent1"/>
      <w:sz w:val="18"/>
    </w:rPr>
  </w:style>
  <w:style w:type="character" w:styleId="MacroTextChar" w:customStyle="1">
    <w:name w:val="Macro Text Char"/>
    <w:basedOn w:val="DefaultParagraphFont"/>
    <w:link w:val="MacroText"/>
    <w:semiHidden/>
    <w:qFormat/>
    <w:rsid w:val="005c4041"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semiHidden/>
    <w:qFormat/>
    <w:rsid w:val="005c4041"/>
    <w:rPr>
      <w:rFonts w:ascii="Rockwell" w:hAnsi="Rockwell" w:eastAsia="ＭＳ ゴシック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semiHidden/>
    <w:qFormat/>
    <w:rsid w:val="005c4041"/>
    <w:rPr>
      <w:sz w:val="18"/>
    </w:rPr>
  </w:style>
  <w:style w:type="character" w:styleId="PlainTextChar" w:customStyle="1">
    <w:name w:val="Plain Text Char"/>
    <w:basedOn w:val="DefaultParagraphFont"/>
    <w:link w:val="PlainText"/>
    <w:semiHidden/>
    <w:qFormat/>
    <w:rsid w:val="005c4041"/>
    <w:rPr>
      <w:rFonts w:ascii="Consolas" w:hAnsi="Consolas"/>
      <w:sz w:val="21"/>
      <w:szCs w:val="21"/>
    </w:rPr>
  </w:style>
  <w:style w:type="character" w:styleId="QuoteChar" w:customStyle="1">
    <w:name w:val="Quote Char"/>
    <w:basedOn w:val="DefaultParagraphFont"/>
    <w:link w:val="Quote"/>
    <w:qFormat/>
    <w:rsid w:val="005c4041"/>
    <w:rPr>
      <w:i/>
      <w:iCs/>
      <w:color w:val="000000" w:themeColor="text1"/>
      <w:sz w:val="18"/>
    </w:rPr>
  </w:style>
  <w:style w:type="character" w:styleId="SalutationChar" w:customStyle="1">
    <w:name w:val="Salutation Char"/>
    <w:basedOn w:val="DefaultParagraphFont"/>
    <w:link w:val="Salutation"/>
    <w:semiHidden/>
    <w:qFormat/>
    <w:rsid w:val="005c4041"/>
    <w:rPr>
      <w:sz w:val="18"/>
    </w:rPr>
  </w:style>
  <w:style w:type="character" w:styleId="SubtitleChar" w:customStyle="1">
    <w:name w:val="Subtitle Char"/>
    <w:basedOn w:val="DefaultParagraphFont"/>
    <w:link w:val="Subtitle"/>
    <w:qFormat/>
    <w:rsid w:val="005c4041"/>
    <w:rPr>
      <w:rFonts w:ascii="Rockwell" w:hAnsi="Rockwell" w:eastAsia="ＭＳ ゴシック" w:cs="" w:asciiTheme="majorHAnsi" w:cstheme="majorBidi" w:eastAsiaTheme="majorEastAsia" w:hAnsiTheme="majorHAnsi"/>
      <w:i/>
      <w:iCs/>
      <w:color w:val="663366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qFormat/>
    <w:rsid w:val="005c4041"/>
    <w:rPr>
      <w:rFonts w:ascii="Rockwell" w:hAnsi="Rockwell" w:eastAsia="ＭＳ ゴシック" w:cs="" w:asciiTheme="majorHAnsi" w:cstheme="majorBidi" w:eastAsiaTheme="majorEastAsia" w:hAnsiTheme="majorHAnsi"/>
      <w:color w:val="200F21" w:themeColor="text2" w:themeShade="bf"/>
      <w:spacing w:val="5"/>
      <w:kern w:val="2"/>
      <w:sz w:val="52"/>
      <w:szCs w:val="52"/>
    </w:rPr>
  </w:style>
  <w:style w:type="character" w:styleId="KeywordTok" w:customStyle="1">
    <w:name w:val="KeywordTok"/>
    <w:qFormat/>
    <w:rPr>
      <w:b/>
      <w:color w:val="007020"/>
    </w:rPr>
  </w:style>
  <w:style w:type="character" w:styleId="DataTypeTok" w:customStyle="1">
    <w:name w:val="DataTypeTok"/>
    <w:qFormat/>
    <w:rPr>
      <w:color w:val="902000"/>
    </w:rPr>
  </w:style>
  <w:style w:type="character" w:styleId="DecValTok" w:customStyle="1">
    <w:name w:val="DecValTok"/>
    <w:qFormat/>
    <w:rPr>
      <w:color w:val="40A070"/>
    </w:rPr>
  </w:style>
  <w:style w:type="character" w:styleId="BaseNTok" w:customStyle="1">
    <w:name w:val="BaseNTok"/>
    <w:qFormat/>
    <w:rPr>
      <w:color w:val="40A070"/>
    </w:rPr>
  </w:style>
  <w:style w:type="character" w:styleId="FloatTok" w:customStyle="1">
    <w:name w:val="FloatTok"/>
    <w:qFormat/>
    <w:rPr>
      <w:color w:val="40A070"/>
    </w:rPr>
  </w:style>
  <w:style w:type="character" w:styleId="CharTok" w:customStyle="1">
    <w:name w:val="CharTok"/>
    <w:qFormat/>
    <w:rPr>
      <w:color w:val="4070A0"/>
    </w:rPr>
  </w:style>
  <w:style w:type="character" w:styleId="StringTok" w:customStyle="1">
    <w:name w:val="StringTok"/>
    <w:qFormat/>
    <w:rPr>
      <w:color w:val="4070A0"/>
    </w:rPr>
  </w:style>
  <w:style w:type="character" w:styleId="CommentTok" w:customStyle="1">
    <w:name w:val="CommentTok"/>
    <w:qFormat/>
    <w:rPr>
      <w:i/>
      <w:color w:val="60A0B0"/>
    </w:rPr>
  </w:style>
  <w:style w:type="character" w:styleId="OtherTok" w:customStyle="1">
    <w:name w:val="OtherTok"/>
    <w:qFormat/>
    <w:rPr>
      <w:color w:val="007020"/>
    </w:rPr>
  </w:style>
  <w:style w:type="character" w:styleId="AlertTok" w:customStyle="1">
    <w:name w:val="AlertTok"/>
    <w:qFormat/>
    <w:rPr>
      <w:b/>
      <w:color w:val="FF0000"/>
    </w:rPr>
  </w:style>
  <w:style w:type="character" w:styleId="FunctionTok" w:customStyle="1">
    <w:name w:val="FunctionTok"/>
    <w:qFormat/>
    <w:rPr>
      <w:color w:val="06287E"/>
    </w:rPr>
  </w:style>
  <w:style w:type="character" w:styleId="RegionMarkerTok" w:customStyle="1">
    <w:name w:val="RegionMarkerTok"/>
    <w:qFormat/>
    <w:rPr/>
  </w:style>
  <w:style w:type="character" w:styleId="ErrorTok" w:customStyle="1">
    <w:name w:val="ErrorTok"/>
    <w:qFormat/>
    <w:rPr>
      <w:b/>
      <w:color w:val="FF0000"/>
    </w:rPr>
  </w:style>
  <w:style w:type="character" w:styleId="NormalTok" w:customStyle="1">
    <w:name w:val="NormalTok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link w:val="BodyTextChar"/>
    <w:rsid w:val="005c4041"/>
    <w:pPr>
      <w:spacing w:before="120" w:after="200"/>
    </w:pPr>
    <w:rPr>
      <w:color w:val="404040" w:themeColor="text1" w:themeTint="bf"/>
      <w:szCs w:val="20"/>
    </w:rPr>
  </w:style>
  <w:style w:type="paragraph" w:styleId="Liste">
    <w:name w:val="List"/>
    <w:basedOn w:val="Normal"/>
    <w:semiHidden/>
    <w:unhideWhenUsed/>
    <w:rsid w:val="005c4041"/>
    <w:pPr>
      <w:spacing w:before="120" w:after="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">
    <w:name w:val="Header"/>
    <w:basedOn w:val="Normal"/>
    <w:link w:val="HeaderChar"/>
    <w:rsid w:val="005c4041"/>
    <w:pPr>
      <w:tabs>
        <w:tab w:val="center" w:pos="4680" w:leader="none"/>
        <w:tab w:val="right" w:pos="9360" w:leader="none"/>
      </w:tabs>
      <w:spacing w:before="40" w:after="200"/>
      <w:jc w:val="right"/>
    </w:pPr>
    <w:rPr>
      <w:color w:val="000000" w:themeColor="text1"/>
      <w:sz w:val="24"/>
      <w:szCs w:val="24"/>
    </w:rPr>
  </w:style>
  <w:style w:type="paragraph" w:styleId="Contact" w:customStyle="1">
    <w:name w:val="Contact"/>
    <w:basedOn w:val="Normal"/>
    <w:qFormat/>
    <w:rsid w:val="005c4041"/>
    <w:pPr>
      <w:spacing w:lineRule="exact" w:line="200"/>
    </w:pPr>
    <w:rPr>
      <w:color w:val="663366" w:themeColor="accent1"/>
      <w:sz w:val="14"/>
      <w:szCs w:val="14"/>
    </w:rPr>
  </w:style>
  <w:style w:type="paragraph" w:styleId="HeaderLeft" w:customStyle="1">
    <w:name w:val="Header-Left"/>
    <w:basedOn w:val="Normal"/>
    <w:qFormat/>
    <w:rsid w:val="005c4041"/>
    <w:pPr>
      <w:spacing w:before="120" w:after="200"/>
      <w:ind w:left="43" w:hanging="0"/>
    </w:pPr>
    <w:rPr>
      <w:rFonts w:ascii="Rockwell" w:hAnsi="Rockwell" w:eastAsia="ＭＳ ゴシック" w:cs="" w:asciiTheme="majorHAnsi" w:cstheme="majorBidi" w:eastAsiaTheme="majorEastAsia" w:hAnsiTheme="majorHAnsi"/>
      <w:color w:val="663366" w:themeColor="accent1"/>
      <w:sz w:val="48"/>
    </w:rPr>
  </w:style>
  <w:style w:type="paragraph" w:styleId="HeaderRight" w:customStyle="1">
    <w:name w:val="Header-Right"/>
    <w:basedOn w:val="Normal"/>
    <w:qFormat/>
    <w:rsid w:val="005c4041"/>
    <w:pPr>
      <w:spacing w:before="120" w:after="200"/>
      <w:ind w:right="43" w:hanging="0"/>
      <w:jc w:val="right"/>
    </w:pPr>
    <w:rPr>
      <w:color w:val="663366" w:themeColor="accent1"/>
      <w:sz w:val="36"/>
    </w:rPr>
  </w:style>
  <w:style w:type="paragraph" w:styleId="DateandRecipient" w:customStyle="1">
    <w:name w:val="Date and Recipient"/>
    <w:basedOn w:val="Normal"/>
    <w:qFormat/>
    <w:rsid w:val="005c4041"/>
    <w:pPr>
      <w:spacing w:before="120" w:after="480"/>
    </w:pPr>
    <w:rPr>
      <w:color w:val="404040" w:themeColor="text1" w:themeTint="bf"/>
    </w:rPr>
  </w:style>
  <w:style w:type="paragraph" w:styleId="Signature">
    <w:name w:val="Signature"/>
    <w:basedOn w:val="Normal"/>
    <w:link w:val="SignatureChar"/>
    <w:rsid w:val="005c4041"/>
    <w:pPr>
      <w:spacing w:before="120" w:after="720"/>
    </w:pPr>
    <w:rPr>
      <w:color w:val="404040" w:themeColor="text1" w:themeTint="bf"/>
    </w:rPr>
  </w:style>
  <w:style w:type="paragraph" w:styleId="BalloonText">
    <w:name w:val="Balloon Text"/>
    <w:basedOn w:val="Normal"/>
    <w:link w:val="BalloonTextChar"/>
    <w:semiHidden/>
    <w:unhideWhenUsed/>
    <w:qFormat/>
    <w:rsid w:val="005c4041"/>
    <w:pPr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5c4041"/>
    <w:pPr/>
    <w:rPr/>
  </w:style>
  <w:style w:type="paragraph" w:styleId="BlockText">
    <w:name w:val="Block Text"/>
    <w:basedOn w:val="Normal"/>
    <w:semiHidden/>
    <w:unhideWhenUsed/>
    <w:qFormat/>
    <w:rsid w:val="005c4041"/>
    <w:pPr>
      <w:pBdr>
        <w:top w:val="single" w:sz="2" w:space="10" w:color="663366" w:shadow="1"/>
        <w:left w:val="single" w:sz="2" w:space="10" w:color="663366" w:shadow="1"/>
        <w:bottom w:val="single" w:sz="2" w:space="10" w:color="663366" w:shadow="1"/>
        <w:right w:val="single" w:sz="2" w:space="10" w:color="663366" w:shadow="1"/>
      </w:pBdr>
      <w:ind w:left="1152" w:right="1152" w:hanging="0"/>
    </w:pPr>
    <w:rPr>
      <w:i/>
      <w:iCs/>
      <w:color w:val="663366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5c4041"/>
    <w:pPr>
      <w:spacing w:before="120" w:after="120"/>
      <w:ind w:left="360" w:hanging="0"/>
    </w:pPr>
    <w:rPr/>
  </w:style>
  <w:style w:type="paragraph" w:styleId="BodyText3">
    <w:name w:val="Body Text 3"/>
    <w:basedOn w:val="Normal"/>
    <w:link w:val="BodyText3Char"/>
    <w:semiHidden/>
    <w:unhideWhenUsed/>
    <w:qFormat/>
    <w:rsid w:val="005c4041"/>
    <w:pPr>
      <w:spacing w:before="120" w:after="120"/>
    </w:pPr>
    <w:rPr>
      <w:sz w:val="16"/>
      <w:szCs w:val="16"/>
    </w:rPr>
  </w:style>
  <w:style w:type="paragraph" w:styleId="BodyTextIndent">
    <w:name w:val="Body Text Indent"/>
    <w:basedOn w:val="Corpsdetexte"/>
    <w:link w:val="BodyTextFirstIndentChar"/>
    <w:semiHidden/>
    <w:unhideWhenUsed/>
    <w:qFormat/>
    <w:rsid w:val="005c4041"/>
    <w:pPr>
      <w:spacing w:before="120" w:after="0"/>
      <w:ind w:firstLine="360"/>
    </w:pPr>
    <w:rPr>
      <w:color w:val="auto"/>
      <w:szCs w:val="22"/>
    </w:r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5c4041"/>
    <w:pPr>
      <w:spacing w:before="120" w:after="0"/>
      <w:ind w:left="360" w:firstLine="360"/>
    </w:pPr>
    <w:rPr/>
  </w:style>
  <w:style w:type="paragraph" w:styleId="BodyTextIndent2">
    <w:name w:val="Body Text Indent 2"/>
    <w:basedOn w:val="Normal"/>
    <w:link w:val="BodyTextIndent2Char"/>
    <w:semiHidden/>
    <w:unhideWhenUsed/>
    <w:qFormat/>
    <w:rsid w:val="005c4041"/>
    <w:pPr>
      <w:spacing w:lineRule="auto" w:line="480" w:before="12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semiHidden/>
    <w:unhideWhenUsed/>
    <w:qFormat/>
    <w:rsid w:val="005c4041"/>
    <w:pPr>
      <w:spacing w:before="120" w:after="120"/>
      <w:ind w:left="360" w:hanging="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5c4041"/>
    <w:pPr>
      <w:spacing w:before="120" w:after="200"/>
    </w:pPr>
    <w:rPr>
      <w:b/>
      <w:bCs/>
      <w:color w:val="663366" w:themeColor="accent1"/>
      <w:szCs w:val="18"/>
    </w:rPr>
  </w:style>
  <w:style w:type="paragraph" w:styleId="Closing">
    <w:name w:val="Closing"/>
    <w:basedOn w:val="Normal"/>
    <w:link w:val="ClosingChar"/>
    <w:semiHidden/>
    <w:unhideWhenUsed/>
    <w:qFormat/>
    <w:rsid w:val="005c4041"/>
    <w:pPr>
      <w:ind w:left="4320" w:hanging="0"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5c4041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semiHidden/>
    <w:unhideWhenUsed/>
    <w:qFormat/>
    <w:rsid w:val="005c4041"/>
    <w:pPr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5c4041"/>
    <w:pPr/>
    <w:rPr/>
  </w:style>
  <w:style w:type="paragraph" w:styleId="DocumentMap">
    <w:name w:val="Document Map"/>
    <w:basedOn w:val="Normal"/>
    <w:link w:val="DocumentMapChar"/>
    <w:semiHidden/>
    <w:unhideWhenUsed/>
    <w:qFormat/>
    <w:rsid w:val="005c4041"/>
    <w:pPr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-mailSignatureChar"/>
    <w:semiHidden/>
    <w:unhideWhenUsed/>
    <w:qFormat/>
    <w:rsid w:val="005c4041"/>
    <w:pPr/>
    <w:rPr/>
  </w:style>
  <w:style w:type="paragraph" w:styleId="Notedefin">
    <w:name w:val="Endnote Text"/>
    <w:basedOn w:val="Normal"/>
    <w:link w:val="EndnoteTextChar"/>
    <w:semiHidden/>
    <w:unhideWhenUsed/>
    <w:rsid w:val="005c4041"/>
    <w:pPr/>
    <w:rPr>
      <w:sz w:val="20"/>
      <w:szCs w:val="20"/>
    </w:rPr>
  </w:style>
  <w:style w:type="paragraph" w:styleId="Envelopeaddress">
    <w:name w:val="envelope address"/>
    <w:basedOn w:val="Normal"/>
    <w:semiHidden/>
    <w:unhideWhenUsed/>
    <w:qFormat/>
    <w:rsid w:val="005c4041"/>
    <w:pPr>
      <w:ind w:left="2880" w:hanging="0"/>
    </w:pPr>
    <w:rPr>
      <w:rFonts w:ascii="Rockwell" w:hAnsi="Rockwell" w:eastAsia="ＭＳ ゴシック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5c4041"/>
    <w:pPr/>
    <w:rPr>
      <w:rFonts w:ascii="Rockwell" w:hAnsi="Rockwell" w:eastAsia="ＭＳ ゴシック" w:cs="" w:asciiTheme="majorHAnsi" w:cstheme="majorBidi" w:eastAsiaTheme="majorEastAsia" w:hAnsiTheme="majorHAnsi"/>
      <w:sz w:val="20"/>
      <w:szCs w:val="20"/>
    </w:rPr>
  </w:style>
  <w:style w:type="paragraph" w:styleId="Pieddepage">
    <w:name w:val="Footer"/>
    <w:basedOn w:val="Normal"/>
    <w:link w:val="FooterChar"/>
    <w:unhideWhenUsed/>
    <w:rsid w:val="005c4041"/>
    <w:pPr>
      <w:tabs>
        <w:tab w:val="center" w:pos="4680" w:leader="none"/>
        <w:tab w:val="right" w:pos="9360" w:leader="none"/>
      </w:tabs>
    </w:pPr>
    <w:rPr/>
  </w:style>
  <w:style w:type="paragraph" w:styleId="Notedebasdepage">
    <w:name w:val="Footnote Text"/>
    <w:basedOn w:val="Normal"/>
    <w:link w:val="FootnoteTextChar"/>
    <w:unhideWhenUsed/>
    <w:rsid w:val="005c4041"/>
    <w:pPr/>
    <w:rPr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5c4041"/>
    <w:pPr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5c4041"/>
    <w:pPr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5c4041"/>
    <w:pPr>
      <w:ind w:left="180" w:hanging="180"/>
    </w:pPr>
    <w:rPr/>
  </w:style>
  <w:style w:type="paragraph" w:styleId="Index2">
    <w:name w:val="index 2"/>
    <w:basedOn w:val="Normal"/>
    <w:next w:val="Normal"/>
    <w:autoRedefine/>
    <w:semiHidden/>
    <w:unhideWhenUsed/>
    <w:qFormat/>
    <w:rsid w:val="005c4041"/>
    <w:pPr>
      <w:ind w:left="360" w:hanging="180"/>
    </w:pPr>
    <w:rPr/>
  </w:style>
  <w:style w:type="paragraph" w:styleId="Index3">
    <w:name w:val="index 3"/>
    <w:basedOn w:val="Normal"/>
    <w:next w:val="Normal"/>
    <w:autoRedefine/>
    <w:semiHidden/>
    <w:unhideWhenUsed/>
    <w:qFormat/>
    <w:rsid w:val="005c4041"/>
    <w:pPr>
      <w:ind w:left="540" w:hanging="180"/>
    </w:pPr>
    <w:rPr/>
  </w:style>
  <w:style w:type="paragraph" w:styleId="Index4">
    <w:name w:val="index 4"/>
    <w:basedOn w:val="Normal"/>
    <w:next w:val="Normal"/>
    <w:autoRedefine/>
    <w:semiHidden/>
    <w:unhideWhenUsed/>
    <w:qFormat/>
    <w:rsid w:val="005c4041"/>
    <w:pPr>
      <w:ind w:left="720" w:hanging="180"/>
    </w:pPr>
    <w:rPr/>
  </w:style>
  <w:style w:type="paragraph" w:styleId="Index5">
    <w:name w:val="index 5"/>
    <w:basedOn w:val="Normal"/>
    <w:next w:val="Normal"/>
    <w:autoRedefine/>
    <w:semiHidden/>
    <w:unhideWhenUsed/>
    <w:qFormat/>
    <w:rsid w:val="005c4041"/>
    <w:pPr>
      <w:ind w:left="900" w:hanging="180"/>
    </w:pPr>
    <w:rPr/>
  </w:style>
  <w:style w:type="paragraph" w:styleId="Index6">
    <w:name w:val="index 6"/>
    <w:basedOn w:val="Normal"/>
    <w:next w:val="Normal"/>
    <w:autoRedefine/>
    <w:semiHidden/>
    <w:unhideWhenUsed/>
    <w:qFormat/>
    <w:rsid w:val="005c4041"/>
    <w:pPr>
      <w:ind w:left="1080" w:hanging="180"/>
    </w:pPr>
    <w:rPr/>
  </w:style>
  <w:style w:type="paragraph" w:styleId="Index7">
    <w:name w:val="index 7"/>
    <w:basedOn w:val="Normal"/>
    <w:next w:val="Normal"/>
    <w:autoRedefine/>
    <w:semiHidden/>
    <w:unhideWhenUsed/>
    <w:qFormat/>
    <w:rsid w:val="005c4041"/>
    <w:pPr>
      <w:ind w:left="1260" w:hanging="180"/>
    </w:pPr>
    <w:rPr/>
  </w:style>
  <w:style w:type="paragraph" w:styleId="Index8">
    <w:name w:val="index 8"/>
    <w:basedOn w:val="Normal"/>
    <w:next w:val="Normal"/>
    <w:autoRedefine/>
    <w:semiHidden/>
    <w:unhideWhenUsed/>
    <w:qFormat/>
    <w:rsid w:val="005c4041"/>
    <w:pPr>
      <w:ind w:left="1440" w:hanging="180"/>
    </w:pPr>
    <w:rPr/>
  </w:style>
  <w:style w:type="paragraph" w:styleId="Index9">
    <w:name w:val="index 9"/>
    <w:basedOn w:val="Normal"/>
    <w:next w:val="Normal"/>
    <w:autoRedefine/>
    <w:semiHidden/>
    <w:unhideWhenUsed/>
    <w:qFormat/>
    <w:rsid w:val="005c4041"/>
    <w:pPr>
      <w:ind w:left="1620" w:hanging="180"/>
    </w:pPr>
    <w:rPr/>
  </w:style>
  <w:style w:type="paragraph" w:styleId="Indexheading">
    <w:name w:val="index heading"/>
    <w:basedOn w:val="Normal"/>
    <w:semiHidden/>
    <w:unhideWhenUsed/>
    <w:qFormat/>
    <w:rsid w:val="005c4041"/>
    <w:pPr/>
    <w:rPr>
      <w:rFonts w:ascii="Rockwell" w:hAnsi="Rockwell" w:eastAsia="ＭＳ ゴシック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5c4041"/>
    <w:pPr>
      <w:pBdr>
        <w:bottom w:val="single" w:sz="4" w:space="4" w:color="663366"/>
      </w:pBdr>
      <w:spacing w:before="200" w:after="280"/>
      <w:ind w:left="936" w:right="936" w:hanging="0"/>
    </w:pPr>
    <w:rPr>
      <w:b/>
      <w:bCs/>
      <w:i/>
      <w:iCs/>
      <w:color w:val="663366" w:themeColor="accent1"/>
    </w:rPr>
  </w:style>
  <w:style w:type="paragraph" w:styleId="Puce2">
    <w:name w:val="List Bullet 3"/>
    <w:basedOn w:val="Normal"/>
    <w:semiHidden/>
    <w:unhideWhenUsed/>
    <w:rsid w:val="005c4041"/>
    <w:pPr>
      <w:spacing w:before="120" w:after="0"/>
      <w:ind w:left="720" w:hanging="360"/>
      <w:contextualSpacing/>
    </w:pPr>
    <w:rPr/>
  </w:style>
  <w:style w:type="paragraph" w:styleId="Puce3">
    <w:name w:val="List Bullet 4"/>
    <w:basedOn w:val="Normal"/>
    <w:semiHidden/>
    <w:unhideWhenUsed/>
    <w:rsid w:val="005c4041"/>
    <w:pPr>
      <w:spacing w:before="120" w:after="0"/>
      <w:ind w:left="1080" w:hanging="360"/>
      <w:contextualSpacing/>
    </w:pPr>
    <w:rPr/>
  </w:style>
  <w:style w:type="paragraph" w:styleId="Puce4">
    <w:name w:val="List Bullet 5"/>
    <w:basedOn w:val="Normal"/>
    <w:semiHidden/>
    <w:unhideWhenUsed/>
    <w:rsid w:val="005c4041"/>
    <w:pPr>
      <w:spacing w:before="120" w:after="0"/>
      <w:ind w:left="1440" w:hanging="360"/>
      <w:contextualSpacing/>
    </w:pPr>
    <w:rPr/>
  </w:style>
  <w:style w:type="paragraph" w:styleId="Puce5">
    <w:name w:val="List Number"/>
    <w:basedOn w:val="Normal"/>
    <w:semiHidden/>
    <w:unhideWhenUsed/>
    <w:rsid w:val="005c4041"/>
    <w:pPr>
      <w:spacing w:before="120" w:after="0"/>
      <w:ind w:left="1800" w:hanging="360"/>
      <w:contextualSpacing/>
    </w:pPr>
    <w:rPr/>
  </w:style>
  <w:style w:type="paragraph" w:styleId="ListBullet">
    <w:name w:val="List Bullet"/>
    <w:basedOn w:val="Normal"/>
    <w:semiHidden/>
    <w:unhideWhenUsed/>
    <w:qFormat/>
    <w:rsid w:val="005c4041"/>
    <w:pPr>
      <w:spacing w:before="120" w:after="0"/>
      <w:contextualSpacing/>
    </w:pPr>
    <w:rPr/>
  </w:style>
  <w:style w:type="paragraph" w:styleId="ListBullet2">
    <w:name w:val="List Bullet 2"/>
    <w:basedOn w:val="Normal"/>
    <w:semiHidden/>
    <w:unhideWhenUsed/>
    <w:qFormat/>
    <w:rsid w:val="005c4041"/>
    <w:pPr>
      <w:spacing w:before="120" w:after="0"/>
      <w:contextualSpacing/>
    </w:pPr>
    <w:rPr/>
  </w:style>
  <w:style w:type="paragraph" w:styleId="ListBullet3">
    <w:name w:val="List Bullet 3"/>
    <w:basedOn w:val="Normal"/>
    <w:semiHidden/>
    <w:unhideWhenUsed/>
    <w:qFormat/>
    <w:rsid w:val="005c4041"/>
    <w:pPr>
      <w:spacing w:before="120" w:after="0"/>
      <w:contextualSpacing/>
    </w:pPr>
    <w:rPr/>
  </w:style>
  <w:style w:type="paragraph" w:styleId="ListBullet4">
    <w:name w:val="List Bullet 4"/>
    <w:basedOn w:val="Normal"/>
    <w:semiHidden/>
    <w:unhideWhenUsed/>
    <w:qFormat/>
    <w:rsid w:val="005c4041"/>
    <w:pPr>
      <w:spacing w:before="120" w:after="0"/>
      <w:contextualSpacing/>
    </w:pPr>
    <w:rPr/>
  </w:style>
  <w:style w:type="paragraph" w:styleId="ListBullet5">
    <w:name w:val="List Bullet 5"/>
    <w:basedOn w:val="Normal"/>
    <w:semiHidden/>
    <w:unhideWhenUsed/>
    <w:qFormat/>
    <w:rsid w:val="005c4041"/>
    <w:pPr>
      <w:spacing w:before="120" w:after="0"/>
      <w:contextualSpacing/>
    </w:pPr>
    <w:rPr/>
  </w:style>
  <w:style w:type="paragraph" w:styleId="ListContinue">
    <w:name w:val="List Continue"/>
    <w:basedOn w:val="Normal"/>
    <w:semiHidden/>
    <w:unhideWhenUsed/>
    <w:qFormat/>
    <w:rsid w:val="005c4041"/>
    <w:pPr>
      <w:spacing w:before="120" w:after="120"/>
      <w:ind w:left="360" w:hanging="0"/>
      <w:contextualSpacing/>
    </w:pPr>
    <w:rPr/>
  </w:style>
  <w:style w:type="paragraph" w:styleId="ListContinue2">
    <w:name w:val="List Continue 2"/>
    <w:basedOn w:val="Normal"/>
    <w:semiHidden/>
    <w:unhideWhenUsed/>
    <w:qFormat/>
    <w:rsid w:val="005c4041"/>
    <w:pPr>
      <w:spacing w:before="120" w:after="120"/>
      <w:ind w:left="720" w:hanging="0"/>
      <w:contextualSpacing/>
    </w:pPr>
    <w:rPr/>
  </w:style>
  <w:style w:type="paragraph" w:styleId="ListContinue3">
    <w:name w:val="List Continue 3"/>
    <w:basedOn w:val="Normal"/>
    <w:semiHidden/>
    <w:unhideWhenUsed/>
    <w:qFormat/>
    <w:rsid w:val="005c4041"/>
    <w:pPr>
      <w:spacing w:before="120" w:after="120"/>
      <w:ind w:left="1080" w:hanging="0"/>
      <w:contextualSpacing/>
    </w:pPr>
    <w:rPr/>
  </w:style>
  <w:style w:type="paragraph" w:styleId="ListContinue4">
    <w:name w:val="List Continue 4"/>
    <w:basedOn w:val="Normal"/>
    <w:semiHidden/>
    <w:unhideWhenUsed/>
    <w:qFormat/>
    <w:rsid w:val="005c4041"/>
    <w:pPr>
      <w:spacing w:before="120" w:after="120"/>
      <w:ind w:left="1440" w:hanging="0"/>
      <w:contextualSpacing/>
    </w:pPr>
    <w:rPr/>
  </w:style>
  <w:style w:type="paragraph" w:styleId="ListContinue5">
    <w:name w:val="List Continue 5"/>
    <w:basedOn w:val="Normal"/>
    <w:semiHidden/>
    <w:unhideWhenUsed/>
    <w:qFormat/>
    <w:rsid w:val="005c4041"/>
    <w:pPr>
      <w:spacing w:before="120" w:after="120"/>
      <w:ind w:left="1800" w:hanging="0"/>
      <w:contextualSpacing/>
    </w:pPr>
    <w:rPr/>
  </w:style>
  <w:style w:type="paragraph" w:styleId="ListNumber">
    <w:name w:val="List Number"/>
    <w:basedOn w:val="Normal"/>
    <w:semiHidden/>
    <w:unhideWhenUsed/>
    <w:qFormat/>
    <w:rsid w:val="005c4041"/>
    <w:pPr>
      <w:spacing w:before="12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5c4041"/>
    <w:pPr>
      <w:spacing w:before="120" w:after="0"/>
      <w:contextualSpacing/>
    </w:pPr>
    <w:rPr/>
  </w:style>
  <w:style w:type="paragraph" w:styleId="ListNumber3">
    <w:name w:val="List Number 3"/>
    <w:basedOn w:val="Normal"/>
    <w:semiHidden/>
    <w:unhideWhenUsed/>
    <w:qFormat/>
    <w:rsid w:val="005c4041"/>
    <w:pPr>
      <w:spacing w:before="120" w:after="0"/>
      <w:contextualSpacing/>
    </w:pPr>
    <w:rPr/>
  </w:style>
  <w:style w:type="paragraph" w:styleId="ListNumber4">
    <w:name w:val="List Number 4"/>
    <w:basedOn w:val="Normal"/>
    <w:semiHidden/>
    <w:unhideWhenUsed/>
    <w:qFormat/>
    <w:rsid w:val="005c4041"/>
    <w:pPr>
      <w:spacing w:before="120" w:after="0"/>
      <w:contextualSpacing/>
    </w:pPr>
    <w:rPr/>
  </w:style>
  <w:style w:type="paragraph" w:styleId="ListNumber5">
    <w:name w:val="List Number 5"/>
    <w:basedOn w:val="Normal"/>
    <w:semiHidden/>
    <w:unhideWhenUsed/>
    <w:qFormat/>
    <w:rsid w:val="005c4041"/>
    <w:pPr>
      <w:spacing w:before="120" w:after="0"/>
      <w:contextualSpacing/>
    </w:pPr>
    <w:rPr/>
  </w:style>
  <w:style w:type="paragraph" w:styleId="ListParagraph">
    <w:name w:val="List Paragraph"/>
    <w:basedOn w:val="Normal"/>
    <w:qFormat/>
    <w:rsid w:val="005c4041"/>
    <w:pPr>
      <w:spacing w:before="120" w:after="0"/>
      <w:ind w:left="720" w:hanging="0"/>
      <w:contextualSpacing/>
    </w:pPr>
    <w:rPr/>
  </w:style>
  <w:style w:type="paragraph" w:styleId="Macro">
    <w:name w:val="macro"/>
    <w:link w:val="MacroTextChar"/>
    <w:semiHidden/>
    <w:unhideWhenUsed/>
    <w:qFormat/>
    <w:rsid w:val="005c4041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ＭＳ ゴシック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qFormat/>
    <w:rsid w:val="005c404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Rockwell" w:hAnsi="Rockwell" w:eastAsia="ＭＳ ゴシック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qFormat/>
    <w:rsid w:val="005c4041"/>
    <w:pPr>
      <w:widowControl/>
      <w:bidi w:val="0"/>
      <w:jc w:val="left"/>
    </w:pPr>
    <w:rPr>
      <w:rFonts w:ascii="Rockwell" w:hAnsi="Rockwell" w:eastAsia="ＭＳ ゴシック" w:cs="" w:asciiTheme="minorHAnsi" w:cstheme="minorBidi" w:eastAsiaTheme="minorEastAsia" w:hAnsiTheme="minorHAnsi"/>
      <w:color w:val="auto"/>
      <w:kern w:val="0"/>
      <w:sz w:val="18"/>
      <w:szCs w:val="22"/>
      <w:lang w:val="en-US" w:eastAsia="en-US" w:bidi="ar-SA"/>
    </w:rPr>
  </w:style>
  <w:style w:type="paragraph" w:styleId="NormalWeb">
    <w:name w:val="Normal (Web)"/>
    <w:basedOn w:val="Normal"/>
    <w:semiHidden/>
    <w:unhideWhenUsed/>
    <w:qFormat/>
    <w:rsid w:val="005c4041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c4041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5c4041"/>
    <w:pPr/>
    <w:rPr/>
  </w:style>
  <w:style w:type="paragraph" w:styleId="PlainText">
    <w:name w:val="Plain Text"/>
    <w:basedOn w:val="Normal"/>
    <w:link w:val="PlainTextChar"/>
    <w:semiHidden/>
    <w:unhideWhenUsed/>
    <w:qFormat/>
    <w:rsid w:val="005c4041"/>
    <w:pPr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5c4041"/>
    <w:pPr/>
    <w:rPr>
      <w:i/>
      <w:iCs/>
      <w:color w:val="000000" w:themeColor="text1"/>
    </w:rPr>
  </w:style>
  <w:style w:type="paragraph" w:styleId="Formulefinale">
    <w:name w:val="Salutation"/>
    <w:basedOn w:val="Normal"/>
    <w:next w:val="Normal"/>
    <w:link w:val="SalutationChar"/>
    <w:semiHidden/>
    <w:unhideWhenUsed/>
    <w:rsid w:val="005c4041"/>
    <w:pPr/>
    <w:rPr/>
  </w:style>
  <w:style w:type="paragraph" w:styleId="Soustitre">
    <w:name w:val="Subtitle"/>
    <w:basedOn w:val="Normal"/>
    <w:next w:val="Normal"/>
    <w:link w:val="SubtitleChar"/>
    <w:qFormat/>
    <w:rsid w:val="005c4041"/>
    <w:pPr/>
    <w:rPr>
      <w:rFonts w:ascii="Rockwell" w:hAnsi="Rockwell" w:eastAsia="ＭＳ ゴシック" w:cs="" w:asciiTheme="majorHAnsi" w:cstheme="majorBidi" w:eastAsiaTheme="majorEastAsia" w:hAnsiTheme="majorHAns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5c4041"/>
    <w:pPr>
      <w:ind w:left="180" w:hanging="180"/>
    </w:pPr>
    <w:rPr/>
  </w:style>
  <w:style w:type="paragraph" w:styleId="Tableoffigures">
    <w:name w:val="table of figures"/>
    <w:basedOn w:val="Normal"/>
    <w:next w:val="Normal"/>
    <w:semiHidden/>
    <w:unhideWhenUsed/>
    <w:qFormat/>
    <w:rsid w:val="005c4041"/>
    <w:pPr/>
    <w:rPr/>
  </w:style>
  <w:style w:type="paragraph" w:styleId="Titreprincipal">
    <w:name w:val="Title"/>
    <w:basedOn w:val="Normal"/>
    <w:next w:val="Normal"/>
    <w:link w:val="TitleChar"/>
    <w:qFormat/>
    <w:rsid w:val="005c4041"/>
    <w:pPr>
      <w:pBdr>
        <w:bottom w:val="single" w:sz="8" w:space="4" w:color="663366"/>
      </w:pBdr>
      <w:spacing w:before="120" w:after="300"/>
      <w:contextualSpacing/>
    </w:pPr>
    <w:rPr>
      <w:rFonts w:ascii="Rockwell" w:hAnsi="Rockwell" w:eastAsia="ＭＳ ゴシック" w:cs="" w:asciiTheme="majorHAnsi" w:cstheme="majorBidi" w:eastAsiaTheme="majorEastAsia" w:hAnsiTheme="majorHAnsi"/>
      <w:color w:val="200F21" w:themeColor="text2" w:themeShade="bf"/>
      <w:spacing w:val="5"/>
      <w:kern w:val="2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qFormat/>
    <w:rsid w:val="005c4041"/>
    <w:pPr/>
    <w:rPr>
      <w:rFonts w:ascii="Rockwell" w:hAnsi="Rockwell" w:eastAsia="ＭＳ ゴシック" w:cs="" w:asciiTheme="majorHAnsi" w:cstheme="majorBidi" w:eastAsiaTheme="majorEastAsia" w:hAnsiTheme="majorHAnsi"/>
      <w:b/>
      <w:bCs/>
      <w:sz w:val="24"/>
      <w:szCs w:val="24"/>
    </w:rPr>
  </w:style>
  <w:style w:type="paragraph" w:styleId="Tabledesmatiresniveau1">
    <w:name w:val="TOC 1"/>
    <w:basedOn w:val="Normal"/>
    <w:next w:val="Normal"/>
    <w:autoRedefine/>
    <w:semiHidden/>
    <w:unhideWhenUsed/>
    <w:rsid w:val="005c4041"/>
    <w:pPr>
      <w:spacing w:before="120" w:after="100"/>
    </w:pPr>
    <w:rPr/>
  </w:style>
  <w:style w:type="paragraph" w:styleId="Tabledesmatiresniveau2">
    <w:name w:val="TOC 2"/>
    <w:basedOn w:val="Normal"/>
    <w:next w:val="Normal"/>
    <w:autoRedefine/>
    <w:semiHidden/>
    <w:unhideWhenUsed/>
    <w:rsid w:val="005c4041"/>
    <w:pPr>
      <w:spacing w:before="120" w:after="100"/>
      <w:ind w:left="180" w:hanging="0"/>
    </w:pPr>
    <w:rPr/>
  </w:style>
  <w:style w:type="paragraph" w:styleId="Tabledesmatiresniveau3">
    <w:name w:val="TOC 3"/>
    <w:basedOn w:val="Normal"/>
    <w:next w:val="Normal"/>
    <w:autoRedefine/>
    <w:semiHidden/>
    <w:unhideWhenUsed/>
    <w:rsid w:val="005c4041"/>
    <w:pPr>
      <w:spacing w:before="120" w:after="100"/>
      <w:ind w:left="360" w:hanging="0"/>
    </w:pPr>
    <w:rPr/>
  </w:style>
  <w:style w:type="paragraph" w:styleId="Tabledesmatiresniveau4">
    <w:name w:val="TOC 4"/>
    <w:basedOn w:val="Normal"/>
    <w:next w:val="Normal"/>
    <w:autoRedefine/>
    <w:semiHidden/>
    <w:unhideWhenUsed/>
    <w:rsid w:val="005c4041"/>
    <w:pPr>
      <w:spacing w:before="120" w:after="100"/>
      <w:ind w:left="540" w:hanging="0"/>
    </w:pPr>
    <w:rPr/>
  </w:style>
  <w:style w:type="paragraph" w:styleId="Tabledesmatiresniveau5">
    <w:name w:val="TOC 5"/>
    <w:basedOn w:val="Normal"/>
    <w:next w:val="Normal"/>
    <w:autoRedefine/>
    <w:semiHidden/>
    <w:unhideWhenUsed/>
    <w:rsid w:val="005c4041"/>
    <w:pPr>
      <w:spacing w:before="120" w:after="100"/>
      <w:ind w:left="720" w:hanging="0"/>
    </w:pPr>
    <w:rPr/>
  </w:style>
  <w:style w:type="paragraph" w:styleId="Tabledesmatiresniveau6">
    <w:name w:val="TOC 6"/>
    <w:basedOn w:val="Normal"/>
    <w:next w:val="Normal"/>
    <w:autoRedefine/>
    <w:semiHidden/>
    <w:unhideWhenUsed/>
    <w:rsid w:val="005c4041"/>
    <w:pPr>
      <w:spacing w:before="120" w:after="100"/>
      <w:ind w:left="900" w:hanging="0"/>
    </w:pPr>
    <w:rPr/>
  </w:style>
  <w:style w:type="paragraph" w:styleId="Tabledesmatiresniveau7">
    <w:name w:val="TOC 7"/>
    <w:basedOn w:val="Normal"/>
    <w:next w:val="Normal"/>
    <w:autoRedefine/>
    <w:semiHidden/>
    <w:unhideWhenUsed/>
    <w:rsid w:val="005c4041"/>
    <w:pPr>
      <w:spacing w:before="120" w:after="100"/>
      <w:ind w:left="1080" w:hanging="0"/>
    </w:pPr>
    <w:rPr/>
  </w:style>
  <w:style w:type="paragraph" w:styleId="Tabledesmatiresniveau8">
    <w:name w:val="TOC 8"/>
    <w:basedOn w:val="Normal"/>
    <w:next w:val="Normal"/>
    <w:autoRedefine/>
    <w:semiHidden/>
    <w:unhideWhenUsed/>
    <w:rsid w:val="005c4041"/>
    <w:pPr>
      <w:spacing w:before="120" w:after="100"/>
      <w:ind w:left="1260" w:hanging="0"/>
    </w:pPr>
    <w:rPr/>
  </w:style>
  <w:style w:type="paragraph" w:styleId="Tabledesmatiresniveau9">
    <w:name w:val="TOC 9"/>
    <w:basedOn w:val="Normal"/>
    <w:next w:val="Normal"/>
    <w:autoRedefine/>
    <w:semiHidden/>
    <w:unhideWhenUsed/>
    <w:rsid w:val="005c4041"/>
    <w:pPr>
      <w:spacing w:before="120" w:after="100"/>
      <w:ind w:left="1440" w:hanging="0"/>
    </w:pPr>
    <w:rPr/>
  </w:style>
  <w:style w:type="paragraph" w:styleId="TOCHeading">
    <w:name w:val="TOC Heading"/>
    <w:basedOn w:val="Titre1"/>
    <w:next w:val="Normal"/>
    <w:semiHidden/>
    <w:unhideWhenUsed/>
    <w:qFormat/>
    <w:rsid w:val="005c4041"/>
    <w:pPr>
      <w:numPr>
        <w:ilvl w:val="0"/>
        <w:numId w:val="0"/>
      </w:numPr>
    </w:pPr>
    <w:rPr/>
  </w:style>
  <w:style w:type="paragraph" w:styleId="SourceCode" w:customStyle="1">
    <w:name w:val="Source Code"/>
    <w:basedOn w:val="Normal"/>
    <w:qFormat/>
    <w:rsid w:val="00d856de"/>
    <w:pPr>
      <w:spacing w:before="120" w:after="120"/>
    </w:pPr>
    <w:rPr>
      <w:rFonts w:ascii="Andale Mono" w:hAnsi="Andale Mono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ostTable-Borderless">
    <w:name w:val="Host Table - Borderless"/>
    <w:basedOn w:val="TableNormal"/>
    <w:rsid w:val="005c40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10</Words>
  <Characters>45</Characters>
  <CharactersWithSpaces>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2014-05-16T00:00:00Z</dcterms:created>
  <dc:creator>John MacFarlane</dc:creator>
  <dc:description/>
  <dc:language>fr-FR</dc:language>
  <cp:lastModifiedBy/>
  <dcterms:modified xsi:type="dcterms:W3CDTF">2020-09-09T18:37:06Z</dcterms:modified>
  <cp:revision>4</cp:revision>
  <dc:subject/>
  <dc:title>Pandoc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