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0C371" w14:textId="5959BEC8" w:rsidR="00401EEE" w:rsidRPr="00401EEE" w:rsidRDefault="00401EEE" w:rsidP="00401EEE">
      <w:pPr>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ABSTRACT</w:t>
      </w:r>
      <w:r>
        <w:rPr>
          <w:rFonts w:ascii="Times New Roman" w:hAnsi="Times New Roman" w:cs="Times New Roman"/>
          <w:sz w:val="24"/>
          <w:szCs w:val="24"/>
          <w:lang w:val="en-IN"/>
        </w:rPr>
        <w:br/>
      </w:r>
    </w:p>
    <w:p w14:paraId="644AED97" w14:textId="11C245D8" w:rsidR="00401EEE" w:rsidRPr="001B0B8F" w:rsidRDefault="001B0B8F" w:rsidP="001B0B8F">
      <w:pPr>
        <w:spacing w:line="360" w:lineRule="auto"/>
        <w:jc w:val="both"/>
        <w:rPr>
          <w:rFonts w:ascii="Times New Roman" w:hAnsi="Times New Roman" w:cs="Times New Roman"/>
          <w:sz w:val="24"/>
          <w:szCs w:val="24"/>
          <w:lang w:val="en-IN"/>
        </w:rPr>
      </w:pPr>
      <w:r w:rsidRPr="001B0B8F">
        <w:rPr>
          <w:rFonts w:ascii="Times New Roman" w:hAnsi="Times New Roman" w:cs="Times New Roman"/>
          <w:sz w:val="24"/>
          <w:szCs w:val="24"/>
          <w:lang w:val="en-IN"/>
        </w:rPr>
        <w:t>The Integrated Student Campus Management System is a web-based application designed to centralize and simplify the major academic and administrative activities of a college campus within a single platform. The system provides role-based access for students, faculty, and administrators, ensuring that each user can access functions according to their responsibilities and permissions. The major modules include attendance, timetable, faculty management, online learning, community service, events, scholarships, and complaints.</w:t>
      </w:r>
      <w:r w:rsidRPr="001B0B8F">
        <w:rPr>
          <w:rFonts w:ascii="Times New Roman" w:hAnsi="Times New Roman" w:cs="Times New Roman"/>
          <w:sz w:val="24"/>
          <w:szCs w:val="24"/>
          <w:lang w:val="en-IN"/>
        </w:rPr>
        <w:t xml:space="preserve"> </w:t>
      </w:r>
      <w:r w:rsidRPr="001B0B8F">
        <w:rPr>
          <w:rFonts w:ascii="Times New Roman" w:hAnsi="Times New Roman" w:cs="Times New Roman"/>
          <w:sz w:val="24"/>
          <w:szCs w:val="24"/>
          <w:lang w:val="en-IN"/>
        </w:rPr>
        <w:t>Students can view academic information, access learning materials, participate in activities, register for events,</w:t>
      </w:r>
      <w:r>
        <w:rPr>
          <w:rFonts w:ascii="Times New Roman" w:hAnsi="Times New Roman" w:cs="Times New Roman"/>
          <w:sz w:val="24"/>
          <w:szCs w:val="24"/>
          <w:lang w:val="en-IN"/>
        </w:rPr>
        <w:t xml:space="preserve"> </w:t>
      </w:r>
      <w:r w:rsidRPr="001B0B8F">
        <w:rPr>
          <w:rFonts w:ascii="Times New Roman" w:hAnsi="Times New Roman" w:cs="Times New Roman"/>
          <w:sz w:val="24"/>
          <w:szCs w:val="24"/>
          <w:lang w:val="en-IN"/>
        </w:rPr>
        <w:t>apply for scholarships, and submit complaints. Faculty members can manage attendance, update their profiles, upload learning resources, manage events, and respond to student requests. Administrators have centralized control over users, faculty, timetables, learning resources, events, scholarships, community services, complaints, and system notifications.</w:t>
      </w:r>
      <w:r w:rsidRPr="001B0B8F">
        <w:rPr>
          <w:rFonts w:ascii="Times New Roman" w:hAnsi="Times New Roman" w:cs="Times New Roman"/>
          <w:sz w:val="24"/>
          <w:szCs w:val="24"/>
          <w:lang w:val="en-IN"/>
        </w:rPr>
        <w:t xml:space="preserve"> </w:t>
      </w:r>
      <w:r w:rsidRPr="001B0B8F">
        <w:rPr>
          <w:rFonts w:ascii="Times New Roman" w:hAnsi="Times New Roman" w:cs="Times New Roman"/>
          <w:sz w:val="24"/>
          <w:szCs w:val="24"/>
          <w:lang w:val="en-IN"/>
        </w:rPr>
        <w:t>The system follows a layered architecture consisting of a user interface, authentication and role</w:t>
      </w:r>
      <w:r>
        <w:rPr>
          <w:rFonts w:ascii="Times New Roman" w:hAnsi="Times New Roman" w:cs="Times New Roman"/>
          <w:sz w:val="24"/>
          <w:szCs w:val="24"/>
          <w:lang w:val="en-IN"/>
        </w:rPr>
        <w:t xml:space="preserve"> </w:t>
      </w:r>
      <w:r w:rsidRPr="001B0B8F">
        <w:rPr>
          <w:rFonts w:ascii="Times New Roman" w:hAnsi="Times New Roman" w:cs="Times New Roman"/>
          <w:sz w:val="24"/>
          <w:szCs w:val="24"/>
          <w:lang w:val="en-IN"/>
        </w:rPr>
        <w:t>management layer, application/business-logic layer, and MySQL database layer. Role-based authentication and authorization help protect data and restrict unauthorized access. By integrating multiple campus services into one system, the proposed application reduces manual processes, improves information accessibility, supports efficient communication, and provides a structured approach to campus administration.</w:t>
      </w:r>
    </w:p>
    <w:p w14:paraId="2174BCFD" w14:textId="77777777" w:rsidR="00401EEE" w:rsidRDefault="00401EEE" w:rsidP="002B62D8">
      <w:pPr>
        <w:jc w:val="center"/>
        <w:rPr>
          <w:rFonts w:ascii="Times New Roman" w:hAnsi="Times New Roman" w:cs="Times New Roman"/>
          <w:b/>
          <w:bCs/>
          <w:sz w:val="28"/>
          <w:szCs w:val="28"/>
        </w:rPr>
      </w:pPr>
    </w:p>
    <w:p w14:paraId="39F7ED57" w14:textId="77777777" w:rsidR="00401EEE" w:rsidRDefault="00401EEE" w:rsidP="002B62D8">
      <w:pPr>
        <w:jc w:val="center"/>
        <w:rPr>
          <w:rFonts w:ascii="Times New Roman" w:hAnsi="Times New Roman" w:cs="Times New Roman"/>
          <w:b/>
          <w:bCs/>
          <w:sz w:val="28"/>
          <w:szCs w:val="28"/>
        </w:rPr>
      </w:pPr>
    </w:p>
    <w:p w14:paraId="2BCDF39B" w14:textId="77777777" w:rsidR="00401EEE" w:rsidRDefault="00401EEE" w:rsidP="002B62D8">
      <w:pPr>
        <w:jc w:val="center"/>
        <w:rPr>
          <w:rFonts w:ascii="Times New Roman" w:hAnsi="Times New Roman" w:cs="Times New Roman"/>
          <w:b/>
          <w:bCs/>
          <w:sz w:val="28"/>
          <w:szCs w:val="28"/>
        </w:rPr>
      </w:pPr>
    </w:p>
    <w:p w14:paraId="0CEDB8C3" w14:textId="77777777" w:rsidR="00401EEE" w:rsidRDefault="00401EEE" w:rsidP="002B62D8">
      <w:pPr>
        <w:jc w:val="center"/>
        <w:rPr>
          <w:rFonts w:ascii="Times New Roman" w:hAnsi="Times New Roman" w:cs="Times New Roman"/>
          <w:b/>
          <w:bCs/>
          <w:sz w:val="28"/>
          <w:szCs w:val="28"/>
        </w:rPr>
      </w:pPr>
    </w:p>
    <w:p w14:paraId="209CF753" w14:textId="77777777" w:rsidR="00401EEE" w:rsidRDefault="00401EEE" w:rsidP="002B62D8">
      <w:pPr>
        <w:jc w:val="center"/>
        <w:rPr>
          <w:rFonts w:ascii="Times New Roman" w:hAnsi="Times New Roman" w:cs="Times New Roman"/>
          <w:b/>
          <w:bCs/>
          <w:sz w:val="28"/>
          <w:szCs w:val="28"/>
        </w:rPr>
      </w:pPr>
    </w:p>
    <w:p w14:paraId="064A1BAC" w14:textId="77777777" w:rsidR="001B0B8F" w:rsidRDefault="001B0B8F" w:rsidP="002B62D8">
      <w:pPr>
        <w:jc w:val="center"/>
        <w:rPr>
          <w:rFonts w:ascii="Times New Roman" w:hAnsi="Times New Roman" w:cs="Times New Roman"/>
          <w:b/>
          <w:bCs/>
          <w:sz w:val="28"/>
          <w:szCs w:val="28"/>
        </w:rPr>
      </w:pPr>
    </w:p>
    <w:p w14:paraId="7BCF398D" w14:textId="77777777" w:rsidR="001B0B8F" w:rsidRDefault="001B0B8F" w:rsidP="002B62D8">
      <w:pPr>
        <w:jc w:val="center"/>
        <w:rPr>
          <w:rFonts w:ascii="Times New Roman" w:hAnsi="Times New Roman" w:cs="Times New Roman"/>
          <w:b/>
          <w:bCs/>
          <w:sz w:val="28"/>
          <w:szCs w:val="28"/>
        </w:rPr>
      </w:pPr>
    </w:p>
    <w:p w14:paraId="79B1E2E0" w14:textId="77777777" w:rsidR="00401EEE" w:rsidRDefault="00401EEE" w:rsidP="002B62D8">
      <w:pPr>
        <w:jc w:val="center"/>
        <w:rPr>
          <w:rFonts w:ascii="Times New Roman" w:hAnsi="Times New Roman" w:cs="Times New Roman"/>
          <w:b/>
          <w:bCs/>
          <w:sz w:val="28"/>
          <w:szCs w:val="28"/>
        </w:rPr>
      </w:pPr>
    </w:p>
    <w:p w14:paraId="618B705C" w14:textId="77777777" w:rsidR="00401EEE" w:rsidRDefault="00401EEE" w:rsidP="002B62D8">
      <w:pPr>
        <w:jc w:val="center"/>
        <w:rPr>
          <w:rFonts w:ascii="Times New Roman" w:hAnsi="Times New Roman" w:cs="Times New Roman"/>
          <w:b/>
          <w:bCs/>
          <w:sz w:val="28"/>
          <w:szCs w:val="28"/>
        </w:rPr>
      </w:pPr>
    </w:p>
    <w:p w14:paraId="4373B932" w14:textId="77777777" w:rsidR="00401EEE" w:rsidRDefault="00401EEE" w:rsidP="005F0137">
      <w:pPr>
        <w:rPr>
          <w:rFonts w:ascii="Times New Roman" w:hAnsi="Times New Roman" w:cs="Times New Roman"/>
          <w:b/>
          <w:bCs/>
          <w:sz w:val="28"/>
          <w:szCs w:val="28"/>
        </w:rPr>
      </w:pPr>
    </w:p>
    <w:p w14:paraId="46F6F65E" w14:textId="6956D69A" w:rsidR="00E019ED" w:rsidRDefault="00E019ED" w:rsidP="002B62D8">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TABLE OF CONTENTS</w:t>
      </w:r>
    </w:p>
    <w:p w14:paraId="0B5661FF" w14:textId="77777777" w:rsidR="00E019ED" w:rsidRDefault="00E019ED" w:rsidP="002B62D8">
      <w:pPr>
        <w:jc w:val="center"/>
        <w:rPr>
          <w:rFonts w:ascii="Times New Roman" w:hAnsi="Times New Roman" w:cs="Times New Roman"/>
          <w:b/>
          <w:bCs/>
          <w:sz w:val="28"/>
          <w:szCs w:val="28"/>
        </w:rPr>
      </w:pPr>
    </w:p>
    <w:tbl>
      <w:tblPr>
        <w:tblW w:w="0" w:type="auto"/>
        <w:tblLayout w:type="fixed"/>
        <w:tblLook w:val="0000" w:firstRow="0" w:lastRow="0" w:firstColumn="0" w:lastColumn="0" w:noHBand="0" w:noVBand="0"/>
      </w:tblPr>
      <w:tblGrid>
        <w:gridCol w:w="708"/>
        <w:gridCol w:w="7228"/>
        <w:gridCol w:w="1080"/>
      </w:tblGrid>
      <w:tr w:rsidR="00E019ED" w14:paraId="7B0B64C4" w14:textId="77777777">
        <w:trPr>
          <w:trHeight w:val="503"/>
        </w:trPr>
        <w:tc>
          <w:tcPr>
            <w:tcW w:w="708" w:type="dxa"/>
            <w:vAlign w:val="center"/>
          </w:tcPr>
          <w:p w14:paraId="0BFA320E" w14:textId="77777777" w:rsidR="00E019ED" w:rsidRDefault="00E019ED" w:rsidP="002B62D8">
            <w:pPr>
              <w:spacing w:after="0" w:line="100" w:lineRule="atLeast"/>
              <w:rPr>
                <w:rFonts w:ascii="Times New Roman" w:hAnsi="Times New Roman"/>
                <w:b/>
                <w:sz w:val="24"/>
                <w:szCs w:val="24"/>
              </w:rPr>
            </w:pPr>
          </w:p>
        </w:tc>
        <w:tc>
          <w:tcPr>
            <w:tcW w:w="7228" w:type="dxa"/>
            <w:vAlign w:val="center"/>
          </w:tcPr>
          <w:p w14:paraId="185F0254" w14:textId="77777777" w:rsidR="00E019ED" w:rsidRDefault="00E019ED" w:rsidP="002B62D8">
            <w:pPr>
              <w:spacing w:after="0" w:line="100" w:lineRule="atLeast"/>
              <w:rPr>
                <w:rFonts w:ascii="Times New Roman" w:hAnsi="Times New Roman" w:cs="Times New Roman"/>
                <w:b/>
                <w:sz w:val="24"/>
                <w:szCs w:val="24"/>
              </w:rPr>
            </w:pPr>
            <w:r>
              <w:rPr>
                <w:rFonts w:ascii="Times New Roman" w:hAnsi="Times New Roman" w:cs="Times New Roman"/>
                <w:b/>
                <w:sz w:val="24"/>
                <w:szCs w:val="24"/>
              </w:rPr>
              <w:t>CERTIFICATE</w:t>
            </w:r>
          </w:p>
        </w:tc>
        <w:tc>
          <w:tcPr>
            <w:tcW w:w="1080" w:type="dxa"/>
            <w:vAlign w:val="center"/>
          </w:tcPr>
          <w:p w14:paraId="0FE90FAF" w14:textId="77777777" w:rsidR="00E019ED" w:rsidRDefault="00E019ED" w:rsidP="002B62D8">
            <w:pPr>
              <w:spacing w:after="0" w:line="100" w:lineRule="atLeast"/>
              <w:jc w:val="center"/>
            </w:pPr>
            <w:proofErr w:type="spellStart"/>
            <w:r>
              <w:rPr>
                <w:rFonts w:ascii="Times New Roman" w:hAnsi="Times New Roman" w:cs="Times New Roman"/>
                <w:b/>
                <w:sz w:val="24"/>
                <w:szCs w:val="24"/>
              </w:rPr>
              <w:t>i</w:t>
            </w:r>
            <w:proofErr w:type="spellEnd"/>
          </w:p>
        </w:tc>
      </w:tr>
      <w:tr w:rsidR="00E019ED" w14:paraId="78413E51" w14:textId="77777777">
        <w:trPr>
          <w:trHeight w:val="503"/>
        </w:trPr>
        <w:tc>
          <w:tcPr>
            <w:tcW w:w="708" w:type="dxa"/>
            <w:vAlign w:val="center"/>
          </w:tcPr>
          <w:p w14:paraId="7F25BC3E" w14:textId="77777777" w:rsidR="00E019ED" w:rsidRDefault="00E019ED" w:rsidP="002B62D8">
            <w:pPr>
              <w:spacing w:after="0" w:line="100" w:lineRule="atLeast"/>
              <w:rPr>
                <w:rFonts w:ascii="Times New Roman" w:hAnsi="Times New Roman"/>
                <w:b/>
                <w:sz w:val="24"/>
                <w:szCs w:val="24"/>
              </w:rPr>
            </w:pPr>
          </w:p>
        </w:tc>
        <w:tc>
          <w:tcPr>
            <w:tcW w:w="7228" w:type="dxa"/>
            <w:vAlign w:val="center"/>
          </w:tcPr>
          <w:p w14:paraId="65B39F44" w14:textId="77777777" w:rsidR="00E019ED" w:rsidRDefault="00E019ED" w:rsidP="002B62D8">
            <w:pPr>
              <w:spacing w:after="0" w:line="100" w:lineRule="atLeast"/>
              <w:rPr>
                <w:rFonts w:ascii="Times New Roman" w:hAnsi="Times New Roman" w:cs="Times New Roman"/>
                <w:b/>
                <w:sz w:val="24"/>
                <w:szCs w:val="24"/>
              </w:rPr>
            </w:pPr>
            <w:r>
              <w:rPr>
                <w:rFonts w:ascii="Times New Roman" w:hAnsi="Times New Roman" w:cs="Times New Roman"/>
                <w:b/>
                <w:sz w:val="24"/>
                <w:szCs w:val="24"/>
              </w:rPr>
              <w:t>ACKNOWLEDGEMENT</w:t>
            </w:r>
          </w:p>
        </w:tc>
        <w:tc>
          <w:tcPr>
            <w:tcW w:w="1080" w:type="dxa"/>
            <w:vAlign w:val="center"/>
          </w:tcPr>
          <w:p w14:paraId="36F1E093" w14:textId="77777777" w:rsidR="00E019ED" w:rsidRDefault="00E019ED" w:rsidP="002B62D8">
            <w:pPr>
              <w:spacing w:after="0" w:line="100" w:lineRule="atLeast"/>
              <w:jc w:val="center"/>
            </w:pPr>
            <w:r>
              <w:rPr>
                <w:rFonts w:ascii="Times New Roman" w:hAnsi="Times New Roman" w:cs="Times New Roman"/>
                <w:b/>
                <w:sz w:val="24"/>
                <w:szCs w:val="24"/>
              </w:rPr>
              <w:t>ii</w:t>
            </w:r>
          </w:p>
        </w:tc>
      </w:tr>
      <w:tr w:rsidR="00E019ED" w14:paraId="1162FEB0" w14:textId="77777777">
        <w:trPr>
          <w:trHeight w:val="503"/>
        </w:trPr>
        <w:tc>
          <w:tcPr>
            <w:tcW w:w="708" w:type="dxa"/>
            <w:vAlign w:val="center"/>
          </w:tcPr>
          <w:p w14:paraId="7A009E3C" w14:textId="77777777" w:rsidR="00E019ED" w:rsidRDefault="00E019ED" w:rsidP="002B62D8">
            <w:pPr>
              <w:spacing w:after="0" w:line="100" w:lineRule="atLeast"/>
              <w:rPr>
                <w:rFonts w:ascii="Times New Roman" w:hAnsi="Times New Roman"/>
                <w:b/>
                <w:sz w:val="24"/>
                <w:szCs w:val="24"/>
              </w:rPr>
            </w:pPr>
          </w:p>
        </w:tc>
        <w:tc>
          <w:tcPr>
            <w:tcW w:w="7228" w:type="dxa"/>
            <w:vAlign w:val="center"/>
          </w:tcPr>
          <w:p w14:paraId="04C36AE6" w14:textId="77777777" w:rsidR="00E019ED" w:rsidRDefault="00E019ED" w:rsidP="002B62D8">
            <w:pPr>
              <w:spacing w:after="0" w:line="100" w:lineRule="atLeast"/>
              <w:rPr>
                <w:rFonts w:ascii="Times New Roman" w:hAnsi="Times New Roman" w:cs="Times New Roman"/>
                <w:b/>
                <w:sz w:val="24"/>
                <w:szCs w:val="24"/>
              </w:rPr>
            </w:pPr>
            <w:r>
              <w:rPr>
                <w:rFonts w:ascii="Times New Roman" w:hAnsi="Times New Roman" w:cs="Times New Roman"/>
                <w:b/>
                <w:sz w:val="24"/>
                <w:szCs w:val="24"/>
              </w:rPr>
              <w:t>ABSTRACT</w:t>
            </w:r>
          </w:p>
        </w:tc>
        <w:tc>
          <w:tcPr>
            <w:tcW w:w="1080" w:type="dxa"/>
            <w:vAlign w:val="center"/>
          </w:tcPr>
          <w:p w14:paraId="57E899D9" w14:textId="77777777" w:rsidR="00E019ED" w:rsidRDefault="00E019ED" w:rsidP="002B62D8">
            <w:pPr>
              <w:spacing w:after="0" w:line="100" w:lineRule="atLeast"/>
              <w:jc w:val="center"/>
            </w:pPr>
            <w:r>
              <w:rPr>
                <w:rFonts w:ascii="Times New Roman" w:hAnsi="Times New Roman" w:cs="Times New Roman"/>
                <w:b/>
                <w:sz w:val="24"/>
                <w:szCs w:val="24"/>
              </w:rPr>
              <w:t>iii</w:t>
            </w:r>
          </w:p>
        </w:tc>
      </w:tr>
    </w:tbl>
    <w:p w14:paraId="1DD16C26" w14:textId="77777777" w:rsidR="00E019ED" w:rsidRDefault="00E019ED" w:rsidP="002B62D8"/>
    <w:tbl>
      <w:tblPr>
        <w:tblW w:w="0" w:type="auto"/>
        <w:tblLayout w:type="fixed"/>
        <w:tblLook w:val="0000" w:firstRow="0" w:lastRow="0" w:firstColumn="0" w:lastColumn="0" w:noHBand="0" w:noVBand="0"/>
      </w:tblPr>
      <w:tblGrid>
        <w:gridCol w:w="707"/>
        <w:gridCol w:w="7211"/>
        <w:gridCol w:w="1078"/>
      </w:tblGrid>
      <w:tr w:rsidR="00E019ED" w14:paraId="7E8A467B" w14:textId="77777777">
        <w:trPr>
          <w:trHeight w:val="511"/>
        </w:trPr>
        <w:tc>
          <w:tcPr>
            <w:tcW w:w="707" w:type="dxa"/>
            <w:tcBorders>
              <w:top w:val="single" w:sz="12" w:space="0" w:color="000000"/>
              <w:left w:val="single" w:sz="12" w:space="0" w:color="000000"/>
              <w:bottom w:val="single" w:sz="12" w:space="0" w:color="000000"/>
              <w:right w:val="single" w:sz="12" w:space="0" w:color="000000"/>
            </w:tcBorders>
            <w:vAlign w:val="center"/>
          </w:tcPr>
          <w:p w14:paraId="062EA8DA" w14:textId="77777777" w:rsidR="00E019ED" w:rsidRDefault="00E019ED" w:rsidP="002B62D8">
            <w:pPr>
              <w:pStyle w:val="NoSpacing"/>
              <w:jc w:val="center"/>
              <w:rPr>
                <w:rFonts w:cs="font1428"/>
                <w:b/>
                <w:lang w:eastAsia="ta-IN" w:bidi="ta-IN"/>
              </w:rPr>
            </w:pPr>
            <w:r>
              <w:rPr>
                <w:rFonts w:cs="font1428"/>
                <w:b/>
                <w:lang w:eastAsia="ta-IN" w:bidi="ta-IN"/>
              </w:rPr>
              <w:t>SL. NO</w:t>
            </w:r>
          </w:p>
        </w:tc>
        <w:tc>
          <w:tcPr>
            <w:tcW w:w="7211" w:type="dxa"/>
            <w:tcBorders>
              <w:top w:val="single" w:sz="12" w:space="0" w:color="000000"/>
              <w:left w:val="single" w:sz="12" w:space="0" w:color="000000"/>
              <w:bottom w:val="single" w:sz="12" w:space="0" w:color="000000"/>
              <w:right w:val="single" w:sz="12" w:space="0" w:color="000000"/>
            </w:tcBorders>
            <w:vAlign w:val="center"/>
          </w:tcPr>
          <w:p w14:paraId="47106BC4" w14:textId="77777777" w:rsidR="00E019ED" w:rsidRDefault="00E019ED" w:rsidP="002B62D8">
            <w:pPr>
              <w:pStyle w:val="NoSpacing"/>
              <w:jc w:val="center"/>
              <w:rPr>
                <w:rFonts w:cs="font1428"/>
                <w:b/>
                <w:lang w:eastAsia="ta-IN" w:bidi="ta-IN"/>
              </w:rPr>
            </w:pPr>
            <w:r>
              <w:rPr>
                <w:rFonts w:cs="font1428"/>
                <w:b/>
                <w:lang w:eastAsia="ta-IN" w:bidi="ta-IN"/>
              </w:rPr>
              <w:t>CONTENT</w:t>
            </w:r>
          </w:p>
        </w:tc>
        <w:tc>
          <w:tcPr>
            <w:tcW w:w="1078" w:type="dxa"/>
            <w:tcBorders>
              <w:top w:val="single" w:sz="12" w:space="0" w:color="000000"/>
              <w:left w:val="single" w:sz="12" w:space="0" w:color="000000"/>
              <w:bottom w:val="single" w:sz="12" w:space="0" w:color="000000"/>
              <w:right w:val="single" w:sz="12" w:space="0" w:color="000000"/>
            </w:tcBorders>
            <w:vAlign w:val="center"/>
          </w:tcPr>
          <w:p w14:paraId="5C031D5C" w14:textId="77777777" w:rsidR="00E019ED" w:rsidRDefault="00E019ED" w:rsidP="002B62D8">
            <w:pPr>
              <w:pStyle w:val="NoSpacing"/>
              <w:jc w:val="center"/>
            </w:pPr>
            <w:r>
              <w:rPr>
                <w:rFonts w:cs="font1428"/>
                <w:b/>
                <w:lang w:eastAsia="ta-IN" w:bidi="ta-IN"/>
              </w:rPr>
              <w:t>PAGE NO.</w:t>
            </w:r>
          </w:p>
        </w:tc>
      </w:tr>
      <w:tr w:rsidR="001B0B8F" w14:paraId="10219C4A" w14:textId="77777777">
        <w:trPr>
          <w:trHeight w:val="1103"/>
        </w:trPr>
        <w:tc>
          <w:tcPr>
            <w:tcW w:w="707" w:type="dxa"/>
            <w:tcBorders>
              <w:top w:val="single" w:sz="12" w:space="0" w:color="000000"/>
              <w:left w:val="single" w:sz="12" w:space="0" w:color="000000"/>
              <w:bottom w:val="single" w:sz="12" w:space="0" w:color="000000"/>
              <w:right w:val="single" w:sz="12" w:space="0" w:color="000000"/>
            </w:tcBorders>
            <w:vAlign w:val="center"/>
          </w:tcPr>
          <w:p w14:paraId="19BEEAC0" w14:textId="77777777" w:rsidR="001B0B8F" w:rsidRDefault="001B0B8F" w:rsidP="002B62D8">
            <w:pPr>
              <w:pStyle w:val="NoSpacing"/>
              <w:jc w:val="center"/>
              <w:rPr>
                <w:rFonts w:cs="font1428"/>
                <w:b/>
                <w:lang w:eastAsia="ta-IN" w:bidi="ta-IN"/>
              </w:rPr>
            </w:pPr>
            <w:r>
              <w:rPr>
                <w:rFonts w:cs="font1428"/>
                <w:lang w:eastAsia="ta-IN" w:bidi="ta-IN"/>
              </w:rPr>
              <w:t>1.</w:t>
            </w:r>
          </w:p>
        </w:tc>
        <w:tc>
          <w:tcPr>
            <w:tcW w:w="7211" w:type="dxa"/>
            <w:tcBorders>
              <w:top w:val="single" w:sz="12" w:space="0" w:color="000000"/>
              <w:left w:val="single" w:sz="12" w:space="0" w:color="000000"/>
              <w:bottom w:val="single" w:sz="12" w:space="0" w:color="000000"/>
              <w:right w:val="single" w:sz="12" w:space="0" w:color="000000"/>
            </w:tcBorders>
            <w:vAlign w:val="center"/>
          </w:tcPr>
          <w:p w14:paraId="4C408A36" w14:textId="77777777" w:rsidR="001B0B8F" w:rsidRDefault="001B0B8F" w:rsidP="002B62D8">
            <w:pPr>
              <w:pStyle w:val="NoSpacing"/>
              <w:rPr>
                <w:rFonts w:cs="font1428"/>
                <w:lang w:eastAsia="ta-IN" w:bidi="ta-IN"/>
              </w:rPr>
            </w:pPr>
            <w:r>
              <w:rPr>
                <w:rFonts w:cs="font1428"/>
                <w:b/>
                <w:lang w:eastAsia="ta-IN" w:bidi="ta-IN"/>
              </w:rPr>
              <w:t>INTRODUCTION</w:t>
            </w:r>
          </w:p>
          <w:p w14:paraId="630317E0" w14:textId="77777777" w:rsidR="001B0B8F" w:rsidRDefault="001B0B8F" w:rsidP="002B62D8">
            <w:pPr>
              <w:pStyle w:val="NoSpacing"/>
              <w:ind w:left="720"/>
              <w:rPr>
                <w:rFonts w:cs="font1428"/>
                <w:b/>
                <w:lang w:eastAsia="ta-IN" w:bidi="ta-IN"/>
              </w:rPr>
            </w:pPr>
            <w:r>
              <w:rPr>
                <w:rFonts w:cs="font1428"/>
                <w:lang w:eastAsia="ta-IN" w:bidi="ta-IN"/>
              </w:rPr>
              <w:t>1.1 ABOUT THE PROJECT</w:t>
            </w:r>
          </w:p>
        </w:tc>
        <w:tc>
          <w:tcPr>
            <w:tcW w:w="1078" w:type="dxa"/>
            <w:tcBorders>
              <w:top w:val="single" w:sz="12" w:space="0" w:color="000000"/>
              <w:left w:val="single" w:sz="12" w:space="0" w:color="000000"/>
              <w:bottom w:val="single" w:sz="12" w:space="0" w:color="000000"/>
              <w:right w:val="single" w:sz="12" w:space="0" w:color="000000"/>
            </w:tcBorders>
            <w:vAlign w:val="center"/>
          </w:tcPr>
          <w:p w14:paraId="08B7D98D" w14:textId="5E67F6AA" w:rsidR="001B0B8F" w:rsidRPr="00975E88" w:rsidRDefault="001B0B8F" w:rsidP="002B62D8">
            <w:pPr>
              <w:pStyle w:val="NoSpacing"/>
              <w:jc w:val="center"/>
              <w:rPr>
                <w:rFonts w:cs="font1428"/>
                <w:bCs/>
                <w:lang w:eastAsia="ta-IN" w:bidi="ta-IN"/>
              </w:rPr>
            </w:pPr>
          </w:p>
        </w:tc>
      </w:tr>
      <w:tr w:rsidR="001B0B8F" w14:paraId="2E785E00" w14:textId="77777777">
        <w:trPr>
          <w:trHeight w:val="1965"/>
        </w:trPr>
        <w:tc>
          <w:tcPr>
            <w:tcW w:w="707" w:type="dxa"/>
            <w:tcBorders>
              <w:top w:val="single" w:sz="12" w:space="0" w:color="000000"/>
              <w:left w:val="single" w:sz="12" w:space="0" w:color="000000"/>
              <w:bottom w:val="single" w:sz="12" w:space="0" w:color="000000"/>
              <w:right w:val="single" w:sz="12" w:space="0" w:color="000000"/>
            </w:tcBorders>
            <w:vAlign w:val="center"/>
          </w:tcPr>
          <w:p w14:paraId="747580D8" w14:textId="77777777" w:rsidR="001B0B8F" w:rsidRDefault="001B0B8F" w:rsidP="002B62D8">
            <w:pPr>
              <w:pStyle w:val="NoSpacing"/>
              <w:jc w:val="center"/>
              <w:rPr>
                <w:rFonts w:cs="font1428"/>
                <w:b/>
                <w:lang w:eastAsia="ta-IN" w:bidi="ta-IN"/>
              </w:rPr>
            </w:pPr>
            <w:r>
              <w:rPr>
                <w:rFonts w:cs="font1428"/>
                <w:lang w:eastAsia="ta-IN" w:bidi="ta-IN"/>
              </w:rPr>
              <w:t>2.</w:t>
            </w:r>
          </w:p>
        </w:tc>
        <w:tc>
          <w:tcPr>
            <w:tcW w:w="7211" w:type="dxa"/>
            <w:tcBorders>
              <w:top w:val="single" w:sz="12" w:space="0" w:color="000000"/>
              <w:left w:val="single" w:sz="12" w:space="0" w:color="000000"/>
              <w:bottom w:val="single" w:sz="12" w:space="0" w:color="000000"/>
              <w:right w:val="single" w:sz="12" w:space="0" w:color="000000"/>
            </w:tcBorders>
            <w:vAlign w:val="center"/>
          </w:tcPr>
          <w:p w14:paraId="5ADCE6FD" w14:textId="77777777" w:rsidR="001B0B8F" w:rsidRDefault="001B0B8F" w:rsidP="002B62D8">
            <w:pPr>
              <w:pStyle w:val="NoSpacing"/>
              <w:spacing w:line="360" w:lineRule="auto"/>
              <w:rPr>
                <w:rFonts w:cs="font1428"/>
                <w:lang w:eastAsia="ta-IN" w:bidi="ta-IN"/>
              </w:rPr>
            </w:pPr>
            <w:r>
              <w:rPr>
                <w:rFonts w:cs="font1428"/>
                <w:b/>
                <w:lang w:eastAsia="ta-IN" w:bidi="ta-IN"/>
              </w:rPr>
              <w:t>PROBLEM DEFINITION</w:t>
            </w:r>
          </w:p>
          <w:p w14:paraId="67964FF3" w14:textId="77777777" w:rsidR="001B0B8F" w:rsidRDefault="001B0B8F" w:rsidP="002B62D8">
            <w:pPr>
              <w:pStyle w:val="NoSpacing"/>
              <w:spacing w:line="360" w:lineRule="auto"/>
              <w:ind w:left="720"/>
              <w:rPr>
                <w:rFonts w:cs="font1428"/>
                <w:lang w:eastAsia="ta-IN" w:bidi="ta-IN"/>
              </w:rPr>
            </w:pPr>
            <w:r>
              <w:rPr>
                <w:rFonts w:cs="font1428"/>
                <w:lang w:eastAsia="ta-IN" w:bidi="ta-IN"/>
              </w:rPr>
              <w:t>2.1 EXISTING SYSTEM</w:t>
            </w:r>
          </w:p>
          <w:p w14:paraId="0C860787" w14:textId="77777777" w:rsidR="001B0B8F" w:rsidRDefault="001B0B8F" w:rsidP="002B62D8">
            <w:pPr>
              <w:pStyle w:val="NoSpacing"/>
              <w:spacing w:line="360" w:lineRule="auto"/>
              <w:ind w:left="720"/>
              <w:rPr>
                <w:rFonts w:cs="font1428"/>
                <w:lang w:eastAsia="ta-IN" w:bidi="ta-IN"/>
              </w:rPr>
            </w:pPr>
            <w:r>
              <w:rPr>
                <w:rFonts w:cs="font1428"/>
                <w:lang w:eastAsia="ta-IN" w:bidi="ta-IN"/>
              </w:rPr>
              <w:t>2.2 LIMITATIONS OF EXISTING SYSTEM</w:t>
            </w:r>
          </w:p>
          <w:p w14:paraId="0CDB8F40" w14:textId="77777777" w:rsidR="001B0B8F" w:rsidRDefault="001B0B8F" w:rsidP="002B62D8">
            <w:pPr>
              <w:pStyle w:val="NoSpacing"/>
              <w:spacing w:line="360" w:lineRule="auto"/>
              <w:ind w:left="720"/>
              <w:rPr>
                <w:rFonts w:cs="font1428"/>
                <w:lang w:eastAsia="ta-IN" w:bidi="ta-IN"/>
              </w:rPr>
            </w:pPr>
            <w:r>
              <w:rPr>
                <w:rFonts w:cs="font1428"/>
                <w:lang w:eastAsia="ta-IN" w:bidi="ta-IN"/>
              </w:rPr>
              <w:t>2.3 PROPOSED SYSTEM</w:t>
            </w:r>
          </w:p>
          <w:p w14:paraId="5E134F7B" w14:textId="77777777" w:rsidR="001B0B8F" w:rsidRDefault="001B0B8F" w:rsidP="002B62D8">
            <w:pPr>
              <w:pStyle w:val="NoSpacing"/>
              <w:spacing w:line="360" w:lineRule="auto"/>
              <w:ind w:left="720"/>
              <w:rPr>
                <w:rFonts w:cs="font1428"/>
                <w:b/>
                <w:lang w:eastAsia="ta-IN" w:bidi="ta-IN"/>
              </w:rPr>
            </w:pPr>
            <w:r>
              <w:rPr>
                <w:rFonts w:cs="font1428"/>
                <w:lang w:eastAsia="ta-IN" w:bidi="ta-IN"/>
              </w:rPr>
              <w:t>2.4 FEATURES OF PROPOSED SYSTEM</w:t>
            </w:r>
          </w:p>
        </w:tc>
        <w:tc>
          <w:tcPr>
            <w:tcW w:w="1078" w:type="dxa"/>
            <w:tcBorders>
              <w:top w:val="single" w:sz="12" w:space="0" w:color="000000"/>
              <w:left w:val="single" w:sz="12" w:space="0" w:color="000000"/>
              <w:bottom w:val="single" w:sz="12" w:space="0" w:color="000000"/>
              <w:right w:val="single" w:sz="12" w:space="0" w:color="000000"/>
            </w:tcBorders>
            <w:vAlign w:val="center"/>
          </w:tcPr>
          <w:p w14:paraId="25DD1B98" w14:textId="556ECED1" w:rsidR="001B0B8F" w:rsidRDefault="001B0B8F" w:rsidP="002B62D8">
            <w:pPr>
              <w:pStyle w:val="NoSpacing"/>
              <w:jc w:val="center"/>
            </w:pPr>
          </w:p>
        </w:tc>
      </w:tr>
      <w:tr w:rsidR="001B0B8F" w14:paraId="526F756D" w14:textId="77777777">
        <w:trPr>
          <w:trHeight w:val="1269"/>
        </w:trPr>
        <w:tc>
          <w:tcPr>
            <w:tcW w:w="707" w:type="dxa"/>
            <w:tcBorders>
              <w:top w:val="single" w:sz="12" w:space="0" w:color="000000"/>
              <w:left w:val="single" w:sz="12" w:space="0" w:color="000000"/>
              <w:bottom w:val="single" w:sz="12" w:space="0" w:color="000000"/>
              <w:right w:val="single" w:sz="12" w:space="0" w:color="000000"/>
            </w:tcBorders>
            <w:vAlign w:val="center"/>
          </w:tcPr>
          <w:p w14:paraId="5ABB004A" w14:textId="77777777" w:rsidR="001B0B8F" w:rsidRDefault="001B0B8F" w:rsidP="002B62D8">
            <w:pPr>
              <w:pStyle w:val="NoSpacing"/>
              <w:jc w:val="center"/>
              <w:rPr>
                <w:rFonts w:cs="font1428"/>
                <w:lang w:eastAsia="ta-IN" w:bidi="ta-IN"/>
              </w:rPr>
            </w:pPr>
          </w:p>
          <w:p w14:paraId="5306EC00" w14:textId="77777777" w:rsidR="001B0B8F" w:rsidRDefault="001B0B8F" w:rsidP="002B62D8">
            <w:pPr>
              <w:pStyle w:val="NoSpacing"/>
              <w:jc w:val="center"/>
              <w:rPr>
                <w:rFonts w:cs="font1428"/>
                <w:b/>
                <w:lang w:eastAsia="ta-IN" w:bidi="ta-IN"/>
              </w:rPr>
            </w:pPr>
            <w:r>
              <w:rPr>
                <w:rFonts w:cs="font1428"/>
                <w:lang w:eastAsia="ta-IN" w:bidi="ta-IN"/>
              </w:rPr>
              <w:t>3.</w:t>
            </w:r>
          </w:p>
        </w:tc>
        <w:tc>
          <w:tcPr>
            <w:tcW w:w="7211" w:type="dxa"/>
            <w:tcBorders>
              <w:top w:val="single" w:sz="12" w:space="0" w:color="000000"/>
              <w:left w:val="single" w:sz="12" w:space="0" w:color="000000"/>
              <w:bottom w:val="single" w:sz="12" w:space="0" w:color="000000"/>
              <w:right w:val="single" w:sz="12" w:space="0" w:color="000000"/>
            </w:tcBorders>
            <w:vAlign w:val="center"/>
          </w:tcPr>
          <w:p w14:paraId="4B98A307" w14:textId="77777777" w:rsidR="001B0B8F" w:rsidRDefault="001B0B8F" w:rsidP="002B62D8">
            <w:pPr>
              <w:pStyle w:val="NoSpacing"/>
              <w:spacing w:line="360" w:lineRule="auto"/>
              <w:rPr>
                <w:rFonts w:cs="font1428"/>
                <w:lang w:eastAsia="ta-IN" w:bidi="ta-IN"/>
              </w:rPr>
            </w:pPr>
            <w:r>
              <w:rPr>
                <w:rFonts w:cs="font1428"/>
                <w:b/>
                <w:lang w:eastAsia="ta-IN" w:bidi="ta-IN"/>
              </w:rPr>
              <w:t>SOFTWARE REQUIREMENTS SPECIFICATION</w:t>
            </w:r>
          </w:p>
          <w:p w14:paraId="39B31404" w14:textId="77777777" w:rsidR="001B0B8F" w:rsidRDefault="001B0B8F" w:rsidP="002B62D8">
            <w:pPr>
              <w:pStyle w:val="NoSpacing"/>
              <w:spacing w:line="360" w:lineRule="auto"/>
              <w:ind w:left="720"/>
              <w:rPr>
                <w:rFonts w:cs="font1428"/>
                <w:lang w:eastAsia="ta-IN" w:bidi="ta-IN"/>
              </w:rPr>
            </w:pPr>
            <w:r>
              <w:rPr>
                <w:rFonts w:cs="font1428"/>
                <w:lang w:eastAsia="ta-IN" w:bidi="ta-IN"/>
              </w:rPr>
              <w:t>3.1 INTRODUCTION</w:t>
            </w:r>
          </w:p>
          <w:p w14:paraId="2613BA71" w14:textId="77777777" w:rsidR="001B0B8F" w:rsidRDefault="001B0B8F" w:rsidP="002B62D8">
            <w:pPr>
              <w:pStyle w:val="NoSpacing"/>
              <w:spacing w:line="360" w:lineRule="auto"/>
              <w:ind w:left="720"/>
              <w:rPr>
                <w:rFonts w:cs="font1428"/>
                <w:lang w:eastAsia="ta-IN" w:bidi="ta-IN"/>
              </w:rPr>
            </w:pPr>
            <w:r>
              <w:rPr>
                <w:rFonts w:cs="font1428"/>
                <w:lang w:eastAsia="ta-IN" w:bidi="ta-IN"/>
              </w:rPr>
              <w:t>3.2 MODULE DESCRIPTION</w:t>
            </w:r>
          </w:p>
          <w:p w14:paraId="5DE4447C" w14:textId="77777777" w:rsidR="001B0B8F" w:rsidRDefault="001B0B8F" w:rsidP="002B62D8">
            <w:pPr>
              <w:pStyle w:val="NoSpacing"/>
              <w:spacing w:line="360" w:lineRule="auto"/>
              <w:ind w:left="720"/>
              <w:rPr>
                <w:rFonts w:cs="font1428"/>
                <w:lang w:eastAsia="ta-IN" w:bidi="ta-IN"/>
              </w:rPr>
            </w:pPr>
            <w:r>
              <w:rPr>
                <w:rFonts w:cs="font1428"/>
                <w:lang w:eastAsia="ta-IN" w:bidi="ta-IN"/>
              </w:rPr>
              <w:t>3.3 HARDWARE REQUIREMENTS</w:t>
            </w:r>
          </w:p>
          <w:p w14:paraId="1924352C" w14:textId="77777777" w:rsidR="001B0B8F" w:rsidRDefault="001B0B8F" w:rsidP="002B62D8">
            <w:pPr>
              <w:pStyle w:val="NoSpacing"/>
              <w:spacing w:line="360" w:lineRule="auto"/>
              <w:ind w:left="720"/>
              <w:rPr>
                <w:rFonts w:cs="font1428"/>
                <w:b/>
                <w:lang w:eastAsia="ta-IN" w:bidi="ta-IN"/>
              </w:rPr>
            </w:pPr>
            <w:r>
              <w:rPr>
                <w:rFonts w:cs="font1428"/>
                <w:lang w:eastAsia="ta-IN" w:bidi="ta-IN"/>
              </w:rPr>
              <w:t>3.4 SOFTWARE REQUIREMENTS</w:t>
            </w:r>
          </w:p>
        </w:tc>
        <w:tc>
          <w:tcPr>
            <w:tcW w:w="1078" w:type="dxa"/>
            <w:tcBorders>
              <w:top w:val="single" w:sz="12" w:space="0" w:color="000000"/>
              <w:left w:val="single" w:sz="12" w:space="0" w:color="000000"/>
              <w:bottom w:val="single" w:sz="12" w:space="0" w:color="000000"/>
              <w:right w:val="single" w:sz="12" w:space="0" w:color="000000"/>
            </w:tcBorders>
            <w:vAlign w:val="center"/>
          </w:tcPr>
          <w:p w14:paraId="1D189095" w14:textId="170119D2" w:rsidR="001B0B8F" w:rsidRDefault="001B0B8F" w:rsidP="002B62D8">
            <w:pPr>
              <w:pStyle w:val="NoSpacing"/>
              <w:jc w:val="center"/>
            </w:pPr>
          </w:p>
        </w:tc>
      </w:tr>
      <w:tr w:rsidR="001B0B8F" w14:paraId="524BE871" w14:textId="77777777">
        <w:trPr>
          <w:trHeight w:val="1269"/>
        </w:trPr>
        <w:tc>
          <w:tcPr>
            <w:tcW w:w="707" w:type="dxa"/>
            <w:tcBorders>
              <w:top w:val="single" w:sz="12" w:space="0" w:color="000000"/>
              <w:left w:val="single" w:sz="12" w:space="0" w:color="000000"/>
              <w:bottom w:val="single" w:sz="12" w:space="0" w:color="000000"/>
              <w:right w:val="single" w:sz="12" w:space="0" w:color="000000"/>
            </w:tcBorders>
            <w:vAlign w:val="center"/>
          </w:tcPr>
          <w:p w14:paraId="18F8B383" w14:textId="77777777" w:rsidR="001B0B8F" w:rsidRDefault="001B0B8F" w:rsidP="002B62D8">
            <w:pPr>
              <w:pStyle w:val="NoSpacing"/>
              <w:jc w:val="center"/>
              <w:rPr>
                <w:rFonts w:cs="font1428"/>
                <w:b/>
                <w:lang w:eastAsia="ta-IN" w:bidi="ta-IN"/>
              </w:rPr>
            </w:pPr>
            <w:r>
              <w:rPr>
                <w:rFonts w:cs="font1428"/>
                <w:lang w:eastAsia="ta-IN" w:bidi="ta-IN"/>
              </w:rPr>
              <w:t>4.</w:t>
            </w:r>
          </w:p>
        </w:tc>
        <w:tc>
          <w:tcPr>
            <w:tcW w:w="7211" w:type="dxa"/>
            <w:tcBorders>
              <w:top w:val="single" w:sz="12" w:space="0" w:color="000000"/>
              <w:left w:val="single" w:sz="12" w:space="0" w:color="000000"/>
              <w:bottom w:val="single" w:sz="12" w:space="0" w:color="000000"/>
              <w:right w:val="single" w:sz="12" w:space="0" w:color="000000"/>
            </w:tcBorders>
            <w:vAlign w:val="center"/>
          </w:tcPr>
          <w:p w14:paraId="180B650F" w14:textId="77777777" w:rsidR="001B0B8F" w:rsidRDefault="001B0B8F" w:rsidP="002B62D8">
            <w:pPr>
              <w:pStyle w:val="NoSpacing"/>
              <w:spacing w:line="360" w:lineRule="auto"/>
              <w:rPr>
                <w:rFonts w:cs="font1428"/>
                <w:lang w:eastAsia="ta-IN" w:bidi="ta-IN"/>
              </w:rPr>
            </w:pPr>
            <w:r>
              <w:rPr>
                <w:rFonts w:cs="font1428"/>
                <w:b/>
                <w:lang w:eastAsia="ta-IN" w:bidi="ta-IN"/>
              </w:rPr>
              <w:t>SYSTEM ANALYSIS</w:t>
            </w:r>
          </w:p>
          <w:p w14:paraId="0830BA55" w14:textId="77777777" w:rsidR="001B0B8F" w:rsidRDefault="001B0B8F" w:rsidP="002B62D8">
            <w:pPr>
              <w:pStyle w:val="NoSpacing"/>
              <w:spacing w:line="360" w:lineRule="auto"/>
              <w:ind w:left="720"/>
              <w:rPr>
                <w:rFonts w:cs="font1428"/>
                <w:lang w:eastAsia="ta-IN" w:bidi="ta-IN"/>
              </w:rPr>
            </w:pPr>
            <w:r>
              <w:rPr>
                <w:rFonts w:cs="font1428"/>
                <w:lang w:eastAsia="ta-IN" w:bidi="ta-IN"/>
              </w:rPr>
              <w:t>4.1 INTRODUCTION</w:t>
            </w:r>
          </w:p>
          <w:p w14:paraId="5069061A" w14:textId="77777777" w:rsidR="001B0B8F" w:rsidRDefault="001B0B8F" w:rsidP="002B62D8">
            <w:pPr>
              <w:pStyle w:val="NoSpacing"/>
              <w:spacing w:line="360" w:lineRule="auto"/>
              <w:ind w:left="720"/>
              <w:rPr>
                <w:rFonts w:cs="font1428"/>
                <w:lang w:eastAsia="ta-IN" w:bidi="ta-IN"/>
              </w:rPr>
            </w:pPr>
            <w:r>
              <w:rPr>
                <w:rFonts w:cs="font1428"/>
                <w:lang w:eastAsia="ta-IN" w:bidi="ta-IN"/>
              </w:rPr>
              <w:t>4.2 UML DIAGRAMS</w:t>
            </w:r>
          </w:p>
          <w:p w14:paraId="681BE843" w14:textId="77777777" w:rsidR="001B0B8F" w:rsidRDefault="001B0B8F" w:rsidP="002B62D8">
            <w:pPr>
              <w:pStyle w:val="NoSpacing"/>
              <w:spacing w:line="360" w:lineRule="auto"/>
              <w:ind w:left="720"/>
              <w:rPr>
                <w:rFonts w:cs="font1428"/>
                <w:lang w:eastAsia="ta-IN" w:bidi="ta-IN"/>
              </w:rPr>
            </w:pPr>
            <w:r>
              <w:rPr>
                <w:rFonts w:cs="font1428"/>
                <w:lang w:eastAsia="ta-IN" w:bidi="ta-IN"/>
              </w:rPr>
              <w:t>4.2.1 SEQUENCE DIAGRAM</w:t>
            </w:r>
          </w:p>
          <w:p w14:paraId="11AA43DC" w14:textId="77777777" w:rsidR="001B0B8F" w:rsidRDefault="001B0B8F" w:rsidP="002B62D8">
            <w:pPr>
              <w:pStyle w:val="NoSpacing"/>
              <w:spacing w:line="360" w:lineRule="auto"/>
              <w:ind w:left="720"/>
              <w:rPr>
                <w:rFonts w:cs="font1428"/>
                <w:b/>
                <w:lang w:eastAsia="ta-IN" w:bidi="ta-IN"/>
              </w:rPr>
            </w:pPr>
            <w:r>
              <w:rPr>
                <w:rFonts w:cs="font1428"/>
                <w:lang w:eastAsia="ta-IN" w:bidi="ta-IN"/>
              </w:rPr>
              <w:t>4.2.2 DATAFLOW DIAGRAM</w:t>
            </w:r>
          </w:p>
        </w:tc>
        <w:tc>
          <w:tcPr>
            <w:tcW w:w="1078" w:type="dxa"/>
            <w:tcBorders>
              <w:top w:val="single" w:sz="12" w:space="0" w:color="000000"/>
              <w:left w:val="single" w:sz="12" w:space="0" w:color="000000"/>
              <w:bottom w:val="single" w:sz="12" w:space="0" w:color="000000"/>
              <w:right w:val="single" w:sz="12" w:space="0" w:color="000000"/>
            </w:tcBorders>
            <w:vAlign w:val="center"/>
          </w:tcPr>
          <w:p w14:paraId="4BFA0984" w14:textId="2048445D" w:rsidR="001B0B8F" w:rsidRDefault="001B0B8F" w:rsidP="002B62D8">
            <w:pPr>
              <w:pStyle w:val="NoSpacing"/>
              <w:jc w:val="center"/>
            </w:pPr>
          </w:p>
        </w:tc>
      </w:tr>
      <w:tr w:rsidR="001B0B8F" w14:paraId="27598A26" w14:textId="77777777">
        <w:trPr>
          <w:trHeight w:val="1269"/>
        </w:trPr>
        <w:tc>
          <w:tcPr>
            <w:tcW w:w="707" w:type="dxa"/>
            <w:tcBorders>
              <w:top w:val="single" w:sz="12" w:space="0" w:color="000000"/>
              <w:left w:val="single" w:sz="12" w:space="0" w:color="000000"/>
              <w:bottom w:val="single" w:sz="12" w:space="0" w:color="000000"/>
              <w:right w:val="single" w:sz="12" w:space="0" w:color="000000"/>
            </w:tcBorders>
            <w:vAlign w:val="center"/>
          </w:tcPr>
          <w:p w14:paraId="45210893" w14:textId="77777777" w:rsidR="001B0B8F" w:rsidRDefault="001B0B8F" w:rsidP="002B62D8">
            <w:pPr>
              <w:pStyle w:val="NoSpacing"/>
              <w:jc w:val="center"/>
              <w:rPr>
                <w:rFonts w:cs="font1428"/>
                <w:b/>
                <w:lang w:eastAsia="ta-IN" w:bidi="ta-IN"/>
              </w:rPr>
            </w:pPr>
            <w:r>
              <w:rPr>
                <w:rFonts w:cs="font1428"/>
                <w:lang w:eastAsia="ta-IN" w:bidi="ta-IN"/>
              </w:rPr>
              <w:t>5</w:t>
            </w:r>
          </w:p>
        </w:tc>
        <w:tc>
          <w:tcPr>
            <w:tcW w:w="7211" w:type="dxa"/>
            <w:tcBorders>
              <w:top w:val="single" w:sz="12" w:space="0" w:color="000000"/>
              <w:left w:val="single" w:sz="12" w:space="0" w:color="000000"/>
              <w:bottom w:val="single" w:sz="12" w:space="0" w:color="000000"/>
              <w:right w:val="single" w:sz="12" w:space="0" w:color="000000"/>
            </w:tcBorders>
            <w:vAlign w:val="center"/>
          </w:tcPr>
          <w:p w14:paraId="1F52BADC" w14:textId="77777777" w:rsidR="001B0B8F" w:rsidRDefault="001B0B8F" w:rsidP="002B62D8">
            <w:pPr>
              <w:pStyle w:val="NoSpacing"/>
              <w:spacing w:line="360" w:lineRule="auto"/>
              <w:rPr>
                <w:rFonts w:cs="font1428"/>
                <w:lang w:eastAsia="ta-IN" w:bidi="ta-IN"/>
              </w:rPr>
            </w:pPr>
            <w:r>
              <w:rPr>
                <w:rFonts w:cs="font1428"/>
                <w:b/>
                <w:lang w:eastAsia="ta-IN" w:bidi="ta-IN"/>
              </w:rPr>
              <w:t>SYSTEM DESIGN</w:t>
            </w:r>
          </w:p>
          <w:p w14:paraId="43D73A07" w14:textId="77777777" w:rsidR="001B0B8F" w:rsidRDefault="001B0B8F" w:rsidP="002B62D8">
            <w:pPr>
              <w:pStyle w:val="NoSpacing"/>
              <w:spacing w:line="360" w:lineRule="auto"/>
              <w:ind w:left="720"/>
              <w:rPr>
                <w:rFonts w:cs="font1428"/>
                <w:lang w:eastAsia="ta-IN" w:bidi="ta-IN"/>
              </w:rPr>
            </w:pPr>
            <w:r>
              <w:rPr>
                <w:rFonts w:cs="font1428"/>
                <w:lang w:eastAsia="ta-IN" w:bidi="ta-IN"/>
              </w:rPr>
              <w:t>5.1 INTRODUCTION</w:t>
            </w:r>
          </w:p>
          <w:p w14:paraId="32D9E98C" w14:textId="77777777" w:rsidR="001B0B8F" w:rsidRDefault="001B0B8F" w:rsidP="002B62D8">
            <w:pPr>
              <w:pStyle w:val="NoSpacing"/>
              <w:spacing w:line="360" w:lineRule="auto"/>
              <w:ind w:left="720"/>
              <w:rPr>
                <w:rFonts w:cs="font1428"/>
                <w:lang w:eastAsia="ta-IN" w:bidi="ta-IN"/>
              </w:rPr>
            </w:pPr>
            <w:r>
              <w:rPr>
                <w:rFonts w:cs="font1428"/>
                <w:lang w:eastAsia="ta-IN" w:bidi="ta-IN"/>
              </w:rPr>
              <w:t>5.2 USER INTERFACE DESIGN</w:t>
            </w:r>
          </w:p>
          <w:p w14:paraId="6CE172E1" w14:textId="77777777" w:rsidR="001B0B8F" w:rsidRDefault="001B0B8F" w:rsidP="002B62D8">
            <w:pPr>
              <w:pStyle w:val="NoSpacing"/>
              <w:spacing w:line="360" w:lineRule="auto"/>
              <w:ind w:left="720"/>
            </w:pPr>
            <w:r w:rsidRPr="00F85895">
              <w:t>5.2.1 STATIC PAGE</w:t>
            </w:r>
          </w:p>
          <w:p w14:paraId="20010578" w14:textId="77777777" w:rsidR="001B0B8F" w:rsidRPr="00F85895" w:rsidRDefault="001B0B8F" w:rsidP="002B62D8">
            <w:pPr>
              <w:pStyle w:val="NoSpacing"/>
              <w:spacing w:line="360" w:lineRule="auto"/>
              <w:ind w:left="720"/>
              <w:rPr>
                <w:rFonts w:cs="font1428"/>
                <w:lang w:eastAsia="ta-IN" w:bidi="ta-IN"/>
              </w:rPr>
            </w:pPr>
            <w:r w:rsidRPr="00F85895">
              <w:t>5.2.2 DYNAMIC PAGES</w:t>
            </w:r>
          </w:p>
          <w:p w14:paraId="623B9D71" w14:textId="77777777" w:rsidR="001B0B8F" w:rsidRDefault="001B0B8F" w:rsidP="002B62D8">
            <w:pPr>
              <w:pStyle w:val="NoSpacing"/>
              <w:spacing w:line="360" w:lineRule="auto"/>
              <w:ind w:left="720"/>
              <w:rPr>
                <w:rFonts w:cs="font1428"/>
                <w:b/>
                <w:lang w:eastAsia="ta-IN" w:bidi="ta-IN"/>
              </w:rPr>
            </w:pPr>
            <w:r>
              <w:rPr>
                <w:rFonts w:cs="font1428"/>
                <w:lang w:eastAsia="ta-IN" w:bidi="ta-IN"/>
              </w:rPr>
              <w:t>5.3 DATABASE DESIGN</w:t>
            </w:r>
          </w:p>
        </w:tc>
        <w:tc>
          <w:tcPr>
            <w:tcW w:w="1078" w:type="dxa"/>
            <w:tcBorders>
              <w:top w:val="single" w:sz="12" w:space="0" w:color="000000"/>
              <w:left w:val="single" w:sz="12" w:space="0" w:color="000000"/>
              <w:bottom w:val="single" w:sz="12" w:space="0" w:color="000000"/>
              <w:right w:val="single" w:sz="12" w:space="0" w:color="000000"/>
            </w:tcBorders>
            <w:vAlign w:val="center"/>
          </w:tcPr>
          <w:p w14:paraId="2413D184" w14:textId="0F736AAC" w:rsidR="001B0B8F" w:rsidRDefault="001B0B8F" w:rsidP="002B62D8">
            <w:pPr>
              <w:pStyle w:val="NoSpacing"/>
              <w:jc w:val="center"/>
            </w:pPr>
          </w:p>
        </w:tc>
      </w:tr>
      <w:tr w:rsidR="001B0B8F" w14:paraId="2D10C016" w14:textId="77777777">
        <w:trPr>
          <w:trHeight w:val="1269"/>
        </w:trPr>
        <w:tc>
          <w:tcPr>
            <w:tcW w:w="707" w:type="dxa"/>
            <w:tcBorders>
              <w:top w:val="single" w:sz="12" w:space="0" w:color="000000"/>
              <w:left w:val="single" w:sz="12" w:space="0" w:color="000000"/>
              <w:bottom w:val="single" w:sz="12" w:space="0" w:color="000000"/>
              <w:right w:val="single" w:sz="12" w:space="0" w:color="000000"/>
            </w:tcBorders>
            <w:vAlign w:val="center"/>
          </w:tcPr>
          <w:p w14:paraId="31159B70" w14:textId="77777777" w:rsidR="001B0B8F" w:rsidRDefault="001B0B8F" w:rsidP="002B62D8">
            <w:pPr>
              <w:pStyle w:val="NoSpacing"/>
              <w:jc w:val="center"/>
              <w:rPr>
                <w:rFonts w:cs="font1428"/>
                <w:b/>
                <w:lang w:eastAsia="ta-IN" w:bidi="ta-IN"/>
              </w:rPr>
            </w:pPr>
            <w:r>
              <w:rPr>
                <w:rFonts w:cs="font1428"/>
                <w:lang w:eastAsia="ta-IN" w:bidi="ta-IN"/>
              </w:rPr>
              <w:lastRenderedPageBreak/>
              <w:t>6</w:t>
            </w:r>
          </w:p>
        </w:tc>
        <w:tc>
          <w:tcPr>
            <w:tcW w:w="7211" w:type="dxa"/>
            <w:tcBorders>
              <w:top w:val="single" w:sz="12" w:space="0" w:color="000000"/>
              <w:left w:val="single" w:sz="12" w:space="0" w:color="000000"/>
              <w:bottom w:val="single" w:sz="12" w:space="0" w:color="000000"/>
              <w:right w:val="single" w:sz="12" w:space="0" w:color="000000"/>
            </w:tcBorders>
            <w:vAlign w:val="center"/>
          </w:tcPr>
          <w:p w14:paraId="24F8E40B" w14:textId="77777777" w:rsidR="001B0B8F" w:rsidRDefault="001B0B8F" w:rsidP="002B62D8">
            <w:pPr>
              <w:pStyle w:val="NoSpacing"/>
              <w:rPr>
                <w:rFonts w:cs="font1428"/>
                <w:lang w:eastAsia="ta-IN" w:bidi="ta-IN"/>
              </w:rPr>
            </w:pPr>
            <w:r>
              <w:rPr>
                <w:rFonts w:cs="font1428"/>
                <w:b/>
                <w:lang w:eastAsia="ta-IN" w:bidi="ta-IN"/>
              </w:rPr>
              <w:t>SYSTEM TESTING</w:t>
            </w:r>
          </w:p>
          <w:p w14:paraId="7B5130FD" w14:textId="77777777" w:rsidR="001B0B8F" w:rsidRDefault="001B0B8F" w:rsidP="002B62D8">
            <w:pPr>
              <w:pStyle w:val="NoSpacing"/>
              <w:spacing w:line="360" w:lineRule="auto"/>
              <w:ind w:left="720"/>
              <w:rPr>
                <w:rFonts w:cs="font1428"/>
                <w:lang w:eastAsia="ta-IN" w:bidi="ta-IN"/>
              </w:rPr>
            </w:pPr>
            <w:r>
              <w:rPr>
                <w:rFonts w:cs="font1428"/>
                <w:lang w:eastAsia="ta-IN" w:bidi="ta-IN"/>
              </w:rPr>
              <w:t>6.1 INTRODUCTION</w:t>
            </w:r>
          </w:p>
          <w:p w14:paraId="74D1668C" w14:textId="77777777" w:rsidR="001B0B8F" w:rsidRDefault="001B0B8F" w:rsidP="002B62D8">
            <w:pPr>
              <w:pStyle w:val="NoSpacing"/>
              <w:spacing w:line="360" w:lineRule="auto"/>
              <w:ind w:left="720"/>
              <w:rPr>
                <w:rFonts w:cs="font1428"/>
                <w:lang w:eastAsia="ta-IN" w:bidi="ta-IN"/>
              </w:rPr>
            </w:pPr>
            <w:r>
              <w:rPr>
                <w:rFonts w:cs="font1428"/>
                <w:lang w:eastAsia="ta-IN" w:bidi="ta-IN"/>
              </w:rPr>
              <w:t>6.2 UNIT TESTING</w:t>
            </w:r>
          </w:p>
          <w:p w14:paraId="205806D1" w14:textId="77777777" w:rsidR="001B0B8F" w:rsidRDefault="001B0B8F" w:rsidP="002B62D8">
            <w:pPr>
              <w:pStyle w:val="NoSpacing"/>
              <w:spacing w:line="360" w:lineRule="auto"/>
              <w:ind w:left="720"/>
              <w:rPr>
                <w:rFonts w:cs="font1428"/>
                <w:lang w:eastAsia="ta-IN" w:bidi="ta-IN"/>
              </w:rPr>
            </w:pPr>
            <w:r>
              <w:rPr>
                <w:rFonts w:cs="font1428"/>
                <w:lang w:eastAsia="ta-IN" w:bidi="ta-IN"/>
              </w:rPr>
              <w:t>6.3 INTEGRATION TESTING</w:t>
            </w:r>
          </w:p>
          <w:p w14:paraId="6C0A4070" w14:textId="77777777" w:rsidR="001B0B8F" w:rsidRPr="00793FC6" w:rsidRDefault="001B0B8F" w:rsidP="002B62D8">
            <w:pPr>
              <w:pStyle w:val="NoSpacing"/>
              <w:spacing w:line="360" w:lineRule="auto"/>
              <w:ind w:left="720"/>
              <w:rPr>
                <w:rFonts w:cs="font1428"/>
                <w:lang w:eastAsia="ta-IN" w:bidi="ta-IN"/>
              </w:rPr>
            </w:pPr>
            <w:r w:rsidRPr="00793FC6">
              <w:rPr>
                <w:bCs/>
              </w:rPr>
              <w:t>6.3.1 REGRESSION TESTING</w:t>
            </w:r>
          </w:p>
          <w:p w14:paraId="6056F196" w14:textId="77777777" w:rsidR="001B0B8F" w:rsidRDefault="001B0B8F" w:rsidP="002B62D8">
            <w:pPr>
              <w:pStyle w:val="NoSpacing"/>
              <w:spacing w:line="360" w:lineRule="auto"/>
              <w:ind w:left="720"/>
              <w:rPr>
                <w:rFonts w:cs="font1428"/>
                <w:lang w:eastAsia="ta-IN" w:bidi="ta-IN"/>
              </w:rPr>
            </w:pPr>
            <w:r>
              <w:rPr>
                <w:rFonts w:cs="font1428"/>
                <w:lang w:eastAsia="ta-IN" w:bidi="ta-IN"/>
              </w:rPr>
              <w:t>6.4 VALIDATION TESTING</w:t>
            </w:r>
          </w:p>
          <w:p w14:paraId="027EECB9" w14:textId="77777777" w:rsidR="001B0B8F" w:rsidRDefault="001B0B8F" w:rsidP="002B62D8">
            <w:pPr>
              <w:pStyle w:val="NoSpacing"/>
              <w:spacing w:line="360" w:lineRule="auto"/>
              <w:ind w:left="720"/>
              <w:rPr>
                <w:rFonts w:cs="font1428"/>
                <w:lang w:eastAsia="ta-IN" w:bidi="ta-IN"/>
              </w:rPr>
            </w:pPr>
            <w:r>
              <w:rPr>
                <w:rFonts w:cs="font1428"/>
                <w:lang w:eastAsia="ta-IN" w:bidi="ta-IN"/>
              </w:rPr>
              <w:t>6.5 ALPHA AND BETA TESTING</w:t>
            </w:r>
          </w:p>
          <w:p w14:paraId="5A4C37E4" w14:textId="77777777" w:rsidR="001B0B8F" w:rsidRDefault="001B0B8F" w:rsidP="002B62D8">
            <w:pPr>
              <w:pStyle w:val="NoSpacing"/>
              <w:spacing w:line="360" w:lineRule="auto"/>
              <w:ind w:left="720"/>
              <w:rPr>
                <w:rFonts w:cs="font1428"/>
                <w:b/>
                <w:lang w:eastAsia="ta-IN" w:bidi="ta-IN"/>
              </w:rPr>
            </w:pPr>
            <w:r>
              <w:rPr>
                <w:rFonts w:cs="font1428"/>
                <w:lang w:eastAsia="ta-IN" w:bidi="ta-IN"/>
              </w:rPr>
              <w:t>6.6 SYSTEM TESTING</w:t>
            </w:r>
          </w:p>
        </w:tc>
        <w:tc>
          <w:tcPr>
            <w:tcW w:w="1078" w:type="dxa"/>
            <w:tcBorders>
              <w:top w:val="single" w:sz="12" w:space="0" w:color="000000"/>
              <w:left w:val="single" w:sz="12" w:space="0" w:color="000000"/>
              <w:bottom w:val="single" w:sz="12" w:space="0" w:color="000000"/>
              <w:right w:val="single" w:sz="12" w:space="0" w:color="000000"/>
            </w:tcBorders>
            <w:vAlign w:val="center"/>
          </w:tcPr>
          <w:p w14:paraId="390918FF" w14:textId="59CFF584" w:rsidR="001B0B8F" w:rsidRDefault="001B0B8F" w:rsidP="002B62D8">
            <w:pPr>
              <w:pStyle w:val="NoSpacing"/>
              <w:jc w:val="center"/>
            </w:pPr>
          </w:p>
        </w:tc>
      </w:tr>
      <w:tr w:rsidR="001B0B8F" w14:paraId="3EF3FB11" w14:textId="77777777">
        <w:trPr>
          <w:trHeight w:val="1315"/>
        </w:trPr>
        <w:tc>
          <w:tcPr>
            <w:tcW w:w="707" w:type="dxa"/>
            <w:tcBorders>
              <w:top w:val="single" w:sz="12" w:space="0" w:color="000000"/>
              <w:left w:val="single" w:sz="12" w:space="0" w:color="000000"/>
              <w:bottom w:val="single" w:sz="12" w:space="0" w:color="000000"/>
              <w:right w:val="single" w:sz="12" w:space="0" w:color="000000"/>
            </w:tcBorders>
            <w:vAlign w:val="center"/>
          </w:tcPr>
          <w:p w14:paraId="76A5D079" w14:textId="77777777" w:rsidR="001B0B8F" w:rsidRDefault="001B0B8F" w:rsidP="002B62D8">
            <w:pPr>
              <w:pStyle w:val="NoSpacing"/>
              <w:jc w:val="center"/>
              <w:rPr>
                <w:rFonts w:cs="font1428"/>
                <w:b/>
                <w:lang w:eastAsia="ta-IN" w:bidi="ta-IN"/>
              </w:rPr>
            </w:pPr>
            <w:r>
              <w:rPr>
                <w:rFonts w:cs="font1428"/>
                <w:lang w:eastAsia="ta-IN" w:bidi="ta-IN"/>
              </w:rPr>
              <w:t>7</w:t>
            </w:r>
          </w:p>
        </w:tc>
        <w:tc>
          <w:tcPr>
            <w:tcW w:w="7211" w:type="dxa"/>
            <w:tcBorders>
              <w:top w:val="single" w:sz="12" w:space="0" w:color="000000"/>
              <w:left w:val="single" w:sz="12" w:space="0" w:color="000000"/>
              <w:bottom w:val="single" w:sz="12" w:space="0" w:color="000000"/>
              <w:right w:val="single" w:sz="12" w:space="0" w:color="000000"/>
            </w:tcBorders>
            <w:vAlign w:val="center"/>
          </w:tcPr>
          <w:p w14:paraId="523BB2E8" w14:textId="77777777" w:rsidR="001B0B8F" w:rsidRPr="00A56A1C" w:rsidRDefault="001B0B8F" w:rsidP="002B62D8">
            <w:pPr>
              <w:pStyle w:val="NoSpacing"/>
              <w:spacing w:line="360" w:lineRule="auto"/>
              <w:rPr>
                <w:rFonts w:cs="font1428"/>
                <w:b/>
                <w:bCs/>
                <w:lang w:eastAsia="ta-IN" w:bidi="ta-IN"/>
              </w:rPr>
            </w:pPr>
            <w:r>
              <w:rPr>
                <w:rFonts w:cs="font1428"/>
                <w:b/>
                <w:lang w:eastAsia="ta-IN" w:bidi="ta-IN"/>
              </w:rPr>
              <w:t xml:space="preserve">CONCLUSION &amp; </w:t>
            </w:r>
            <w:r w:rsidRPr="00A56A1C">
              <w:rPr>
                <w:rFonts w:cs="font1428"/>
                <w:b/>
                <w:bCs/>
                <w:lang w:eastAsia="ta-IN" w:bidi="ta-IN"/>
              </w:rPr>
              <w:t>FUTURE ENHANCEMENTS</w:t>
            </w:r>
          </w:p>
          <w:p w14:paraId="574B5F59" w14:textId="77777777" w:rsidR="001B0B8F" w:rsidRDefault="001B0B8F" w:rsidP="002B62D8">
            <w:pPr>
              <w:pStyle w:val="NoSpacing"/>
              <w:spacing w:line="360" w:lineRule="auto"/>
              <w:ind w:left="720"/>
              <w:rPr>
                <w:rFonts w:cs="font1428"/>
                <w:lang w:eastAsia="ta-IN" w:bidi="ta-IN"/>
              </w:rPr>
            </w:pPr>
            <w:r>
              <w:rPr>
                <w:rFonts w:cs="font1428"/>
                <w:lang w:eastAsia="ta-IN" w:bidi="ta-IN"/>
              </w:rPr>
              <w:t>7.1 CONCLUSION</w:t>
            </w:r>
          </w:p>
          <w:p w14:paraId="0195B6D9" w14:textId="77777777" w:rsidR="001B0B8F" w:rsidRDefault="001B0B8F" w:rsidP="002B62D8">
            <w:pPr>
              <w:pStyle w:val="NoSpacing"/>
              <w:spacing w:line="360" w:lineRule="auto"/>
              <w:ind w:left="720"/>
              <w:rPr>
                <w:rFonts w:cs="font1428"/>
                <w:b/>
                <w:lang w:eastAsia="ta-IN" w:bidi="ta-IN"/>
              </w:rPr>
            </w:pPr>
            <w:r>
              <w:rPr>
                <w:rFonts w:cs="font1428"/>
                <w:lang w:eastAsia="ta-IN" w:bidi="ta-IN"/>
              </w:rPr>
              <w:t>7.2 FUTURE ENHANCEMENTS</w:t>
            </w:r>
          </w:p>
        </w:tc>
        <w:tc>
          <w:tcPr>
            <w:tcW w:w="1078" w:type="dxa"/>
            <w:tcBorders>
              <w:top w:val="single" w:sz="12" w:space="0" w:color="000000"/>
              <w:left w:val="single" w:sz="12" w:space="0" w:color="000000"/>
              <w:bottom w:val="single" w:sz="12" w:space="0" w:color="000000"/>
              <w:right w:val="single" w:sz="12" w:space="0" w:color="000000"/>
            </w:tcBorders>
            <w:vAlign w:val="center"/>
          </w:tcPr>
          <w:p w14:paraId="67944A51" w14:textId="1A0AA92A" w:rsidR="001B0B8F" w:rsidRPr="00975E88" w:rsidRDefault="001B0B8F" w:rsidP="002B62D8">
            <w:pPr>
              <w:pStyle w:val="NoSpacing"/>
              <w:jc w:val="center"/>
              <w:rPr>
                <w:rFonts w:cs="font1428"/>
                <w:bCs/>
                <w:lang w:eastAsia="ta-IN" w:bidi="ta-IN"/>
              </w:rPr>
            </w:pPr>
          </w:p>
        </w:tc>
      </w:tr>
      <w:tr w:rsidR="001B0B8F" w14:paraId="52BB3E9F" w14:textId="77777777">
        <w:trPr>
          <w:trHeight w:val="377"/>
        </w:trPr>
        <w:tc>
          <w:tcPr>
            <w:tcW w:w="707" w:type="dxa"/>
            <w:tcBorders>
              <w:top w:val="single" w:sz="12" w:space="0" w:color="000000"/>
              <w:left w:val="single" w:sz="12" w:space="0" w:color="000000"/>
              <w:bottom w:val="single" w:sz="12" w:space="0" w:color="000000"/>
              <w:right w:val="single" w:sz="12" w:space="0" w:color="000000"/>
            </w:tcBorders>
            <w:vAlign w:val="center"/>
          </w:tcPr>
          <w:p w14:paraId="30F380DC" w14:textId="77777777" w:rsidR="001B0B8F" w:rsidRDefault="001B0B8F" w:rsidP="002B62D8">
            <w:pPr>
              <w:pStyle w:val="NoSpacing"/>
              <w:spacing w:line="360" w:lineRule="auto"/>
              <w:rPr>
                <w:rFonts w:cs="font1428"/>
                <w:lang w:eastAsia="ta-IN" w:bidi="ta-IN"/>
              </w:rPr>
            </w:pPr>
          </w:p>
          <w:p w14:paraId="08A34EEB" w14:textId="77777777" w:rsidR="001B0B8F" w:rsidRDefault="001B0B8F" w:rsidP="002B62D8">
            <w:pPr>
              <w:pStyle w:val="NoSpacing"/>
              <w:spacing w:line="360" w:lineRule="auto"/>
              <w:jc w:val="center"/>
              <w:rPr>
                <w:rFonts w:cs="font1428"/>
                <w:lang w:eastAsia="ta-IN" w:bidi="ta-IN"/>
              </w:rPr>
            </w:pPr>
            <w:r>
              <w:rPr>
                <w:rFonts w:cs="font1428"/>
                <w:lang w:eastAsia="ta-IN" w:bidi="ta-IN"/>
              </w:rPr>
              <w:t>8</w:t>
            </w:r>
          </w:p>
          <w:p w14:paraId="7C173C6C" w14:textId="77777777" w:rsidR="001B0B8F" w:rsidRDefault="001B0B8F" w:rsidP="002B62D8">
            <w:pPr>
              <w:pStyle w:val="NoSpacing"/>
              <w:spacing w:line="360" w:lineRule="auto"/>
              <w:rPr>
                <w:rFonts w:cs="font1428"/>
                <w:lang w:eastAsia="ta-IN" w:bidi="ta-IN"/>
              </w:rPr>
            </w:pPr>
          </w:p>
        </w:tc>
        <w:tc>
          <w:tcPr>
            <w:tcW w:w="7211" w:type="dxa"/>
            <w:tcBorders>
              <w:top w:val="single" w:sz="12" w:space="0" w:color="000000"/>
              <w:left w:val="single" w:sz="12" w:space="0" w:color="000000"/>
              <w:bottom w:val="single" w:sz="12" w:space="0" w:color="000000"/>
              <w:right w:val="single" w:sz="12" w:space="0" w:color="000000"/>
            </w:tcBorders>
            <w:vAlign w:val="center"/>
          </w:tcPr>
          <w:p w14:paraId="2275FE23" w14:textId="77777777" w:rsidR="001B0B8F" w:rsidRDefault="001B0B8F" w:rsidP="002B62D8">
            <w:pPr>
              <w:pStyle w:val="NoSpacing"/>
              <w:spacing w:line="360" w:lineRule="auto"/>
              <w:rPr>
                <w:rFonts w:cs="font1428"/>
                <w:lang w:eastAsia="ta-IN" w:bidi="ta-IN"/>
              </w:rPr>
            </w:pPr>
            <w:r>
              <w:rPr>
                <w:rFonts w:cs="font1428"/>
                <w:b/>
                <w:lang w:eastAsia="ta-IN" w:bidi="ta-IN"/>
              </w:rPr>
              <w:t>BIBLIOGRAPHY</w:t>
            </w:r>
          </w:p>
          <w:p w14:paraId="23A344C8" w14:textId="77777777" w:rsidR="001B0B8F" w:rsidRPr="00174B82" w:rsidRDefault="001B0B8F" w:rsidP="002B62D8">
            <w:pPr>
              <w:pStyle w:val="NoSpacing"/>
              <w:spacing w:line="360" w:lineRule="auto"/>
              <w:rPr>
                <w:rFonts w:cs="font1428"/>
                <w:lang w:eastAsia="ta-IN" w:bidi="ta-IN"/>
              </w:rPr>
            </w:pPr>
            <w:r w:rsidRPr="00174B82">
              <w:rPr>
                <w:rFonts w:cs="font1428"/>
                <w:lang w:eastAsia="ta-IN" w:bidi="ta-IN"/>
              </w:rPr>
              <w:t xml:space="preserve">            8.1 BOOKS</w:t>
            </w:r>
          </w:p>
          <w:p w14:paraId="49926BBF" w14:textId="77777777" w:rsidR="001B0B8F" w:rsidRDefault="001B0B8F" w:rsidP="002B62D8">
            <w:pPr>
              <w:pStyle w:val="NoSpacing"/>
              <w:spacing w:line="360" w:lineRule="auto"/>
              <w:rPr>
                <w:rFonts w:cs="font1428"/>
                <w:b/>
                <w:lang w:eastAsia="ta-IN" w:bidi="ta-IN"/>
              </w:rPr>
            </w:pPr>
            <w:r w:rsidRPr="00174B82">
              <w:rPr>
                <w:rFonts w:cs="font1428"/>
                <w:lang w:eastAsia="ta-IN" w:bidi="ta-IN"/>
              </w:rPr>
              <w:t xml:space="preserve">            8.2 WEBSITE</w:t>
            </w:r>
          </w:p>
        </w:tc>
        <w:tc>
          <w:tcPr>
            <w:tcW w:w="1078" w:type="dxa"/>
            <w:tcBorders>
              <w:top w:val="single" w:sz="12" w:space="0" w:color="000000"/>
              <w:left w:val="single" w:sz="12" w:space="0" w:color="000000"/>
              <w:bottom w:val="single" w:sz="12" w:space="0" w:color="000000"/>
              <w:right w:val="single" w:sz="12" w:space="0" w:color="000000"/>
            </w:tcBorders>
            <w:vAlign w:val="center"/>
          </w:tcPr>
          <w:p w14:paraId="113C55FB" w14:textId="26086C6D" w:rsidR="001B0B8F" w:rsidRPr="00975E88" w:rsidRDefault="001B0B8F" w:rsidP="002B62D8">
            <w:pPr>
              <w:pStyle w:val="NoSpacing"/>
              <w:jc w:val="center"/>
              <w:rPr>
                <w:rFonts w:cs="font1428"/>
                <w:bCs/>
                <w:lang w:eastAsia="ta-IN" w:bidi="ta-IN"/>
              </w:rPr>
            </w:pPr>
          </w:p>
        </w:tc>
      </w:tr>
      <w:tr w:rsidR="001B0B8F" w14:paraId="6283157D" w14:textId="77777777">
        <w:trPr>
          <w:trHeight w:val="3282"/>
        </w:trPr>
        <w:tc>
          <w:tcPr>
            <w:tcW w:w="707" w:type="dxa"/>
            <w:tcBorders>
              <w:top w:val="single" w:sz="12" w:space="0" w:color="000000"/>
              <w:left w:val="single" w:sz="12" w:space="0" w:color="000000"/>
              <w:bottom w:val="single" w:sz="12" w:space="0" w:color="000000"/>
              <w:right w:val="single" w:sz="12" w:space="0" w:color="000000"/>
            </w:tcBorders>
            <w:vAlign w:val="center"/>
          </w:tcPr>
          <w:p w14:paraId="745E3BB1" w14:textId="77777777" w:rsidR="001B0B8F" w:rsidRDefault="001B0B8F" w:rsidP="002B62D8">
            <w:pPr>
              <w:pStyle w:val="NoSpacing"/>
              <w:rPr>
                <w:rFonts w:cs="font1428"/>
                <w:lang w:eastAsia="ta-IN" w:bidi="ta-IN"/>
              </w:rPr>
            </w:pPr>
          </w:p>
          <w:p w14:paraId="5E24DEA6" w14:textId="77777777" w:rsidR="001B0B8F" w:rsidRDefault="001B0B8F" w:rsidP="002B62D8">
            <w:pPr>
              <w:pStyle w:val="NoSpacing"/>
              <w:rPr>
                <w:rFonts w:cs="font1428"/>
                <w:lang w:eastAsia="ta-IN" w:bidi="ta-IN"/>
              </w:rPr>
            </w:pPr>
          </w:p>
        </w:tc>
        <w:tc>
          <w:tcPr>
            <w:tcW w:w="7211" w:type="dxa"/>
            <w:tcBorders>
              <w:top w:val="single" w:sz="12" w:space="0" w:color="000000"/>
              <w:left w:val="single" w:sz="12" w:space="0" w:color="000000"/>
              <w:bottom w:val="single" w:sz="12" w:space="0" w:color="000000"/>
              <w:right w:val="single" w:sz="12" w:space="0" w:color="000000"/>
            </w:tcBorders>
            <w:vAlign w:val="center"/>
          </w:tcPr>
          <w:p w14:paraId="477E6F21" w14:textId="77777777" w:rsidR="001B0B8F" w:rsidRDefault="001B0B8F" w:rsidP="002B62D8">
            <w:pPr>
              <w:pStyle w:val="NoSpacing"/>
              <w:rPr>
                <w:rFonts w:cs="font1428"/>
                <w:b/>
                <w:bCs/>
                <w:lang w:eastAsia="ta-IN" w:bidi="ta-IN"/>
              </w:rPr>
            </w:pPr>
            <w:r>
              <w:rPr>
                <w:rFonts w:cs="font1428"/>
                <w:b/>
                <w:bCs/>
                <w:lang w:eastAsia="ta-IN" w:bidi="ta-IN"/>
              </w:rPr>
              <w:t>APPENDICES</w:t>
            </w:r>
            <w:bookmarkStart w:id="0" w:name="Bookmark"/>
            <w:bookmarkEnd w:id="0"/>
          </w:p>
          <w:p w14:paraId="587A233F" w14:textId="77777777" w:rsidR="001B0B8F" w:rsidRDefault="001B0B8F" w:rsidP="002B62D8">
            <w:pPr>
              <w:pStyle w:val="NoSpacing"/>
              <w:spacing w:line="360" w:lineRule="auto"/>
              <w:ind w:left="720"/>
              <w:rPr>
                <w:rFonts w:cs="font1428"/>
                <w:bCs/>
                <w:lang w:eastAsia="ta-IN" w:bidi="ta-IN"/>
              </w:rPr>
            </w:pPr>
            <w:r>
              <w:rPr>
                <w:rFonts w:cs="font1428"/>
                <w:b/>
                <w:bCs/>
                <w:lang w:eastAsia="ta-IN" w:bidi="ta-IN"/>
              </w:rPr>
              <w:t>APPENDIX-A</w:t>
            </w:r>
          </w:p>
          <w:p w14:paraId="60A7150E" w14:textId="77777777" w:rsidR="001B0B8F" w:rsidRPr="00315CB3" w:rsidRDefault="001B0B8F" w:rsidP="002B62D8">
            <w:pPr>
              <w:pStyle w:val="NoSpacing"/>
              <w:spacing w:line="360" w:lineRule="auto"/>
              <w:ind w:left="720"/>
              <w:rPr>
                <w:rFonts w:cs="font1428"/>
                <w:bCs/>
                <w:lang w:eastAsia="ta-IN" w:bidi="ta-IN"/>
              </w:rPr>
            </w:pPr>
            <w:r>
              <w:rPr>
                <w:rFonts w:cs="font1428"/>
                <w:bCs/>
                <w:lang w:eastAsia="ta-IN" w:bidi="ta-IN"/>
              </w:rPr>
              <w:t xml:space="preserve">            DESCRIPTION</w:t>
            </w:r>
          </w:p>
          <w:p w14:paraId="04DFACE1" w14:textId="77777777" w:rsidR="001B0B8F" w:rsidRDefault="001B0B8F" w:rsidP="002B62D8">
            <w:pPr>
              <w:pStyle w:val="NoSpacing"/>
              <w:spacing w:line="360" w:lineRule="auto"/>
              <w:ind w:left="720"/>
              <w:rPr>
                <w:rFonts w:cs="font1428"/>
                <w:bCs/>
                <w:lang w:eastAsia="ta-IN" w:bidi="ta-IN"/>
              </w:rPr>
            </w:pPr>
            <w:r>
              <w:rPr>
                <w:rFonts w:cs="font1428"/>
                <w:b/>
                <w:bCs/>
                <w:lang w:eastAsia="ta-IN" w:bidi="ta-IN"/>
              </w:rPr>
              <w:t>APPENDIX-B</w:t>
            </w:r>
          </w:p>
          <w:p w14:paraId="13F7F1B5" w14:textId="77777777" w:rsidR="001B0B8F" w:rsidRDefault="001B0B8F" w:rsidP="002B62D8">
            <w:pPr>
              <w:pStyle w:val="NoSpacing"/>
              <w:spacing w:line="360" w:lineRule="auto"/>
              <w:ind w:left="1440"/>
              <w:rPr>
                <w:rFonts w:cs="font1428"/>
                <w:b/>
                <w:bCs/>
                <w:lang w:eastAsia="ta-IN" w:bidi="ta-IN"/>
              </w:rPr>
            </w:pPr>
            <w:r>
              <w:rPr>
                <w:rFonts w:cs="font1428"/>
                <w:bCs/>
                <w:lang w:eastAsia="ta-IN" w:bidi="ta-IN"/>
              </w:rPr>
              <w:t>SAMPLE SOURCE CODE</w:t>
            </w:r>
          </w:p>
          <w:p w14:paraId="2A00688C" w14:textId="77777777" w:rsidR="001B0B8F" w:rsidRDefault="001B0B8F" w:rsidP="002B62D8">
            <w:pPr>
              <w:pStyle w:val="NoSpacing"/>
              <w:spacing w:line="360" w:lineRule="auto"/>
              <w:ind w:left="720"/>
              <w:rPr>
                <w:rFonts w:cs="font1428"/>
                <w:lang w:eastAsia="ta-IN" w:bidi="ta-IN"/>
              </w:rPr>
            </w:pPr>
            <w:r>
              <w:rPr>
                <w:rFonts w:cs="font1428"/>
                <w:b/>
                <w:bCs/>
                <w:lang w:eastAsia="ta-IN" w:bidi="ta-IN"/>
              </w:rPr>
              <w:t>APPENDIX-C</w:t>
            </w:r>
          </w:p>
          <w:p w14:paraId="6CB79ABF" w14:textId="77777777" w:rsidR="001B0B8F" w:rsidRDefault="001B0B8F" w:rsidP="002B62D8">
            <w:pPr>
              <w:pStyle w:val="NoSpacing"/>
              <w:spacing w:line="360" w:lineRule="auto"/>
              <w:ind w:left="1440"/>
              <w:rPr>
                <w:rFonts w:cs="font1428"/>
                <w:b/>
                <w:lang w:eastAsia="ta-IN" w:bidi="ta-IN"/>
              </w:rPr>
            </w:pPr>
            <w:r>
              <w:rPr>
                <w:rFonts w:cs="font1428"/>
                <w:lang w:eastAsia="ta-IN" w:bidi="ta-IN"/>
              </w:rPr>
              <w:t>SCREEN SHOTS</w:t>
            </w:r>
          </w:p>
        </w:tc>
        <w:tc>
          <w:tcPr>
            <w:tcW w:w="1078" w:type="dxa"/>
            <w:tcBorders>
              <w:top w:val="single" w:sz="12" w:space="0" w:color="000000"/>
              <w:left w:val="single" w:sz="12" w:space="0" w:color="000000"/>
              <w:bottom w:val="single" w:sz="12" w:space="0" w:color="000000"/>
              <w:right w:val="single" w:sz="12" w:space="0" w:color="000000"/>
            </w:tcBorders>
            <w:vAlign w:val="center"/>
          </w:tcPr>
          <w:p w14:paraId="74B86EE4" w14:textId="67BCF58E" w:rsidR="001B0B8F" w:rsidRDefault="001B0B8F" w:rsidP="002B62D8">
            <w:pPr>
              <w:pStyle w:val="NoSpacing"/>
              <w:jc w:val="center"/>
            </w:pPr>
          </w:p>
        </w:tc>
      </w:tr>
    </w:tbl>
    <w:p w14:paraId="59DC5591" w14:textId="77777777" w:rsidR="00E019ED" w:rsidRDefault="00E019ED" w:rsidP="002B62D8">
      <w:pPr>
        <w:spacing w:line="360" w:lineRule="auto"/>
        <w:rPr>
          <w:rFonts w:ascii="Times New Roman" w:hAnsi="Times New Roman" w:cs="Times New Roman"/>
          <w:b/>
          <w:bCs/>
          <w:sz w:val="28"/>
          <w:szCs w:val="28"/>
        </w:rPr>
      </w:pPr>
    </w:p>
    <w:p w14:paraId="74CB90DC" w14:textId="77777777" w:rsidR="00E019ED" w:rsidRDefault="00E019ED" w:rsidP="002B62D8">
      <w:pPr>
        <w:spacing w:line="360" w:lineRule="auto"/>
        <w:rPr>
          <w:rFonts w:ascii="Times New Roman" w:hAnsi="Times New Roman" w:cs="Times New Roman"/>
          <w:b/>
          <w:sz w:val="28"/>
        </w:rPr>
      </w:pPr>
    </w:p>
    <w:p w14:paraId="40814B6C" w14:textId="77777777" w:rsidR="004B21FC" w:rsidRDefault="004B21FC" w:rsidP="002B62D8">
      <w:pPr>
        <w:spacing w:line="360" w:lineRule="auto"/>
      </w:pPr>
    </w:p>
    <w:sectPr w:rsidR="004B21FC">
      <w:pgSz w:w="11906" w:h="16838"/>
      <w:pgMar w:top="1440" w:right="1440" w:bottom="1440" w:left="1440" w:header="720" w:footer="720" w:gutter="0"/>
      <w:cols w:space="72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1428">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882906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C6F"/>
    <w:rsid w:val="000178A7"/>
    <w:rsid w:val="000513ED"/>
    <w:rsid w:val="000774CD"/>
    <w:rsid w:val="00174B82"/>
    <w:rsid w:val="00194651"/>
    <w:rsid w:val="001B0B8F"/>
    <w:rsid w:val="002B62D8"/>
    <w:rsid w:val="00305D0B"/>
    <w:rsid w:val="00315CB3"/>
    <w:rsid w:val="00317F61"/>
    <w:rsid w:val="003400E9"/>
    <w:rsid w:val="00401EEE"/>
    <w:rsid w:val="00450F32"/>
    <w:rsid w:val="004B21FC"/>
    <w:rsid w:val="00560477"/>
    <w:rsid w:val="005F0137"/>
    <w:rsid w:val="006B1D9B"/>
    <w:rsid w:val="006D1F0F"/>
    <w:rsid w:val="00793CFF"/>
    <w:rsid w:val="00793FC6"/>
    <w:rsid w:val="007D3575"/>
    <w:rsid w:val="008C2376"/>
    <w:rsid w:val="00914B49"/>
    <w:rsid w:val="00970F8F"/>
    <w:rsid w:val="00975E88"/>
    <w:rsid w:val="00A56A1C"/>
    <w:rsid w:val="00C37A5D"/>
    <w:rsid w:val="00C42A10"/>
    <w:rsid w:val="00C77C6F"/>
    <w:rsid w:val="00CA5465"/>
    <w:rsid w:val="00CE6493"/>
    <w:rsid w:val="00D62B0A"/>
    <w:rsid w:val="00E019ED"/>
    <w:rsid w:val="00E822F2"/>
    <w:rsid w:val="00EB49B8"/>
    <w:rsid w:val="00F10D1D"/>
    <w:rsid w:val="00F27F5B"/>
    <w:rsid w:val="00F82FC6"/>
    <w:rsid w:val="00F85895"/>
    <w:rsid w:val="00FB4DB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BA45D12"/>
  <w15:chartTrackingRefBased/>
  <w15:docId w15:val="{84C8AEED-3C1D-4B18-9FE5-A8DE615E6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SimSun" w:hAnsi="Calibri" w:cs="font1428"/>
      <w:sz w:val="22"/>
      <w:szCs w:val="22"/>
      <w:lang w:val="en-US" w:eastAsia="ta-IN"/>
    </w:rPr>
  </w:style>
  <w:style w:type="paragraph" w:styleId="Heading1">
    <w:name w:val="heading 1"/>
    <w:basedOn w:val="Normal"/>
    <w:next w:val="BodyText"/>
    <w:qFormat/>
    <w:pPr>
      <w:keepNext/>
      <w:numPr>
        <w:numId w:val="1"/>
      </w:numPr>
      <w:spacing w:after="0" w:line="360" w:lineRule="auto"/>
      <w:outlineLvl w:val="0"/>
    </w:pPr>
    <w:rPr>
      <w:rFonts w:ascii="Times New Roman" w:eastAsia="Times New Roman" w:hAnsi="Times New Roman" w:cs="Times New Roman"/>
      <w:b/>
      <w:sz w:val="24"/>
      <w:szCs w:val="20"/>
      <w:lang w:eastAsia="ar-SA" w:bidi="ar-SA"/>
    </w:rPr>
  </w:style>
  <w:style w:type="paragraph" w:styleId="Heading2">
    <w:name w:val="heading 2"/>
    <w:basedOn w:val="Normal"/>
    <w:next w:val="Normal"/>
    <w:link w:val="Heading2Char"/>
    <w:uiPriority w:val="9"/>
    <w:semiHidden/>
    <w:unhideWhenUsed/>
    <w:qFormat/>
    <w:rsid w:val="005F01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graphFont1">
    <w:name w:val="Default Paragraph Font1"/>
  </w:style>
  <w:style w:type="character" w:customStyle="1" w:styleId="Heading1Char">
    <w:name w:val="Heading 1 Char"/>
    <w:rPr>
      <w:rFonts w:ascii="Times New Roman" w:eastAsia="Times New Roman" w:hAnsi="Times New Roman" w:cs="Times New Roman"/>
      <w:b/>
      <w:sz w:val="24"/>
      <w:szCs w:val="20"/>
      <w:lang w:val="en-US"/>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customStyle="1" w:styleId="Caption1">
    <w:name w:val="Caption1"/>
    <w:basedOn w:val="Normal"/>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ListParagraph">
    <w:name w:val="List Paragraph"/>
    <w:basedOn w:val="Normal"/>
    <w:qFormat/>
    <w:pPr>
      <w:ind w:left="720"/>
    </w:pPr>
  </w:style>
  <w:style w:type="paragraph" w:styleId="NoSpacing">
    <w:name w:val="No Spacing"/>
    <w:qFormat/>
    <w:pPr>
      <w:suppressAutoHyphens/>
      <w:spacing w:line="100" w:lineRule="atLeast"/>
    </w:pPr>
    <w:rPr>
      <w:sz w:val="24"/>
      <w:szCs w:val="24"/>
      <w:lang w:val="en-US" w:eastAsia="ar-SA" w:bidi="ar-SA"/>
    </w:rPr>
  </w:style>
  <w:style w:type="character" w:customStyle="1" w:styleId="Heading2Char">
    <w:name w:val="Heading 2 Char"/>
    <w:basedOn w:val="DefaultParagraphFont"/>
    <w:link w:val="Heading2"/>
    <w:uiPriority w:val="9"/>
    <w:semiHidden/>
    <w:rsid w:val="005F0137"/>
    <w:rPr>
      <w:rFonts w:asciiTheme="majorHAnsi" w:eastAsiaTheme="majorEastAsia" w:hAnsiTheme="majorHAnsi" w:cstheme="majorBidi"/>
      <w:color w:val="2F5496" w:themeColor="accent1" w:themeShade="BF"/>
      <w:sz w:val="26"/>
      <w:szCs w:val="26"/>
      <w:lang w:val="en-US" w:eastAsia="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383</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Miranda</dc:creator>
  <cp:keywords/>
  <cp:lastModifiedBy>Vilva S</cp:lastModifiedBy>
  <cp:revision>58</cp:revision>
  <cp:lastPrinted>1899-12-31T18:30:00Z</cp:lastPrinted>
  <dcterms:created xsi:type="dcterms:W3CDTF">2025-02-27T20:07:00Z</dcterms:created>
  <dcterms:modified xsi:type="dcterms:W3CDTF">2026-09-23T12:55:00Z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GrammarlyDocumentId">
    <vt:lpwstr>4811eba2583852fd505b484f7fc8064c45278d78ce4bf4925c24ade8ccc19782</vt:lpwstr>
  </property>
</Properties>
</file>