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83520AF">
      <w:pPr>
        <w:numPr>
          <w:ilvl w:val="0"/>
          <w:numId w:val="1"/>
        </w:numPr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openvpn的安装与使用</w:t>
      </w:r>
    </w:p>
    <w:p w14:paraId="275B14EC">
      <w:pPr>
        <w:numPr>
          <w:ilvl w:val="0"/>
          <w:numId w:val="2"/>
        </w:numPr>
        <w:ind w:left="52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打开openvpn server 网站 ：https://101.126.142.209:943/，进入到以下页面</w:t>
      </w:r>
    </w:p>
    <w:p w14:paraId="714810BB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328035"/>
            <wp:effectExtent l="0" t="0" r="3810" b="952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8D43">
      <w:pPr>
        <w:numPr>
          <w:ilvl w:val="0"/>
          <w:numId w:val="0"/>
        </w:numPr>
        <w:ind w:left="52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 w14:paraId="4FF3DBEC">
      <w:pPr>
        <w:numPr>
          <w:ilvl w:val="0"/>
          <w:numId w:val="2"/>
        </w:numPr>
        <w:ind w:left="52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输入分配的账号和密码（初始密码默认为1234567）</w:t>
      </w:r>
    </w:p>
    <w:p w14:paraId="45C34C84">
      <w:pPr>
        <w:numPr>
          <w:ilvl w:val="0"/>
          <w:numId w:val="0"/>
        </w:numPr>
        <w:ind w:left="525" w:leftChars="0"/>
        <w:rPr>
          <w:rFonts w:hint="eastAsia"/>
          <w:lang w:val="en-US" w:eastAsia="zh-CN"/>
        </w:rPr>
      </w:pPr>
    </w:p>
    <w:p w14:paraId="7921B9F3">
      <w:pPr>
        <w:numPr>
          <w:ilvl w:val="0"/>
          <w:numId w:val="2"/>
        </w:numPr>
        <w:ind w:left="525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下载openvpn connect的客户端  还有配置文件profile（软件的安装勾选部分默认就行）</w:t>
      </w:r>
    </w:p>
    <w:p w14:paraId="515966D3">
      <w:pPr>
        <w:numPr>
          <w:ilvl w:val="0"/>
          <w:numId w:val="0"/>
        </w:numPr>
        <w:ind w:left="525" w:leftChars="0"/>
      </w:pPr>
      <w:r>
        <w:drawing>
          <wp:inline distT="0" distB="0" distL="114300" distR="114300">
            <wp:extent cx="4624705" cy="3006725"/>
            <wp:effectExtent l="0" t="0" r="8255" b="1079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4705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9D75">
      <w:pPr>
        <w:numPr>
          <w:ilvl w:val="0"/>
          <w:numId w:val="0"/>
        </w:numPr>
        <w:ind w:left="525" w:leftChars="0"/>
      </w:pPr>
    </w:p>
    <w:p w14:paraId="64AD196B">
      <w:pPr>
        <w:numPr>
          <w:ilvl w:val="0"/>
          <w:numId w:val="0"/>
        </w:numPr>
        <w:ind w:left="525" w:leftChars="0"/>
      </w:pPr>
    </w:p>
    <w:p w14:paraId="508A110C">
      <w:pPr>
        <w:numPr>
          <w:ilvl w:val="0"/>
          <w:numId w:val="0"/>
        </w:numPr>
        <w:ind w:left="525" w:leftChars="0"/>
      </w:pPr>
    </w:p>
    <w:p w14:paraId="40CBD12C">
      <w:pPr>
        <w:numPr>
          <w:ilvl w:val="0"/>
          <w:numId w:val="0"/>
        </w:numPr>
        <w:ind w:left="525" w:leftChars="0"/>
      </w:pPr>
    </w:p>
    <w:p w14:paraId="5EE9C83E">
      <w:pPr>
        <w:numPr>
          <w:ilvl w:val="0"/>
          <w:numId w:val="0"/>
        </w:numPr>
        <w:ind w:left="525" w:leftChars="0"/>
      </w:pPr>
    </w:p>
    <w:p w14:paraId="1F8DCA38">
      <w:pPr>
        <w:numPr>
          <w:ilvl w:val="0"/>
          <w:numId w:val="0"/>
        </w:numPr>
        <w:ind w:left="525" w:leftChars="0"/>
      </w:pPr>
    </w:p>
    <w:p w14:paraId="2639637D">
      <w:pPr>
        <w:numPr>
          <w:ilvl w:val="0"/>
          <w:numId w:val="0"/>
        </w:numPr>
        <w:ind w:left="525" w:leftChars="0"/>
      </w:pPr>
    </w:p>
    <w:p w14:paraId="0B6289A1">
      <w:pPr>
        <w:numPr>
          <w:ilvl w:val="0"/>
          <w:numId w:val="0"/>
        </w:numPr>
        <w:ind w:left="525" w:leftChars="0"/>
      </w:pPr>
    </w:p>
    <w:p w14:paraId="3ACF7594">
      <w:pPr>
        <w:numPr>
          <w:ilvl w:val="0"/>
          <w:numId w:val="0"/>
        </w:numPr>
        <w:ind w:left="525" w:leftChars="0"/>
      </w:pPr>
    </w:p>
    <w:p w14:paraId="2207F900">
      <w:pPr>
        <w:numPr>
          <w:ilvl w:val="0"/>
          <w:numId w:val="2"/>
        </w:numPr>
        <w:ind w:left="52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打开软件后，页面类似下面这样</w:t>
      </w:r>
    </w:p>
    <w:p w14:paraId="0ACC0DAB">
      <w:pPr>
        <w:numPr>
          <w:ilvl w:val="0"/>
          <w:numId w:val="0"/>
        </w:numPr>
        <w:ind w:left="525" w:leftChars="0"/>
      </w:pPr>
      <w:r>
        <w:drawing>
          <wp:inline distT="0" distB="0" distL="114300" distR="114300">
            <wp:extent cx="3512820" cy="3168650"/>
            <wp:effectExtent l="0" t="0" r="7620" b="127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FDB4A">
      <w:pPr>
        <w:numPr>
          <w:ilvl w:val="0"/>
          <w:numId w:val="2"/>
        </w:numPr>
        <w:ind w:left="52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点击黄色＋号，选择UPLOAD FILE，添加刚刚下载的对应的配置文件</w:t>
      </w:r>
    </w:p>
    <w:p w14:paraId="2016D36C">
      <w:pPr>
        <w:numPr>
          <w:ilvl w:val="0"/>
          <w:numId w:val="0"/>
        </w:numPr>
        <w:ind w:left="525" w:leftChars="0"/>
      </w:pPr>
      <w:r>
        <w:drawing>
          <wp:inline distT="0" distB="0" distL="114300" distR="114300">
            <wp:extent cx="3810000" cy="4012565"/>
            <wp:effectExtent l="0" t="0" r="0" b="10795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6C608">
      <w:pPr>
        <w:numPr>
          <w:ilvl w:val="0"/>
          <w:numId w:val="2"/>
        </w:numPr>
        <w:ind w:left="52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出来这样的页面表示连接成功</w:t>
      </w:r>
    </w:p>
    <w:p w14:paraId="382912A7">
      <w:pPr>
        <w:numPr>
          <w:ilvl w:val="0"/>
          <w:numId w:val="0"/>
        </w:numPr>
        <w:ind w:left="525" w:leftChars="0"/>
      </w:pPr>
      <w:r>
        <w:drawing>
          <wp:inline distT="0" distB="0" distL="114300" distR="114300">
            <wp:extent cx="3119755" cy="4890770"/>
            <wp:effectExtent l="0" t="0" r="4445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DBCF8">
      <w:pPr>
        <w:numPr>
          <w:ilvl w:val="0"/>
          <w:numId w:val="0"/>
        </w:numPr>
        <w:ind w:left="525" w:leftChars="0"/>
      </w:pPr>
    </w:p>
    <w:p w14:paraId="43A5A2DB">
      <w:pPr>
        <w:numPr>
          <w:ilvl w:val="0"/>
          <w:numId w:val="0"/>
        </w:numPr>
        <w:ind w:left="525" w:leftChars="0"/>
      </w:pPr>
    </w:p>
    <w:p w14:paraId="346FB77C"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使用FPGA设备查询系统获取vivado端口号</w:t>
      </w:r>
    </w:p>
    <w:p w14:paraId="43B372F6">
      <w:pPr>
        <w:numPr>
          <w:ilvl w:val="0"/>
          <w:numId w:val="3"/>
        </w:numPr>
        <w:ind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浏览器搜索网址</w:t>
      </w:r>
      <w:r>
        <w:rPr>
          <w:rFonts w:hint="eastAsia"/>
          <w:highlight w:val="yellow"/>
          <w:lang w:val="en-US" w:eastAsia="zh-CN"/>
        </w:rPr>
        <w:t xml:space="preserve">192.168.3.8:8081 </w:t>
      </w:r>
      <w:r>
        <w:rPr>
          <w:rFonts w:hint="eastAsia"/>
          <w:lang w:val="en-US" w:eastAsia="zh-CN"/>
        </w:rPr>
        <w:t>进入FPGA设备查询系统</w:t>
      </w:r>
    </w:p>
    <w:p w14:paraId="52B5AFB6"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933575"/>
            <wp:effectExtent l="0" t="0" r="6985" b="1905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A252D"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在输入框内选择一个可用的vivado端口号，点击分配端口</w:t>
      </w:r>
    </w:p>
    <w:p w14:paraId="72BDEBB1"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端口分配成功显示如下</w:t>
      </w:r>
    </w:p>
    <w:p w14:paraId="0641ABC0">
      <w:pPr>
        <w:numPr>
          <w:ilvl w:val="0"/>
          <w:numId w:val="0"/>
        </w:numPr>
        <w:ind w:left="420" w:leftChars="0"/>
      </w:pPr>
      <w:bookmarkStart w:id="0" w:name="_GoBack"/>
      <w:bookmarkEnd w:id="0"/>
    </w:p>
    <w:p w14:paraId="739FDD5F">
      <w:pPr>
        <w:numPr>
          <w:ilvl w:val="0"/>
          <w:numId w:val="0"/>
        </w:numPr>
        <w:ind w:left="525" w:leftChars="0"/>
      </w:pPr>
      <w:r>
        <w:drawing>
          <wp:inline distT="0" distB="0" distL="114300" distR="114300">
            <wp:extent cx="5587365" cy="1381760"/>
            <wp:effectExtent l="0" t="0" r="5715" b="508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7365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E7DDE">
      <w:pPr>
        <w:numPr>
          <w:ilvl w:val="0"/>
          <w:numId w:val="0"/>
        </w:numPr>
        <w:ind w:left="525" w:leftChars="0"/>
      </w:pPr>
    </w:p>
    <w:p w14:paraId="4ED7EAE0"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其中开发板名称一栏携带了服务器的ip地址（可能是192.168.3.8，也可能是192.168.3.9），这个在后面连接vivado软件还有孪生平台地址都会用的</w:t>
      </w:r>
    </w:p>
    <w:p w14:paraId="0AD3056E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2CE30B2C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57857741"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使用vivado程序远程连接FPGA设备</w:t>
      </w:r>
    </w:p>
    <w:p w14:paraId="6FA28C21"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打开vivado软件，在</w:t>
      </w:r>
      <w:r>
        <w:rPr>
          <w:rFonts w:hint="eastAsia"/>
          <w:b/>
          <w:bCs/>
          <w:highlight w:val="yellow"/>
          <w:lang w:val="en-US" w:eastAsia="zh-CN"/>
        </w:rPr>
        <w:t>写完硬件编程项目</w:t>
      </w:r>
      <w:r>
        <w:rPr>
          <w:rFonts w:hint="eastAsia"/>
          <w:lang w:val="en-US" w:eastAsia="zh-CN"/>
        </w:rPr>
        <w:t>后，生成bit流之后，点击open hardware manager，然后点击open target ，然后点击open new target ，然后选择远程连接。</w:t>
      </w:r>
    </w:p>
    <w:p w14:paraId="3266AB2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46B2A85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40325" cy="3489960"/>
            <wp:effectExtent l="0" t="0" r="10795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C7373"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 w14:paraId="1D39D7C8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580640"/>
            <wp:effectExtent l="0" t="0" r="3175" b="1016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45333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图1 远程连接成功显示</w:t>
      </w:r>
    </w:p>
    <w:p w14:paraId="3156D4BD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46EADBF4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点击左下角program device，烧录写好的程序的bit流文件</w:t>
      </w:r>
    </w:p>
    <w:p w14:paraId="20016D36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2060847E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846070"/>
            <wp:effectExtent l="0" t="0" r="1270" b="381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CAF84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图2 烧录bit流到FPGA设备</w:t>
      </w:r>
    </w:p>
    <w:p w14:paraId="4C332662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0807C0F9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559560"/>
            <wp:effectExtent l="0" t="0" r="1905" b="1016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 w14:paraId="00CF2462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图3  烧写的进度显示</w:t>
      </w:r>
    </w:p>
    <w:p w14:paraId="43EEB1C5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54CCB871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76372BC9">
      <w:pPr>
        <w:widowControl/>
        <w:jc w:val="left"/>
        <w:rPr>
          <w:b/>
          <w:bCs/>
          <w:sz w:val="44"/>
          <w:szCs w:val="44"/>
        </w:rPr>
      </w:pPr>
    </w:p>
    <w:p w14:paraId="757D187B">
      <w:pPr>
        <w:widowControl/>
        <w:numPr>
          <w:ilvl w:val="0"/>
          <w:numId w:val="1"/>
        </w:numPr>
        <w:ind w:left="0" w:leftChars="0" w:firstLine="0" w:firstLineChars="0"/>
        <w:jc w:val="left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孪生平台的使用方法</w:t>
      </w:r>
    </w:p>
    <w:p w14:paraId="6D5DBCA2">
      <w:pPr>
        <w:widowControl/>
        <w:numPr>
          <w:ilvl w:val="0"/>
          <w:numId w:val="0"/>
        </w:numPr>
        <w:ind w:leftChars="0" w:firstLine="480" w:firstLineChars="200"/>
        <w:jc w:val="left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当我们在前面远程连接到设备，烧写了bit流文件后，我们可以连接数字孪生平台，去进行查看和使用和验证，这时</w:t>
      </w:r>
      <w:r>
        <w:rPr>
          <w:rFonts w:hint="eastAsia"/>
          <w:sz w:val="24"/>
          <w:highlight w:val="yellow"/>
          <w:lang w:val="en-US" w:eastAsia="zh-CN"/>
        </w:rPr>
        <w:t>需要用到前面的设备查询系统里面获取的孪生端口号</w:t>
      </w:r>
      <w:r>
        <w:rPr>
          <w:rFonts w:hint="eastAsia"/>
          <w:sz w:val="24"/>
          <w:lang w:val="en-US" w:eastAsia="zh-CN"/>
        </w:rPr>
        <w:t>。</w:t>
      </w:r>
    </w:p>
    <w:p w14:paraId="57537744">
      <w:pPr>
        <w:widowControl/>
        <w:numPr>
          <w:ilvl w:val="0"/>
          <w:numId w:val="0"/>
        </w:numPr>
        <w:ind w:leftChars="0" w:firstLine="480" w:firstLineChars="200"/>
        <w:jc w:val="left"/>
        <w:rPr>
          <w:rFonts w:hint="default"/>
          <w:sz w:val="24"/>
          <w:lang w:val="en-US" w:eastAsia="zh-CN"/>
        </w:rPr>
      </w:pPr>
    </w:p>
    <w:p w14:paraId="70274D6B">
      <w:pPr>
        <w:widowControl/>
        <w:numPr>
          <w:ilvl w:val="0"/>
          <w:numId w:val="0"/>
        </w:numPr>
        <w:ind w:leftChars="0"/>
        <w:jc w:val="left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   </w:t>
      </w:r>
    </w:p>
    <w:p w14:paraId="435436CF">
      <w:pPr>
        <w:widowControl/>
        <w:numPr>
          <w:ilvl w:val="0"/>
          <w:numId w:val="0"/>
        </w:numPr>
        <w:ind w:leftChars="0"/>
        <w:jc w:val="left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 4.1 打开孪生平台软件，找到以下配置文件</w:t>
      </w:r>
    </w:p>
    <w:p w14:paraId="04FF536F">
      <w:pPr>
        <w:widowControl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865" cy="1059180"/>
            <wp:effectExtent l="0" t="0" r="3175" b="762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E4AD0">
      <w:pPr>
        <w:widowControl/>
        <w:numPr>
          <w:ilvl w:val="0"/>
          <w:numId w:val="0"/>
        </w:numPr>
        <w:ind w:leftChars="0"/>
        <w:jc w:val="left"/>
      </w:pPr>
    </w:p>
    <w:p w14:paraId="2A29969A">
      <w:pPr>
        <w:widowControl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 w14:paraId="47FF3301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修改相关配置（192.168.3.9是设备的服务器ip  修改成对应分配的，13905这个参数是前面系统给你分配的孪生端口号，改成自己分配到的）</w:t>
      </w:r>
    </w:p>
    <w:p w14:paraId="0DE03550">
      <w:pPr>
        <w:widowControl w:val="0"/>
        <w:numPr>
          <w:ilvl w:val="0"/>
          <w:numId w:val="0"/>
        </w:numPr>
        <w:ind w:leftChars="0"/>
        <w:jc w:val="both"/>
      </w:pPr>
    </w:p>
    <w:p w14:paraId="79AA6B3C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301240" cy="1104900"/>
            <wp:effectExtent l="0" t="0" r="0" b="762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718E6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2405" cy="1091565"/>
            <wp:effectExtent l="0" t="0" r="635" b="5715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7ABD7">
      <w:pPr>
        <w:widowControl w:val="0"/>
        <w:numPr>
          <w:ilvl w:val="0"/>
          <w:numId w:val="0"/>
        </w:numPr>
        <w:ind w:leftChars="0"/>
        <w:jc w:val="both"/>
      </w:pPr>
    </w:p>
    <w:p w14:paraId="1562A906">
      <w:pPr>
        <w:widowControl w:val="0"/>
        <w:numPr>
          <w:ilvl w:val="0"/>
          <w:numId w:val="0"/>
        </w:numPr>
        <w:ind w:leftChars="0"/>
        <w:jc w:val="both"/>
      </w:pPr>
    </w:p>
    <w:p w14:paraId="4878B2BF">
      <w:pPr>
        <w:widowControl w:val="0"/>
        <w:numPr>
          <w:ilvl w:val="0"/>
          <w:numId w:val="0"/>
        </w:numPr>
        <w:ind w:leftChars="0"/>
        <w:jc w:val="both"/>
      </w:pPr>
    </w:p>
    <w:p w14:paraId="18D781FC">
      <w:pPr>
        <w:widowControl w:val="0"/>
        <w:numPr>
          <w:ilvl w:val="0"/>
          <w:numId w:val="0"/>
        </w:numPr>
        <w:ind w:leftChars="0"/>
        <w:jc w:val="both"/>
      </w:pPr>
    </w:p>
    <w:p w14:paraId="70B75D63">
      <w:pPr>
        <w:widowControl w:val="0"/>
        <w:numPr>
          <w:ilvl w:val="0"/>
          <w:numId w:val="0"/>
        </w:numPr>
        <w:ind w:leftChars="0"/>
        <w:jc w:val="both"/>
      </w:pPr>
    </w:p>
    <w:p w14:paraId="101016DA">
      <w:pPr>
        <w:widowControl w:val="0"/>
        <w:numPr>
          <w:ilvl w:val="0"/>
          <w:numId w:val="0"/>
        </w:numPr>
        <w:ind w:leftChars="0"/>
        <w:jc w:val="both"/>
      </w:pPr>
    </w:p>
    <w:p w14:paraId="44A7BE1E">
      <w:pPr>
        <w:widowControl w:val="0"/>
        <w:numPr>
          <w:ilvl w:val="0"/>
          <w:numId w:val="0"/>
        </w:numPr>
        <w:ind w:leftChars="0"/>
        <w:jc w:val="both"/>
      </w:pPr>
    </w:p>
    <w:p w14:paraId="5EE52742">
      <w:pPr>
        <w:widowControl w:val="0"/>
        <w:numPr>
          <w:ilvl w:val="0"/>
          <w:numId w:val="0"/>
        </w:numPr>
        <w:ind w:leftChars="0"/>
        <w:jc w:val="both"/>
      </w:pPr>
    </w:p>
    <w:p w14:paraId="0C2FEAAE">
      <w:pPr>
        <w:widowControl w:val="0"/>
        <w:numPr>
          <w:ilvl w:val="0"/>
          <w:numId w:val="0"/>
        </w:numPr>
        <w:ind w:leftChars="0"/>
        <w:jc w:val="both"/>
      </w:pPr>
    </w:p>
    <w:p w14:paraId="5517691C">
      <w:pPr>
        <w:widowControl w:val="0"/>
        <w:numPr>
          <w:ilvl w:val="0"/>
          <w:numId w:val="0"/>
        </w:numPr>
        <w:ind w:leftChars="0"/>
        <w:jc w:val="both"/>
      </w:pPr>
    </w:p>
    <w:p w14:paraId="1DE61595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保存配置文件，然后返回目录，双击fpga.exe程序运行</w:t>
      </w:r>
    </w:p>
    <w:p w14:paraId="3F48EABC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9FA24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5D7A16"/>
    <w:multiLevelType w:val="singleLevel"/>
    <w:tmpl w:val="915D7A16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9B17F63E"/>
    <w:multiLevelType w:val="singleLevel"/>
    <w:tmpl w:val="9B17F63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ED754BC3"/>
    <w:multiLevelType w:val="singleLevel"/>
    <w:tmpl w:val="ED754BC3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4511DC"/>
    <w:rsid w:val="1B4511DC"/>
    <w:rsid w:val="6C900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531</Words>
  <Characters>753</Characters>
  <Lines>0</Lines>
  <Paragraphs>0</Paragraphs>
  <TotalTime>92</TotalTime>
  <ScaleCrop>false</ScaleCrop>
  <LinksUpToDate>false</LinksUpToDate>
  <CharactersWithSpaces>873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2025-04-01T01:25:00Z</dcterms:created>
  <dc:creator>展开</dc:creator>
  <cp:lastModifiedBy>展开</cp:lastModifiedBy>
  <dcterms:modified xsi:type="dcterms:W3CDTF">2025-04-01T05:19:52Z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D3A74E1BB79442BCA5D6C9960710EA14_13</vt:lpwstr>
  </property>
  <property fmtid="{D5CDD505-2E9C-101B-9397-08002B2CF9AE}" pid="4" name="KSOTemplateDocerSaveRecord">
    <vt:lpwstr>eyJoZGlkIjoiZDIxYjAwMThjYmM2Zjk1MzdkMWY0NjgzZGYyMzY3ZTkiLCJ1c2VySWQiOiIxMjMwNTE4MTM0In0=</vt:lpwstr>
  </property>
</Properties>
</file>