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C5173" w14:textId="77777777" w:rsidR="00254B56" w:rsidRPr="005B7ACB" w:rsidRDefault="00254B56" w:rsidP="00254B56">
      <w:pPr>
        <w:spacing w:line="276" w:lineRule="auto"/>
        <w:rPr>
          <w:sz w:val="20"/>
          <w:szCs w:val="20"/>
          <w:lang w:val="es-ES"/>
        </w:rPr>
      </w:pPr>
      <w:proofErr w:type="spellStart"/>
      <w:r w:rsidRPr="005B7ACB">
        <w:rPr>
          <w:sz w:val="20"/>
          <w:szCs w:val="20"/>
          <w:lang w:val="es-ES"/>
        </w:rPr>
        <w:t>Jordan</w:t>
      </w:r>
      <w:proofErr w:type="spellEnd"/>
      <w:r w:rsidRPr="005B7ACB">
        <w:rPr>
          <w:sz w:val="20"/>
          <w:szCs w:val="20"/>
          <w:lang w:val="es-ES"/>
        </w:rPr>
        <w:t xml:space="preserve"> Clark</w:t>
      </w:r>
    </w:p>
    <w:p w14:paraId="740D7607" w14:textId="77777777" w:rsidR="00254B56" w:rsidRPr="005B7ACB" w:rsidRDefault="00254B56" w:rsidP="00254B56">
      <w:pPr>
        <w:spacing w:line="276" w:lineRule="auto"/>
        <w:rPr>
          <w:sz w:val="20"/>
          <w:szCs w:val="20"/>
          <w:lang w:val="es-ES"/>
        </w:rPr>
      </w:pPr>
      <w:r w:rsidRPr="005B7ACB">
        <w:rPr>
          <w:sz w:val="20"/>
          <w:szCs w:val="20"/>
          <w:lang w:val="es-ES"/>
        </w:rPr>
        <w:t>CS230 – Wk1 UML</w:t>
      </w:r>
    </w:p>
    <w:p w14:paraId="4375CECC" w14:textId="77777777" w:rsidR="00254B56" w:rsidRPr="005B7ACB" w:rsidRDefault="00254B56" w:rsidP="00254B56">
      <w:pPr>
        <w:spacing w:line="276" w:lineRule="auto"/>
        <w:rPr>
          <w:sz w:val="20"/>
          <w:szCs w:val="20"/>
          <w:lang w:val="es-ES"/>
        </w:rPr>
      </w:pPr>
      <w:r w:rsidRPr="005B7ACB">
        <w:rPr>
          <w:sz w:val="20"/>
          <w:szCs w:val="20"/>
          <w:lang w:val="es-ES"/>
        </w:rPr>
        <w:t>1/14/24</w:t>
      </w:r>
    </w:p>
    <w:p w14:paraId="198B4373" w14:textId="77777777" w:rsidR="000A7F3F" w:rsidRPr="00254B56" w:rsidRDefault="00254B56" w:rsidP="00254B56">
      <w:pPr>
        <w:spacing w:line="276" w:lineRule="auto"/>
        <w:jc w:val="center"/>
        <w:rPr>
          <w:lang w:val="es-ES"/>
        </w:rPr>
      </w:pPr>
      <w:r>
        <w:rPr>
          <w:noProof/>
        </w:rPr>
        <w:drawing>
          <wp:anchor distT="0" distB="0" distL="114300" distR="114300" simplePos="0" relativeHeight="251659264" behindDoc="0" locked="0" layoutInCell="1" allowOverlap="1" wp14:anchorId="413417A4" wp14:editId="067BC2F4">
            <wp:simplePos x="0" y="0"/>
            <wp:positionH relativeFrom="column">
              <wp:posOffset>279400</wp:posOffset>
            </wp:positionH>
            <wp:positionV relativeFrom="paragraph">
              <wp:posOffset>173990</wp:posOffset>
            </wp:positionV>
            <wp:extent cx="4344035" cy="4595495"/>
            <wp:effectExtent l="0" t="0" r="0" b="1905"/>
            <wp:wrapSquare wrapText="bothSides"/>
            <wp:docPr id="2" name="Picture 2" descr="/Users/jordan/Downloads/CS230_Wk1_UML.portai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rdan/Downloads/CS230_Wk1_UML.portait.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4035" cy="4595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4B56">
        <w:rPr>
          <w:lang w:val="es-ES"/>
        </w:rPr>
        <w:br w:type="textWrapping" w:clear="all"/>
      </w:r>
    </w:p>
    <w:p w14:paraId="0EA7565E" w14:textId="77777777" w:rsidR="000A7F3F" w:rsidRPr="005B7ACB" w:rsidRDefault="004E6962" w:rsidP="00254B56">
      <w:pPr>
        <w:spacing w:line="276" w:lineRule="auto"/>
        <w:rPr>
          <w:sz w:val="22"/>
          <w:szCs w:val="22"/>
        </w:rPr>
      </w:pPr>
      <w:r w:rsidRPr="005B7ACB">
        <w:rPr>
          <w:b/>
          <w:sz w:val="22"/>
          <w:szCs w:val="22"/>
          <w:u w:val="single"/>
        </w:rPr>
        <w:t>Encapsulation</w:t>
      </w:r>
      <w:r w:rsidRPr="005B7ACB">
        <w:rPr>
          <w:sz w:val="22"/>
          <w:szCs w:val="22"/>
        </w:rPr>
        <w:t xml:space="preserve">: The Vehicle class </w:t>
      </w:r>
      <w:r w:rsidRPr="005B7ACB">
        <w:rPr>
          <w:sz w:val="22"/>
          <w:szCs w:val="22"/>
        </w:rPr>
        <w:t xml:space="preserve">and </w:t>
      </w:r>
      <w:proofErr w:type="spellStart"/>
      <w:r w:rsidRPr="005B7ACB">
        <w:rPr>
          <w:sz w:val="22"/>
          <w:szCs w:val="22"/>
        </w:rPr>
        <w:t>Twowheeled</w:t>
      </w:r>
      <w:proofErr w:type="spellEnd"/>
      <w:r w:rsidRPr="005B7ACB">
        <w:rPr>
          <w:sz w:val="22"/>
          <w:szCs w:val="22"/>
        </w:rPr>
        <w:t xml:space="preserve"> classes contain</w:t>
      </w:r>
      <w:r w:rsidRPr="005B7ACB">
        <w:rPr>
          <w:sz w:val="22"/>
          <w:szCs w:val="22"/>
        </w:rPr>
        <w:t xml:space="preserve"> contents from a package whose details are hidden from user.</w:t>
      </w:r>
      <w:r w:rsidRPr="005B7ACB">
        <w:rPr>
          <w:sz w:val="22"/>
          <w:szCs w:val="22"/>
        </w:rPr>
        <w:t xml:space="preserve"> This level of abstraction protects the user from making changes to code</w:t>
      </w:r>
    </w:p>
    <w:p w14:paraId="44A9017B" w14:textId="77777777" w:rsidR="004E6962" w:rsidRPr="005B7ACB" w:rsidRDefault="004E6962" w:rsidP="00254B56">
      <w:pPr>
        <w:spacing w:line="276" w:lineRule="auto"/>
        <w:rPr>
          <w:sz w:val="22"/>
          <w:szCs w:val="22"/>
        </w:rPr>
      </w:pPr>
      <w:r w:rsidRPr="005B7ACB">
        <w:rPr>
          <w:b/>
          <w:sz w:val="22"/>
          <w:szCs w:val="22"/>
          <w:u w:val="single"/>
        </w:rPr>
        <w:t>Portability</w:t>
      </w:r>
      <w:r w:rsidRPr="005B7ACB">
        <w:rPr>
          <w:sz w:val="22"/>
          <w:szCs w:val="22"/>
          <w:u w:val="single"/>
        </w:rPr>
        <w:t>:</w:t>
      </w:r>
      <w:r w:rsidRPr="005B7ACB">
        <w:rPr>
          <w:sz w:val="22"/>
          <w:szCs w:val="22"/>
        </w:rPr>
        <w:t xml:space="preserve"> We can easily modify the program by altering individual classes, rather than having to make the same changes in multiple places within the same document. Here, if changes were made to the </w:t>
      </w:r>
      <w:proofErr w:type="spellStart"/>
      <w:r w:rsidRPr="005B7ACB">
        <w:rPr>
          <w:sz w:val="22"/>
          <w:szCs w:val="22"/>
        </w:rPr>
        <w:t>Twowheeled</w:t>
      </w:r>
      <w:proofErr w:type="spellEnd"/>
      <w:r w:rsidRPr="005B7ACB">
        <w:rPr>
          <w:sz w:val="22"/>
          <w:szCs w:val="22"/>
        </w:rPr>
        <w:t xml:space="preserve"> class the changes would be shown in the relationships to the Bicycle class but not the Vehicle class.</w:t>
      </w:r>
      <w:bookmarkStart w:id="0" w:name="_GoBack"/>
      <w:bookmarkEnd w:id="0"/>
    </w:p>
    <w:p w14:paraId="22AAA167" w14:textId="77777777" w:rsidR="000A7F3F" w:rsidRPr="005B7ACB" w:rsidRDefault="00FF1476" w:rsidP="00254B56">
      <w:pPr>
        <w:spacing w:line="276" w:lineRule="auto"/>
        <w:rPr>
          <w:sz w:val="22"/>
          <w:szCs w:val="22"/>
        </w:rPr>
      </w:pPr>
      <w:r w:rsidRPr="005B7ACB">
        <w:rPr>
          <w:b/>
          <w:sz w:val="22"/>
          <w:szCs w:val="22"/>
          <w:u w:val="single"/>
        </w:rPr>
        <w:t>Inheritance</w:t>
      </w:r>
      <w:r w:rsidRPr="005B7ACB">
        <w:rPr>
          <w:sz w:val="22"/>
          <w:szCs w:val="22"/>
        </w:rPr>
        <w:t xml:space="preserve">: The </w:t>
      </w:r>
      <w:proofErr w:type="spellStart"/>
      <w:r w:rsidRPr="005B7ACB">
        <w:rPr>
          <w:sz w:val="22"/>
          <w:szCs w:val="22"/>
        </w:rPr>
        <w:t>Twowheeled</w:t>
      </w:r>
      <w:proofErr w:type="spellEnd"/>
      <w:r w:rsidRPr="005B7ACB">
        <w:rPr>
          <w:sz w:val="22"/>
          <w:szCs w:val="22"/>
        </w:rPr>
        <w:t xml:space="preserve"> class inherits the vehicle class; the Bicycle </w:t>
      </w:r>
      <w:r w:rsidR="00254B56" w:rsidRPr="005B7ACB">
        <w:rPr>
          <w:sz w:val="22"/>
          <w:szCs w:val="22"/>
        </w:rPr>
        <w:t xml:space="preserve">class </w:t>
      </w:r>
      <w:r w:rsidRPr="005B7ACB">
        <w:rPr>
          <w:sz w:val="22"/>
          <w:szCs w:val="22"/>
        </w:rPr>
        <w:t xml:space="preserve">inherits the </w:t>
      </w:r>
      <w:proofErr w:type="spellStart"/>
      <w:r w:rsidRPr="005B7ACB">
        <w:rPr>
          <w:sz w:val="22"/>
          <w:szCs w:val="22"/>
        </w:rPr>
        <w:t>Twowheeled</w:t>
      </w:r>
      <w:proofErr w:type="spellEnd"/>
      <w:r w:rsidRPr="005B7ACB">
        <w:rPr>
          <w:sz w:val="22"/>
          <w:szCs w:val="22"/>
        </w:rPr>
        <w:t xml:space="preserve"> class, which also means it’s a </w:t>
      </w:r>
      <w:r w:rsidR="00254B56" w:rsidRPr="005B7ACB">
        <w:rPr>
          <w:sz w:val="22"/>
          <w:szCs w:val="22"/>
        </w:rPr>
        <w:t>sub-</w:t>
      </w:r>
      <w:r w:rsidRPr="005B7ACB">
        <w:rPr>
          <w:sz w:val="22"/>
          <w:szCs w:val="22"/>
        </w:rPr>
        <w:t xml:space="preserve">child of Vehicle </w:t>
      </w:r>
      <w:r w:rsidR="00254B56" w:rsidRPr="005B7ACB">
        <w:rPr>
          <w:sz w:val="22"/>
          <w:szCs w:val="22"/>
        </w:rPr>
        <w:t xml:space="preserve">and can access its methods and attributes </w:t>
      </w:r>
      <w:r w:rsidRPr="005B7ACB">
        <w:rPr>
          <w:sz w:val="22"/>
          <w:szCs w:val="22"/>
        </w:rPr>
        <w:t>as well.</w:t>
      </w:r>
    </w:p>
    <w:p w14:paraId="06FEBE78" w14:textId="77777777" w:rsidR="007405C7" w:rsidRPr="005B7ACB" w:rsidRDefault="00FF1476" w:rsidP="00254B56">
      <w:pPr>
        <w:spacing w:line="276" w:lineRule="auto"/>
        <w:rPr>
          <w:sz w:val="22"/>
          <w:szCs w:val="22"/>
        </w:rPr>
      </w:pPr>
      <w:r w:rsidRPr="005B7ACB">
        <w:rPr>
          <w:b/>
          <w:sz w:val="22"/>
          <w:szCs w:val="22"/>
          <w:u w:val="single"/>
        </w:rPr>
        <w:t>Polymorphism</w:t>
      </w:r>
      <w:r w:rsidRPr="005B7ACB">
        <w:rPr>
          <w:sz w:val="22"/>
          <w:szCs w:val="22"/>
        </w:rPr>
        <w:t xml:space="preserve">: The </w:t>
      </w:r>
      <w:proofErr w:type="spellStart"/>
      <w:r w:rsidRPr="005B7ACB">
        <w:rPr>
          <w:sz w:val="22"/>
          <w:szCs w:val="22"/>
        </w:rPr>
        <w:t>outputData</w:t>
      </w:r>
      <w:proofErr w:type="spellEnd"/>
      <w:r w:rsidRPr="005B7ACB">
        <w:rPr>
          <w:sz w:val="22"/>
          <w:szCs w:val="22"/>
        </w:rPr>
        <w:t xml:space="preserve"> method is</w:t>
      </w:r>
      <w:r w:rsidR="007405C7" w:rsidRPr="005B7ACB">
        <w:rPr>
          <w:sz w:val="22"/>
          <w:szCs w:val="22"/>
        </w:rPr>
        <w:t xml:space="preserve"> an</w:t>
      </w:r>
      <w:r w:rsidRPr="005B7ACB">
        <w:rPr>
          <w:sz w:val="22"/>
          <w:szCs w:val="22"/>
        </w:rPr>
        <w:t xml:space="preserve"> overloaded</w:t>
      </w:r>
      <w:r w:rsidR="007405C7" w:rsidRPr="005B7ACB">
        <w:rPr>
          <w:sz w:val="22"/>
          <w:szCs w:val="22"/>
        </w:rPr>
        <w:t xml:space="preserve"> method because it has the original void return type, and another </w:t>
      </w:r>
      <w:proofErr w:type="spellStart"/>
      <w:r w:rsidR="007405C7" w:rsidRPr="005B7ACB">
        <w:rPr>
          <w:sz w:val="22"/>
          <w:szCs w:val="22"/>
        </w:rPr>
        <w:t>outputData</w:t>
      </w:r>
      <w:proofErr w:type="spellEnd"/>
      <w:r w:rsidR="007405C7" w:rsidRPr="005B7ACB">
        <w:rPr>
          <w:sz w:val="22"/>
          <w:szCs w:val="22"/>
        </w:rPr>
        <w:t xml:space="preserve"> method that takes different parameters to return a different return type. </w:t>
      </w:r>
      <w:r w:rsidR="00254B56" w:rsidRPr="005B7ACB">
        <w:rPr>
          <w:sz w:val="22"/>
          <w:szCs w:val="22"/>
        </w:rPr>
        <w:t xml:space="preserve">The Bicycle constructor is overloaded several times </w:t>
      </w:r>
      <w:r w:rsidR="005B7ACB" w:rsidRPr="005B7ACB">
        <w:rPr>
          <w:sz w:val="22"/>
          <w:szCs w:val="22"/>
        </w:rPr>
        <w:t>to create different instances of the bicycle with various parameters. The original Bicycle constructor creates the new object, one instance references color, one instance references the number of gears, and one contains all of the attributes.</w:t>
      </w:r>
    </w:p>
    <w:sectPr w:rsidR="007405C7" w:rsidRPr="005B7ACB" w:rsidSect="0048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137"/>
    <w:rsid w:val="000A7F3F"/>
    <w:rsid w:val="001B7DE6"/>
    <w:rsid w:val="00254B56"/>
    <w:rsid w:val="00483809"/>
    <w:rsid w:val="004E6962"/>
    <w:rsid w:val="005B7ACB"/>
    <w:rsid w:val="007405C7"/>
    <w:rsid w:val="00876926"/>
    <w:rsid w:val="00992008"/>
    <w:rsid w:val="00A863DA"/>
    <w:rsid w:val="00F61137"/>
    <w:rsid w:val="00FC4B9C"/>
    <w:rsid w:val="00FF14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BCB5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187</Words>
  <Characters>1068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2024-01-14T19:38:00Z</dcterms:created>
  <dcterms:modified xsi:type="dcterms:W3CDTF">2024-01-14T20:17:00Z</dcterms:modified>
</cp:coreProperties>
</file>