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160" w:before="0"/>
      </w:pPr>
      <w:r>
        <w:t xml:space="preserve"/>
      </w:r>
    </w:p>
    <w:p>
      <w:pPr>
        <w:spacing w:after="160" w:before="0"/>
      </w:pPr>
      <w:r>
        <w:t xml:space="preserve"/>
      </w:r>
    </w:p>
    <w:p>
      <w:pPr>
        <w:spacing w:after="80" w:before="0"/>
        <w:jc w:val="center"/>
      </w:pPr>
      <w:r>
        <w:rPr>
          <w:rFonts w:ascii="Arial" w:cs="Arial" w:eastAsia="Arial" w:hAnsi="Arial"/>
          <w:b/>
          <w:bCs/>
          <w:color w:val="3C3489"/>
          <w:sz w:val="56"/>
          <w:szCs w:val="56"/>
        </w:rPr>
        <w:t xml:space="preserve">ECOS DO BRASIL</w:t>
      </w:r>
    </w:p>
    <w:p>
      <w:pPr>
        <w:spacing w:after="80" w:before="0"/>
        <w:jc w:val="center"/>
      </w:pPr>
      <w:r>
        <w:rPr>
          <w:rFonts w:ascii="Arial" w:cs="Arial" w:eastAsia="Arial" w:hAnsi="Arial"/>
          <w:i/>
          <w:iCs/>
          <w:color w:val="8B6914"/>
          <w:sz w:val="36"/>
          <w:szCs w:val="36"/>
        </w:rPr>
        <w:t xml:space="preserve">O Guardião da Memória</w:t>
      </w:r>
    </w:p>
    <w:p>
      <w:pPr>
        <w:spacing w:after="160" w:before="0"/>
      </w:pPr>
      <w:r>
        <w:t xml:space="preserve"/>
      </w:r>
    </w:p>
    <w:p>
      <w:pPr>
        <w:spacing w:after="80" w:before="0"/>
        <w:jc w:val="center"/>
      </w:pPr>
      <w:r>
        <w:rPr>
          <w:rFonts w:ascii="Arial" w:cs="Arial" w:eastAsia="Arial" w:hAnsi="Arial"/>
          <w:color w:val="888780"/>
          <w:sz w:val="24"/>
          <w:szCs w:val="24"/>
        </w:rPr>
        <w:t xml:space="preserve">Roteiro Narrativo Completo</w:t>
      </w:r>
    </w:p>
    <w:p>
      <w:pPr>
        <w:spacing w:after="160" w:before="0"/>
      </w:pPr>
      <w:r>
        <w:t xml:space="preserve"/>
      </w:r>
    </w:p>
    <w:p>
      <w:pPr>
        <w:spacing w:after="160" w:before="0"/>
      </w:pPr>
      <w:r>
        <w:t xml:space="preserve"/>
      </w:r>
    </w:p>
    <w:p>
      <w:pPr>
        <w:spacing w:after="80" w:before="0"/>
        <w:jc w:val="center"/>
      </w:pPr>
      <w:r>
        <w:rPr>
          <w:rFonts w:ascii="Arial" w:cs="Arial" w:eastAsia="Arial" w:hAnsi="Arial"/>
          <w:color w:val="5F5E5A"/>
          <w:sz w:val="20"/>
          <w:szCs w:val="20"/>
        </w:rPr>
        <w:t xml:space="preserve">Filipe da Silva Ferreira · Samuel Lucas Corrêa Silveira · Vinícius de Andrade Martins</w:t>
      </w:r>
    </w:p>
    <w:p>
      <w:pPr>
        <w:spacing w:after="80" w:before="0"/>
        <w:jc w:val="center"/>
      </w:pPr>
      <w:r>
        <w:rPr>
          <w:rFonts w:ascii="Arial" w:cs="Arial" w:eastAsia="Arial" w:hAnsi="Arial"/>
          <w:color w:val="888780"/>
          <w:sz w:val="19"/>
          <w:szCs w:val="19"/>
        </w:rPr>
        <w:t xml:space="preserve">Centro Universitário Católica de Santa Catarina · Engenharia de Software · 2025</w:t>
      </w:r>
    </w:p>
    <w:p>
      <w:r>
        <w:br w:type="page"/>
      </w:r>
    </w:p>
    <w:p>
      <w:pPr>
        <w:pStyle w:val="Heading1"/>
        <w:spacing w:after="200" w:before="400"/>
      </w:pPr>
      <w:r>
        <w:rPr>
          <w:rFonts w:ascii="Arial" w:cs="Arial" w:eastAsia="Arial" w:hAnsi="Arial"/>
          <w:b/>
          <w:bCs/>
          <w:color w:val="3C3489"/>
          <w:sz w:val="36"/>
          <w:szCs w:val="36"/>
        </w:rPr>
        <w:t xml:space="preserve">Sumário Narrativo</w:t>
      </w:r>
    </w:p>
    <w:p>
      <w:pPr>
        <w:spacing w:after="160" w:before="0" w:line="360"/>
        <w:jc w:val="both"/>
      </w:pPr>
      <w:r>
        <w:rPr>
          <w:rFonts w:ascii="Arial" w:cs="Arial" w:eastAsia="Arial" w:hAnsi="Arial"/>
          <w:i w:val="false"/>
          <w:iCs w:val="false"/>
          <w:color w:val="2C2C2A"/>
          <w:sz w:val="22"/>
          <w:szCs w:val="22"/>
        </w:rPr>
        <w:t xml:space="preserve">Este documento contém o roteiro narrativo completo de Ecos do Brasil: O Guardião da Memória, um jogo educativo de aventura e investigação ambientado nos períodos mais significativos da história do Brasil. O texto está organizado em atos e cenas, seguindo a jornada do protagonista Alex desde seu chamado como Guardião até a resolução do Grande Arquivo. Cada fase inclui as falas de Clio, as anotações do Diário de Bordo de Alex, as distorções da Névoa e a resolução narrativa de cada enigma histórico.</w:t>
      </w:r>
    </w:p>
    <w:p>
      <w:pPr>
        <w:spacing w:after="160" w:before="0"/>
      </w:pPr>
      <w:r>
        <w:t xml:space="preserve"/>
      </w:r>
    </w:p>
    <w:p>
      <w:pPr>
        <w:pStyle w:val="Heading2"/>
        <w:spacing w:after="160" w:before="300"/>
      </w:pPr>
      <w:r>
        <w:rPr>
          <w:rFonts w:ascii="Arial" w:cs="Arial" w:eastAsia="Arial" w:hAnsi="Arial"/>
          <w:b/>
          <w:bCs/>
          <w:color w:val="8B6914"/>
          <w:sz w:val="28"/>
          <w:szCs w:val="28"/>
        </w:rPr>
        <w:t xml:space="preserve">Estrutura Geral</w:t>
      </w:r>
    </w:p>
    <w:p>
      <w:pPr>
        <w:spacing w:after="160" w:before="0" w:line="360"/>
        <w:jc w:val="both"/>
      </w:pPr>
      <w:r>
        <w:rPr>
          <w:rFonts w:ascii="Arial" w:cs="Arial" w:eastAsia="Arial" w:hAnsi="Arial"/>
          <w:i w:val="false"/>
          <w:iCs w:val="false"/>
          <w:color w:val="2C2C2A"/>
          <w:sz w:val="22"/>
          <w:szCs w:val="22"/>
        </w:rPr>
        <w:t xml:space="preserve">Prólogo — O Arquivo e o Chamado</w:t>
      </w:r>
    </w:p>
    <w:p>
      <w:pPr>
        <w:spacing w:after="160" w:before="0" w:line="360"/>
        <w:jc w:val="both"/>
      </w:pPr>
      <w:r>
        <w:rPr>
          <w:rFonts w:ascii="Arial" w:cs="Arial" w:eastAsia="Arial" w:hAnsi="Arial"/>
          <w:i w:val="false"/>
          <w:iCs w:val="false"/>
          <w:color w:val="2C2C2A"/>
          <w:sz w:val="22"/>
          <w:szCs w:val="22"/>
        </w:rPr>
        <w:t xml:space="preserve">Ato I — Vila Rica, 1789: A Chama da Inconfidência</w:t>
      </w:r>
    </w:p>
    <w:p>
      <w:pPr>
        <w:spacing w:after="160" w:before="0" w:line="360"/>
        <w:jc w:val="both"/>
      </w:pPr>
      <w:r>
        <w:rPr>
          <w:rFonts w:ascii="Arial" w:cs="Arial" w:eastAsia="Arial" w:hAnsi="Arial"/>
          <w:i w:val="false"/>
          <w:iCs w:val="false"/>
          <w:color w:val="2C2C2A"/>
          <w:sz w:val="22"/>
          <w:szCs w:val="22"/>
        </w:rPr>
        <w:t xml:space="preserve">Ato II — Rio de Janeiro, 1889: O Fim de uma Coroa</w:t>
      </w:r>
    </w:p>
    <w:p>
      <w:pPr>
        <w:spacing w:after="160" w:before="0" w:line="360"/>
        <w:jc w:val="both"/>
      </w:pPr>
      <w:r>
        <w:rPr>
          <w:rFonts w:ascii="Arial" w:cs="Arial" w:eastAsia="Arial" w:hAnsi="Arial"/>
          <w:i w:val="false"/>
          <w:iCs w:val="false"/>
          <w:color w:val="2C2C2A"/>
          <w:sz w:val="22"/>
          <w:szCs w:val="22"/>
        </w:rPr>
        <w:t xml:space="preserve">Ato III — São Paulo, 1888: O Peso de uma Pena</w:t>
      </w:r>
    </w:p>
    <w:p>
      <w:pPr>
        <w:spacing w:after="160" w:before="0" w:line="360"/>
        <w:jc w:val="both"/>
      </w:pPr>
      <w:r>
        <w:rPr>
          <w:rFonts w:ascii="Arial" w:cs="Arial" w:eastAsia="Arial" w:hAnsi="Arial"/>
          <w:i w:val="false"/>
          <w:iCs w:val="false"/>
          <w:color w:val="2C2C2A"/>
          <w:sz w:val="22"/>
          <w:szCs w:val="22"/>
        </w:rPr>
        <w:t xml:space="preserve">Ato IV — Rio de Janeiro, 1904: A Revolta do Povo</w:t>
      </w:r>
    </w:p>
    <w:p>
      <w:pPr>
        <w:spacing w:after="160" w:before="0" w:line="360"/>
        <w:jc w:val="both"/>
      </w:pPr>
      <w:r>
        <w:rPr>
          <w:rFonts w:ascii="Arial" w:cs="Arial" w:eastAsia="Arial" w:hAnsi="Arial"/>
          <w:i w:val="false"/>
          <w:iCs w:val="false"/>
          <w:color w:val="2C2C2A"/>
          <w:sz w:val="22"/>
          <w:szCs w:val="22"/>
        </w:rPr>
        <w:t xml:space="preserve">Ato V — O Grande Arquivo: O Enigma Mestre</w:t>
      </w:r>
    </w:p>
    <w:p>
      <w:pPr>
        <w:spacing w:after="160" w:before="0" w:line="360"/>
        <w:jc w:val="both"/>
      </w:pPr>
      <w:r>
        <w:rPr>
          <w:rFonts w:ascii="Arial" w:cs="Arial" w:eastAsia="Arial" w:hAnsi="Arial"/>
          <w:i w:val="false"/>
          <w:iCs w:val="false"/>
          <w:color w:val="2C2C2A"/>
          <w:sz w:val="22"/>
          <w:szCs w:val="22"/>
        </w:rPr>
        <w:t xml:space="preserve">Epílogo — O Guardião Desperto</w:t>
      </w:r>
    </w:p>
    <w:p>
      <w:r>
        <w:br w:type="page"/>
      </w:r>
    </w:p>
    <w:p>
      <w:pPr>
        <w:pStyle w:val="Heading1"/>
        <w:spacing w:after="200" w:before="400"/>
      </w:pPr>
      <w:r>
        <w:rPr>
          <w:rFonts w:ascii="Arial" w:cs="Arial" w:eastAsia="Arial" w:hAnsi="Arial"/>
          <w:b/>
          <w:bCs/>
          <w:color w:val="3C3489"/>
          <w:sz w:val="36"/>
          <w:szCs w:val="36"/>
        </w:rPr>
        <w:t xml:space="preserve">PRÓLOGO — O Arquivo e o Chamado</w:t>
      </w:r>
    </w:p>
    <w:p>
      <w:pPr>
        <w:spacing w:after="160" w:before="0"/>
      </w:pPr>
      <w:r>
        <w:t xml:space="preserve"/>
      </w:r>
    </w:p>
    <w:p>
      <w:pPr>
        <w:spacing w:after="60" w:before="200"/>
      </w:pPr>
      <w:r>
        <w:rPr>
          <w:rFonts w:ascii="Arial" w:cs="Arial" w:eastAsia="Arial" w:hAnsi="Arial"/>
          <w:b/>
          <w:bCs/>
          <w:caps/>
          <w:color w:val="888780"/>
          <w:sz w:val="19"/>
          <w:szCs w:val="19"/>
        </w:rPr>
        <w:t xml:space="preserve">[ Cena de abertura — Presente, Arquivo Histórico Municipal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tela surge em silêncio. Não há fanfarra, não há texto explicativo. Apenas a imagem de uma tarde comum: uma cidade brasileira qualquer, o barulho abafado do trânsito, o sol batendo forte no concreto sem sombra.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empurra o portão enferrujado da Escola Estadual Com algum esforço, o trinco cede. O pátio é de cimento pelado, com um gol de futçal sem rede e um bebedouro que pinga água no chão há semanas. Ele cruza o corredor com a mochila jogada em um ombro só, passo arrastado, fone de ouvido pendurado no pescoço sem música nenhuma. Tem treze anos, cabelo bagunçado, camiseta de time desbotada e a expressão de quem definitivamente preferia estar em outro lugar.</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Qualquer outro lugar seria bom. O campo ali do bairro, por exemplo. A lan house na esquina. Até a casa da avó com a TV passando reprise de jogo. Mas a professora de história tinha sido clara na aula: trabalho para amanhã, pesquisa em fonte que não fosse o Google, e ela checava. Todo mundo sabia que ela checava.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biblioteca ficava nos fundos, numa sala que até os outros professores esqueciam de mencionar. Alex empurrou a porta. A maçaneta bambeava.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biblioteca era menor do que ele lembrava da última vez que havia entrado, que tinha sido no sétimo ano por obrigação. As prateleiras eram de madeira escura, algumas tortas, com livros empilhados de qualquer jeito entre aqueles que ainda tinham espaço nas lombadas. O teto tinha uma mancha de umidade no formato de um mapa que não era de lugar nenhum. Duas lâmpadas, uma delas piscando. Cheiro de papel, poeira, e algo que lembrava o armador do vestiário.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Tinha uma professora sentada na mesa de entrada, corrigindo provas com caneta vermelha, sem levantar os olhos. Dois alunos do nono ano num canto, supostamente estudando, na verdade um dormindo e o outro no celular. Ninguém falou nada quando Alex entrou.</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Ele foi até as prateleiras. Passou os olhos pelos títulos. Gramática do Português Contemporâneo, edição de 1987. Biologia Geral Volume 2, sem capa. Uma coletânea de poesias que alguém tinha coberto com papel contact estampado de folhas, daquele que já estava descascando nas bordas. Nada que parecesse útil. Nada que parecesse interessante. Nada que fosse chegar perto de qualquer coisa que a professora chamaria de “fonte primária”.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suspirou. Olhou para a porta nos fundos da biblioteca — uma porta menor, de madeira crua, com uma placa escrita à mão em papel sulfite colado com durex: ESTOQUE. Não tinha cadeado.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Ele empurrou.</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estoque era um caos. Um caos com cheiro. Havia caixas empilhadas até o teto, algumas rasgadas, com livros derramando para fora como se tivessem tentado escapar. Prateleiras metálicas tortas carregavam volumes encapados, dicionários com as lombadas coladas com durex, apostilas xerocadas em papel de terceira que já estava amarelado. No chão, um tapete irregular de livros caídos, folhas soltas e o prestão de um mimeografo antigo que ninguém tinha jogado fora.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No canto, um zelador passava o rodo com metodologia própria — empurrando a água para baixo das caixas, que era onde os problemas desapareciam da vista. Ele olhou para Alex sem expressão e voltou ao rodo. Nenhum dos dois disse nada. Esse era um entendimento tácito entre pessoas que estão em lugares onde não deveriam estar.</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começou a mexer nas pilhas.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Primeira pilha: livros didáticos de ciências com as capas arrancadas, uma bíblia de bolso e o que parecia ser a ata de uma reunião de pais de 2003. Nada.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Segunda pilha: mapas plastificados enrolados e presos com elástico que já tinha perdido a elastiça, um atlas da década de oitenta onde a União Soviética ainda existia, e um caderno espiral cheio de desenhos que algum aluno tinha esquecido ali há tempo demais. Nada útil.</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Terceira pilha, no fundo da sala, meio escondida atrás de uma caixa de giz que ninguiém tinha jogado fora: livros mais velhos, de capa dura, alguns sem título visível. Alex foi passando a mão. História do Brasil Ilustrada, anos setenta, páginas cheirando a bolor. Diários de Viajantes Europeus no Século XIX, sem capa. Uma coletânea de documentos coloniais, tão desbotada que mal dá para ler o título.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 então, enfiado de lado entre os outros, quase invisivel, um volume sem nome.</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lombada era de couro escuro e liso, sem letra nenhuma. A capa, igual. Nem editora, nem data, nem nada. Alex olhou para ele por um segundo sem pegar — tinha alguma coisa estranha. Era mais escuro que os outros livros ao redor, mas não de sujeira. Era como se absorvesse a luz do estoque de forma diferente, como se fosse mais sólido que o resto da pilha.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Ele pegou.</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livro estava quente. Não como algo que ficou ao sol — estava quente como a palma de uma mão. Como algo que estava esperando. Alex abriu a capa.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Página em branco. Outra em branco. Uma terceira com apenas uma linha escrita à mão, com tinta escura e caligrafia apressada, como se o tempo estivesse acabando enquanto escrevi:</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“Quem lê isto foi escolhido. O passado precisa de você.”</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sentiu o calor do livro subir pelos dedos, pelo pulso, pelo braço. As páginas começaram a se mover sozinhas — não como vento, mas com intenção, folheando para frente, para trás, para frente de novo, mais rápido. A luz da lâmpada piscante do estoque tremeu. O rodo do zelador parou de raspar o chão. Alex tentou largar o livro.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Não conseguiu.</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As páginas abertas começaram a puxar — não o livro, mas ele. Como uma corrente de água saindo de um ralo, só que de dentro das páginas, centripéta, para dentro. Alex viu o chão do estoque se afastar. As pilhas de livros, as caixas, o zelador parado com o rodo na mão e a boca aberta — tudo recuou, afundou, sumiu.</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foi sugado para dentro do livro.</w:t>
      </w:r>
    </w:p>
    <w:p>
      <w:pPr>
        <w:spacing w:after="160" w:before="0"/>
      </w:pPr>
      <w:r>
        <w:t xml:space="preserve"/>
      </w:r>
    </w:p>
    <w:p>
      <w:pPr>
        <w:spacing w:after="60" w:before="200"/>
      </w:pPr>
      <w:r>
        <w:rPr>
          <w:rFonts w:ascii="Arial" w:cs="Arial" w:eastAsia="Arial" w:hAnsi="Arial"/>
          <w:b/>
          <w:bCs/>
          <w:caps/>
          <w:color w:val="888780"/>
          <w:sz w:val="19"/>
          <w:szCs w:val="19"/>
        </w:rPr>
        <w:t xml:space="preserve">[ Cena 2 — O Templo da Memória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acorda em pé. Isso já é estranho o suficiente.</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Ao redor dele se estende um espaço que não é exatamente um lugar: o céu tem a cor de um entardecer que nunca termina, cor de âmbar e índigo. No chão, uma superfície de pedra suave e translúcida pulsa com luz fraca, como uma brasa quase apagada. No centro, há uma mesa enorme — ou talvez seja o próprio chão — na forma de um mapa do Brasil. As fronteiras brilham em dourado, mas a maior parte do mapa está coberta por uma névoa espessa e cinzenta, como fumaça presa em âmbar.</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Algumas regiões piscam fracamente através da névoa, como velas prestes a se apagar.</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'Você demorou.'</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vira. Diante dele está Clio.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Ela não é o que ele esperaria de uma guardiã mística. Tem a aparência de uma mulher jovem, mas os olhos são de quem viu séculos. Usa uma roupa que mistura épocas: um tecido que lembra o algodão grosso do século XIX, bordado com padrões que Alex vagamente reconhece de aulas de arte sobre os indígenas do Brasil. Seu cabelo é crespo e volumoso, preso de um lado por um broche que parece ser de ouro antigo. Ela segura um livro que parece pesado demais para seu tamanho.</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"Não se preocupe. 'Demorou' é uma expressão. Para mim, o tempo funciona de forma diferente. Mas para o Brasil, o tempo está se esgotando."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Ela caminha até a borda do mapa e passa a mão sobre a névoa. Onde seus dedos tocam, a névoa recua por um instante — revelando cidades, serras, rios — antes de avançar de novo.</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"Isso que você está vendo se chama a Névoa do Esquecimento. Ela não nasceu do nada. Nasceu de algo que você conhece bem: a indiferença. O desinteresse. A ideia de que o passado é um conjunto de datas para memorizar e esquecer depois da prova."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olha para o mapa. Tenta encontrar a cidade onde mora. Não consegue — aquela parte está completamente encoberta.</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"A Névoa não apaga. Isso seria mais honesto. O que ela faz é distorcer. Ela pega um herói e transforma em um vilão. Pega uma revolução e transforma em um capricho. Pega pessoas que lutaram e morreram por ideias reais e as esvazia, até que sobrem apenas os nomes em itálico nos livros didáticos."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Ela vira para Alex.</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"Você tocou no Diário porque o Diário escolheu você. Isso não acontece por acidente. Você tem algo raro, Alex: você ainda se pergunta 'por quê'. A maioria das pessoas para de se perguntar isso muito cedo."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quer perguntar como ela sabe seu nome. Mas de alguma forma, não parece a pergunta mais importante neste momento.</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"Sua habilidade se chama Visão do Guardião. Com ela, você consegue ver onde a história foi torcida — onde a Névoa colocou algo no lugar errado, inverteu uma motivação, apagou uma causa. Você vai viajar para dentro desses momentos. Vai coletar provas. E vai restaurar a nitidez."</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Ela abre o livro que carrega e o entrega para Alex. Por dentro, é um diário em branco — mas quando Alex o toca, as páginas começam a se preencher com mapas, com datas, com esboços de rostos.</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"Este é o Diário Histórico. Tudo que você descobrir estará aqui. Tudo que você precisar saber, eu escreverei para você. Vamos começar pelo começo — ou o que a Névoa deixou do começo."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No mapa, um ponto de luz pulsa mais forte que os outros. Em Minas Gerais. O ano marcado abaixo do ponto é 1789.</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"Vila Rica. A cidade mais rica do Brasil colonial. E o berço de uma conspiração que quase mudou tudo."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ponto de luz se expande. O mapa some. Alex cai de novo — desta vez com o Diário apertado contra o peito.</w:t>
      </w:r>
    </w:p>
    <w:p>
      <w:r>
        <w:br w:type="page"/>
      </w:r>
    </w:p>
    <w:p>
      <w:pPr>
        <w:pStyle w:val="Heading1"/>
        <w:spacing w:after="200" w:before="400"/>
      </w:pPr>
      <w:r>
        <w:rPr>
          <w:rFonts w:ascii="Arial" w:cs="Arial" w:eastAsia="Arial" w:hAnsi="Arial"/>
          <w:b/>
          <w:bCs/>
          <w:color w:val="3C3489"/>
          <w:sz w:val="36"/>
          <w:szCs w:val="36"/>
        </w:rPr>
        <w:t xml:space="preserve">ATO I — Vila Rica, 1789</w:t>
      </w:r>
    </w:p>
    <w:p>
      <w:pPr>
        <w:pStyle w:val="Heading2"/>
        <w:spacing w:after="160" w:before="300"/>
      </w:pPr>
      <w:r>
        <w:rPr>
          <w:rFonts w:ascii="Arial" w:cs="Arial" w:eastAsia="Arial" w:hAnsi="Arial"/>
          <w:b/>
          <w:bCs/>
          <w:color w:val="8B6914"/>
          <w:sz w:val="28"/>
          <w:szCs w:val="28"/>
        </w:rPr>
        <w:t xml:space="preserve">A Chama da Inconfidência</w:t>
      </w:r>
    </w:p>
    <w:p>
      <w:pPr>
        <w:spacing w:after="160" w:before="0"/>
      </w:pPr>
      <w:r>
        <w:t xml:space="preserve"/>
      </w:r>
    </w:p>
    <w:p>
      <w:pPr>
        <w:spacing w:after="60" w:before="200"/>
      </w:pPr>
      <w:r>
        <w:rPr>
          <w:rFonts w:ascii="Arial" w:cs="Arial" w:eastAsia="Arial" w:hAnsi="Arial"/>
          <w:b/>
          <w:bCs/>
          <w:caps/>
          <w:color w:val="888780"/>
          <w:sz w:val="19"/>
          <w:szCs w:val="19"/>
        </w:rPr>
        <w:t xml:space="preserve">[ Briefing de Clio — Entrada no período ]</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"Vila Rica, 1789. A cidade mais próspera da América portuguesa. O ouro das Minas Gerais financiou igrejas, palácios e guerras do outro lado do Atlântico, mas quase nada ficou para quem o tirou da terra. Portugal impõe o 'quinto' — um quinto de todo o ouro extraído vai direto para a Coroa. E agora Lisboa anunciou a 'derrama': uma cobrança brutal de impostos atrasados. As pessoas estão com fome de justiça. Alguns estão planejando algo. A Névoa distorceu tudo isso. Encontre a verdade."</w:t>
      </w:r>
    </w:p>
    <w:p>
      <w:pPr>
        <w:spacing w:after="160" w:before="0"/>
      </w:pPr>
      <w:r>
        <w:t xml:space="preserve"/>
      </w:r>
    </w:p>
    <w:p>
      <w:pPr>
        <w:spacing w:after="60" w:before="200"/>
      </w:pPr>
      <w:r>
        <w:rPr>
          <w:rFonts w:ascii="Arial" w:cs="Arial" w:eastAsia="Arial" w:hAnsi="Arial"/>
          <w:b/>
          <w:bCs/>
          <w:caps/>
          <w:color w:val="888780"/>
          <w:sz w:val="19"/>
          <w:szCs w:val="19"/>
        </w:rPr>
        <w:t xml:space="preserve">[ Cena 3 — Chegada em Vila Rica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primeiro impacto é o cheiro. Poeira quente, estrume de cavalo, incenso vindo de uma igreja próxima. O sol bate pesado sobre pedras irregulares. Alex está de pé numa viela estreita, entre casarões de paredes brancas e janelas de treliça, telhados de barro curvados pelo tempo.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As roupas das pessoas ao redor são estranhas — casacas escuras com botões de latão, saias volumosas que varrem o chão, panos na cabeça, escravizados carregando trouxas e barris. Ninguém olha para Alex com estranheza, o que em si já é estranho. Ele veste roupas comuns do século XVIII, como se a viagem o tivesse preparado sem avisá-lo.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Ele abre o Diário. Uma página nova já está preenchida com a letra de Clio.</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"Dia 1 em Vila Rica. Tudo aqui é diferente. As ruas são inclinadas, as pedras são escorregadias. Todo mundo fala português, mas com palavras que eu não entendo direito — 'fidalgo', 'arraial', 'vintém'. Parece que saí de um filme mas o filme é real. Preciso encontrar os inconfidentes antes que a Névoa me encontre primeiro."</w:t>
      </w:r>
    </w:p>
    <w:p>
      <w:pPr>
        <w:spacing w:after="160" w:before="0"/>
      </w:pPr>
      <w:r>
        <w:t xml:space="preserve"/>
      </w:r>
    </w:p>
    <w:p>
      <w:pPr>
        <w:spacing w:after="60" w:before="200"/>
      </w:pPr>
      <w:r>
        <w:rPr>
          <w:rFonts w:ascii="Arial" w:cs="Arial" w:eastAsia="Arial" w:hAnsi="Arial"/>
          <w:b/>
          <w:bCs/>
          <w:caps/>
          <w:color w:val="888780"/>
          <w:sz w:val="19"/>
          <w:szCs w:val="19"/>
        </w:rPr>
        <w:t xml:space="preserve">[ A Distorção da Névoa — O Tiradentes Monarquista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Na praça principal, há uma estátua improvisada — uma figura de madeira pintada, com uma placa pendurada no pescoço. Alex usa a Visão do Guardião: os olhos dele brilham levemente em roxo, e ele consegue ver a névoa que envolve a estátua, deformando o que está escrito na placa.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placa, através da névoa, diz: 'Joaquim José da Silva Xavier — Defensor da Monarquia Portuguesa'.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sabe que isso está errado. Sente isso no estômago antes mesmo de conseguir articular por quê.</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Ao redor da praça, NPCs falam em fragmentos distorcidos: um comerciante diz que 'o alferes quer manter tudo como está'. Um padre murmura que 'os planos de Tiradentes eram para fortalecer a Coroa'. Uma mulher afirma que ele 'nunca mencionou liberdade, só impostos menores'.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névoa está construindo uma versão de Tiradentes que nunca existiu.</w:t>
      </w:r>
    </w:p>
    <w:p>
      <w:pPr>
        <w:spacing w:after="160" w:before="0"/>
      </w:pPr>
      <w:r>
        <w:t xml:space="preserve"/>
      </w:r>
    </w:p>
    <w:p>
      <w:pPr>
        <w:spacing w:after="60" w:before="200"/>
      </w:pPr>
      <w:r>
        <w:rPr>
          <w:rFonts w:ascii="Arial" w:cs="Arial" w:eastAsia="Arial" w:hAnsi="Arial"/>
          <w:b/>
          <w:bCs/>
          <w:caps/>
          <w:color w:val="888780"/>
          <w:sz w:val="19"/>
          <w:szCs w:val="19"/>
        </w:rPr>
        <w:t xml:space="preserve">[ Investigação — Coleta de Provas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precisa encontrar três provas para reconstruir a verdade. O Diário indica os locais.</w:t>
      </w:r>
    </w:p>
    <w:p>
      <w:pPr>
        <w:spacing w:after="160" w:before="0"/>
      </w:pPr>
      <w:r>
        <w:t xml:space="preserve"/>
      </w:r>
    </w:p>
    <w:p>
      <w:pPr>
        <w:spacing w:after="120" w:before="240"/>
      </w:pPr>
      <w:r>
        <w:rPr>
          <w:rFonts w:ascii="Arial" w:cs="Arial" w:eastAsia="Arial" w:hAnsi="Arial"/>
          <w:b/>
          <w:bCs/>
          <w:color w:val="1A1A2E"/>
          <w:sz w:val="24"/>
          <w:szCs w:val="24"/>
        </w:rPr>
        <w:t xml:space="preserve">Prova 1: A Casa do Poeta</w:t>
      </w:r>
    </w:p>
    <w:p>
      <w:pPr>
        <w:spacing w:after="160" w:before="0" w:line="360"/>
        <w:jc w:val="both"/>
      </w:pPr>
      <w:r>
        <w:rPr>
          <w:rFonts w:ascii="Arial" w:cs="Arial" w:eastAsia="Arial" w:hAnsi="Arial"/>
          <w:i w:val="false"/>
          <w:iCs w:val="false"/>
          <w:color w:val="2C2C2A"/>
          <w:sz w:val="22"/>
          <w:szCs w:val="22"/>
        </w:rPr>
        <w:t xml:space="preserve">Na casa de Tomás Antônio Gonzaga (identificada por uma placa quase apagada), Alex encontra uma folha de papel escondida atrás de um quadro. Com a Visão do Guardião, consegue revelar as palavras que a névoa apagou:</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"Fragmento encontrado: carta entre conjurados. O texto fala em 'república', 'liberdade da pátria', 'desligamento do jugo português'. Gonzaga escreve que 'o alferes Xavier é o mais ardente de nós todos na causa da independência'. Isso contradiz tudo que as pessoas estão dizendo na praça."</w:t>
      </w:r>
    </w:p>
    <w:p>
      <w:pPr>
        <w:spacing w:after="160" w:before="0"/>
      </w:pPr>
      <w:r>
        <w:t xml:space="preserve"/>
      </w:r>
    </w:p>
    <w:p>
      <w:pPr>
        <w:spacing w:after="120" w:before="240"/>
      </w:pPr>
      <w:r>
        <w:rPr>
          <w:rFonts w:ascii="Arial" w:cs="Arial" w:eastAsia="Arial" w:hAnsi="Arial"/>
          <w:b/>
          <w:bCs/>
          <w:color w:val="1A1A2E"/>
          <w:sz w:val="24"/>
          <w:szCs w:val="24"/>
        </w:rPr>
        <w:t xml:space="preserve">Prova 2: A Confissão Oculta</w:t>
      </w:r>
    </w:p>
    <w:p>
      <w:pPr>
        <w:spacing w:after="160" w:before="0" w:line="360"/>
        <w:jc w:val="both"/>
      </w:pPr>
      <w:r>
        <w:rPr>
          <w:rFonts w:ascii="Arial" w:cs="Arial" w:eastAsia="Arial" w:hAnsi="Arial"/>
          <w:i w:val="false"/>
          <w:iCs w:val="false"/>
          <w:color w:val="2C2C2A"/>
          <w:sz w:val="22"/>
          <w:szCs w:val="22"/>
        </w:rPr>
        <w:t xml:space="preserve">No arquivo da Igreja de Nossa Senhora do Carmo, Alex encontra uma cópia de depoimento de um dos conjurados ao tribunal colonial. A névoa fez o texto parecer um elogio ao regime português. Com a Visão do Guardião, Alex revela o original:</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depoimento descreve reuniões secretas onde se planejava proclamar uma república independente, inspirada nos ideais iluministas e na recente independência americana. Tiradentes teria se voluntariado para ser o rosto público da conspiração — sabendo dos riscos.</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"Ele sabia que podia morrer por isso. E foi mesmo assim. Isso não é o comportamento de alguém defendendo o rei de Portugal."</w:t>
      </w:r>
    </w:p>
    <w:p>
      <w:pPr>
        <w:spacing w:after="160" w:before="0"/>
      </w:pPr>
      <w:r>
        <w:t xml:space="preserve"/>
      </w:r>
    </w:p>
    <w:p>
      <w:pPr>
        <w:spacing w:after="120" w:before="240"/>
      </w:pPr>
      <w:r>
        <w:rPr>
          <w:rFonts w:ascii="Arial" w:cs="Arial" w:eastAsia="Arial" w:hAnsi="Arial"/>
          <w:b/>
          <w:bCs/>
          <w:color w:val="1A1A2E"/>
          <w:sz w:val="24"/>
          <w:szCs w:val="24"/>
        </w:rPr>
        <w:t xml:space="preserve">Prova 3: O Mapa da Conspiração</w:t>
      </w:r>
    </w:p>
    <w:p>
      <w:pPr>
        <w:spacing w:after="160" w:before="0" w:line="360"/>
        <w:jc w:val="both"/>
      </w:pPr>
      <w:r>
        <w:rPr>
          <w:rFonts w:ascii="Arial" w:cs="Arial" w:eastAsia="Arial" w:hAnsi="Arial"/>
          <w:i w:val="false"/>
          <w:iCs w:val="false"/>
          <w:color w:val="2C2C2A"/>
          <w:sz w:val="22"/>
          <w:szCs w:val="22"/>
        </w:rPr>
        <w:t xml:space="preserve">Escondido sob o assoalho de uma taverna, Alex encontra um mapa marcado com os locais de reunião dos inconfidentes e os nomes codificados usados entre eles. A névoa transformou o mapa em algo parecido com um roteiro de festa oficial. A Visão do Guardião restaura os detalhes: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Os pontos marcados são casas de membros da elite mineira — advogados, padres, poetas, militares. A rede é ampla. A causa, clara: independência do Brasil, fim do domínio português, abolição da escravidão em Minas (um detalhe que a Névoa apagou completamente).</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"A Inconfidência Mineira não era uma briga de impostos. Era uma revolução. Eles queriam o Brasil livre. Queriam acabar com a escravidão em Minas. E alguém os traiu antes que pudessem começar."</w:t>
      </w:r>
    </w:p>
    <w:p>
      <w:pPr>
        <w:spacing w:after="160" w:before="0"/>
      </w:pPr>
      <w:r>
        <w:t xml:space="preserve"/>
      </w:r>
    </w:p>
    <w:p>
      <w:pPr>
        <w:spacing w:after="60" w:before="200"/>
      </w:pPr>
      <w:r>
        <w:rPr>
          <w:rFonts w:ascii="Arial" w:cs="Arial" w:eastAsia="Arial" w:hAnsi="Arial"/>
          <w:b/>
          <w:bCs/>
          <w:caps/>
          <w:color w:val="888780"/>
          <w:sz w:val="19"/>
          <w:szCs w:val="19"/>
        </w:rPr>
        <w:t xml:space="preserve">[ Cena 4 — O Enigma: Conectar os Fatos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No Diário, a interface do Mural de Investigação se abre. Alex precisa conectar as três provas ao retrato de Tiradentes que a névoa distorceu.</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Quando ele conecta corretamente — a carta de Gonzaga à motivação republicana, a confissão ao ato de coragem voluntária, o mapa à amplitude da conspiração — a névoa ao redor da estátua da praça começa a recuar.</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placa muda. O texto correto emerge: 'Joaquim José da Silva Xavier — O Tiradentes — Mártir da Independência Brasileira'.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Por um instante, Alex consegue ver o rosto de Tiradentes como era: um homem de meia-idade, olhos vivos, expressão de quem carregava um peso enorme com deliberação. Não um herói de quadrinhos. Uma pessoa real que fez uma escolha real.</w:t>
      </w:r>
    </w:p>
    <w:p>
      <w:pPr>
        <w:spacing w:after="160" w:before="0"/>
      </w:pPr>
      <w:r>
        <w:t xml:space="preserve"/>
      </w:r>
    </w:p>
    <w:p>
      <w:pPr>
        <w:spacing w:after="60" w:before="200"/>
      </w:pPr>
      <w:r>
        <w:rPr>
          <w:rFonts w:ascii="Arial" w:cs="Arial" w:eastAsia="Arial" w:hAnsi="Arial"/>
          <w:b/>
          <w:bCs/>
          <w:caps/>
          <w:color w:val="888780"/>
          <w:sz w:val="19"/>
          <w:szCs w:val="19"/>
        </w:rPr>
        <w:t xml:space="preserve">[ Cena 5 — Testemunho de Clio ]</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"A Inconfidência Mineira falhou. Foram delatados por Silvério dos Reis, um dos próprios conjurados, que trocou as informações pelo perdão de suas dívidas. Tiradentes foi o único executado — enforcado e esquartejado no Rio de Janeiro em 1792. Os outros foram exilados. A história que a Névoa estava construindo — a de um homem que amava a Coroa — era uma inversão completa. Tiradentes deu a vida por uma ideia. Esse é o fragmento que você acabou de salvar."</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Fragmento de Memória do período aparece no Diário: uma pequena chama vermelha e dourada, permanente.</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No mapa do Templo da Memória, Minas Gerais começa a brilhar.</w:t>
      </w:r>
    </w:p>
    <w:p>
      <w:r>
        <w:br w:type="page"/>
      </w:r>
    </w:p>
    <w:p>
      <w:pPr>
        <w:pStyle w:val="Heading1"/>
        <w:spacing w:after="200" w:before="400"/>
      </w:pPr>
      <w:r>
        <w:rPr>
          <w:rFonts w:ascii="Arial" w:cs="Arial" w:eastAsia="Arial" w:hAnsi="Arial"/>
          <w:b/>
          <w:bCs/>
          <w:color w:val="3C3489"/>
          <w:sz w:val="36"/>
          <w:szCs w:val="36"/>
        </w:rPr>
        <w:t xml:space="preserve">ATO II — Rio de Janeiro, 1889</w:t>
      </w:r>
    </w:p>
    <w:p>
      <w:pPr>
        <w:pStyle w:val="Heading2"/>
        <w:spacing w:after="160" w:before="300"/>
      </w:pPr>
      <w:r>
        <w:rPr>
          <w:rFonts w:ascii="Arial" w:cs="Arial" w:eastAsia="Arial" w:hAnsi="Arial"/>
          <w:b/>
          <w:bCs/>
          <w:color w:val="8B6914"/>
          <w:sz w:val="28"/>
          <w:szCs w:val="28"/>
        </w:rPr>
        <w:t xml:space="preserve">O Fim de uma Coroa</w:t>
      </w:r>
    </w:p>
    <w:p>
      <w:pPr>
        <w:spacing w:after="160" w:before="0"/>
      </w:pPr>
      <w:r>
        <w:t xml:space="preserve"/>
      </w:r>
    </w:p>
    <w:p>
      <w:pPr>
        <w:spacing w:after="60" w:before="200"/>
      </w:pPr>
      <w:r>
        <w:rPr>
          <w:rFonts w:ascii="Arial" w:cs="Arial" w:eastAsia="Arial" w:hAnsi="Arial"/>
          <w:b/>
          <w:bCs/>
          <w:caps/>
          <w:color w:val="888780"/>
          <w:sz w:val="19"/>
          <w:szCs w:val="19"/>
        </w:rPr>
        <w:t xml:space="preserve">[ Briefing de Clio — Entrada no período ]</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"Rio de Janeiro, novembro de 1889. O Brasil é um Império há 67 anos, desde a independência proclamada por Dom Pedro I. Agora o trono pertence a Dom Pedro II — um homem culto, respeitado, mas que governa um país que já não cabe nas formas antigas. A escravidão foi abolida no ano anterior, mas o Exército está insatisfeito, os fazendeiros se sentem traídos, e os republicanos veem seu momento. A Névoa está fazendo algo cruel aqui: está fazendo parecer que a República simplesmente 'aconteceu', como se fosse inevitável e pacífica, apagando as tensões, as contradições e as pessoas reais que fizeram escolhas difíceis."</w:t>
      </w:r>
    </w:p>
    <w:p>
      <w:pPr>
        <w:spacing w:after="160" w:before="0"/>
      </w:pPr>
      <w:r>
        <w:t xml:space="preserve"/>
      </w:r>
    </w:p>
    <w:p>
      <w:pPr>
        <w:spacing w:after="60" w:before="200"/>
      </w:pPr>
      <w:r>
        <w:rPr>
          <w:rFonts w:ascii="Arial" w:cs="Arial" w:eastAsia="Arial" w:hAnsi="Arial"/>
          <w:b/>
          <w:bCs/>
          <w:caps/>
          <w:color w:val="888780"/>
          <w:sz w:val="19"/>
          <w:szCs w:val="19"/>
        </w:rPr>
        <w:t xml:space="preserve">[ Cena 6 — Chegada ao Rio Imperial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Rio de 1889 é uma cidade que respira ansiedade e grandeza ao mesmo tempo. Laranjeiras e flamboyants no canteiro central das ruas largas. Bondes puxados a burro tilintando. A Baía de Guanabara visível no fim de cada rua que desce para o mar. No horizonte, o Corcovado — sem a estátua que só viria décadas depois.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está próximo ao Campo de Santana, uma praça ampla onde militares se movimentam com uma urgência que não combina com a tarde calma. O Paço Imperial está visível ao longe.</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"O Rio de 1889 é enorme e confuso. Tem gente do mundo inteiro aqui — portugueses, italianos, africanos, indígenas do interior. Todo mundo parece estar esperando por algo, mas ninguém diz o quê. Sinto a Névoa aqui mais forte do que em Vila Rica. Ela está distorcendo não um homem, mas um momento inteiro."</w:t>
      </w:r>
    </w:p>
    <w:p>
      <w:pPr>
        <w:spacing w:after="160" w:before="0"/>
      </w:pPr>
      <w:r>
        <w:t xml:space="preserve"/>
      </w:r>
    </w:p>
    <w:p>
      <w:pPr>
        <w:spacing w:after="60" w:before="200"/>
      </w:pPr>
      <w:r>
        <w:rPr>
          <w:rFonts w:ascii="Arial" w:cs="Arial" w:eastAsia="Arial" w:hAnsi="Arial"/>
          <w:b/>
          <w:bCs/>
          <w:caps/>
          <w:color w:val="888780"/>
          <w:sz w:val="19"/>
          <w:szCs w:val="19"/>
        </w:rPr>
        <w:t xml:space="preserve">[ A Distorção da Névoa — A República Sem Povo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Com a Visão do Guardião ativa, Alex percebe a névoa distribuída em três focos distintos: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Primeiro foco: uma panfletagem de republicanos que, através da névoa, parecem estar fazendo apenas uma festa, sem conteúdo político.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Segundo foco: o Marechal Deodoro da Fonseca, representado como um herói popular aclamado pelas massas — quando na realidade, o povo sequer sabia que a República estava sendo proclamada naquele dia.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Terceiro foco: Dom Pedro II, retratado pela névoa como um tirano cruel que precisava ser derrubado — quando os registros mostram um homem que aceitou o exílio sem resistência e que chorou ao saber que precisava partir.</w:t>
      </w:r>
    </w:p>
    <w:p>
      <w:pPr>
        <w:spacing w:after="160" w:before="0"/>
      </w:pPr>
      <w:r>
        <w:t xml:space="preserve"/>
      </w:r>
    </w:p>
    <w:p>
      <w:pPr>
        <w:spacing w:after="60" w:before="200"/>
      </w:pPr>
      <w:r>
        <w:rPr>
          <w:rFonts w:ascii="Arial" w:cs="Arial" w:eastAsia="Arial" w:hAnsi="Arial"/>
          <w:b/>
          <w:bCs/>
          <w:caps/>
          <w:color w:val="888780"/>
          <w:sz w:val="19"/>
          <w:szCs w:val="19"/>
        </w:rPr>
        <w:t xml:space="preserve">[ Investigação — Três Enigmas do Campo de Santana ]</w:t>
      </w:r>
    </w:p>
    <w:p>
      <w:pPr>
        <w:spacing w:after="160" w:before="0"/>
      </w:pPr>
      <w:r>
        <w:t xml:space="preserve"/>
      </w:r>
    </w:p>
    <w:p>
      <w:pPr>
        <w:spacing w:after="120" w:before="240"/>
      </w:pPr>
      <w:r>
        <w:rPr>
          <w:rFonts w:ascii="Arial" w:cs="Arial" w:eastAsia="Arial" w:hAnsi="Arial"/>
          <w:b/>
          <w:bCs/>
          <w:color w:val="1A1A2E"/>
          <w:sz w:val="24"/>
          <w:szCs w:val="24"/>
        </w:rPr>
        <w:t xml:space="preserve">Enigma 1: A Ordem dos Eventos</w:t>
      </w:r>
    </w:p>
    <w:p>
      <w:pPr>
        <w:spacing w:after="160" w:before="0" w:line="360"/>
        <w:jc w:val="both"/>
      </w:pPr>
      <w:r>
        <w:rPr>
          <w:rFonts w:ascii="Arial" w:cs="Arial" w:eastAsia="Arial" w:hAnsi="Arial"/>
          <w:i w:val="false"/>
          <w:iCs w:val="false"/>
          <w:color w:val="2C2C2A"/>
          <w:sz w:val="22"/>
          <w:szCs w:val="22"/>
        </w:rPr>
        <w:t xml:space="preserve">Um NPC — um jornalista do Gazeta de Notícias — tem em mãos páginas de um artigo completamente embaralhadas pela névoa. Os eventos estão na ordem errada: o artigo mostra a proclamação antes do motim militar, a reação popular antes da decisão dos generais.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precisa reordenar as páginas corretamente:</w:t>
      </w:r>
    </w:p>
    <w:p>
      <w:pPr>
        <w:spacing w:after="160" w:before="0" w:line="360"/>
        <w:jc w:val="both"/>
      </w:pPr>
      <w:r>
        <w:rPr>
          <w:rFonts w:ascii="Arial" w:cs="Arial" w:eastAsia="Arial" w:hAnsi="Arial"/>
          <w:i w:val="false"/>
          <w:iCs w:val="false"/>
          <w:color w:val="2C2C2A"/>
          <w:sz w:val="22"/>
          <w:szCs w:val="22"/>
        </w:rPr>
        <w:t xml:space="preserve">1. Insatisfação do Exército com o governo imperial — questões de salário, prestígio e interferência política</w:t>
      </w:r>
    </w:p>
    <w:p>
      <w:pPr>
        <w:spacing w:after="160" w:before="0" w:line="360"/>
        <w:jc w:val="both"/>
      </w:pPr>
      <w:r>
        <w:rPr>
          <w:rFonts w:ascii="Arial" w:cs="Arial" w:eastAsia="Arial" w:hAnsi="Arial"/>
          <w:i w:val="false"/>
          <w:iCs w:val="false"/>
          <w:color w:val="2C2C2A"/>
          <w:sz w:val="22"/>
          <w:szCs w:val="22"/>
        </w:rPr>
        <w:t xml:space="preserve">2. Articulação dos republicanos civis com líderes militares</w:t>
      </w:r>
    </w:p>
    <w:p>
      <w:pPr>
        <w:spacing w:after="160" w:before="0" w:line="360"/>
        <w:jc w:val="both"/>
      </w:pPr>
      <w:r>
        <w:rPr>
          <w:rFonts w:ascii="Arial" w:cs="Arial" w:eastAsia="Arial" w:hAnsi="Arial"/>
          <w:i w:val="false"/>
          <w:iCs w:val="false"/>
          <w:color w:val="2C2C2A"/>
          <w:sz w:val="22"/>
          <w:szCs w:val="22"/>
        </w:rPr>
        <w:t xml:space="preserve">3. Reunião secreta na casa de Rui Barbosa na noite de 14 de novembro</w:t>
      </w:r>
    </w:p>
    <w:p>
      <w:pPr>
        <w:spacing w:after="160" w:before="0" w:line="360"/>
        <w:jc w:val="both"/>
      </w:pPr>
      <w:r>
        <w:rPr>
          <w:rFonts w:ascii="Arial" w:cs="Arial" w:eastAsia="Arial" w:hAnsi="Arial"/>
          <w:i w:val="false"/>
          <w:iCs w:val="false"/>
          <w:color w:val="2C2C2A"/>
          <w:sz w:val="22"/>
          <w:szCs w:val="22"/>
        </w:rPr>
        <w:t xml:space="preserve">4. Tropas de Deodoro cercam o Ministério da Guerra na madrugada de 15 de novembro</w:t>
      </w:r>
    </w:p>
    <w:p>
      <w:pPr>
        <w:spacing w:after="160" w:before="0" w:line="360"/>
        <w:jc w:val="both"/>
      </w:pPr>
      <w:r>
        <w:rPr>
          <w:rFonts w:ascii="Arial" w:cs="Arial" w:eastAsia="Arial" w:hAnsi="Arial"/>
          <w:i w:val="false"/>
          <w:iCs w:val="false"/>
          <w:color w:val="2C2C2A"/>
          <w:sz w:val="22"/>
          <w:szCs w:val="22"/>
        </w:rPr>
        <w:t xml:space="preserve">5. Proclamação da República no Campo de Santana às 10h do dia 15</w:t>
      </w:r>
    </w:p>
    <w:p>
      <w:pPr>
        <w:spacing w:after="160" w:before="0" w:line="360"/>
        <w:jc w:val="both"/>
      </w:pPr>
      <w:r>
        <w:rPr>
          <w:rFonts w:ascii="Arial" w:cs="Arial" w:eastAsia="Arial" w:hAnsi="Arial"/>
          <w:i w:val="false"/>
          <w:iCs w:val="false"/>
          <w:color w:val="2C2C2A"/>
          <w:sz w:val="22"/>
          <w:szCs w:val="22"/>
        </w:rPr>
        <w:t xml:space="preserve">6. Dom Pedro II recebe a notícia no Petrópolis e aceita o exílio</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"Corrigi a ordem. A República não nasceu de uma aclamação popular espontânea. Foi um golpe militar cuidadosamente orquestrado. O povo estava nas ruas, mas a maioria não sabia o que estava acontecendo. Aristides Lobo, um dos republicanos, escreveu que 'o povo assistiu bestializado'. Essa frase existiu. A Névoa tinha apagado."</w:t>
      </w:r>
    </w:p>
    <w:p>
      <w:pPr>
        <w:spacing w:after="160" w:before="0"/>
      </w:pPr>
      <w:r>
        <w:t xml:space="preserve"/>
      </w:r>
    </w:p>
    <w:p>
      <w:pPr>
        <w:spacing w:after="120" w:before="240"/>
      </w:pPr>
      <w:r>
        <w:rPr>
          <w:rFonts w:ascii="Arial" w:cs="Arial" w:eastAsia="Arial" w:hAnsi="Arial"/>
          <w:b/>
          <w:bCs/>
          <w:color w:val="1A1A2E"/>
          <w:sz w:val="24"/>
          <w:szCs w:val="24"/>
        </w:rPr>
        <w:t xml:space="preserve">Enigma 2: O Diálogo com Deodoro</w:t>
      </w:r>
    </w:p>
    <w:p>
      <w:pPr>
        <w:spacing w:after="160" w:before="0" w:line="360"/>
        <w:jc w:val="both"/>
      </w:pPr>
      <w:r>
        <w:rPr>
          <w:rFonts w:ascii="Arial" w:cs="Arial" w:eastAsia="Arial" w:hAnsi="Arial"/>
          <w:i w:val="false"/>
          <w:iCs w:val="false"/>
          <w:color w:val="2C2C2A"/>
          <w:sz w:val="22"/>
          <w:szCs w:val="22"/>
        </w:rPr>
        <w:t xml:space="preserve">O Marechal Deodoro da Fonseca está disponível para conversa — mas suas falas estão corrompidas pela névoa. Ele diz frases que não são dele: 'Sempre fui republicano de coração'. 'O povo me pediu que agisse'. 'Dom Pedro era um inimigo do Brasil'.</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precisa apresentar as provas corretas para revelar a versão verdadeira: Deodoro era monarquista. Tornou-se republicano por conflito pessoal com o governo imperial. Proclamou a República quase por acidente — o plano original era apenas derrubar o gabinete ministerial, não o regime inteiro.</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"Isso é importante, Alex. A República brasileira nasceu de uma contradição: foi proclamada por um homem que não acreditava nela. Isso não a torna ilegítima — mas torna a história mais complexa e mais honesta do que a Névoa quer que seja."</w:t>
      </w:r>
    </w:p>
    <w:p>
      <w:pPr>
        <w:spacing w:after="160" w:before="0"/>
      </w:pPr>
      <w:r>
        <w:t xml:space="preserve"/>
      </w:r>
    </w:p>
    <w:p>
      <w:pPr>
        <w:spacing w:after="120" w:before="240"/>
      </w:pPr>
      <w:r>
        <w:rPr>
          <w:rFonts w:ascii="Arial" w:cs="Arial" w:eastAsia="Arial" w:hAnsi="Arial"/>
          <w:b/>
          <w:bCs/>
          <w:color w:val="1A1A2E"/>
          <w:sz w:val="24"/>
          <w:szCs w:val="24"/>
        </w:rPr>
        <w:t xml:space="preserve">Enigma 3: A Carta de Dom Pedro</w:t>
      </w:r>
    </w:p>
    <w:p>
      <w:pPr>
        <w:spacing w:after="160" w:before="0" w:line="360"/>
        <w:jc w:val="both"/>
      </w:pPr>
      <w:r>
        <w:rPr>
          <w:rFonts w:ascii="Arial" w:cs="Arial" w:eastAsia="Arial" w:hAnsi="Arial"/>
          <w:i w:val="false"/>
          <w:iCs w:val="false"/>
          <w:color w:val="2C2C2A"/>
          <w:sz w:val="22"/>
          <w:szCs w:val="22"/>
        </w:rPr>
        <w:t xml:space="preserve">Escondida no Paço Imperial, há uma carta que Dom Pedro II escreveu ao saber que seria exilado. A névoa a transformou em uma declaração de ódio e amargura. A Visão do Guardião revela o original:</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carta real é de resignação serena. O Imperador agradece ao Brasil pelos anos de serviço, pede que não haja violência em seu nome, e demonstra mais tristeza do que raiva. É o documento de um homem que, por mais que discordasse da decisão, amava o país o suficiente para partir sem lutar.</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"Não sei como me sinto sobre Dom Pedro II. Ele manteve um país enorme unido por décadas, mas também manteve a escravidão por muito tempo. Era um homem contraditório num país contraditório. A Névoa queria que eu o visse só como vilão. Mas a história não é uma lista de mocinhos e vilões. É sobre escolhas reais feitas por pessoas reais."</w:t>
      </w:r>
    </w:p>
    <w:p>
      <w:pPr>
        <w:spacing w:after="160" w:before="0"/>
      </w:pPr>
      <w:r>
        <w:t xml:space="preserve"/>
      </w:r>
    </w:p>
    <w:p>
      <w:pPr>
        <w:spacing w:after="60" w:before="200"/>
      </w:pPr>
      <w:r>
        <w:rPr>
          <w:rFonts w:ascii="Arial" w:cs="Arial" w:eastAsia="Arial" w:hAnsi="Arial"/>
          <w:b/>
          <w:bCs/>
          <w:caps/>
          <w:color w:val="888780"/>
          <w:sz w:val="19"/>
          <w:szCs w:val="19"/>
        </w:rPr>
        <w:t xml:space="preserve">[ Cena 7 — A Névoa se Adensa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Ao resolver os três enigmas, o Fragmento de Memória do período começa a se formar — mas algo diferente acontece. A névoa resiste mais do que em Vila Rica. Por um momento, Alex consegue ver sua forma: não é uma nuvem amorfa, mas algo que parece ter intenção, que parece observá-lo.</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"Ela está percebendo que você é real. Que você consegue ver através dela. Os próximos períodos serão mais difíceis. A Névoa vai tentar confundi-lo — vai misturar verdades com mentiras, vai criar distorções mais sutis. Você precisa confiar nas provas, não nas aparências."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Fragmento se forma: uma pequena coroa partida ao meio, dourada de um lado, verde do outro. República e Império, juntos num objeto só.</w:t>
      </w:r>
    </w:p>
    <w:p>
      <w:r>
        <w:br w:type="page"/>
      </w:r>
    </w:p>
    <w:p>
      <w:pPr>
        <w:pStyle w:val="Heading1"/>
        <w:spacing w:after="200" w:before="400"/>
      </w:pPr>
      <w:r>
        <w:rPr>
          <w:rFonts w:ascii="Arial" w:cs="Arial" w:eastAsia="Arial" w:hAnsi="Arial"/>
          <w:b/>
          <w:bCs/>
          <w:color w:val="3C3489"/>
          <w:sz w:val="36"/>
          <w:szCs w:val="36"/>
        </w:rPr>
        <w:t xml:space="preserve">ATO III — São Paulo, 1888</w:t>
      </w:r>
    </w:p>
    <w:p>
      <w:pPr>
        <w:pStyle w:val="Heading2"/>
        <w:spacing w:after="160" w:before="300"/>
      </w:pPr>
      <w:r>
        <w:rPr>
          <w:rFonts w:ascii="Arial" w:cs="Arial" w:eastAsia="Arial" w:hAnsi="Arial"/>
          <w:b/>
          <w:bCs/>
          <w:color w:val="8B6914"/>
          <w:sz w:val="28"/>
          <w:szCs w:val="28"/>
        </w:rPr>
        <w:t xml:space="preserve">O Peso de uma Pena</w:t>
      </w:r>
    </w:p>
    <w:p>
      <w:pPr>
        <w:spacing w:after="160" w:before="0"/>
      </w:pPr>
      <w:r>
        <w:t xml:space="preserve"/>
      </w:r>
    </w:p>
    <w:p>
      <w:pPr>
        <w:spacing w:after="60" w:before="200"/>
      </w:pPr>
      <w:r>
        <w:rPr>
          <w:rFonts w:ascii="Arial" w:cs="Arial" w:eastAsia="Arial" w:hAnsi="Arial"/>
          <w:b/>
          <w:bCs/>
          <w:caps/>
          <w:color w:val="888780"/>
          <w:sz w:val="19"/>
          <w:szCs w:val="19"/>
        </w:rPr>
        <w:t xml:space="preserve">[ Briefing de Clio — Entrada no período ]</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"Este período é anterior ao anterior — 1888, um ano antes da República. Mas a história não é sempre cronológica. A Lei Áurea foi assinada em 13 de maio de 1888 pela Princesa Isabel, no Rio de Janeiro. Com 18 palavras, acabou formalmente com a escravidão no Brasil — o último país do mundo ocidental a fazê-lo. A Névoa está fazendo algo particularmente cruel aqui: está apresentando a abolição como um gesto generoso da princesa, apagando 300 anos de resistência escrava, apagando os quilombos, apagando os abolicionistas negros, apagando o fato de que o Brasil tardou tanto para chegar até aqui."</w:t>
      </w:r>
    </w:p>
    <w:p>
      <w:pPr>
        <w:spacing w:after="160" w:before="0"/>
      </w:pPr>
      <w:r>
        <w:t xml:space="preserve"/>
      </w:r>
    </w:p>
    <w:p>
      <w:pPr>
        <w:spacing w:after="60" w:before="200"/>
      </w:pPr>
      <w:r>
        <w:rPr>
          <w:rFonts w:ascii="Arial" w:cs="Arial" w:eastAsia="Arial" w:hAnsi="Arial"/>
          <w:b/>
          <w:bCs/>
          <w:caps/>
          <w:color w:val="888780"/>
          <w:sz w:val="19"/>
          <w:szCs w:val="19"/>
        </w:rPr>
        <w:t xml:space="preserve">[ Cena 8 — São Paulo, véspera da Lei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aparece em São Paulo, não no Rio — por razões que Clio explica: o movimento abolicionista mais radical tinha sua base aqui, e a Névoa colocou seu foco principal onde a resistência era mais organizada.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cidade é menor do que Alex imaginaria para uma capital. Ruas de terra batida, sobrados coloniais, o começo de uma industrialização ainda tímida. No largo do centro, um homem negro discursa para uma pequena multidão. Tem voz potente e palavras precisas.</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"O homem que fala na praça se chama Luís Gama. Aprendi isso pelo Diário. Era filho de uma africana escravizada, se libertou sozinho, virou advogado sem ter estudado direito oficialmente, e passou a vida inteira usando a lei para libertar pessoas escravizadas. Centenas de pessoas. A Névoa quase apagou ele completamente."</w:t>
      </w:r>
    </w:p>
    <w:p>
      <w:pPr>
        <w:spacing w:after="160" w:before="0"/>
      </w:pPr>
      <w:r>
        <w:t xml:space="preserve"/>
      </w:r>
    </w:p>
    <w:p>
      <w:pPr>
        <w:spacing w:after="60" w:before="200"/>
      </w:pPr>
      <w:r>
        <w:rPr>
          <w:rFonts w:ascii="Arial" w:cs="Arial" w:eastAsia="Arial" w:hAnsi="Arial"/>
          <w:b/>
          <w:bCs/>
          <w:caps/>
          <w:color w:val="888780"/>
          <w:sz w:val="19"/>
          <w:szCs w:val="19"/>
        </w:rPr>
        <w:t xml:space="preserve">[ A Distorção — O Presente sem Passado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névoa aqui não distorce um único personagem, mas apaga toda uma rede. Ao usar a Visão do Guardião no largo, Alex vê silhuetas onde deveriam estar pessoas — figuras apagadas, sem rosto, sem nome. São os resistentes que a névoa removeu da narrativa.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enigma deste ato é diferente: não é sobre corrigir uma informação falsa, mas sobre restaurar presenças apagadas.</w:t>
      </w:r>
    </w:p>
    <w:p>
      <w:pPr>
        <w:spacing w:after="160" w:before="0"/>
      </w:pPr>
      <w:r>
        <w:t xml:space="preserve"/>
      </w:r>
    </w:p>
    <w:p>
      <w:pPr>
        <w:spacing w:after="120" w:before="240"/>
      </w:pPr>
      <w:r>
        <w:rPr>
          <w:rFonts w:ascii="Arial" w:cs="Arial" w:eastAsia="Arial" w:hAnsi="Arial"/>
          <w:b/>
          <w:bCs/>
          <w:color w:val="1A1A2E"/>
          <w:sz w:val="24"/>
          <w:szCs w:val="24"/>
        </w:rPr>
        <w:t xml:space="preserve">Investigação — Restaurar os Apagados</w:t>
      </w:r>
    </w:p>
    <w:p>
      <w:pPr>
        <w:spacing w:after="160" w:before="0" w:line="360"/>
        <w:jc w:val="both"/>
      </w:pPr>
      <w:r>
        <w:rPr>
          <w:rFonts w:ascii="Arial" w:cs="Arial" w:eastAsia="Arial" w:hAnsi="Arial"/>
          <w:i w:val="false"/>
          <w:iCs w:val="false"/>
          <w:color w:val="2C2C2A"/>
          <w:sz w:val="22"/>
          <w:szCs w:val="22"/>
        </w:rPr>
        <w:t xml:space="preserve">Alex precisa encontrar três arquivos espalhados pela cidade:</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diário de uma mulher escravizada chamada Esperança que documentou sua fuga e os quilombos pelo caminho. A névoa transformou seu diário em páginas em branco. A Visão do Guardião revela uma história de inteligência, coragem e rede de solidariedade entre pessoas escravizadas e livres.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Uma coleção de jornais do 'Gazeta de São Paulo' com artigos de José do Patrocínio, abolicionista negro que usou a imprensa como arma política. A névoa substituiu os artigos por textos sobre festas e acontecimentos triviais. Restaurados, os artigos revelam argumentos filosóficos, econômicos e morais contra a escravidão — sofisticados, apaixonados, urgentes.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Um mapa de rotas de fuga usadas por pessoas escravizadas, mantido por uma rede clandestina que incluía fazendeiros arrependidos, religiosos e comerciantes. A névoa o transformou em um mapa comum de estradas. Restaurado, revela uma infraestrutura de resistência que existiu por décadas antes da Lei Áurea.</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"A abolição não foi um presente. Foi uma conquista. Levou 300 anos e custou vidas incontáveis. A princesa Isabel assinou a lei — e isso importa — mas ela assinou porque o Brasil não tinha mais como manter o sistema. Os escravizados fugiram em massa. A economia escravista entrou em colapso. A resistência funcionou. A Névoa queria que eu esquecesse tudo isso."</w:t>
      </w:r>
    </w:p>
    <w:p>
      <w:pPr>
        <w:spacing w:after="160" w:before="0"/>
      </w:pPr>
      <w:r>
        <w:t xml:space="preserve"/>
      </w:r>
    </w:p>
    <w:p>
      <w:pPr>
        <w:spacing w:after="60" w:before="200"/>
      </w:pPr>
      <w:r>
        <w:rPr>
          <w:rFonts w:ascii="Arial" w:cs="Arial" w:eastAsia="Arial" w:hAnsi="Arial"/>
          <w:b/>
          <w:bCs/>
          <w:caps/>
          <w:color w:val="888780"/>
          <w:sz w:val="19"/>
          <w:szCs w:val="19"/>
        </w:rPr>
        <w:t xml:space="preserve">[ Cena 9 — O Encontro com Luís Gama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Após restaurar os três arquivos, a silhueta de Luís Gama se torna sólida, real. Ele para de discursar e olha diretamente para Alex — como se pudesse vê-lo de verdade.</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Ele não fala sobre sua própria importância. Diz apenas:</w:t>
      </w:r>
    </w:p>
    <w:p>
      <w:pPr>
        <w:spacing w:after="160" w:before="0"/>
      </w:pPr>
      <w:r>
        <w:t xml:space="preserve"/>
      </w:r>
    </w:p>
    <w:p>
      <w:pPr>
        <w:pBdr>
          <w:left w:val="single" w:color="0F6E56" w:sz="12" w:space="12"/>
        </w:pBdr>
        <w:spacing w:after="80" w:before="80" w:line="340"/>
        <w:ind w:left="720" w:right="720"/>
        <w:jc w:val="both"/>
      </w:pPr>
      <w:r>
        <w:rPr>
          <w:rFonts w:ascii="Arial" w:cs="Arial" w:eastAsia="Arial" w:hAnsi="Arial"/>
          <w:i/>
          <w:iCs/>
          <w:color w:val="085041"/>
          <w:sz w:val="21"/>
          <w:szCs w:val="21"/>
        </w:rPr>
        <w:t xml:space="preserve">Luís Gama: "Esquecer quem resistiu é apagar o motivo pelo qual vale a pena resistir. Se você se lembrará de nós, jovem, então algo de nós permanece."</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Fragmento de Memória deste período é uma pena de escrever — não de pássaro, mas de metal, a que a Princesa Isabel usou. Mas quando Alex a pega, a pena tem dois lados: de um lado, o brasão imperial. Do outro, o rosto de uma mulher africana que ele não conhece pelo nome, mas cujo olhar reconhece.</w:t>
      </w:r>
    </w:p>
    <w:p>
      <w:r>
        <w:br w:type="page"/>
      </w:r>
    </w:p>
    <w:p>
      <w:pPr>
        <w:pStyle w:val="Heading1"/>
        <w:spacing w:after="200" w:before="400"/>
      </w:pPr>
      <w:r>
        <w:rPr>
          <w:rFonts w:ascii="Arial" w:cs="Arial" w:eastAsia="Arial" w:hAnsi="Arial"/>
          <w:b/>
          <w:bCs/>
          <w:color w:val="3C3489"/>
          <w:sz w:val="36"/>
          <w:szCs w:val="36"/>
        </w:rPr>
        <w:t xml:space="preserve">ATO IV — Rio de Janeiro, 1904</w:t>
      </w:r>
    </w:p>
    <w:p>
      <w:pPr>
        <w:pStyle w:val="Heading2"/>
        <w:spacing w:after="160" w:before="300"/>
      </w:pPr>
      <w:r>
        <w:rPr>
          <w:rFonts w:ascii="Arial" w:cs="Arial" w:eastAsia="Arial" w:hAnsi="Arial"/>
          <w:b/>
          <w:bCs/>
          <w:color w:val="8B6914"/>
          <w:sz w:val="28"/>
          <w:szCs w:val="28"/>
        </w:rPr>
        <w:t xml:space="preserve">A Revolta do Povo</w:t>
      </w:r>
    </w:p>
    <w:p>
      <w:pPr>
        <w:spacing w:after="160" w:before="0"/>
      </w:pPr>
      <w:r>
        <w:t xml:space="preserve"/>
      </w:r>
    </w:p>
    <w:p>
      <w:pPr>
        <w:spacing w:after="60" w:before="200"/>
      </w:pPr>
      <w:r>
        <w:rPr>
          <w:rFonts w:ascii="Arial" w:cs="Arial" w:eastAsia="Arial" w:hAnsi="Arial"/>
          <w:b/>
          <w:bCs/>
          <w:caps/>
          <w:color w:val="888780"/>
          <w:sz w:val="19"/>
          <w:szCs w:val="19"/>
        </w:rPr>
        <w:t xml:space="preserve">[ Briefing de Clio — Entrada no período ]</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"Rio de Janeiro, novembro de 1904. A República tem 15 anos e já mostrou sua contradição mais funda: proclamada em nome do povo, governa sem o povo. O prefeito Pereira Passos está remodelando o Rio — demolindo cortiços, expulsando os pobres do centro, 'modernizando' a cidade à força. E agora o médico Oswaldo Cruz decretou a vacinação obrigatória contra a varíola. A população, que já desconfia do governo, explode. A Névoa aqui é sofisticada: ela está apresentando a Revolta da Vacina como ignorância pura, como superstição de gente atrasada. Está apagando as razões reais do ódio."</w:t>
      </w:r>
    </w:p>
    <w:p>
      <w:pPr>
        <w:spacing w:after="160" w:before="0"/>
      </w:pPr>
      <w:r>
        <w:t xml:space="preserve"/>
      </w:r>
    </w:p>
    <w:p>
      <w:pPr>
        <w:spacing w:after="60" w:before="200"/>
      </w:pPr>
      <w:r>
        <w:rPr>
          <w:rFonts w:ascii="Arial" w:cs="Arial" w:eastAsia="Arial" w:hAnsi="Arial"/>
          <w:b/>
          <w:bCs/>
          <w:caps/>
          <w:color w:val="888780"/>
          <w:sz w:val="19"/>
          <w:szCs w:val="19"/>
        </w:rPr>
        <w:t xml:space="preserve">[ Cena 10 — O Rio que Ferve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Rio de 1904 é uma cidade em estado de guerra civil não declarada. Bondes virados, pedras no calçamento, fumaça de barricadas. A belle époque da elite se choca com a miséria de quem foi empurrado para os morros. Alex aparece no centro da confusão, entre gritos e correria.</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"Nunca vi uma cidade assim. Parece que vai explodir. As pessoas estão furiosas — mas não é só por causa da vacina. Tem algo mais embaixo disso tudo. A Névoa está querendo que eu ache que são só ignorantes com medo de seringa. Mas quando uso a Visão do Guardião, consigo ver que a raiva tem camadas."</w:t>
      </w:r>
    </w:p>
    <w:p>
      <w:pPr>
        <w:spacing w:after="160" w:before="0"/>
      </w:pPr>
      <w:r>
        <w:t xml:space="preserve"/>
      </w:r>
    </w:p>
    <w:p>
      <w:pPr>
        <w:spacing w:after="60" w:before="200"/>
      </w:pPr>
      <w:r>
        <w:rPr>
          <w:rFonts w:ascii="Arial" w:cs="Arial" w:eastAsia="Arial" w:hAnsi="Arial"/>
          <w:b/>
          <w:bCs/>
          <w:caps/>
          <w:color w:val="888780"/>
          <w:sz w:val="19"/>
          <w:szCs w:val="19"/>
        </w:rPr>
        <w:t xml:space="preserve">[ A Distorção — A Ignorância como Único Motivo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névoa simplificou a Revolta da Vacina em uma única narrativa: pessoas ignorantes rejeitando a ciência. Ao usar a Visão do Guardião, Alex começa a ver as outras camadas que a névoa esconde:</w:t>
      </w:r>
    </w:p>
    <w:p>
      <w:pPr>
        <w:spacing w:after="160" w:before="0"/>
      </w:pPr>
      <w:r>
        <w:t xml:space="preserve"/>
      </w:r>
    </w:p>
    <w:p>
      <w:pPr>
        <w:spacing w:after="60" w:before="200"/>
      </w:pPr>
      <w:r>
        <w:rPr>
          <w:rFonts w:ascii="Arial" w:cs="Arial" w:eastAsia="Arial" w:hAnsi="Arial"/>
          <w:b/>
          <w:bCs/>
          <w:caps/>
          <w:color w:val="888780"/>
          <w:sz w:val="19"/>
          <w:szCs w:val="19"/>
        </w:rPr>
        <w:t xml:space="preserve">[ Investigação — As Camadas da Revolta ]</w:t>
      </w:r>
    </w:p>
    <w:p>
      <w:pPr>
        <w:spacing w:after="160" w:before="0"/>
      </w:pPr>
      <w:r>
        <w:t xml:space="preserve"/>
      </w:r>
    </w:p>
    <w:p>
      <w:pPr>
        <w:spacing w:after="120" w:before="240"/>
      </w:pPr>
      <w:r>
        <w:rPr>
          <w:rFonts w:ascii="Arial" w:cs="Arial" w:eastAsia="Arial" w:hAnsi="Arial"/>
          <w:b/>
          <w:bCs/>
          <w:color w:val="1A1A2E"/>
          <w:sz w:val="24"/>
          <w:szCs w:val="24"/>
        </w:rPr>
        <w:t xml:space="preserve">Camada 1: A Violência da Modernização</w:t>
      </w:r>
    </w:p>
    <w:p>
      <w:pPr>
        <w:spacing w:after="160" w:before="0" w:line="360"/>
        <w:jc w:val="both"/>
      </w:pPr>
      <w:r>
        <w:rPr>
          <w:rFonts w:ascii="Arial" w:cs="Arial" w:eastAsia="Arial" w:hAnsi="Arial"/>
          <w:i w:val="false"/>
          <w:iCs w:val="false"/>
          <w:color w:val="2C2C2A"/>
          <w:sz w:val="22"/>
          <w:szCs w:val="22"/>
        </w:rPr>
        <w:t xml:space="preserve">Alex encontra famílias que foram expulsas de seus lares no centro da cidade sem aviso e sem alternativa. Os agentes do governo entravam nas casas, marcavam para demolição e deixavam as pessoas na rua. A névoa apresentava esses agentes como heróis do progresso. A Visão do Guardião mostra a realidade: milhares de pessoas desabrigadas, comunidades destruídas, uma cidade sendo reconstruída para os ricos.</w:t>
      </w:r>
    </w:p>
    <w:p>
      <w:pPr>
        <w:spacing w:after="160" w:before="0"/>
      </w:pPr>
      <w:r>
        <w:t xml:space="preserve"/>
      </w:r>
    </w:p>
    <w:p>
      <w:pPr>
        <w:spacing w:after="120" w:before="240"/>
      </w:pPr>
      <w:r>
        <w:rPr>
          <w:rFonts w:ascii="Arial" w:cs="Arial" w:eastAsia="Arial" w:hAnsi="Arial"/>
          <w:b/>
          <w:bCs/>
          <w:color w:val="1A1A2E"/>
          <w:sz w:val="24"/>
          <w:szCs w:val="24"/>
        </w:rPr>
        <w:t xml:space="preserve">Camada 2: A Desconfiança Legítima</w:t>
      </w:r>
    </w:p>
    <w:p>
      <w:pPr>
        <w:spacing w:after="160" w:before="0" w:line="360"/>
        <w:jc w:val="both"/>
      </w:pPr>
      <w:r>
        <w:rPr>
          <w:rFonts w:ascii="Arial" w:cs="Arial" w:eastAsia="Arial" w:hAnsi="Arial"/>
          <w:i w:val="false"/>
          <w:iCs w:val="false"/>
          <w:color w:val="2C2C2A"/>
          <w:sz w:val="22"/>
          <w:szCs w:val="22"/>
        </w:rPr>
        <w:t xml:space="preserve">Um médico NPC, corrompido pela névoa, insiste que a vacina era 'simplesmente obrigatória e ponto'. Alex encontra o decreto original: ele permitia que agentes do governo entrassem nas casas à força, a qualquer hora, para vacinar as pessoas. Em um contexto de violência estatal sistemática, a resistência à vacina era também resistência à invasão doméstica.</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"Oswaldo Cruz tinha razão na ciência. A vacina funcionava. Mas o método era autoritário. Usar a força do Estado contra pessoas que já tinham motivos reais para desconfiar desse Estado — isso não é só um problema de comunicação. É um problema político. A névoa queria que eu visse isso como burrice. É mais complicado que isso."</w:t>
      </w:r>
    </w:p>
    <w:p>
      <w:pPr>
        <w:spacing w:after="160" w:before="0"/>
      </w:pPr>
      <w:r>
        <w:t xml:space="preserve"/>
      </w:r>
    </w:p>
    <w:p>
      <w:pPr>
        <w:spacing w:after="120" w:before="240"/>
      </w:pPr>
      <w:r>
        <w:rPr>
          <w:rFonts w:ascii="Arial" w:cs="Arial" w:eastAsia="Arial" w:hAnsi="Arial"/>
          <w:b/>
          <w:bCs/>
          <w:color w:val="1A1A2E"/>
          <w:sz w:val="24"/>
          <w:szCs w:val="24"/>
        </w:rPr>
        <w:t xml:space="preserve">Camada 3: Os Políticos no Fundo</w:t>
      </w:r>
    </w:p>
    <w:p>
      <w:pPr>
        <w:spacing w:after="160" w:before="0" w:line="360"/>
        <w:jc w:val="both"/>
      </w:pPr>
      <w:r>
        <w:rPr>
          <w:rFonts w:ascii="Arial" w:cs="Arial" w:eastAsia="Arial" w:hAnsi="Arial"/>
          <w:i w:val="false"/>
          <w:iCs w:val="false"/>
          <w:color w:val="2C2C2A"/>
          <w:sz w:val="22"/>
          <w:szCs w:val="22"/>
        </w:rPr>
        <w:t xml:space="preserve">Alex descobre documentos que mostram militares positivistas usando a revolta popular para tentar dar um golpe — planejavam transformar o caos em pretexto para derrubar o governo e instalar uma ditadura. O povo estava nas ruas por razões reais, mas outros queriam usar esse fogo para seus próprios fins.</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"Esta é uma das lições mais difíceis da história: movimentos legítimos podem ser instrumentalizados por pessoas com agendas diferentes. A revolta da população era real. As razões eram reais. E ao mesmo tempo, ela foi usada politicamente por quem não se importava com o povo. As duas coisas podem ser verdade ao mesmo tempo."</w:t>
      </w:r>
    </w:p>
    <w:p>
      <w:pPr>
        <w:spacing w:after="160" w:before="0"/>
      </w:pPr>
      <w:r>
        <w:t xml:space="preserve"/>
      </w:r>
    </w:p>
    <w:p>
      <w:pPr>
        <w:spacing w:after="60" w:before="200"/>
      </w:pPr>
      <w:r>
        <w:rPr>
          <w:rFonts w:ascii="Arial" w:cs="Arial" w:eastAsia="Arial" w:hAnsi="Arial"/>
          <w:b/>
          <w:bCs/>
          <w:caps/>
          <w:color w:val="888780"/>
          <w:sz w:val="19"/>
          <w:szCs w:val="19"/>
        </w:rPr>
        <w:t xml:space="preserve">[ Cena 11 — O Enigma Mestre do Ato IV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Mural de Investigação deste período é o mais complexo até aqui. Alex precisa conectar quatro elementos: a violência da remoção urbana, a desconfiança histórica do Estado, o método autoritário da vacinação, e a tentativa de golpe militar. Cada fio deve ser conectado ao centro: 'A Revolta da Vacina'.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Quando a conexão está correta, a névoa se afasta e revela uma imagem que Alex não esperava: não uma multidão de ignorantes, mas pessoas de carne e osso, com histórias reais, reagindo a um acúmulo de humilhações com a única linguagem que lhes restava — as ruas.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Fragmento deste período é uma pedra do calçamento do Rio — comum, feia, funcional. Mas quando Alex a segura, ela fica quente e começa a brilhar por dentro, como brasa.</w:t>
      </w:r>
    </w:p>
    <w:p>
      <w:r>
        <w:br w:type="page"/>
      </w:r>
    </w:p>
    <w:p>
      <w:pPr>
        <w:pStyle w:val="Heading1"/>
        <w:spacing w:after="200" w:before="400"/>
      </w:pPr>
      <w:r>
        <w:rPr>
          <w:rFonts w:ascii="Arial" w:cs="Arial" w:eastAsia="Arial" w:hAnsi="Arial"/>
          <w:b/>
          <w:bCs/>
          <w:color w:val="3C3489"/>
          <w:sz w:val="36"/>
          <w:szCs w:val="36"/>
        </w:rPr>
        <w:t xml:space="preserve">ATO V — O Grande Arquivo</w:t>
      </w:r>
    </w:p>
    <w:p>
      <w:pPr>
        <w:pStyle w:val="Heading2"/>
        <w:spacing w:after="160" w:before="300"/>
      </w:pPr>
      <w:r>
        <w:rPr>
          <w:rFonts w:ascii="Arial" w:cs="Arial" w:eastAsia="Arial" w:hAnsi="Arial"/>
          <w:b/>
          <w:bCs/>
          <w:color w:val="8B6914"/>
          <w:sz w:val="28"/>
          <w:szCs w:val="28"/>
        </w:rPr>
        <w:t xml:space="preserve">O Enigma Mestre</w:t>
      </w:r>
    </w:p>
    <w:p>
      <w:pPr>
        <w:spacing w:after="160" w:before="0"/>
      </w:pPr>
      <w:r>
        <w:t xml:space="preserve"/>
      </w:r>
    </w:p>
    <w:p>
      <w:pPr>
        <w:spacing w:after="60" w:before="200"/>
      </w:pPr>
      <w:r>
        <w:rPr>
          <w:rFonts w:ascii="Arial" w:cs="Arial" w:eastAsia="Arial" w:hAnsi="Arial"/>
          <w:b/>
          <w:bCs/>
          <w:caps/>
          <w:color w:val="888780"/>
          <w:sz w:val="19"/>
          <w:szCs w:val="19"/>
        </w:rPr>
        <w:t xml:space="preserve">[ Cena 12 — O Retorno ao Templo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Com quatro Fragmentos de Memória, Alex retorna ao Templo da Memória. O mapa do Brasil está diferente: Minas Gerais brilha em âmbar, o Rio de 1889 em verde, São Paulo em azul, o Rio de 1904 em vermelho. Quatro regiões vivas, com cores e detalhes. O resto ainda está encoberto.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Mas no centro do mapa, onde antes havia apenas névoa, agora há uma estrutura visível: um edifício que parece ser feito de memória solidificada — paredes translúcidas onde se movem imagens do passado, janelas que mostram momentos históricos como se fossem aquários.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Grande Arquivo.</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"Você está pronto para o que vem a seguir. Não porque não vai errar — vai. Mas porque aprendeu a fazer a pergunta certa: não 'o que aconteceu', mas 'por que aconteceu' e 'quem pagou o preço'. Isso é o que a Névoa mais teme."</w:t>
      </w:r>
    </w:p>
    <w:p>
      <w:pPr>
        <w:spacing w:after="160" w:before="0"/>
      </w:pPr>
      <w:r>
        <w:t xml:space="preserve"/>
      </w:r>
    </w:p>
    <w:p>
      <w:pPr>
        <w:spacing w:after="60" w:before="200"/>
      </w:pPr>
      <w:r>
        <w:rPr>
          <w:rFonts w:ascii="Arial" w:cs="Arial" w:eastAsia="Arial" w:hAnsi="Arial"/>
          <w:b/>
          <w:bCs/>
          <w:caps/>
          <w:color w:val="888780"/>
          <w:sz w:val="19"/>
          <w:szCs w:val="19"/>
        </w:rPr>
        <w:t xml:space="preserve">[ Cena 13 — A Entrada no Grande Arquivo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Por dentro, o Grande Arquivo é imenso e silencioso. As paredes são cobertas por gavetas etiquetadas — não com datas, mas com sentimentos: 'Coragem', 'Traição', 'Esperança', 'Dor', 'Conquista', 'Perda'. A névoa aqui é mais densa que em qualquer lugar que Alex visitou.</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No centro da sala principal, há uma mesa circular. Ao redor dela, quatro pedestais — um para cada Fragmento de Memória.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 sentada à mesa, a própria Névoa.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Não como monstro. Como ausência. Uma forma que parece feita de páginas em branco, de silêncios, de perguntas que ninguém fez. Ela não ataca Alex. Ela fala.</w:t>
      </w:r>
    </w:p>
    <w:p>
      <w:pPr>
        <w:spacing w:after="160" w:before="0"/>
      </w:pPr>
      <w:r>
        <w:t xml:space="preserve"/>
      </w:r>
    </w:p>
    <w:p>
      <w:pPr>
        <w:pBdr>
          <w:left w:val="single" w:color="888780" w:sz="12" w:space="12"/>
        </w:pBdr>
        <w:spacing w:after="80" w:before="80" w:line="340"/>
        <w:ind w:left="720" w:right="720"/>
        <w:jc w:val="both"/>
      </w:pPr>
      <w:r>
        <w:rPr>
          <w:rFonts w:ascii="Arial" w:cs="Arial" w:eastAsia="Arial" w:hAnsi="Arial"/>
          <w:i/>
          <w:iCs/>
          <w:color w:val="5F5E5A"/>
          <w:sz w:val="21"/>
          <w:szCs w:val="21"/>
        </w:rPr>
        <w:t xml:space="preserve">A Névoa: "Você sabe que não inventei nada. Cada distorção que você 'corrigiu' — alguém a criou. Alguém quis que a história fosse assim. Alguém se beneficiou de Tiradentes ser monarquista, de a abolição ser um presente, de a revolta ser ignorância. Não sou eu o problema, garoto. Sou o sintoma."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não responde em voz alta. Responde no Diário.</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"A Névoa tem razão numa coisa: ela não nasceu do nada. Nasceu de escolhas. De pessoas que preferiram a versão mais fácil, mais confortável, mais conveniente da história. Mas isso não significa que devemos deixá-la ganhar. Significa que precisamos ser mais cuidadosos, não menos."</w:t>
      </w:r>
    </w:p>
    <w:p>
      <w:pPr>
        <w:spacing w:after="160" w:before="0"/>
      </w:pPr>
      <w:r>
        <w:t xml:space="preserve"/>
      </w:r>
    </w:p>
    <w:p>
      <w:pPr>
        <w:spacing w:after="60" w:before="200"/>
      </w:pPr>
      <w:r>
        <w:rPr>
          <w:rFonts w:ascii="Arial" w:cs="Arial" w:eastAsia="Arial" w:hAnsi="Arial"/>
          <w:b/>
          <w:bCs/>
          <w:caps/>
          <w:color w:val="888780"/>
          <w:sz w:val="19"/>
          <w:szCs w:val="19"/>
        </w:rPr>
        <w:t xml:space="preserve">[ O Enigma Mestre — Linhas de Causa e Consequência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mesa circular é a interface do enigma final. Alex precisa colocar os quatro Fragmentos nos pedestais e então, no Mural de Investigação maior que já existiu no jogo, conectar os quatro períodos entre si através de fios de causa e consequência.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As conexões possíveis — e corretas — incluem:</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Inconfidência Mineira inspira republicanos brasileiros por um século inteiro. Os ideais de 1789 ressurgem em 1889, citados pelos proclamadores da República.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escravidão abolida em 1888 cria a crise econômica que fragiliza o Império e acelera a Proclamação da República em 1889.</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República de 1889, ao excluir o povo de sua fundação, cria as condições de desconfiança e abandono que explodem na Revolta da Vacina de 1904.</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resistência escrava que tornou a abolição inevitável em 1888 é a mesma tradição de resistência popular que aparece nas ruas do Rio em 1904.</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Quando todos os fios estão conectados corretamente, algo acontece: o Grande Arquivo começa a brilhar. As gavetas se abrem sozinhas. As paredes se tornam transparentes, mostrando o mapa inteiro do Brasil — não o mapa enevoado do Templo, mas o mapa real, cheio, vivo, com todos os seus períodos e regiões e histórias.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Névoa não grita. Não explode. Ela simplesmente... recua. Como bruma ao sol. Desfaz-se em fragmentos que se transformam em páginas do Códice, em memórias que voltam para seus lugares, em histórias que recuperam sua textura.</w:t>
      </w:r>
    </w:p>
    <w:p>
      <w:pPr>
        <w:spacing w:after="160" w:before="0"/>
      </w:pPr>
      <w:r>
        <w:t xml:space="preserve"/>
      </w:r>
    </w:p>
    <w:p>
      <w:pPr>
        <w:spacing w:after="60" w:before="200"/>
      </w:pPr>
      <w:r>
        <w:rPr>
          <w:rFonts w:ascii="Arial" w:cs="Arial" w:eastAsia="Arial" w:hAnsi="Arial"/>
          <w:b/>
          <w:bCs/>
          <w:caps/>
          <w:color w:val="888780"/>
          <w:sz w:val="19"/>
          <w:szCs w:val="19"/>
        </w:rPr>
        <w:t xml:space="preserve">[ Cena 14 — O Que Resta ]</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"Você não derrotou a Névoa, Alex. Isso é importante entender. Ela vai voltar — toda vez que alguém decidir que a história é chata, que não importa, que é só data para prova. O que você fez foi mais difícil: você a expôs. Mostrou que ela existe, que tem forma, que tem consequências. E isso, uma vez visto, não pode ser desdito."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olha para o mapa completo. Ele consegue ver cada período que restaurou como uma luz distinta: âmbar de Vila Rica, verde do Paço Imperial, azul de São Paulo, vermelho das barricadas cariocas.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 além deles, outros pontos piscando. Outros períodos. Outras histórias ainda envoltas em névoa.</w:t>
      </w:r>
    </w:p>
    <w:p>
      <w:pPr>
        <w:spacing w:after="160" w:before="0"/>
      </w:pPr>
      <w:r>
        <w:t xml:space="preserve"/>
      </w:r>
    </w:p>
    <w:p>
      <w:pPr>
        <w:pBdr>
          <w:left w:val="single" w:color="3C3489" w:sz="12" w:space="12"/>
        </w:pBdr>
        <w:spacing w:after="80" w:before="80" w:line="340"/>
        <w:ind w:left="720" w:right="720"/>
        <w:jc w:val="both"/>
      </w:pPr>
      <w:r>
        <w:rPr>
          <w:rFonts w:ascii="Arial" w:cs="Arial" w:eastAsia="Arial" w:hAnsi="Arial"/>
          <w:i/>
          <w:iCs/>
          <w:color w:val="3C3489"/>
          <w:sz w:val="21"/>
          <w:szCs w:val="21"/>
        </w:rPr>
        <w:t xml:space="preserve">Clio: "Há muito mais. A Guerra do Paraguai. A Proclamação da Independência. O Período Vargas. A resistência indígena que nunca parou. A ditadura militar. A redemocratização. O Brasil é um país de histórias que ainda não foram contadas direito. Mas agora você sabe como contar."</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Diário de Alex se preenche com a última entrada da campanha — não escrita por Clio, mas pela primeira vez com a letra do próprio Alex, irregular e apressada, como alguém que descobriu que tem muita coisa para dizer:</w:t>
      </w:r>
    </w:p>
    <w:p>
      <w:pPr>
        <w:spacing w:after="160" w:before="0"/>
      </w:pPr>
      <w:r>
        <w:t xml:space="preserve"/>
      </w:r>
    </w:p>
    <w:p>
      <w:pPr>
        <w:pBdr>
          <w:left w:val="single" w:color="8B6914" w:sz="12" w:space="12"/>
        </w:pBdr>
        <w:spacing w:after="80" w:before="80" w:line="340"/>
        <w:ind w:left="720" w:right="720"/>
        <w:jc w:val="both"/>
      </w:pPr>
      <w:r>
        <w:rPr>
          <w:rFonts w:ascii="Arial" w:cs="Arial" w:eastAsia="Arial" w:hAnsi="Arial"/>
          <w:i/>
          <w:iCs/>
          <w:color w:val="633806"/>
          <w:sz w:val="21"/>
          <w:szCs w:val="21"/>
        </w:rPr>
        <w:t xml:space="preserve">"Não sei se alguém vai ler isso. Mas escrevi mesmo assim, porque aprendi que escrever é uma forma de não esquecer. O Brasil é um lugar cheio de contradições. Heróis que cometeram erros. Vilões que tinham razões. Revoluções que não chegaram para todo mundo. Leis importantes que chegaram tarde demais. Não acho que a história é bonita sempre. Mas acho que ela é necessária. E que entendê-la — de verdade, sem névoa — é o começo de fazer algo melhor."</w:t>
      </w:r>
    </w:p>
    <w:p>
      <w:r>
        <w:br w:type="page"/>
      </w:r>
    </w:p>
    <w:p>
      <w:pPr>
        <w:pStyle w:val="Heading1"/>
        <w:spacing w:after="200" w:before="400"/>
      </w:pPr>
      <w:r>
        <w:rPr>
          <w:rFonts w:ascii="Arial" w:cs="Arial" w:eastAsia="Arial" w:hAnsi="Arial"/>
          <w:b/>
          <w:bCs/>
          <w:color w:val="3C3489"/>
          <w:sz w:val="36"/>
          <w:szCs w:val="36"/>
        </w:rPr>
        <w:t xml:space="preserve">EPÍLOGO — O Guardião Desperto</w:t>
      </w:r>
    </w:p>
    <w:p>
      <w:pPr>
        <w:spacing w:after="160" w:before="0"/>
      </w:pPr>
      <w:r>
        <w:t xml:space="preserve"/>
      </w:r>
    </w:p>
    <w:p>
      <w:pPr>
        <w:spacing w:after="60" w:before="200"/>
      </w:pPr>
      <w:r>
        <w:rPr>
          <w:rFonts w:ascii="Arial" w:cs="Arial" w:eastAsia="Arial" w:hAnsi="Arial"/>
          <w:b/>
          <w:bCs/>
          <w:caps/>
          <w:color w:val="888780"/>
          <w:sz w:val="19"/>
          <w:szCs w:val="19"/>
        </w:rPr>
        <w:t xml:space="preserve">[ Cena Final — O Arquivo, Presente ]</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acorda no chão do estoque da biblioteca. O livro de couro está em suas mãos. O zelador está parado do mesmo jeito que estava — rodo na mão, boca levemente aberta — como se o tempo tivesse pausado e acabado de reiniciar. Ele pisca duas vezes para Alex e volta a passar o rodo sem dizer nada, como quem decidiu que não viu coisa alguma.</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'Caiu no sono, filho? Isso acontece aqui às vezes. Os livros antigos fazem isso com a gente.'</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olha para o Diário. Por fora, é o mesmo volume de couro escurecido. Por dentro, as páginas que estavam em branco agora têm texto — não a letra de Clio, mas a dele próprio, como se tivesse escrito durante horas sem perceber.</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Ele olha para o pulso. Há uma marca pequena, da cor de brasa, em forma de mapa — não o mapa do Brasil inteiro, mas os quatro pontos que ele restaurou, ligados por fios finos como veias.</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professora da biblioteca aparece na porta do estoque, caneta vermelha ainda na mão, franzindo o cenho. ‘O que você está fazendo aqui no chão? Não pode ficar nessa bagunça. E que livro é esse?’</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Alex levanta. Está tarde. Ele ainda tem o trabalho de história para entregar amanhã.</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Mas agora sabe exatamente o que vai escrever.</w:t>
      </w:r>
    </w:p>
    <w:p>
      <w:pPr>
        <w:spacing w:after="160" w:before="0"/>
      </w:pPr>
      <w:r>
        <w:t xml:space="preserve"/>
      </w:r>
    </w:p>
    <w:p>
      <w:pPr>
        <w:spacing w:after="160" w:before="0"/>
      </w:pPr>
      <w:r>
        <w:t xml:space="preserve"/>
      </w:r>
    </w:p>
    <w:p>
      <w:pPr>
        <w:spacing w:after="200" w:before="200"/>
        <w:jc w:val="center"/>
      </w:pPr>
      <w:r>
        <w:rPr>
          <w:rFonts w:ascii="Arial" w:cs="Arial" w:eastAsia="Arial" w:hAnsi="Arial"/>
          <w:b/>
          <w:bCs/>
          <w:color w:val="3C3489"/>
          <w:sz w:val="20"/>
          <w:szCs w:val="20"/>
        </w:rPr>
        <w:t xml:space="preserve">— FIM DA CAMPANHA PRINCIPAL —</w:t>
      </w:r>
    </w:p>
    <w:p>
      <w:pPr>
        <w:spacing w:after="160" w:before="0"/>
      </w:pPr>
      <w:r>
        <w:t xml:space="preserve"/>
      </w:r>
    </w:p>
    <w:p>
      <w:pPr>
        <w:spacing w:after="80" w:before="0"/>
        <w:jc w:val="center"/>
      </w:pPr>
      <w:r>
        <w:rPr>
          <w:rFonts w:ascii="Arial" w:cs="Arial" w:eastAsia="Arial" w:hAnsi="Arial"/>
          <w:color w:val="8B6914"/>
          <w:sz w:val="19"/>
          <w:szCs w:val="19"/>
        </w:rPr>
        <w:t xml:space="preserve">Fragmentos de Memória coletados: 4 / 4</w:t>
      </w:r>
    </w:p>
    <w:p>
      <w:pPr>
        <w:spacing w:after="80" w:before="0"/>
        <w:jc w:val="center"/>
      </w:pPr>
      <w:r>
        <w:rPr>
          <w:rFonts w:ascii="Arial" w:cs="Arial" w:eastAsia="Arial" w:hAnsi="Arial"/>
          <w:color w:val="888780"/>
          <w:sz w:val="19"/>
          <w:szCs w:val="19"/>
        </w:rPr>
        <w:t xml:space="preserve">Páginas do Códice desbloqueadas: a serem definidas na produção</w:t>
      </w:r>
    </w:p>
    <w:p>
      <w:pPr>
        <w:spacing w:after="80" w:before="0"/>
        <w:jc w:val="center"/>
      </w:pPr>
      <w:r>
        <w:rPr>
          <w:rFonts w:ascii="Arial" w:cs="Arial" w:eastAsia="Arial" w:hAnsi="Arial"/>
          <w:color w:val="888780"/>
          <w:sz w:val="19"/>
          <w:szCs w:val="19"/>
        </w:rPr>
        <w:t xml:space="preserve">Períodos disponíveis para exploração livre: 4</w:t>
      </w:r>
    </w:p>
    <w:p>
      <w:r>
        <w:br w:type="page"/>
      </w:r>
    </w:p>
    <w:p>
      <w:pPr>
        <w:pStyle w:val="Heading1"/>
        <w:spacing w:after="200" w:before="400"/>
      </w:pPr>
      <w:r>
        <w:rPr>
          <w:rFonts w:ascii="Arial" w:cs="Arial" w:eastAsia="Arial" w:hAnsi="Arial"/>
          <w:b/>
          <w:bCs/>
          <w:color w:val="3C3489"/>
          <w:sz w:val="36"/>
          <w:szCs w:val="36"/>
        </w:rPr>
        <w:t xml:space="preserve">Notas de Design Narrativo</w:t>
      </w:r>
    </w:p>
    <w:p>
      <w:pPr>
        <w:spacing w:after="160" w:before="0"/>
      </w:pPr>
      <w:r>
        <w:t xml:space="preserve"/>
      </w:r>
    </w:p>
    <w:p>
      <w:pPr>
        <w:pStyle w:val="Heading2"/>
        <w:spacing w:after="160" w:before="300"/>
      </w:pPr>
      <w:r>
        <w:rPr>
          <w:rFonts w:ascii="Arial" w:cs="Arial" w:eastAsia="Arial" w:hAnsi="Arial"/>
          <w:b/>
          <w:bCs/>
          <w:color w:val="8B6914"/>
          <w:sz w:val="28"/>
          <w:szCs w:val="28"/>
        </w:rPr>
        <w:t xml:space="preserve">Princípios que guiaram este roteiro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Este roteiro foi construído sobre três pilares que devem permear todas as decisões de produção subsequentes:</w:t>
      </w:r>
    </w:p>
    <w:p>
      <w:pPr>
        <w:spacing w:after="160" w:before="0"/>
      </w:pPr>
      <w:r>
        <w:t xml:space="preserve"/>
      </w:r>
    </w:p>
    <w:p>
      <w:pPr>
        <w:spacing w:after="120" w:before="240"/>
      </w:pPr>
      <w:r>
        <w:rPr>
          <w:rFonts w:ascii="Arial" w:cs="Arial" w:eastAsia="Arial" w:hAnsi="Arial"/>
          <w:b/>
          <w:bCs/>
          <w:color w:val="1A1A2E"/>
          <w:sz w:val="24"/>
          <w:szCs w:val="24"/>
        </w:rPr>
        <w:t xml:space="preserve">1. Complexidade sem relativismo</w:t>
      </w:r>
    </w:p>
    <w:p>
      <w:pPr>
        <w:spacing w:after="160" w:before="0" w:line="360"/>
        <w:jc w:val="both"/>
      </w:pPr>
      <w:r>
        <w:rPr>
          <w:rFonts w:ascii="Arial" w:cs="Arial" w:eastAsia="Arial" w:hAnsi="Arial"/>
          <w:i w:val="false"/>
          <w:iCs w:val="false"/>
          <w:color w:val="2C2C2A"/>
          <w:sz w:val="22"/>
          <w:szCs w:val="22"/>
        </w:rPr>
        <w:t xml:space="preserve">Nenhum período histórico é apresentado como simples. Tiradentes é herói e sua conspiração falhou. A República foi progressista e nasceu de um golpe. A abolição foi uma conquista e chegou tarde demais. A Revolta da Vacina foi legítima e foi instrumentalizada. O jogo não trata essas contradições como 'o bem e o mal existem nos dois lados' — ele mostra que a história tem camadas, e que entendê-las é mais útil do que simplificá-las.</w:t>
      </w:r>
    </w:p>
    <w:p>
      <w:pPr>
        <w:spacing w:after="160" w:before="0"/>
      </w:pPr>
      <w:r>
        <w:t xml:space="preserve"/>
      </w:r>
    </w:p>
    <w:p>
      <w:pPr>
        <w:spacing w:after="120" w:before="240"/>
      </w:pPr>
      <w:r>
        <w:rPr>
          <w:rFonts w:ascii="Arial" w:cs="Arial" w:eastAsia="Arial" w:hAnsi="Arial"/>
          <w:b/>
          <w:bCs/>
          <w:color w:val="1A1A2E"/>
          <w:sz w:val="24"/>
          <w:szCs w:val="24"/>
        </w:rPr>
        <w:t xml:space="preserve">2. Protagonismo dos silenciados</w:t>
      </w:r>
    </w:p>
    <w:p>
      <w:pPr>
        <w:spacing w:after="160" w:before="0" w:line="360"/>
        <w:jc w:val="both"/>
      </w:pPr>
      <w:r>
        <w:rPr>
          <w:rFonts w:ascii="Arial" w:cs="Arial" w:eastAsia="Arial" w:hAnsi="Arial"/>
          <w:i w:val="false"/>
          <w:iCs w:val="false"/>
          <w:color w:val="2C2C2A"/>
          <w:sz w:val="22"/>
          <w:szCs w:val="22"/>
        </w:rPr>
        <w:t xml:space="preserve">Em cada período, a Névoa apaga preferencialmente as pessoas que foram apagadas também pela história oficial: os escravizados que resistiram, os abolicionistas negros, os populares das barricadas, os nomes sem estátua. O jogo trata a restauração dessas presenças como tão importante quanto a correção dos fatos dos personagens conhecidos.</w:t>
      </w:r>
    </w:p>
    <w:p>
      <w:pPr>
        <w:spacing w:after="160" w:before="0"/>
      </w:pPr>
      <w:r>
        <w:t xml:space="preserve"/>
      </w:r>
    </w:p>
    <w:p>
      <w:pPr>
        <w:spacing w:after="120" w:before="240"/>
      </w:pPr>
      <w:r>
        <w:rPr>
          <w:rFonts w:ascii="Arial" w:cs="Arial" w:eastAsia="Arial" w:hAnsi="Arial"/>
          <w:b/>
          <w:bCs/>
          <w:color w:val="1A1A2E"/>
          <w:sz w:val="24"/>
          <w:szCs w:val="24"/>
        </w:rPr>
        <w:t xml:space="preserve">3. O Diário como voz autêntica</w:t>
      </w:r>
    </w:p>
    <w:p>
      <w:pPr>
        <w:spacing w:after="160" w:before="0" w:line="360"/>
        <w:jc w:val="both"/>
      </w:pPr>
      <w:r>
        <w:rPr>
          <w:rFonts w:ascii="Arial" w:cs="Arial" w:eastAsia="Arial" w:hAnsi="Arial"/>
          <w:i w:val="false"/>
          <w:iCs w:val="false"/>
          <w:color w:val="2C2C2A"/>
          <w:sz w:val="22"/>
          <w:szCs w:val="22"/>
        </w:rPr>
        <w:t xml:space="preserve">As entradas do Diário de Alex foram escritas em um registro deliberadamente contemporâneo — um adolescente de hoje, com suas referências e sua linguagem, descobrindo o passado. Isso é intencional: o contraste entre a linguagem do jogador e o contexto histórico cria o 'Choque Cultural' que o GDD menciona, e também sinaliza ao jogador real que essa história diz respeito a ele, agora.</w:t>
      </w:r>
    </w:p>
    <w:p>
      <w:pPr>
        <w:spacing w:after="160" w:before="0"/>
      </w:pPr>
      <w:r>
        <w:t xml:space="preserve"/>
      </w:r>
    </w:p>
    <w:p>
      <w:pPr>
        <w:pStyle w:val="Heading2"/>
        <w:spacing w:after="160" w:before="300"/>
      </w:pPr>
      <w:r>
        <w:rPr>
          <w:rFonts w:ascii="Arial" w:cs="Arial" w:eastAsia="Arial" w:hAnsi="Arial"/>
          <w:b/>
          <w:bCs/>
          <w:color w:val="8B6914"/>
          <w:sz w:val="28"/>
          <w:szCs w:val="28"/>
        </w:rPr>
        <w:t xml:space="preserve">Possibilidades de expansão</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A estrutura narrativa permite expansão natural para outros períodos: a Cabanagem e Balaiada (resistências populares do século XIX), a Guerra do Paraguai (o maior conflito da América do Sul), a Era Vargas (getulismo e trabalhismo), a ditadura militar de 1964 e a redemocratização. Cada período segue a mesma estrutura — Distorção, Investigação, Conexão — mas pode variar nos tipos de enigma e na profundidade emocional das revelações.</w:t>
      </w:r>
    </w:p>
    <w:p>
      <w:pPr>
        <w:spacing w:after="160" w:before="0"/>
      </w:pPr>
      <w:r>
        <w:t xml:space="preserve"/>
      </w:r>
    </w:p>
    <w:p>
      <w:pPr>
        <w:pStyle w:val="Heading2"/>
        <w:spacing w:after="160" w:before="300"/>
      </w:pPr>
      <w:r>
        <w:rPr>
          <w:rFonts w:ascii="Arial" w:cs="Arial" w:eastAsia="Arial" w:hAnsi="Arial"/>
          <w:b/>
          <w:bCs/>
          <w:color w:val="8B6914"/>
          <w:sz w:val="28"/>
          <w:szCs w:val="28"/>
        </w:rPr>
        <w:t xml:space="preserve">Alinhamento BNCC</w:t>
      </w:r>
    </w:p>
    <w:p>
      <w:pPr>
        <w:spacing w:after="160" w:before="0"/>
      </w:pPr>
      <w:r>
        <w:t xml:space="preserve"/>
      </w:r>
    </w:p>
    <w:p>
      <w:pPr>
        <w:spacing w:after="160" w:before="0" w:line="360"/>
        <w:jc w:val="both"/>
      </w:pPr>
      <w:r>
        <w:rPr>
          <w:rFonts w:ascii="Arial" w:cs="Arial" w:eastAsia="Arial" w:hAnsi="Arial"/>
          <w:i w:val="false"/>
          <w:iCs w:val="false"/>
          <w:color w:val="2C2C2A"/>
          <w:sz w:val="22"/>
          <w:szCs w:val="22"/>
        </w:rPr>
        <w:t xml:space="preserve">O roteiro cobre conteúdos previstos para o 8º e 9º ano do Ensino Fundamental: Brasil colonial e Inconfidência Mineira (EF08HI), abolição da escravidão e Lei Áurea (EF08HI), Proclamação da República (EF08HI), e movimentos sociais do início da República (EF09HI). As habilidades de pensamento histórico trabalhadas incluem identificação de causas e consequências, análise de fontes primárias, reconhecimento de perspectivas múltiplas e contextualização temporal.</w:t>
      </w:r>
    </w:p>
    <w:p>
      <w:pPr>
        <w:spacing w:after="160" w:before="0"/>
      </w:pPr>
      <w:r>
        <w:t xml:space="preserve"/>
      </w:r>
    </w:p>
    <w:p>
      <w:pPr>
        <w:spacing w:after="160" w:before="0"/>
      </w:pPr>
      <w:r>
        <w:t xml:space="preserve"/>
      </w:r>
    </w:p>
    <w:p>
      <w:pPr>
        <w:spacing w:after="80" w:before="400"/>
        <w:jc w:val="center"/>
      </w:pPr>
      <w:r>
        <w:rPr>
          <w:rFonts w:ascii="Arial" w:cs="Arial" w:eastAsia="Arial" w:hAnsi="Arial"/>
          <w:i/>
          <w:iCs/>
          <w:color w:val="888780"/>
          <w:sz w:val="22"/>
          <w:szCs w:val="22"/>
        </w:rPr>
        <w:t xml:space="preserve">Ecos do Brasil: O Guardião da Memória</w:t>
      </w:r>
    </w:p>
    <w:p>
      <w:pPr>
        <w:spacing w:after="80" w:before="0"/>
        <w:jc w:val="center"/>
      </w:pPr>
      <w:r>
        <w:rPr>
          <w:rFonts w:ascii="Arial" w:cs="Arial" w:eastAsia="Arial" w:hAnsi="Arial"/>
          <w:color w:val="B4B2A9"/>
          <w:sz w:val="19"/>
          <w:szCs w:val="19"/>
        </w:rPr>
        <w:t xml:space="preserve">Roteiro Narrativo — Versão 1.0 — Dezembro de 2025</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2026-04-09T02:01:08.925Z</dcterms:created>
  <dcterms:modified xsi:type="dcterms:W3CDTF">2026-04-09T02:01:08.926Z</dcterms:modified>
</cp:coreProperties>
</file>

<file path=docProps/custom.xml><?xml version="1.0" encoding="utf-8"?>
<Properties xmlns="http://schemas.openxmlformats.org/officeDocument/2006/custom-properties" xmlns:vt="http://schemas.openxmlformats.org/officeDocument/2006/docPropsVTypes"/>
</file>