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2212" w14:textId="30025F2F" w:rsidR="009C0411" w:rsidRDefault="004E682C" w:rsidP="009C0411">
      <w:pPr>
        <w:pStyle w:val="Title"/>
        <w:jc w:val="center"/>
      </w:pPr>
      <w:r>
        <w:t>INTRO/MASTERY</w:t>
      </w:r>
      <w:r w:rsidR="009C0411">
        <w:t xml:space="preserve"> 1 Vulkan</w:t>
      </w:r>
    </w:p>
    <w:p w14:paraId="4D715BDC" w14:textId="69C90F0E" w:rsidR="009C0411" w:rsidRDefault="009C0411" w:rsidP="00127C37">
      <w:pPr>
        <w:pStyle w:val="Heading1"/>
      </w:pPr>
      <w:r>
        <w:t>Introduction</w:t>
      </w:r>
    </w:p>
    <w:p w14:paraId="114430EF" w14:textId="2239514B" w:rsidR="009C0411" w:rsidRPr="009C0411" w:rsidRDefault="004E682C" w:rsidP="00E855E5">
      <w:r>
        <w:t>The first optional</w:t>
      </w:r>
      <w:r w:rsidR="009C0411">
        <w:t xml:space="preserve"> assignment in this course is designed to introduce you to working with basic types of geometry and the shaders needed to draw them. </w:t>
      </w:r>
      <w:r w:rsidR="00AB5586">
        <w:t>Additionally,</w:t>
      </w:r>
      <w:r w:rsidR="009C0411">
        <w:t xml:space="preserve"> you will be introduced to the </w:t>
      </w:r>
      <w:proofErr w:type="spellStart"/>
      <w:r w:rsidR="009C0411">
        <w:t>CMake</w:t>
      </w:r>
      <w:proofErr w:type="spellEnd"/>
      <w:r w:rsidR="009C0411">
        <w:t xml:space="preserve"> build system used to compile the base code provided to you in this course’s various assignments.</w:t>
      </w:r>
    </w:p>
    <w:p w14:paraId="60CBF06F" w14:textId="1857579E" w:rsidR="004F20C9" w:rsidRDefault="004F20C9" w:rsidP="009C0411">
      <w:pPr>
        <w:pStyle w:val="Heading1"/>
      </w:pPr>
      <w:r>
        <w:t>Getting Started</w:t>
      </w:r>
    </w:p>
    <w:p w14:paraId="09EE9155" w14:textId="615370F0" w:rsidR="00D058F9" w:rsidRDefault="00D058F9" w:rsidP="009C0411">
      <w:pPr>
        <w:pStyle w:val="Heading2"/>
      </w:pPr>
      <w:r>
        <w:t>Preparing to use the Vulkan API</w:t>
      </w:r>
    </w:p>
    <w:p w14:paraId="23DCFB87" w14:textId="765187FD" w:rsidR="00D058F9" w:rsidRDefault="00D058F9" w:rsidP="00D058F9">
      <w:pPr>
        <w:pStyle w:val="ListParagraph"/>
        <w:numPr>
          <w:ilvl w:val="0"/>
          <w:numId w:val="1"/>
        </w:numPr>
      </w:pPr>
      <w:r>
        <w:t>Download &amp; install the latest graphics drivers from your laptop/video card manufacturer.</w:t>
      </w:r>
    </w:p>
    <w:p w14:paraId="30DAED05" w14:textId="48F8C6B3" w:rsidR="00D058F9" w:rsidRDefault="00D058F9" w:rsidP="00D058F9">
      <w:pPr>
        <w:pStyle w:val="ListParagraph"/>
        <w:numPr>
          <w:ilvl w:val="0"/>
          <w:numId w:val="1"/>
        </w:numPr>
      </w:pPr>
      <w:r>
        <w:t xml:space="preserve">Download &amp; install the Vulkan SDK for your platform: </w:t>
      </w:r>
      <w:hyperlink r:id="rId6" w:history="1">
        <w:r w:rsidRPr="00D058F9">
          <w:rPr>
            <w:rStyle w:val="Hyperlink"/>
          </w:rPr>
          <w:t>https://vulkan.lunarg.com/sdk/home</w:t>
        </w:r>
      </w:hyperlink>
    </w:p>
    <w:p w14:paraId="56FE9619" w14:textId="00391833" w:rsidR="00D058F9" w:rsidRDefault="00D058F9" w:rsidP="009C0411">
      <w:pPr>
        <w:pStyle w:val="Heading2"/>
      </w:pPr>
      <w:r>
        <w:t xml:space="preserve">Use CMake to </w:t>
      </w:r>
      <w:r w:rsidR="004F20C9">
        <w:t>build your assigned</w:t>
      </w:r>
      <w:r w:rsidR="004E682C">
        <w:t xml:space="preserve"> API</w:t>
      </w:r>
      <w:r w:rsidR="004F20C9">
        <w:t xml:space="preserve"> template</w:t>
      </w:r>
    </w:p>
    <w:p w14:paraId="6BCFF93D" w14:textId="01AB8700" w:rsidR="004F20C9" w:rsidRDefault="004F20C9" w:rsidP="004F20C9">
      <w:pPr>
        <w:pStyle w:val="ListParagraph"/>
        <w:numPr>
          <w:ilvl w:val="0"/>
          <w:numId w:val="2"/>
        </w:numPr>
      </w:pPr>
      <w:r>
        <w:t xml:space="preserve">Download &amp; install the </w:t>
      </w:r>
      <w:proofErr w:type="spellStart"/>
      <w:r>
        <w:t>CMake</w:t>
      </w:r>
      <w:proofErr w:type="spellEnd"/>
      <w:r>
        <w:t xml:space="preserve"> build tool </w:t>
      </w:r>
      <w:hyperlink r:id="rId7" w:history="1">
        <w:r w:rsidRPr="004F20C9">
          <w:rPr>
            <w:rStyle w:val="Hyperlink"/>
          </w:rPr>
          <w:t>cmake.org</w:t>
        </w:r>
      </w:hyperlink>
      <w:r w:rsidR="009C0411">
        <w:t xml:space="preserve"> (be sure to check “install for all users”)</w:t>
      </w:r>
    </w:p>
    <w:p w14:paraId="2C66C1A0" w14:textId="23FB8A70" w:rsidR="00F2173C" w:rsidRDefault="00F2173C" w:rsidP="004F20C9">
      <w:pPr>
        <w:pStyle w:val="ListParagraph"/>
        <w:numPr>
          <w:ilvl w:val="0"/>
          <w:numId w:val="2"/>
        </w:numPr>
      </w:pPr>
      <w:bookmarkStart w:id="0" w:name="_Hlk46762744"/>
      <w:r>
        <w:t xml:space="preserve">Reboot your computer. (or type </w:t>
      </w:r>
      <w:proofErr w:type="spellStart"/>
      <w:r w:rsidRPr="00F2173C">
        <w:rPr>
          <w:b/>
          <w:bCs/>
        </w:rPr>
        <w:t>taskkill</w:t>
      </w:r>
      <w:proofErr w:type="spellEnd"/>
      <w:r w:rsidRPr="00F2173C">
        <w:rPr>
          <w:b/>
          <w:bCs/>
        </w:rPr>
        <w:t xml:space="preserve"> /f /</w:t>
      </w:r>
      <w:proofErr w:type="spellStart"/>
      <w:r w:rsidRPr="00F2173C">
        <w:rPr>
          <w:b/>
          <w:bCs/>
        </w:rPr>
        <w:t>im</w:t>
      </w:r>
      <w:proofErr w:type="spellEnd"/>
      <w:r w:rsidRPr="00F2173C">
        <w:rPr>
          <w:b/>
          <w:bCs/>
        </w:rPr>
        <w:t xml:space="preserve"> explorer.exe &amp;&amp; explorer.exe</w:t>
      </w:r>
      <w:r>
        <w:rPr>
          <w:b/>
          <w:bCs/>
        </w:rPr>
        <w:t xml:space="preserve"> </w:t>
      </w:r>
      <w:r>
        <w:t xml:space="preserve">into </w:t>
      </w:r>
      <w:r w:rsidR="00C942C0">
        <w:t>a</w:t>
      </w:r>
      <w:r>
        <w:t xml:space="preserve"> command prompt)</w:t>
      </w:r>
    </w:p>
    <w:bookmarkEnd w:id="0"/>
    <w:p w14:paraId="7819369F" w14:textId="2D581594" w:rsidR="009C0411" w:rsidRDefault="009C0411" w:rsidP="004F20C9">
      <w:pPr>
        <w:pStyle w:val="ListParagraph"/>
        <w:numPr>
          <w:ilvl w:val="0"/>
          <w:numId w:val="2"/>
        </w:numPr>
      </w:pPr>
      <w:r>
        <w:t>Open the directory containing this document in windows explorer and select the path bar at the top.</w:t>
      </w:r>
    </w:p>
    <w:p w14:paraId="3144573C" w14:textId="79F8EE96" w:rsidR="004F20C9" w:rsidRPr="00AB5586" w:rsidRDefault="009C0411" w:rsidP="004F20C9">
      <w:pPr>
        <w:pStyle w:val="ListParagraph"/>
        <w:numPr>
          <w:ilvl w:val="0"/>
          <w:numId w:val="2"/>
        </w:numPr>
      </w:pPr>
      <w:r>
        <w:t xml:space="preserve">Type </w:t>
      </w:r>
      <w:proofErr w:type="spellStart"/>
      <w:r w:rsidRPr="007E2ED9">
        <w:rPr>
          <w:b/>
          <w:bCs/>
        </w:rPr>
        <w:t>cmd</w:t>
      </w:r>
      <w:proofErr w:type="spellEnd"/>
      <w:r>
        <w:t xml:space="preserve"> into the bar and a command prompt should open.</w:t>
      </w:r>
      <w:r w:rsidR="00AB5586">
        <w:t xml:space="preserve"> Type: </w:t>
      </w:r>
      <w:proofErr w:type="spellStart"/>
      <w:r w:rsidR="00AB5586" w:rsidRPr="00AB5586">
        <w:rPr>
          <w:b/>
          <w:bCs/>
        </w:rPr>
        <w:t>cmake</w:t>
      </w:r>
      <w:proofErr w:type="spellEnd"/>
      <w:r w:rsidR="00AB5586" w:rsidRPr="00AB5586">
        <w:rPr>
          <w:b/>
          <w:bCs/>
        </w:rPr>
        <w:t xml:space="preserve"> -S ./ -B ./build</w:t>
      </w:r>
      <w:r w:rsidR="00AB5586">
        <w:rPr>
          <w:b/>
          <w:bCs/>
        </w:rPr>
        <w:t xml:space="preserve"> </w:t>
      </w:r>
      <w:r w:rsidR="00AB5586">
        <w:t>enter.</w:t>
      </w:r>
    </w:p>
    <w:p w14:paraId="1373E863" w14:textId="46D48A9B" w:rsidR="009C0411" w:rsidRDefault="00AB5586" w:rsidP="009C0411">
      <w:pPr>
        <w:pStyle w:val="ListParagraph"/>
        <w:numPr>
          <w:ilvl w:val="0"/>
          <w:numId w:val="2"/>
        </w:numPr>
      </w:pPr>
      <w:r>
        <w:t xml:space="preserve">This should generate a solution inside a new folder. Open it and set </w:t>
      </w:r>
      <w:r w:rsidR="000320E6">
        <w:t>it</w:t>
      </w:r>
      <w:r>
        <w:t xml:space="preserve"> as your startup project.</w:t>
      </w:r>
    </w:p>
    <w:p w14:paraId="43E93BD6" w14:textId="49A0B4C0" w:rsidR="00AB5586" w:rsidRDefault="004E682C" w:rsidP="00AB5586">
      <w:pPr>
        <w:pStyle w:val="Heading1"/>
      </w:pPr>
      <w:r>
        <w:t>INTRO/MASTERY</w:t>
      </w:r>
      <w:r w:rsidR="00AB5586">
        <w:t xml:space="preserve"> 1</w:t>
      </w:r>
    </w:p>
    <w:p w14:paraId="3B21118D" w14:textId="28EE56CF" w:rsidR="004F20C9" w:rsidRDefault="004F20C9" w:rsidP="009C0411">
      <w:pPr>
        <w:pStyle w:val="Heading2"/>
      </w:pPr>
      <w:r>
        <w:t>Part 1</w:t>
      </w:r>
      <w:r w:rsidR="0021311C">
        <w:t xml:space="preserve"> | 25%</w:t>
      </w:r>
    </w:p>
    <w:p w14:paraId="6647C541" w14:textId="5CDCBD60" w:rsidR="00766FD5" w:rsidRDefault="0033203C" w:rsidP="00AB5586">
      <w:pPr>
        <w:pStyle w:val="Heading3"/>
      </w:pPr>
      <w:r>
        <w:t>Part 1</w:t>
      </w:r>
      <w:r w:rsidR="009C0411">
        <w:t>a</w:t>
      </w:r>
    </w:p>
    <w:p w14:paraId="0DEF0F7F" w14:textId="4362031A" w:rsidR="0033203C" w:rsidRDefault="0033203C">
      <w:r>
        <w:t>Clear background to black, set Triangle to white</w:t>
      </w:r>
      <w:r w:rsidR="00AB5586">
        <w:t>. Study the code and familiarize yourself where things are.</w:t>
      </w:r>
    </w:p>
    <w:p w14:paraId="3F1A1F16" w14:textId="0FD4B3E2" w:rsidR="001E2243" w:rsidRDefault="001E2243">
      <w:r>
        <w:t>Use the “</w:t>
      </w:r>
      <w:proofErr w:type="spellStart"/>
      <w:r>
        <w:t>SetWindowName</w:t>
      </w:r>
      <w:proofErr w:type="spellEnd"/>
      <w:r>
        <w:t xml:space="preserve">” function from </w:t>
      </w:r>
      <w:proofErr w:type="spellStart"/>
      <w:r>
        <w:t>GWindow</w:t>
      </w:r>
      <w:proofErr w:type="spellEnd"/>
      <w:r>
        <w:t xml:space="preserve"> to place your name and </w:t>
      </w:r>
      <w:r w:rsidR="004E682C">
        <w:t>assignment</w:t>
      </w:r>
      <w:r>
        <w:t xml:space="preserve"> variant at the top.</w:t>
      </w:r>
    </w:p>
    <w:p w14:paraId="6F05495F" w14:textId="5B9D80B5" w:rsidR="00DC0260" w:rsidRDefault="00DC0260">
      <w:r>
        <w:rPr>
          <w:noProof/>
        </w:rPr>
        <w:drawing>
          <wp:inline distT="0" distB="0" distL="0" distR="0" wp14:anchorId="445F8B33" wp14:editId="30D86F95">
            <wp:extent cx="5943600" cy="4488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8180"/>
                    </a:xfrm>
                    <a:prstGeom prst="rect">
                      <a:avLst/>
                    </a:prstGeom>
                  </pic:spPr>
                </pic:pic>
              </a:graphicData>
            </a:graphic>
          </wp:inline>
        </w:drawing>
      </w:r>
    </w:p>
    <w:p w14:paraId="17BBF88C" w14:textId="731A6849" w:rsidR="00AB5586" w:rsidRDefault="00AB5586" w:rsidP="00AB5586">
      <w:pPr>
        <w:pStyle w:val="Heading2"/>
      </w:pPr>
      <w:r>
        <w:t>Part 2</w:t>
      </w:r>
      <w:r w:rsidR="0021311C">
        <w:t xml:space="preserve"> | 50%</w:t>
      </w:r>
    </w:p>
    <w:p w14:paraId="718C8051" w14:textId="63585C34" w:rsidR="0033203C" w:rsidRDefault="0033203C" w:rsidP="00AB5586">
      <w:pPr>
        <w:pStyle w:val="Heading3"/>
      </w:pPr>
      <w:r>
        <w:t xml:space="preserve">Part </w:t>
      </w:r>
      <w:r w:rsidR="00E236AB">
        <w:t>2a</w:t>
      </w:r>
    </w:p>
    <w:p w14:paraId="4061E206" w14:textId="4BCAA20B" w:rsidR="0033203C" w:rsidRDefault="0033203C">
      <w:r>
        <w:t xml:space="preserve">Switch </w:t>
      </w:r>
      <w:r w:rsidR="007B2BE0">
        <w:t xml:space="preserve">the </w:t>
      </w:r>
      <w:r w:rsidR="003A3525">
        <w:t>polygon mode</w:t>
      </w:r>
      <w:r w:rsidR="00707CA0">
        <w:t xml:space="preserve"> to</w:t>
      </w:r>
      <w:r>
        <w:t xml:space="preserve"> </w:t>
      </w:r>
      <w:r w:rsidR="005F5965">
        <w:t>POINT</w:t>
      </w:r>
      <w:r w:rsidR="00FA0E71">
        <w:t xml:space="preserve">, you will find this setting </w:t>
      </w:r>
      <w:r w:rsidR="00F96E17">
        <w:t>as part of the creation of the</w:t>
      </w:r>
      <w:r w:rsidR="00FA0E71">
        <w:t xml:space="preserve"> </w:t>
      </w:r>
      <w:r w:rsidR="00F96E17">
        <w:t xml:space="preserve">Vulkan </w:t>
      </w:r>
      <w:r w:rsidR="00FA0E71">
        <w:t>pipeline.</w:t>
      </w:r>
    </w:p>
    <w:p w14:paraId="5B007BD6" w14:textId="0926A38E" w:rsidR="00FA0E71" w:rsidRDefault="00FA0E71">
      <w:r>
        <w:rPr>
          <w:noProof/>
        </w:rPr>
        <w:drawing>
          <wp:inline distT="0" distB="0" distL="0" distR="0" wp14:anchorId="2A5D476B" wp14:editId="609E61EC">
            <wp:extent cx="5943600" cy="447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76750"/>
                    </a:xfrm>
                    <a:prstGeom prst="rect">
                      <a:avLst/>
                    </a:prstGeom>
                  </pic:spPr>
                </pic:pic>
              </a:graphicData>
            </a:graphic>
          </wp:inline>
        </w:drawing>
      </w:r>
    </w:p>
    <w:p w14:paraId="6BFDB8D0" w14:textId="0296C9DF" w:rsidR="0033203C" w:rsidRDefault="0033203C" w:rsidP="00AB5586">
      <w:pPr>
        <w:pStyle w:val="Heading3"/>
      </w:pPr>
      <w:r>
        <w:t xml:space="preserve">Part </w:t>
      </w:r>
      <w:r w:rsidR="00E236AB">
        <w:t>2b</w:t>
      </w:r>
    </w:p>
    <w:p w14:paraId="29D62FA0" w14:textId="54E5B57C" w:rsidR="0033203C" w:rsidRDefault="00CF3156">
      <w:r>
        <w:t>Now modify the vertex buffer to d</w:t>
      </w:r>
      <w:r w:rsidR="0033203C">
        <w:t>raw 10,000 random “stars”</w:t>
      </w:r>
      <w:r w:rsidR="00AE404A">
        <w:t>.</w:t>
      </w:r>
      <w:r w:rsidR="001E7BF9">
        <w:t xml:space="preserve"> Keep in mind just like in CGS, NDC is king.</w:t>
      </w:r>
      <w:r w:rsidR="00AF79BE">
        <w:t xml:space="preserve"> I would recommend placing a constant or define somewhere for the number of stars and the math to generate them.</w:t>
      </w:r>
    </w:p>
    <w:p w14:paraId="010C1A27" w14:textId="669F4168" w:rsidR="007B2BE0" w:rsidRDefault="00CF3156">
      <w:r>
        <w:rPr>
          <w:noProof/>
        </w:rPr>
        <w:drawing>
          <wp:inline distT="0" distB="0" distL="0" distR="0" wp14:anchorId="069D165D" wp14:editId="5FACF3A0">
            <wp:extent cx="5943600" cy="4491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91990"/>
                    </a:xfrm>
                    <a:prstGeom prst="rect">
                      <a:avLst/>
                    </a:prstGeom>
                  </pic:spPr>
                </pic:pic>
              </a:graphicData>
            </a:graphic>
          </wp:inline>
        </w:drawing>
      </w:r>
    </w:p>
    <w:p w14:paraId="3FA94397" w14:textId="59CE26FF" w:rsidR="00AB5586" w:rsidRDefault="00AB5586" w:rsidP="00AB5586">
      <w:pPr>
        <w:pStyle w:val="Heading2"/>
      </w:pPr>
      <w:r>
        <w:t>Part 3</w:t>
      </w:r>
      <w:r w:rsidR="0021311C">
        <w:t xml:space="preserve"> | 75%</w:t>
      </w:r>
    </w:p>
    <w:p w14:paraId="3729FED6" w14:textId="124A3386" w:rsidR="0033203C" w:rsidRDefault="0033203C" w:rsidP="00AB5586">
      <w:pPr>
        <w:pStyle w:val="Heading3"/>
      </w:pPr>
      <w:r>
        <w:t xml:space="preserve">Part </w:t>
      </w:r>
      <w:r w:rsidR="00E236AB">
        <w:t>3</w:t>
      </w:r>
      <w:r>
        <w:t>a</w:t>
      </w:r>
    </w:p>
    <w:p w14:paraId="4FBFB630" w14:textId="13728156" w:rsidR="0033203C" w:rsidRDefault="0033203C">
      <w:r>
        <w:t>Create a second vertex buffer that contains a 2D star</w:t>
      </w:r>
      <w:r w:rsidR="00C52A2A">
        <w:t xml:space="preserve">. </w:t>
      </w:r>
      <w:r w:rsidR="008E6562">
        <w:t>Do not</w:t>
      </w:r>
      <w:r w:rsidR="00C52A2A">
        <w:t xml:space="preserve"> forget to Free the memory in </w:t>
      </w:r>
      <w:proofErr w:type="spellStart"/>
      <w:r w:rsidR="00C52A2A">
        <w:t>CleanUp</w:t>
      </w:r>
      <w:proofErr w:type="spellEnd"/>
      <w:r w:rsidR="00C52A2A">
        <w:t>().</w:t>
      </w:r>
    </w:p>
    <w:p w14:paraId="76CEA9EC" w14:textId="75BCD8AA" w:rsidR="0033203C" w:rsidRDefault="0033203C" w:rsidP="00AB5586">
      <w:pPr>
        <w:pStyle w:val="Heading3"/>
      </w:pPr>
      <w:r>
        <w:t xml:space="preserve">Part </w:t>
      </w:r>
      <w:r w:rsidR="00E236AB">
        <w:t>3</w:t>
      </w:r>
      <w:r>
        <w:t>b</w:t>
      </w:r>
    </w:p>
    <w:p w14:paraId="17E32AA2" w14:textId="0BFC8E63" w:rsidR="00CF03A0" w:rsidRDefault="003D406C">
      <w:r>
        <w:t>Create another Vulkan</w:t>
      </w:r>
      <w:r w:rsidR="0033203C">
        <w:t xml:space="preserve"> </w:t>
      </w:r>
      <w:proofErr w:type="spellStart"/>
      <w:r w:rsidR="00036FC3">
        <w:t>vkP</w:t>
      </w:r>
      <w:r w:rsidR="0033203C">
        <w:t>ipeline</w:t>
      </w:r>
      <w:proofErr w:type="spellEnd"/>
      <w:r>
        <w:t>(using the same values from before)</w:t>
      </w:r>
      <w:r w:rsidR="00CF03A0">
        <w:t xml:space="preserve">, </w:t>
      </w:r>
      <w:r>
        <w:t xml:space="preserve">adjust </w:t>
      </w:r>
      <w:r w:rsidR="00CF03A0">
        <w:t xml:space="preserve">the </w:t>
      </w:r>
      <w:r w:rsidR="0021311C">
        <w:t>TOPOLOGY</w:t>
      </w:r>
      <w:r w:rsidR="00CF03A0">
        <w:t xml:space="preserve"> for </w:t>
      </w:r>
      <w:r w:rsidR="0051775D">
        <w:t xml:space="preserve">drawing connected </w:t>
      </w:r>
      <w:r w:rsidR="00CF03A0">
        <w:t>lines</w:t>
      </w:r>
      <w:r w:rsidR="0033203C">
        <w:t xml:space="preserve"> and set the vertex buffer to the star</w:t>
      </w:r>
      <w:r>
        <w:t xml:space="preserve"> for this new pipeline only</w:t>
      </w:r>
      <w:r w:rsidR="00CF03A0">
        <w:t>.</w:t>
      </w:r>
      <w:r w:rsidR="0033203C">
        <w:t xml:space="preserve"> </w:t>
      </w:r>
      <w:r w:rsidR="00CF03A0">
        <w:t>D</w:t>
      </w:r>
      <w:r w:rsidR="0033203C">
        <w:t xml:space="preserve">raw the star using the </w:t>
      </w:r>
      <w:r w:rsidR="00E236AB">
        <w:t>second</w:t>
      </w:r>
      <w:r w:rsidR="0033203C">
        <w:t xml:space="preserve"> pipeline.</w:t>
      </w:r>
    </w:p>
    <w:p w14:paraId="399A279D" w14:textId="690F5316" w:rsidR="0033203C" w:rsidRDefault="00CF03A0">
      <w:r>
        <w:rPr>
          <w:noProof/>
        </w:rPr>
        <w:drawing>
          <wp:inline distT="0" distB="0" distL="0" distR="0" wp14:anchorId="0BF35095" wp14:editId="0E69CC0C">
            <wp:extent cx="5943600" cy="4490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90085"/>
                    </a:xfrm>
                    <a:prstGeom prst="rect">
                      <a:avLst/>
                    </a:prstGeom>
                  </pic:spPr>
                </pic:pic>
              </a:graphicData>
            </a:graphic>
          </wp:inline>
        </w:drawing>
      </w:r>
      <w:r w:rsidR="0033203C">
        <w:t xml:space="preserve"> </w:t>
      </w:r>
    </w:p>
    <w:p w14:paraId="004894A0" w14:textId="11FBF698" w:rsidR="00AB5586" w:rsidRDefault="00AB5586" w:rsidP="00AB5586">
      <w:pPr>
        <w:pStyle w:val="Heading2"/>
      </w:pPr>
      <w:r>
        <w:t>Part 4</w:t>
      </w:r>
      <w:r w:rsidR="0021311C">
        <w:t xml:space="preserve"> | 100%</w:t>
      </w:r>
    </w:p>
    <w:p w14:paraId="268A53A9" w14:textId="77777777" w:rsidR="00AB5586" w:rsidRDefault="00651F43" w:rsidP="00AB5586">
      <w:pPr>
        <w:pStyle w:val="Heading3"/>
      </w:pPr>
      <w:r>
        <w:t xml:space="preserve">Part 4a </w:t>
      </w:r>
    </w:p>
    <w:p w14:paraId="3E1F1ED0" w14:textId="4F5E5A00" w:rsidR="00651F43" w:rsidRPr="00FD6B92" w:rsidRDefault="00AB5586">
      <w:pPr>
        <w:rPr>
          <w:i/>
          <w:iCs/>
        </w:rPr>
      </w:pPr>
      <w:r w:rsidRPr="00FD6B92">
        <w:rPr>
          <w:i/>
          <w:iCs/>
        </w:rPr>
        <w:t>Note: S</w:t>
      </w:r>
      <w:r w:rsidR="00651F43" w:rsidRPr="00FD6B92">
        <w:rPr>
          <w:i/>
          <w:iCs/>
        </w:rPr>
        <w:t>tarting this part will break your drawing code for a time</w:t>
      </w:r>
      <w:r w:rsidRPr="00FD6B92">
        <w:rPr>
          <w:i/>
          <w:iCs/>
        </w:rPr>
        <w:t>.</w:t>
      </w:r>
    </w:p>
    <w:p w14:paraId="53FBB6A2" w14:textId="582285B5" w:rsidR="00651F43" w:rsidRDefault="00651F43">
      <w:r>
        <w:t>Create a new vertex type that also contains 4 floats for color RGBA. Transfer your star to this new vertex format and randomize each color by using rand()/</w:t>
      </w:r>
      <w:proofErr w:type="spellStart"/>
      <w:r>
        <w:t>static_cast</w:t>
      </w:r>
      <w:proofErr w:type="spellEnd"/>
      <w:r>
        <w:t>&lt;float&gt;(RAND_MAX).</w:t>
      </w:r>
    </w:p>
    <w:p w14:paraId="3F704473" w14:textId="1BB05299" w:rsidR="00651F43" w:rsidRDefault="00651F43" w:rsidP="00AB5586">
      <w:pPr>
        <w:pStyle w:val="Heading3"/>
      </w:pPr>
      <w:r>
        <w:t>Part 4b</w:t>
      </w:r>
    </w:p>
    <w:p w14:paraId="5F101AE9" w14:textId="29834549" w:rsidR="00651F43" w:rsidRDefault="00651F43">
      <w:r>
        <w:t xml:space="preserve">Create a second vertex shader and pixel shader to work with the new type of vertex. </w:t>
      </w:r>
      <w:r w:rsidR="004C076B">
        <w:t xml:space="preserve">Make sure not to place them in the build folder, and be sure to add them to the CMakeLists.txt. </w:t>
      </w:r>
      <w:r>
        <w:t xml:space="preserve">Start by </w:t>
      </w:r>
      <w:r w:rsidR="004C076B">
        <w:t>copying</w:t>
      </w:r>
      <w:r>
        <w:t xml:space="preserve"> the current shaders and their </w:t>
      </w:r>
      <w:r w:rsidR="004C076B">
        <w:t>compilation</w:t>
      </w:r>
      <w:r>
        <w:t xml:space="preserve"> code.</w:t>
      </w:r>
      <w:r w:rsidR="00206880">
        <w:t xml:space="preserve"> </w:t>
      </w:r>
      <w:r w:rsidR="004C076B">
        <w:t>D</w:t>
      </w:r>
      <w:r w:rsidR="00206880">
        <w:t>on’t forget to clean up their memory as well!</w:t>
      </w:r>
    </w:p>
    <w:p w14:paraId="0621000D" w14:textId="1A155A8C" w:rsidR="00651F43" w:rsidRDefault="00651F43" w:rsidP="00AB5586">
      <w:pPr>
        <w:pStyle w:val="Heading3"/>
      </w:pPr>
      <w:r>
        <w:t>Part</w:t>
      </w:r>
      <w:r w:rsidR="001B133B">
        <w:t xml:space="preserve"> </w:t>
      </w:r>
      <w:r>
        <w:t>4</w:t>
      </w:r>
      <w:r w:rsidR="001B133B">
        <w:t>C</w:t>
      </w:r>
    </w:p>
    <w:p w14:paraId="153B9E37" w14:textId="51920DF5" w:rsidR="00CC3591" w:rsidRDefault="00651F43">
      <w:r>
        <w:t xml:space="preserve">In the </w:t>
      </w:r>
      <w:r w:rsidR="00F117F8">
        <w:t xml:space="preserve">new </w:t>
      </w:r>
      <w:r>
        <w:t xml:space="preserve">vertex shader create a struct of the same name as your new vertex type </w:t>
      </w:r>
      <w:r w:rsidR="00CC3591">
        <w:t xml:space="preserve">but use HLSL types for the members such as float2 &amp; float4. Append </w:t>
      </w:r>
      <w:r w:rsidR="00CC3591" w:rsidRPr="00CE0979">
        <w:rPr>
          <w:b/>
          <w:bCs/>
        </w:rPr>
        <w:t>semantics</w:t>
      </w:r>
      <w:r w:rsidR="00CC3591">
        <w:t xml:space="preserve"> after each variable by using the “</w:t>
      </w:r>
      <w:r w:rsidR="00CC3591" w:rsidRPr="00CE0979">
        <w:rPr>
          <w:b/>
          <w:bCs/>
        </w:rPr>
        <w:t>:</w:t>
      </w:r>
      <w:r w:rsidR="00CC3591">
        <w:t>” operator followed by a descriptive name such as “POSITION” and “COLOR”</w:t>
      </w:r>
      <w:r w:rsidR="00CE0979">
        <w:t>.</w:t>
      </w:r>
    </w:p>
    <w:p w14:paraId="6B2E5C0C" w14:textId="2D48612E" w:rsidR="00CE0979" w:rsidRDefault="00CE0979">
      <w:r>
        <w:rPr>
          <w:noProof/>
        </w:rPr>
        <w:drawing>
          <wp:inline distT="0" distB="0" distL="0" distR="0" wp14:anchorId="4CC4DCD4" wp14:editId="2EC9B834">
            <wp:extent cx="2520378"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520378" cy="1428750"/>
                    </a:xfrm>
                    <a:prstGeom prst="rect">
                      <a:avLst/>
                    </a:prstGeom>
                  </pic:spPr>
                </pic:pic>
              </a:graphicData>
            </a:graphic>
          </wp:inline>
        </w:drawing>
      </w:r>
    </w:p>
    <w:p w14:paraId="0EA7B51B" w14:textId="235E5081" w:rsidR="00CC3591" w:rsidRDefault="00CC3591" w:rsidP="00AB5586">
      <w:pPr>
        <w:pStyle w:val="Heading3"/>
      </w:pPr>
      <w:r>
        <w:t>Part 4d</w:t>
      </w:r>
    </w:p>
    <w:p w14:paraId="0EF11FC2" w14:textId="5E147D61" w:rsidR="00CC3591" w:rsidRDefault="00CC3591">
      <w:r>
        <w:t xml:space="preserve">Adjust the “main” argument of the vertex shader so it takes </w:t>
      </w:r>
      <w:r w:rsidR="009876EB">
        <w:t>your</w:t>
      </w:r>
      <w:r>
        <w:t xml:space="preserve"> structure instead of a float2. </w:t>
      </w:r>
      <w:r w:rsidR="00E16B82">
        <w:t>Create a “VERTEX_OUT” struct that is the same as the input struct ex</w:t>
      </w:r>
      <w:r w:rsidR="007767CA">
        <w:t>c</w:t>
      </w:r>
      <w:r w:rsidR="00E16B82">
        <w:t>e</w:t>
      </w:r>
      <w:r w:rsidR="007767CA">
        <w:t>p</w:t>
      </w:r>
      <w:r w:rsidR="00E16B82">
        <w:t>t the position has 4 floats instead of just 2 and the semantic is SV_POSITION. (</w:t>
      </w:r>
      <w:r w:rsidR="009876EB">
        <w:t xml:space="preserve">SV_POSITION is a special type of HLSL </w:t>
      </w:r>
      <w:r w:rsidR="009876EB" w:rsidRPr="009876EB">
        <w:rPr>
          <w:b/>
          <w:bCs/>
        </w:rPr>
        <w:t>semantic</w:t>
      </w:r>
      <w:r w:rsidR="009876EB">
        <w:t xml:space="preserve"> that indicates a</w:t>
      </w:r>
      <w:r w:rsidR="003366F7">
        <w:t>n</w:t>
      </w:r>
      <w:r w:rsidR="009876EB">
        <w:t xml:space="preserve"> </w:t>
      </w:r>
      <w:proofErr w:type="spellStart"/>
      <w:r w:rsidR="009876EB">
        <w:t>xyzw</w:t>
      </w:r>
      <w:proofErr w:type="spellEnd"/>
      <w:r w:rsidR="009876EB">
        <w:t xml:space="preserve"> coordinate is to be used for drawing an NDC shape during rasterization</w:t>
      </w:r>
      <w:r w:rsidR="00E16B82">
        <w:t xml:space="preserve">) </w:t>
      </w:r>
      <w:r>
        <w:t xml:space="preserve">Change the return type </w:t>
      </w:r>
      <w:r w:rsidR="009876EB">
        <w:t xml:space="preserve">of main </w:t>
      </w:r>
      <w:r>
        <w:t xml:space="preserve">to </w:t>
      </w:r>
      <w:r w:rsidR="00E16B82">
        <w:t xml:space="preserve">this new </w:t>
      </w:r>
      <w:r w:rsidR="009876EB">
        <w:t xml:space="preserve">output </w:t>
      </w:r>
      <w:r w:rsidR="00E16B82">
        <w:t>struct</w:t>
      </w:r>
      <w:r w:rsidR="009876EB">
        <w:t>.</w:t>
      </w:r>
    </w:p>
    <w:p w14:paraId="11A72D7F" w14:textId="096C209A" w:rsidR="008D6A2C" w:rsidRDefault="00FD6B92">
      <w:r w:rsidRPr="00FD6B92">
        <w:rPr>
          <w:noProof/>
        </w:rPr>
        <w:drawing>
          <wp:inline distT="0" distB="0" distL="0" distR="0" wp14:anchorId="142B64BA" wp14:editId="4E476FFC">
            <wp:extent cx="4953000" cy="140629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953000" cy="1406297"/>
                    </a:xfrm>
                    <a:prstGeom prst="rect">
                      <a:avLst/>
                    </a:prstGeom>
                  </pic:spPr>
                </pic:pic>
              </a:graphicData>
            </a:graphic>
          </wp:inline>
        </w:drawing>
      </w:r>
    </w:p>
    <w:p w14:paraId="12147248" w14:textId="5F3E76F6" w:rsidR="00254F3E" w:rsidRDefault="008D6A2C">
      <w:r>
        <w:t>Finally adjust the code inside the function to initialize one of your new output structures using the data from the input structure so it can be sent to the rasterizer hardware.</w:t>
      </w:r>
    </w:p>
    <w:p w14:paraId="2E0254A1" w14:textId="77777777" w:rsidR="00CC3591" w:rsidRDefault="00CC3591" w:rsidP="00AB5586">
      <w:pPr>
        <w:pStyle w:val="Heading3"/>
      </w:pPr>
      <w:r>
        <w:t>Part 4e</w:t>
      </w:r>
    </w:p>
    <w:p w14:paraId="058B9AF4" w14:textId="7B460AA0" w:rsidR="00E16B82" w:rsidRDefault="00CC3591">
      <w:r>
        <w:t xml:space="preserve">Adjust the Pixel shader so it also has the new </w:t>
      </w:r>
      <w:r w:rsidR="003D1545">
        <w:t xml:space="preserve">vertex </w:t>
      </w:r>
      <w:r w:rsidR="00E16B82">
        <w:t xml:space="preserve">output </w:t>
      </w:r>
      <w:r>
        <w:t xml:space="preserve">structure and accepts it as the </w:t>
      </w:r>
      <w:r w:rsidR="0079030E">
        <w:t xml:space="preserve">input </w:t>
      </w:r>
      <w:r>
        <w:t xml:space="preserve">argument to the </w:t>
      </w:r>
      <w:r w:rsidR="0079030E">
        <w:t xml:space="preserve">main </w:t>
      </w:r>
      <w:r>
        <w:t>function. Return the color of the input variable instead of hardcoding it.</w:t>
      </w:r>
    </w:p>
    <w:p w14:paraId="7526A003" w14:textId="40E35ED6" w:rsidR="00CC3591" w:rsidRDefault="00CC3591" w:rsidP="00AB5586">
      <w:pPr>
        <w:pStyle w:val="Heading3"/>
      </w:pPr>
      <w:r>
        <w:t>Part 4f</w:t>
      </w:r>
    </w:p>
    <w:p w14:paraId="6DBA1613" w14:textId="28EA368C" w:rsidR="0001494F" w:rsidRPr="0001494F" w:rsidRDefault="0001494F" w:rsidP="0001494F">
      <w:pPr>
        <w:rPr>
          <w:i/>
          <w:iCs/>
        </w:rPr>
      </w:pPr>
      <w:r>
        <w:rPr>
          <w:i/>
          <w:iCs/>
        </w:rPr>
        <w:t>(</w:t>
      </w:r>
      <w:r w:rsidRPr="0001494F">
        <w:rPr>
          <w:i/>
          <w:iCs/>
        </w:rPr>
        <w:t>Hint: If you have not</w:t>
      </w:r>
      <w:r>
        <w:rPr>
          <w:i/>
          <w:iCs/>
        </w:rPr>
        <w:t xml:space="preserve"> already done so</w:t>
      </w:r>
      <w:r w:rsidRPr="0001494F">
        <w:rPr>
          <w:i/>
          <w:iCs/>
        </w:rPr>
        <w:t xml:space="preserve">, </w:t>
      </w:r>
      <w:r>
        <w:rPr>
          <w:i/>
          <w:iCs/>
        </w:rPr>
        <w:t>now is a great</w:t>
      </w:r>
      <w:r w:rsidRPr="0001494F">
        <w:rPr>
          <w:i/>
          <w:iCs/>
        </w:rPr>
        <w:t xml:space="preserve"> time to crack open the </w:t>
      </w:r>
      <w:r>
        <w:rPr>
          <w:i/>
          <w:iCs/>
        </w:rPr>
        <w:t xml:space="preserve">Vulkan </w:t>
      </w:r>
      <w:r w:rsidRPr="0001494F">
        <w:rPr>
          <w:i/>
          <w:iCs/>
        </w:rPr>
        <w:t xml:space="preserve">API </w:t>
      </w:r>
      <w:r w:rsidR="00E368AD">
        <w:rPr>
          <w:i/>
          <w:iCs/>
        </w:rPr>
        <w:t>documentation</w:t>
      </w:r>
      <w:r w:rsidRPr="0001494F">
        <w:rPr>
          <w:i/>
          <w:iCs/>
        </w:rPr>
        <w:t>.</w:t>
      </w:r>
      <w:r>
        <w:rPr>
          <w:i/>
          <w:iCs/>
        </w:rPr>
        <w:t>)</w:t>
      </w:r>
    </w:p>
    <w:p w14:paraId="06BEDB32" w14:textId="6047AE4A" w:rsidR="00E16B82" w:rsidRDefault="001E2243">
      <w:r>
        <w:t xml:space="preserve">For the second pipeline object </w:t>
      </w:r>
      <w:r w:rsidR="006F740F">
        <w:t>you made</w:t>
      </w:r>
      <w:r w:rsidR="00C1379B">
        <w:t>,</w:t>
      </w:r>
      <w:r w:rsidR="006F740F">
        <w:t xml:space="preserve"> </w:t>
      </w:r>
      <w:r>
        <w:t xml:space="preserve">create a new </w:t>
      </w:r>
      <w:r w:rsidRPr="00211DAF">
        <w:rPr>
          <w:b/>
          <w:bCs/>
        </w:rPr>
        <w:t xml:space="preserve">vertex </w:t>
      </w:r>
      <w:r w:rsidR="00597E33" w:rsidRPr="00211DAF">
        <w:rPr>
          <w:b/>
          <w:bCs/>
        </w:rPr>
        <w:t>input binding description</w:t>
      </w:r>
      <w:r>
        <w:t xml:space="preserve"> that </w:t>
      </w:r>
      <w:r w:rsidR="00597E33">
        <w:t xml:space="preserve">exactly </w:t>
      </w:r>
      <w:r>
        <w:t>describes the memory layout of your new vertex type.</w:t>
      </w:r>
      <w:r w:rsidR="001C0DCE">
        <w:t xml:space="preserve"> (</w:t>
      </w:r>
      <w:r w:rsidR="001C0DCE" w:rsidRPr="001C0DCE">
        <w:rPr>
          <w:i/>
          <w:iCs/>
        </w:rPr>
        <w:t>note:</w:t>
      </w:r>
      <w:r w:rsidR="001C0DCE">
        <w:t xml:space="preserve"> there are now </w:t>
      </w:r>
      <w:r w:rsidR="001C0DCE" w:rsidRPr="001C0DCE">
        <w:rPr>
          <w:b/>
          <w:bCs/>
        </w:rPr>
        <w:t>two</w:t>
      </w:r>
      <w:r w:rsidR="001C0DCE">
        <w:t xml:space="preserve"> attributes, adjust the code appropriately)</w:t>
      </w:r>
      <w:r w:rsidR="00DE1773">
        <w:t xml:space="preserve"> You will also need to switch the secondary “star” Vulkan pipeline to also </w:t>
      </w:r>
      <w:r w:rsidR="00DE1773" w:rsidRPr="00211DAF">
        <w:rPr>
          <w:b/>
          <w:bCs/>
        </w:rPr>
        <w:t>use the new shaders</w:t>
      </w:r>
      <w:r w:rsidR="00DE1773">
        <w:t xml:space="preserve"> you just authored instead of the original ones. Once you do this, your program should compile again and be ready to draw</w:t>
      </w:r>
      <w:r w:rsidR="001C0DCE">
        <w:t xml:space="preserve"> again</w:t>
      </w:r>
      <w:r w:rsidR="00DE1773">
        <w:t>.</w:t>
      </w:r>
    </w:p>
    <w:p w14:paraId="4032305E" w14:textId="4131D7F5" w:rsidR="00E16B82" w:rsidRDefault="00E16B82">
      <w:r>
        <w:t xml:space="preserve">Carefully examine the debug output of your program. Any compiler errors in your </w:t>
      </w:r>
      <w:r w:rsidR="00320369">
        <w:t xml:space="preserve">new </w:t>
      </w:r>
      <w:r>
        <w:t xml:space="preserve">shaders </w:t>
      </w:r>
      <w:r w:rsidR="00320369">
        <w:t xml:space="preserve">or run-time errors in the API </w:t>
      </w:r>
      <w:r>
        <w:t>will be printed to the console. Correct these and you should get output that looks like this:</w:t>
      </w:r>
    </w:p>
    <w:p w14:paraId="62F1A753" w14:textId="2C7F7CFD" w:rsidR="00282CC1" w:rsidRDefault="00166F57">
      <w:r w:rsidRPr="00166F57">
        <w:rPr>
          <w:noProof/>
        </w:rPr>
        <w:drawing>
          <wp:inline distT="0" distB="0" distL="0" distR="0" wp14:anchorId="5C67DCCE" wp14:editId="6D56479B">
            <wp:extent cx="5943600" cy="4480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80560"/>
                    </a:xfrm>
                    <a:prstGeom prst="rect">
                      <a:avLst/>
                    </a:prstGeom>
                  </pic:spPr>
                </pic:pic>
              </a:graphicData>
            </a:graphic>
          </wp:inline>
        </w:drawing>
      </w:r>
    </w:p>
    <w:p w14:paraId="7C0DFDC7" w14:textId="2F72C0BF" w:rsidR="007B4F67" w:rsidRDefault="007B4F67" w:rsidP="007B4F67">
      <w:pPr>
        <w:pStyle w:val="Heading1"/>
      </w:pPr>
      <w:r>
        <w:t>Summary</w:t>
      </w:r>
    </w:p>
    <w:p w14:paraId="5F8ECB7C" w14:textId="4641F25A" w:rsidR="00651F43" w:rsidRDefault="00E16B82">
      <w:r>
        <w:t xml:space="preserve">Congrats! </w:t>
      </w:r>
      <w:r w:rsidR="008F55CE">
        <w:t xml:space="preserve">Nice work! This was </w:t>
      </w:r>
      <w:r w:rsidR="00361CB8">
        <w:t>a</w:t>
      </w:r>
      <w:r w:rsidR="008F55CE">
        <w:t xml:space="preserve"> crash course on the Vulkan</w:t>
      </w:r>
      <w:r>
        <w:t xml:space="preserve"> </w:t>
      </w:r>
      <w:r w:rsidR="008F55CE">
        <w:t>API. It is quite a</w:t>
      </w:r>
      <w:r w:rsidR="00361CB8">
        <w:t xml:space="preserve"> powerful</w:t>
      </w:r>
      <w:r w:rsidR="008F55CE">
        <w:t xml:space="preserve"> API to </w:t>
      </w:r>
      <w:r w:rsidR="00361CB8">
        <w:t>work</w:t>
      </w:r>
      <w:r w:rsidR="008F55CE">
        <w:t xml:space="preserve"> with! When working with the other APIs be on the lookout for the similarities between them to help you understand what something is used for on the graphics card. Even though these APIs are all somewhat different, they all ultimately do the same thing and talk to the same piece of hardware on your computer.</w:t>
      </w:r>
      <w:r w:rsidR="00CC3591">
        <w:t xml:space="preserve"> </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683827D8" w:rsidR="008002B7" w:rsidRDefault="008002B7" w:rsidP="008002B7">
      <w:pPr>
        <w:pStyle w:val="Heading2"/>
      </w:pPr>
      <w:r>
        <w:t>Vulkan API</w:t>
      </w:r>
    </w:p>
    <w:p w14:paraId="68532FC6" w14:textId="461C121A" w:rsidR="008002B7" w:rsidRDefault="00000000" w:rsidP="00766FD5">
      <w:hyperlink r:id="rId15" w:history="1">
        <w:r w:rsidR="008002B7" w:rsidRPr="00D84F75">
          <w:rPr>
            <w:rStyle w:val="Hyperlink"/>
          </w:rPr>
          <w:t>https://vulkan.lunarg.com/doc/view/latest/windows/apispec.html</w:t>
        </w:r>
      </w:hyperlink>
    </w:p>
    <w:p w14:paraId="7C961122" w14:textId="7A548E26" w:rsidR="00766FD5" w:rsidRDefault="00000000">
      <w:hyperlink r:id="rId16" w:history="1">
        <w:r w:rsidR="008002B7" w:rsidRPr="00D84F75">
          <w:rPr>
            <w:rStyle w:val="Hyperlink"/>
          </w:rPr>
          <w:t>https://www.khronos.org/files/vulkan11-reference-guide.pdf</w:t>
        </w:r>
      </w:hyperlink>
    </w:p>
    <w:p w14:paraId="54A685BA" w14:textId="77777777" w:rsidR="008002B7" w:rsidRDefault="008002B7" w:rsidP="008002B7">
      <w:r>
        <w:fldChar w:fldCharType="begin"/>
      </w:r>
      <w:r>
        <w:instrText xml:space="preserve"> HYPERLINK "</w:instrText>
      </w:r>
      <w:r w:rsidRPr="008002B7">
        <w:instrText xml:space="preserve">ebooks.fullsail.edu </w:instrText>
      </w:r>
      <w:r>
        <w:instrText>(if the link does not work directly, copy it to your browser)</w:instrText>
      </w:r>
    </w:p>
    <w:p w14:paraId="13650684" w14:textId="77777777" w:rsidR="008002B7" w:rsidRPr="008002B7" w:rsidRDefault="008002B7">
      <w:r w:rsidRPr="008002B7">
        <w:instrText>https://learning.oreilly.com/library/view/vulkantm-programming-guide/9780134464701/</w:instrText>
      </w:r>
    </w:p>
    <w:p w14:paraId="25B7B68B" w14:textId="77777777" w:rsidR="008002B7" w:rsidRPr="00D84F75" w:rsidRDefault="008002B7" w:rsidP="008002B7">
      <w:pPr>
        <w:rPr>
          <w:rStyle w:val="Hyperlink"/>
        </w:rPr>
      </w:pPr>
      <w:r>
        <w:instrText xml:space="preserve">" </w:instrText>
      </w:r>
      <w:r>
        <w:fldChar w:fldCharType="separate"/>
      </w:r>
      <w:r w:rsidRPr="00D84F75">
        <w:rPr>
          <w:rStyle w:val="Hyperlink"/>
        </w:rPr>
        <w:t xml:space="preserve">ebooks.fullsail.edu </w:t>
      </w:r>
      <w:r w:rsidRPr="008002B7">
        <w:t>(if the link does not work directly, copy it to your browser)</w:t>
      </w:r>
    </w:p>
    <w:p w14:paraId="13E2BC01" w14:textId="77777777" w:rsidR="008002B7" w:rsidRPr="00D84F75" w:rsidRDefault="008002B7">
      <w:pPr>
        <w:rPr>
          <w:rStyle w:val="Hyperlink"/>
        </w:rPr>
      </w:pPr>
      <w:r w:rsidRPr="00D84F75">
        <w:rPr>
          <w:rStyle w:val="Hyperlink"/>
        </w:rPr>
        <w:t>https://learning.oreilly.com/library/view/vulkantm-programming-guide/9780134464701/</w:t>
      </w:r>
    </w:p>
    <w:p w14:paraId="46AE9F74" w14:textId="601696B7" w:rsidR="00AB5586" w:rsidRDefault="008002B7" w:rsidP="008002B7">
      <w:pPr>
        <w:pStyle w:val="Heading2"/>
      </w:pPr>
      <w:r>
        <w:fldChar w:fldCharType="end"/>
      </w:r>
      <w:r>
        <w:t>HLSL High Level Shading Language</w:t>
      </w:r>
    </w:p>
    <w:p w14:paraId="1F674BAB" w14:textId="7B41C9A0" w:rsidR="00D058F9" w:rsidRDefault="00000000">
      <w:hyperlink r:id="rId17" w:history="1">
        <w:r w:rsidR="00785547" w:rsidRPr="00D84F75">
          <w:rPr>
            <w:rStyle w:val="Hyperlink"/>
          </w:rPr>
          <w:t>https://docs.microsoft.com/en-us/windows/win32/direct3dhlsl/dx-graphics-hlsl-reference</w:t>
        </w:r>
      </w:hyperlink>
    </w:p>
    <w:p w14:paraId="4499168B" w14:textId="2BCF3564" w:rsidR="00785547" w:rsidRPr="00785547" w:rsidRDefault="00785547">
      <w:pPr>
        <w:rPr>
          <w:i/>
          <w:iCs/>
        </w:rPr>
      </w:pPr>
      <w:r w:rsidRPr="00785547">
        <w:rPr>
          <w:i/>
          <w:iCs/>
        </w:rPr>
        <w:t xml:space="preserve">Note: The above docs often refer to Direct3D APIs. </w:t>
      </w:r>
      <w:r w:rsidR="00110B14">
        <w:rPr>
          <w:i/>
          <w:iCs/>
        </w:rPr>
        <w:t>Recently</w:t>
      </w:r>
      <w:r w:rsidRPr="00785547">
        <w:rPr>
          <w:i/>
          <w:iCs/>
        </w:rPr>
        <w:t xml:space="preserve"> Vulkan can also </w:t>
      </w:r>
      <w:r w:rsidR="00110B14">
        <w:rPr>
          <w:i/>
          <w:iCs/>
        </w:rPr>
        <w:t xml:space="preserve">make </w:t>
      </w:r>
      <w:r w:rsidRPr="00785547">
        <w:rPr>
          <w:i/>
          <w:iCs/>
        </w:rPr>
        <w:t xml:space="preserve">use </w:t>
      </w:r>
      <w:r w:rsidR="00110B14">
        <w:rPr>
          <w:i/>
          <w:iCs/>
        </w:rPr>
        <w:t xml:space="preserve">of </w:t>
      </w:r>
      <w:r w:rsidRPr="00785547">
        <w:rPr>
          <w:i/>
          <w:iCs/>
        </w:rPr>
        <w:t>the language</w:t>
      </w:r>
      <w:r w:rsidR="00694DB0">
        <w:rPr>
          <w:i/>
          <w:iCs/>
        </w:rPr>
        <w:t>.</w:t>
      </w:r>
      <w:r w:rsidRPr="00785547">
        <w:rPr>
          <w:i/>
          <w:iCs/>
        </w:rPr>
        <w:t xml:space="preserve"> </w:t>
      </w:r>
      <w:r w:rsidR="00694DB0">
        <w:rPr>
          <w:i/>
          <w:iCs/>
        </w:rPr>
        <w:t>Y</w:t>
      </w:r>
      <w:r w:rsidRPr="00785547">
        <w:rPr>
          <w:i/>
          <w:iCs/>
        </w:rPr>
        <w:t xml:space="preserve">ou should just study the syntax of the language when using it with Vulkan as other things like compiling are done differently. </w:t>
      </w:r>
    </w:p>
    <w:p w14:paraId="3A26F5AE" w14:textId="204E3697" w:rsidR="00651F43" w:rsidRDefault="0072001A" w:rsidP="0072001A">
      <w:pPr>
        <w:pStyle w:val="Heading2"/>
      </w:pPr>
      <w:r>
        <w:t>Gateware</w:t>
      </w:r>
      <w:r w:rsidR="00651F43">
        <w:t xml:space="preserve"> </w:t>
      </w:r>
    </w:p>
    <w:p w14:paraId="3237C337" w14:textId="2C743BD1" w:rsidR="00E236AB" w:rsidRDefault="00EA1987">
      <w:r>
        <w:t>We will be using this API occasionally throughout</w:t>
      </w:r>
      <w:r w:rsidR="0072001A">
        <w:t xml:space="preserve"> these assignments</w:t>
      </w:r>
      <w:r>
        <w:t xml:space="preserve"> for simplicity’s sake</w:t>
      </w:r>
      <w:r w:rsidR="0072001A">
        <w:t xml:space="preserve">. </w:t>
      </w:r>
      <w:r>
        <w:t>Gateware</w:t>
      </w:r>
      <w:r w:rsidR="0072001A">
        <w:t xml:space="preserve"> is a powerful cross-platform API often contributed to by students here at Full Sail just like you. (Designed for 3D Engine builders) </w:t>
      </w:r>
    </w:p>
    <w:p w14:paraId="797CAA5C" w14:textId="425C9ADE" w:rsidR="0033203C" w:rsidRDefault="00B32E60">
      <w:hyperlink r:id="rId18" w:history="1">
        <w:r>
          <w:rPr>
            <w:rStyle w:val="Hyperlink"/>
          </w:rPr>
          <w:t>https://gateware-development.gitlab.io/gcompiler/index.html</w:t>
        </w:r>
      </w:hyperlink>
      <w:r>
        <w:t xml:space="preserve"> (Official Documentation)</w:t>
      </w:r>
    </w:p>
    <w:p w14:paraId="191E7016" w14:textId="51ECB150" w:rsidR="000E1196" w:rsidRDefault="000E1196">
      <w:pPr>
        <w:rPr>
          <w:i/>
          <w:iCs/>
        </w:rPr>
      </w:pPr>
      <w:r w:rsidRPr="000E1196">
        <w:rPr>
          <w:i/>
          <w:iCs/>
        </w:rPr>
        <w:t xml:space="preserve">Tip: use the “---&gt;” triple-dash operator on any Gateware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t>FAQ</w:t>
      </w:r>
    </w:p>
    <w:p w14:paraId="0F0CBCB5" w14:textId="27C653F5" w:rsidR="00514B0C" w:rsidRPr="00ED125A" w:rsidRDefault="00514B0C" w:rsidP="00514B0C">
      <w:pPr>
        <w:pStyle w:val="ListParagraph"/>
        <w:numPr>
          <w:ilvl w:val="0"/>
          <w:numId w:val="3"/>
        </w:numPr>
        <w:rPr>
          <w:rStyle w:val="SubtleReference"/>
        </w:rPr>
      </w:pPr>
      <w:r w:rsidRPr="00ED125A">
        <w:rPr>
          <w:rStyle w:val="SubtleReference"/>
        </w:rPr>
        <w:t>How do I know if I am using the Vulkan API correctly?</w:t>
      </w:r>
    </w:p>
    <w:p w14:paraId="34EA6D1C" w14:textId="77777777" w:rsidR="00514B0C" w:rsidRDefault="00514B0C" w:rsidP="00514B0C">
      <w:pPr>
        <w:pStyle w:val="ListParagraph"/>
        <w:numPr>
          <w:ilvl w:val="1"/>
          <w:numId w:val="3"/>
        </w:numPr>
      </w:pPr>
      <w:r>
        <w:t>Aside from reading the docs and making sure the code compiles, we have enabled run-time debug output in the Vulkan API. Be sure to pay close attention to the console window when running the program. Any non-fatal mistakes you make will be reported by the Vulkan validation layer and printed there.</w:t>
      </w:r>
    </w:p>
    <w:p w14:paraId="78A780F7" w14:textId="77777777" w:rsidR="00C67578" w:rsidRPr="00ED125A" w:rsidRDefault="00C67578" w:rsidP="00C67578">
      <w:pPr>
        <w:pStyle w:val="ListParagraph"/>
        <w:numPr>
          <w:ilvl w:val="0"/>
          <w:numId w:val="3"/>
        </w:numPr>
        <w:rPr>
          <w:rStyle w:val="SubtleReference"/>
        </w:rPr>
      </w:pPr>
      <w:r>
        <w:rPr>
          <w:rStyle w:val="SubtleReference"/>
        </w:rPr>
        <w:t>Visual Studio doesn’t seem to be detecting the errors in my shaders</w:t>
      </w:r>
      <w:r w:rsidRPr="00ED125A">
        <w:rPr>
          <w:rStyle w:val="SubtleReference"/>
        </w:rPr>
        <w:t>, how am I supposed to code like this?</w:t>
      </w:r>
    </w:p>
    <w:p w14:paraId="4D0B832F" w14:textId="77777777" w:rsidR="00C67578" w:rsidRDefault="00C67578" w:rsidP="00C67578">
      <w:pPr>
        <w:pStyle w:val="ListParagraph"/>
        <w:numPr>
          <w:ilvl w:val="1"/>
          <w:numId w:val="3"/>
        </w:numPr>
      </w:pPr>
      <w:r>
        <w:t xml:space="preserve">Carefully. Believe it or not it was not so long ago that things like </w:t>
      </w:r>
      <w:proofErr w:type="spellStart"/>
      <w:r>
        <w:t>intellisense</w:t>
      </w:r>
      <w:proofErr w:type="spellEnd"/>
      <w:r>
        <w:t xml:space="preserve">, syntax highlighting and auto complete were not a common thing, especially in shader languages! </w:t>
      </w:r>
    </w:p>
    <w:p w14:paraId="4DB47ADD" w14:textId="77777777" w:rsidR="00C67578" w:rsidRDefault="00C67578" w:rsidP="00C67578">
      <w:pPr>
        <w:pStyle w:val="ListParagraph"/>
        <w:numPr>
          <w:ilvl w:val="1"/>
          <w:numId w:val="3"/>
        </w:numPr>
      </w:pPr>
      <w:r>
        <w:t>The way to know if your shader will compile is to… compile it!(right?) Shader languages must be compiled into machine instructions just like C++. If you study the code that loads the shaders you will see that compiling is part of that process.</w:t>
      </w:r>
    </w:p>
    <w:p w14:paraId="1FDA537E" w14:textId="77777777" w:rsidR="00C67578" w:rsidRDefault="00C67578" w:rsidP="00C67578">
      <w:pPr>
        <w:pStyle w:val="ListParagraph"/>
        <w:numPr>
          <w:ilvl w:val="1"/>
          <w:numId w:val="3"/>
        </w:numPr>
      </w:pPr>
      <w:r>
        <w:t xml:space="preserve">Vulkan uses a binary intermediate language called SPIR-V that higher level shader languages like HLSL and/or GLSL must be compiled into. If there are any issues when converting your code to SPIR-V the </w:t>
      </w:r>
      <w:r w:rsidRPr="005C57FD">
        <w:rPr>
          <w:b/>
          <w:bCs/>
        </w:rPr>
        <w:t>shaderc</w:t>
      </w:r>
      <w:r>
        <w:t xml:space="preserve"> compiler will note the error and I added code to print it to the console. Keep your eyes on it.</w:t>
      </w:r>
    </w:p>
    <w:p w14:paraId="0EA583D4" w14:textId="55654E17" w:rsidR="005C57FD" w:rsidRDefault="00C67578" w:rsidP="00C67578">
      <w:pPr>
        <w:pStyle w:val="ListParagraph"/>
        <w:numPr>
          <w:ilvl w:val="1"/>
          <w:numId w:val="3"/>
        </w:numPr>
      </w:pPr>
      <w:r>
        <w:t xml:space="preserve">It </w:t>
      </w:r>
      <w:r w:rsidRPr="00F11312">
        <w:rPr>
          <w:i/>
          <w:iCs/>
        </w:rPr>
        <w:t>is</w:t>
      </w:r>
      <w:r>
        <w:t xml:space="preserve"> possible to have visual studio compile your HLSL code - but the output is not compatible with Vulkan, and it cannot compile Vulkan-specific features like push constants. Once your shaders get complex, I recommend using a dedicated shader IDE like </w:t>
      </w:r>
      <w:hyperlink r:id="rId19" w:history="1">
        <w:proofErr w:type="spellStart"/>
        <w:r w:rsidRPr="00DE7B3A">
          <w:rPr>
            <w:rStyle w:val="Hyperlink"/>
          </w:rPr>
          <w:t>ShaderEd</w:t>
        </w:r>
        <w:proofErr w:type="spellEnd"/>
      </w:hyperlink>
      <w:r>
        <w:t>.</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lastRenderedPageBreak/>
        <w:t xml:space="preserve">Problems like this can be difficult to track down, mainly because your C++ code cannot really see what is happening on the GPU. You can download a third-party tool called </w:t>
      </w:r>
      <w:hyperlink r:id="rId20" w:history="1">
        <w:r w:rsidRPr="004D5668">
          <w:rPr>
            <w:rStyle w:val="Hyperlink"/>
          </w:rPr>
          <w:t>RenderDoc</w:t>
        </w:r>
      </w:hyperlink>
      <w:r>
        <w:t xml:space="preserve"> to dig much deeper.</w:t>
      </w:r>
    </w:p>
    <w:p w14:paraId="4AA437EA" w14:textId="77777777" w:rsidR="004B38B9" w:rsidRDefault="004B38B9" w:rsidP="004D5668">
      <w:pPr>
        <w:pStyle w:val="ListParagraph"/>
        <w:numPr>
          <w:ilvl w:val="1"/>
          <w:numId w:val="3"/>
        </w:numPr>
      </w:pPr>
      <w:r>
        <w:t xml:space="preserve">Once you have installed RenderDoc, in main.cpp uncomment the line </w:t>
      </w:r>
      <w:r w:rsidRPr="004B38B9">
        <w:t>"</w:t>
      </w:r>
      <w:proofErr w:type="spellStart"/>
      <w:r w:rsidRPr="004B38B9">
        <w:t>VK_LAYER_RENDERDOC_Capture</w:t>
      </w:r>
      <w:proofErr w:type="spellEnd"/>
      <w:r w:rsidRPr="004B38B9">
        <w:t>"</w:t>
      </w:r>
      <w:r>
        <w:t>. This will allow RenderDoc to be attached to your program and capture data about it for a deeper look at what is going on in the API and the GPU itself.</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77777777" w:rsidR="00ED125A" w:rsidRPr="00ED125A" w:rsidRDefault="00ED125A" w:rsidP="00ED125A">
      <w:pPr>
        <w:pStyle w:val="ListParagraph"/>
        <w:numPr>
          <w:ilvl w:val="0"/>
          <w:numId w:val="3"/>
        </w:numPr>
        <w:rPr>
          <w:rStyle w:val="SubtleReference"/>
        </w:rPr>
      </w:pPr>
      <w:r w:rsidRPr="00ED125A">
        <w:rPr>
          <w:rStyle w:val="SubtleReference"/>
        </w:rPr>
        <w:t>Is possible to do these assignments without Gateware? I prefer to do things from the ground up.</w:t>
      </w:r>
    </w:p>
    <w:p w14:paraId="2ED097EB" w14:textId="7704657F" w:rsidR="0044399F" w:rsidRDefault="0044399F" w:rsidP="0044399F">
      <w:pPr>
        <w:pStyle w:val="ListParagraph"/>
        <w:numPr>
          <w:ilvl w:val="1"/>
          <w:numId w:val="3"/>
        </w:numPr>
      </w:pPr>
      <w:r>
        <w:t xml:space="preserve">Technically yes, practically no. While someone(Derrick Ramirez) did originally have to write the Vulkan interface to Gateware, setting up a modern Graphics API like Vulkan or Direct3D12 from scratch would quickly turn this into a full blown Project and we only have time for one of those this month. </w:t>
      </w:r>
      <w:r>
        <w:sym w:font="Wingdings" w:char="F04A"/>
      </w:r>
      <w:r>
        <w:t xml:space="preserve"> </w:t>
      </w:r>
    </w:p>
    <w:p w14:paraId="19711E40" w14:textId="51B489F6" w:rsidR="004D5668" w:rsidRPr="00514B0C" w:rsidRDefault="0044399F" w:rsidP="0044399F">
      <w:pPr>
        <w:pStyle w:val="ListParagraph"/>
        <w:numPr>
          <w:ilvl w:val="1"/>
          <w:numId w:val="3"/>
        </w:numPr>
      </w:pPr>
      <w:r>
        <w:t>If you still really want to learn how to initialize a 3D API with no dependencies, there are plenty of online resources out there(including a few of my own) on how to do exactly that once you complete this course.</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322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510241">
    <w:abstractNumId w:val="0"/>
  </w:num>
  <w:num w:numId="2" w16cid:durableId="544875194">
    <w:abstractNumId w:val="2"/>
  </w:num>
  <w:num w:numId="3" w16cid:durableId="2087258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1494F"/>
    <w:rsid w:val="000320E6"/>
    <w:rsid w:val="00036FC3"/>
    <w:rsid w:val="000E1196"/>
    <w:rsid w:val="000E695D"/>
    <w:rsid w:val="00110B14"/>
    <w:rsid w:val="00127C37"/>
    <w:rsid w:val="00142B6A"/>
    <w:rsid w:val="00166F57"/>
    <w:rsid w:val="001A3532"/>
    <w:rsid w:val="001B133B"/>
    <w:rsid w:val="001C0DCE"/>
    <w:rsid w:val="001D3023"/>
    <w:rsid w:val="001E2243"/>
    <w:rsid w:val="001E7BF9"/>
    <w:rsid w:val="00206880"/>
    <w:rsid w:val="00211DAF"/>
    <w:rsid w:val="0021311C"/>
    <w:rsid w:val="00227873"/>
    <w:rsid w:val="00254F3E"/>
    <w:rsid w:val="00282CC1"/>
    <w:rsid w:val="00320369"/>
    <w:rsid w:val="0033203C"/>
    <w:rsid w:val="003366F7"/>
    <w:rsid w:val="00361CB8"/>
    <w:rsid w:val="003A3525"/>
    <w:rsid w:val="003B5977"/>
    <w:rsid w:val="003D1545"/>
    <w:rsid w:val="003D406C"/>
    <w:rsid w:val="00400D4E"/>
    <w:rsid w:val="0044399F"/>
    <w:rsid w:val="00451E5C"/>
    <w:rsid w:val="004802C2"/>
    <w:rsid w:val="00483F85"/>
    <w:rsid w:val="004B38B9"/>
    <w:rsid w:val="004C076B"/>
    <w:rsid w:val="004D5668"/>
    <w:rsid w:val="004D6EC4"/>
    <w:rsid w:val="004E682C"/>
    <w:rsid w:val="004F20C9"/>
    <w:rsid w:val="00514B0C"/>
    <w:rsid w:val="0051775D"/>
    <w:rsid w:val="00595B64"/>
    <w:rsid w:val="00597E33"/>
    <w:rsid w:val="005C5049"/>
    <w:rsid w:val="005C57FD"/>
    <w:rsid w:val="005F5965"/>
    <w:rsid w:val="00651F43"/>
    <w:rsid w:val="006615E0"/>
    <w:rsid w:val="00694DB0"/>
    <w:rsid w:val="006F740F"/>
    <w:rsid w:val="00707CA0"/>
    <w:rsid w:val="0072001A"/>
    <w:rsid w:val="00766FD5"/>
    <w:rsid w:val="007767CA"/>
    <w:rsid w:val="00785547"/>
    <w:rsid w:val="0079030E"/>
    <w:rsid w:val="007B2BE0"/>
    <w:rsid w:val="007B4F67"/>
    <w:rsid w:val="007E1357"/>
    <w:rsid w:val="007E2ED9"/>
    <w:rsid w:val="008002B7"/>
    <w:rsid w:val="008D6A2C"/>
    <w:rsid w:val="008E6562"/>
    <w:rsid w:val="008F1457"/>
    <w:rsid w:val="008F55CE"/>
    <w:rsid w:val="00906AE1"/>
    <w:rsid w:val="0093184B"/>
    <w:rsid w:val="009876EB"/>
    <w:rsid w:val="009C0411"/>
    <w:rsid w:val="00A01C7B"/>
    <w:rsid w:val="00A13FB0"/>
    <w:rsid w:val="00A42AD7"/>
    <w:rsid w:val="00A56758"/>
    <w:rsid w:val="00AB5586"/>
    <w:rsid w:val="00AE1817"/>
    <w:rsid w:val="00AE404A"/>
    <w:rsid w:val="00AF79BE"/>
    <w:rsid w:val="00B060D0"/>
    <w:rsid w:val="00B32E60"/>
    <w:rsid w:val="00B43E93"/>
    <w:rsid w:val="00C01DF8"/>
    <w:rsid w:val="00C1379B"/>
    <w:rsid w:val="00C52A2A"/>
    <w:rsid w:val="00C67578"/>
    <w:rsid w:val="00C942C0"/>
    <w:rsid w:val="00CC3591"/>
    <w:rsid w:val="00CE0979"/>
    <w:rsid w:val="00CF03A0"/>
    <w:rsid w:val="00CF3156"/>
    <w:rsid w:val="00D058F9"/>
    <w:rsid w:val="00D660F0"/>
    <w:rsid w:val="00DA0D67"/>
    <w:rsid w:val="00DB018C"/>
    <w:rsid w:val="00DC0260"/>
    <w:rsid w:val="00DE1773"/>
    <w:rsid w:val="00E12291"/>
    <w:rsid w:val="00E16B82"/>
    <w:rsid w:val="00E22FC8"/>
    <w:rsid w:val="00E230E8"/>
    <w:rsid w:val="00E236AB"/>
    <w:rsid w:val="00E368AD"/>
    <w:rsid w:val="00E8056C"/>
    <w:rsid w:val="00E855E5"/>
    <w:rsid w:val="00EA1987"/>
    <w:rsid w:val="00ED125A"/>
    <w:rsid w:val="00EF69B3"/>
    <w:rsid w:val="00F06C97"/>
    <w:rsid w:val="00F117F8"/>
    <w:rsid w:val="00F1187D"/>
    <w:rsid w:val="00F2173C"/>
    <w:rsid w:val="00F269AA"/>
    <w:rsid w:val="00F96E17"/>
    <w:rsid w:val="00FA0E71"/>
    <w:rsid w:val="00FD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0D9EAECB-C67B-4E9E-993E-F6F1F713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semiHidden/>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8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ateware-development.gitlab.io/gcompiler/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file:///C:\Users\lnorr_000\AppData\Roaming\Microsoft\Word\cmake.org" TargetMode="External"/><Relationship Id="rId12" Type="http://schemas.openxmlformats.org/officeDocument/2006/relationships/image" Target="media/image5.PNG"/><Relationship Id="rId17" Type="http://schemas.openxmlformats.org/officeDocument/2006/relationships/hyperlink" Target="https://docs.microsoft.com/en-us/windows/win32/direct3dhlsl/dx-graphics-hlsl-reference" TargetMode="External"/><Relationship Id="rId2" Type="http://schemas.openxmlformats.org/officeDocument/2006/relationships/numbering" Target="numbering.xml"/><Relationship Id="rId16" Type="http://schemas.openxmlformats.org/officeDocument/2006/relationships/hyperlink" Target="https://www.khronos.org/files/vulkan11-reference-guide.pdf" TargetMode="External"/><Relationship Id="rId20" Type="http://schemas.openxmlformats.org/officeDocument/2006/relationships/hyperlink" Target="https://renderdoc.org/" TargetMode="External"/><Relationship Id="rId1" Type="http://schemas.openxmlformats.org/officeDocument/2006/relationships/customXml" Target="../customXml/item1.xml"/><Relationship Id="rId6" Type="http://schemas.openxmlformats.org/officeDocument/2006/relationships/hyperlink" Target="https://vulkan.lunarg.com/sdk/hom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ulkan.lunarg.com/doc/view/latest/windows/apispec.html" TargetMode="External"/><Relationship Id="rId10" Type="http://schemas.openxmlformats.org/officeDocument/2006/relationships/image" Target="media/image3.png"/><Relationship Id="rId19" Type="http://schemas.openxmlformats.org/officeDocument/2006/relationships/hyperlink" Target="https://shadered.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2</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Lari Norri</cp:lastModifiedBy>
  <cp:revision>78</cp:revision>
  <dcterms:created xsi:type="dcterms:W3CDTF">2020-07-15T16:03:00Z</dcterms:created>
  <dcterms:modified xsi:type="dcterms:W3CDTF">2023-10-13T17:48:00Z</dcterms:modified>
</cp:coreProperties>
</file>