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6012" w14:textId="77777777" w:rsidR="00BF7E4D" w:rsidRPr="00E14513" w:rsidRDefault="00BF7E4D" w:rsidP="00BF7E4D">
      <w:pPr>
        <w:jc w:val="center"/>
        <w:rPr>
          <w:rFonts w:cs="Arial"/>
          <w:b/>
          <w:bCs/>
          <w:sz w:val="32"/>
          <w:szCs w:val="32"/>
        </w:rPr>
      </w:pPr>
      <w:r w:rsidRPr="00E14513">
        <w:rPr>
          <w:rFonts w:cs="Arial"/>
          <w:b/>
          <w:bCs/>
          <w:sz w:val="32"/>
          <w:szCs w:val="32"/>
        </w:rPr>
        <w:t>INSTITUTO SUPERIOR TECNOLOGICO CIBERTEC</w:t>
      </w:r>
    </w:p>
    <w:p w14:paraId="6C185A05" w14:textId="77777777" w:rsidR="00BF7E4D" w:rsidRPr="00E14513" w:rsidRDefault="00BF7E4D" w:rsidP="00BF7E4D">
      <w:pPr>
        <w:rPr>
          <w:rFonts w:cs="Arial"/>
        </w:rPr>
      </w:pPr>
    </w:p>
    <w:p w14:paraId="7D425697" w14:textId="77777777" w:rsidR="00BF7E4D" w:rsidRPr="00E14513" w:rsidRDefault="00BF7E4D" w:rsidP="00BF7E4D">
      <w:pPr>
        <w:jc w:val="center"/>
        <w:rPr>
          <w:rFonts w:cs="Arial"/>
        </w:rPr>
      </w:pPr>
      <w:r w:rsidRPr="00E14513">
        <w:rPr>
          <w:rFonts w:cs="Arial"/>
          <w:noProof/>
        </w:rPr>
        <w:drawing>
          <wp:inline distT="0" distB="0" distL="0" distR="0" wp14:anchorId="4DA5A4A6" wp14:editId="60F4F129">
            <wp:extent cx="2990850" cy="1447800"/>
            <wp:effectExtent l="0" t="0" r="0" b="0"/>
            <wp:docPr id="143492427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4273" name="Imagen 1" descr="Logoti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AE5" w14:textId="77777777" w:rsidR="00BF7E4D" w:rsidRPr="00E14513" w:rsidRDefault="00BF7E4D" w:rsidP="00BF7E4D">
      <w:pPr>
        <w:rPr>
          <w:rFonts w:cs="Arial"/>
        </w:rPr>
      </w:pPr>
    </w:p>
    <w:p w14:paraId="3F403FC3" w14:textId="77777777" w:rsidR="00BF7E4D" w:rsidRPr="00E14513" w:rsidRDefault="00BF7E4D" w:rsidP="00BF7E4D">
      <w:pPr>
        <w:rPr>
          <w:rFonts w:cs="Arial"/>
        </w:rPr>
      </w:pPr>
    </w:p>
    <w:p w14:paraId="1EDAFD53" w14:textId="10D7345A" w:rsidR="00BF7E4D" w:rsidRPr="00BF7E4D" w:rsidRDefault="00BF7E4D" w:rsidP="00BF7E4D">
      <w:pPr>
        <w:jc w:val="center"/>
        <w:rPr>
          <w:rFonts w:cs="Arial"/>
          <w:b/>
          <w:bCs/>
          <w:sz w:val="32"/>
          <w:szCs w:val="32"/>
          <w:lang w:val="es-PE"/>
        </w:rPr>
      </w:pPr>
      <w:r w:rsidRPr="00BF7E4D">
        <w:rPr>
          <w:rFonts w:cs="Arial"/>
          <w:b/>
          <w:bCs/>
          <w:sz w:val="32"/>
          <w:szCs w:val="32"/>
          <w:lang w:val="es-PE"/>
        </w:rPr>
        <w:t>“Sistema de ventas de una marca de ropa, en este caso "RUSARFI"”</w:t>
      </w:r>
    </w:p>
    <w:p w14:paraId="523518B1" w14:textId="77777777" w:rsidR="00BF7E4D" w:rsidRPr="00BF7E4D" w:rsidRDefault="00BF7E4D" w:rsidP="00BF7E4D">
      <w:pPr>
        <w:rPr>
          <w:rFonts w:cs="Arial"/>
          <w:lang w:val="es-PE"/>
        </w:rPr>
      </w:pPr>
    </w:p>
    <w:p w14:paraId="5A011956" w14:textId="77777777" w:rsidR="00BF7E4D" w:rsidRPr="00BF7E4D" w:rsidRDefault="00BF7E4D" w:rsidP="00BF7E4D">
      <w:pPr>
        <w:rPr>
          <w:rFonts w:cs="Arial"/>
          <w:lang w:val="es-PE"/>
        </w:rPr>
      </w:pPr>
    </w:p>
    <w:p w14:paraId="7735ECAD" w14:textId="77777777" w:rsidR="00BF7E4D" w:rsidRPr="00BF7E4D" w:rsidRDefault="00BF7E4D" w:rsidP="00BF7E4D">
      <w:pPr>
        <w:rPr>
          <w:rFonts w:cs="Arial"/>
          <w:lang w:val="es-PE"/>
        </w:rPr>
      </w:pPr>
    </w:p>
    <w:p w14:paraId="6AC5B363" w14:textId="2BFF9F7C" w:rsidR="00BF7E4D" w:rsidRPr="00BF7E4D" w:rsidRDefault="00E962EC" w:rsidP="00BF7E4D">
      <w:pPr>
        <w:jc w:val="center"/>
        <w:rPr>
          <w:rFonts w:cs="Arial"/>
          <w:sz w:val="28"/>
          <w:szCs w:val="28"/>
          <w:u w:val="single"/>
          <w:lang w:val="es-PE"/>
        </w:rPr>
      </w:pPr>
      <w:r w:rsidRPr="00BF7E4D">
        <w:rPr>
          <w:rFonts w:cs="Arial"/>
          <w:sz w:val="28"/>
          <w:szCs w:val="28"/>
          <w:lang w:val="es-PE"/>
        </w:rPr>
        <w:t>PROFESOR:</w:t>
      </w:r>
      <w:r w:rsidR="00BF7E4D" w:rsidRPr="00BF7E4D">
        <w:rPr>
          <w:rFonts w:cs="Arial"/>
          <w:sz w:val="28"/>
          <w:szCs w:val="28"/>
          <w:lang w:val="es-PE"/>
        </w:rPr>
        <w:t xml:space="preserve"> ERICK ROKY SHUPINGAHUA ACHO</w:t>
      </w:r>
      <w:r w:rsidR="00BF7E4D" w:rsidRPr="00BF7E4D">
        <w:rPr>
          <w:rFonts w:cs="Arial"/>
          <w:sz w:val="28"/>
          <w:szCs w:val="28"/>
          <w:lang w:val="es-PE"/>
        </w:rPr>
        <w:br/>
      </w:r>
      <w:r w:rsidRPr="00BF7E4D">
        <w:rPr>
          <w:rFonts w:cs="Arial"/>
          <w:sz w:val="28"/>
          <w:szCs w:val="28"/>
          <w:lang w:val="es-PE"/>
        </w:rPr>
        <w:t>SECCIÓN:</w:t>
      </w:r>
      <w:r w:rsidR="00BF7E4D" w:rsidRPr="00BF7E4D">
        <w:rPr>
          <w:rFonts w:cs="Arial"/>
          <w:sz w:val="28"/>
          <w:szCs w:val="28"/>
          <w:lang w:val="es-PE"/>
        </w:rPr>
        <w:t xml:space="preserve"> </w:t>
      </w:r>
      <w:r w:rsidR="00BF7E4D">
        <w:rPr>
          <w:rFonts w:cs="Arial"/>
          <w:sz w:val="28"/>
          <w:szCs w:val="28"/>
          <w:lang w:val="es-PE"/>
        </w:rPr>
        <w:t xml:space="preserve">Lenguaje de Programación </w:t>
      </w:r>
      <w:r w:rsidR="007C3372">
        <w:rPr>
          <w:rFonts w:cs="Arial"/>
          <w:sz w:val="28"/>
          <w:szCs w:val="28"/>
          <w:lang w:val="es-PE"/>
        </w:rPr>
        <w:t>II</w:t>
      </w:r>
      <w:r w:rsidR="00BF7E4D" w:rsidRPr="00BF7E4D">
        <w:rPr>
          <w:rFonts w:cs="Arial"/>
          <w:sz w:val="28"/>
          <w:szCs w:val="28"/>
          <w:lang w:val="es-PE"/>
        </w:rPr>
        <w:br/>
        <w:t>SEMESTRE : 202</w:t>
      </w:r>
      <w:r w:rsidR="00BF7E4D">
        <w:rPr>
          <w:rFonts w:cs="Arial"/>
          <w:sz w:val="28"/>
          <w:szCs w:val="28"/>
          <w:lang w:val="es-PE"/>
        </w:rPr>
        <w:t>5</w:t>
      </w:r>
      <w:r w:rsidR="00BF7E4D" w:rsidRPr="00BF7E4D">
        <w:rPr>
          <w:rFonts w:cs="Arial"/>
          <w:sz w:val="28"/>
          <w:szCs w:val="28"/>
          <w:lang w:val="es-PE"/>
        </w:rPr>
        <w:t xml:space="preserve"> – I</w:t>
      </w:r>
      <w:r w:rsidR="007C3372">
        <w:rPr>
          <w:rFonts w:cs="Arial"/>
          <w:sz w:val="28"/>
          <w:szCs w:val="28"/>
          <w:lang w:val="es-PE"/>
        </w:rPr>
        <w:t>I</w:t>
      </w:r>
      <w:r w:rsidR="00BF7E4D" w:rsidRPr="00BF7E4D">
        <w:rPr>
          <w:rFonts w:cs="Arial"/>
          <w:sz w:val="28"/>
          <w:szCs w:val="28"/>
          <w:lang w:val="es-PE"/>
        </w:rPr>
        <w:br/>
      </w:r>
    </w:p>
    <w:p w14:paraId="3D7FD79F" w14:textId="77777777" w:rsidR="00BF7E4D" w:rsidRPr="00BF7E4D" w:rsidRDefault="00BF7E4D" w:rsidP="00BF7E4D">
      <w:pPr>
        <w:jc w:val="center"/>
        <w:rPr>
          <w:rFonts w:cs="Arial"/>
          <w:lang w:val="es-PE"/>
        </w:rPr>
      </w:pPr>
    </w:p>
    <w:p w14:paraId="6C7FD5F0" w14:textId="77777777" w:rsidR="00BF7E4D" w:rsidRPr="00BF7E4D" w:rsidRDefault="00BF7E4D" w:rsidP="00BF7E4D">
      <w:pPr>
        <w:jc w:val="center"/>
        <w:rPr>
          <w:rFonts w:cs="Arial"/>
          <w:lang w:val="es-PE"/>
        </w:rPr>
      </w:pPr>
    </w:p>
    <w:p w14:paraId="7F3F3698" w14:textId="77777777" w:rsidR="00BF7E4D" w:rsidRPr="00E14513" w:rsidRDefault="00BF7E4D" w:rsidP="00BF7E4D">
      <w:pPr>
        <w:rPr>
          <w:rFonts w:cs="Arial"/>
          <w:sz w:val="28"/>
          <w:szCs w:val="28"/>
        </w:rPr>
      </w:pPr>
      <w:r w:rsidRPr="00E14513">
        <w:rPr>
          <w:rFonts w:cs="Arial"/>
          <w:sz w:val="28"/>
          <w:szCs w:val="28"/>
        </w:rPr>
        <w:t>INTEGRANTES:</w:t>
      </w:r>
    </w:p>
    <w:p w14:paraId="0A75A9FB" w14:textId="6F1A6D01" w:rsidR="00BF7E4D" w:rsidRPr="006568A3" w:rsidRDefault="00BF7E4D" w:rsidP="007C3372">
      <w:pPr>
        <w:pStyle w:val="ListParagraph"/>
        <w:spacing w:after="160" w:line="259" w:lineRule="auto"/>
        <w:rPr>
          <w:rFonts w:cs="Arial"/>
        </w:rPr>
      </w:pPr>
    </w:p>
    <w:p w14:paraId="34B252B2" w14:textId="592D172F" w:rsidR="006568A3" w:rsidRPr="006568A3" w:rsidRDefault="006568A3" w:rsidP="00BF7E4D">
      <w:pPr>
        <w:pStyle w:val="ListParagraph"/>
        <w:numPr>
          <w:ilvl w:val="0"/>
          <w:numId w:val="10"/>
        </w:numPr>
        <w:spacing w:after="160" w:line="259" w:lineRule="auto"/>
        <w:rPr>
          <w:rFonts w:cs="Arial"/>
        </w:rPr>
      </w:pPr>
      <w:r>
        <w:rPr>
          <w:rFonts w:cs="Arial"/>
          <w:sz w:val="28"/>
          <w:szCs w:val="28"/>
        </w:rPr>
        <w:t>ELIANNYS FIGUEREDO VENTURA</w:t>
      </w:r>
    </w:p>
    <w:p w14:paraId="31DF3B45" w14:textId="1F385082" w:rsidR="006568A3" w:rsidRPr="007C3372" w:rsidRDefault="006568A3" w:rsidP="00BF7E4D">
      <w:pPr>
        <w:pStyle w:val="ListParagraph"/>
        <w:numPr>
          <w:ilvl w:val="0"/>
          <w:numId w:val="10"/>
        </w:numPr>
        <w:spacing w:after="160" w:line="259" w:lineRule="auto"/>
        <w:rPr>
          <w:rFonts w:cs="Arial"/>
        </w:rPr>
      </w:pPr>
      <w:r>
        <w:rPr>
          <w:rFonts w:cs="Arial"/>
          <w:sz w:val="28"/>
          <w:szCs w:val="28"/>
        </w:rPr>
        <w:t>LUIS MIGUEL ARCE BENITES</w:t>
      </w:r>
    </w:p>
    <w:p w14:paraId="70001AE0" w14:textId="64AED275" w:rsidR="007C3372" w:rsidRPr="00E14513" w:rsidRDefault="007C3372" w:rsidP="00BF7E4D">
      <w:pPr>
        <w:pStyle w:val="ListParagraph"/>
        <w:numPr>
          <w:ilvl w:val="0"/>
          <w:numId w:val="10"/>
        </w:numPr>
        <w:spacing w:after="160" w:line="259" w:lineRule="auto"/>
        <w:rPr>
          <w:rFonts w:cs="Arial"/>
        </w:rPr>
      </w:pPr>
      <w:r>
        <w:rPr>
          <w:rFonts w:cs="Arial"/>
          <w:sz w:val="28"/>
          <w:szCs w:val="28"/>
        </w:rPr>
        <w:t>RONY ANDRES RONDAN CAVERO</w:t>
      </w:r>
    </w:p>
    <w:p w14:paraId="5F06B2CF" w14:textId="77777777" w:rsidR="00BF7E4D" w:rsidRPr="00E14513" w:rsidRDefault="00BF7E4D" w:rsidP="00BF7E4D">
      <w:pPr>
        <w:rPr>
          <w:rFonts w:cs="Arial"/>
        </w:rPr>
      </w:pPr>
    </w:p>
    <w:p w14:paraId="1F06AAFC" w14:textId="77777777" w:rsidR="00BF7E4D" w:rsidRPr="00E14513" w:rsidRDefault="00BF7E4D" w:rsidP="00BF7E4D">
      <w:pPr>
        <w:tabs>
          <w:tab w:val="left" w:pos="2412"/>
        </w:tabs>
        <w:rPr>
          <w:rFonts w:cs="Arial"/>
        </w:rPr>
      </w:pPr>
      <w:r w:rsidRPr="00E14513">
        <w:rPr>
          <w:rFonts w:cs="Arial"/>
        </w:rPr>
        <w:t xml:space="preserve">   </w:t>
      </w:r>
    </w:p>
    <w:p w14:paraId="5DDA3BB8" w14:textId="77777777" w:rsidR="00BF7E4D" w:rsidRPr="00E14513" w:rsidRDefault="00BF7E4D" w:rsidP="00BF7E4D">
      <w:pPr>
        <w:tabs>
          <w:tab w:val="left" w:pos="2412"/>
        </w:tabs>
        <w:rPr>
          <w:rFonts w:cs="Arial"/>
        </w:rPr>
      </w:pPr>
      <w:r w:rsidRPr="00E14513">
        <w:rPr>
          <w:rFonts w:cs="Arial"/>
        </w:rPr>
        <w:t xml:space="preserve">                                  </w:t>
      </w:r>
    </w:p>
    <w:p w14:paraId="1831E833" w14:textId="6E15FFC0" w:rsidR="00BF7E4D" w:rsidRPr="0076176E" w:rsidRDefault="00BF7E4D" w:rsidP="00BF7E4D">
      <w:pPr>
        <w:tabs>
          <w:tab w:val="left" w:pos="2412"/>
        </w:tabs>
        <w:jc w:val="center"/>
        <w:rPr>
          <w:rFonts w:cs="Arial"/>
          <w:sz w:val="28"/>
          <w:szCs w:val="28"/>
          <w:lang w:val="es-AR"/>
        </w:rPr>
      </w:pPr>
      <w:r w:rsidRPr="0076176E">
        <w:rPr>
          <w:rFonts w:cs="Arial"/>
          <w:sz w:val="28"/>
          <w:szCs w:val="28"/>
          <w:lang w:val="es-AR"/>
        </w:rPr>
        <w:t xml:space="preserve">Cibertec , </w:t>
      </w:r>
      <w:r w:rsidR="00E962EC" w:rsidRPr="0076176E">
        <w:rPr>
          <w:rFonts w:cs="Arial"/>
          <w:sz w:val="28"/>
          <w:szCs w:val="28"/>
          <w:lang w:val="es-AR"/>
        </w:rPr>
        <w:t>Abril</w:t>
      </w:r>
      <w:r w:rsidRPr="0076176E">
        <w:rPr>
          <w:rFonts w:cs="Arial"/>
          <w:sz w:val="28"/>
          <w:szCs w:val="28"/>
          <w:lang w:val="es-AR"/>
        </w:rPr>
        <w:t xml:space="preserve"> del 202</w:t>
      </w:r>
      <w:r w:rsidR="00DC693E" w:rsidRPr="0076176E">
        <w:rPr>
          <w:rFonts w:cs="Arial"/>
          <w:sz w:val="28"/>
          <w:szCs w:val="28"/>
          <w:lang w:val="es-AR"/>
        </w:rPr>
        <w:t>5</w:t>
      </w:r>
    </w:p>
    <w:p w14:paraId="6CA80DBA" w14:textId="77777777" w:rsidR="00BF7E4D" w:rsidRDefault="00BF7E4D" w:rsidP="00BF7E4D">
      <w:pPr>
        <w:rPr>
          <w:lang w:val="es-PE"/>
        </w:rPr>
      </w:pPr>
    </w:p>
    <w:p w14:paraId="2D738B9B" w14:textId="77777777" w:rsidR="00DC693E" w:rsidRPr="00BF7E4D" w:rsidRDefault="00DC693E" w:rsidP="00BF7E4D">
      <w:pPr>
        <w:rPr>
          <w:lang w:val="es-PE"/>
        </w:rPr>
      </w:pPr>
    </w:p>
    <w:p w14:paraId="041C0621" w14:textId="3362ED0D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5.2 Índice</w:t>
      </w:r>
    </w:p>
    <w:p w14:paraId="4223D317" w14:textId="77777777" w:rsidR="00CE34BB" w:rsidRPr="003A7155" w:rsidRDefault="00087202">
      <w:pPr>
        <w:rPr>
          <w:lang w:val="es-PE"/>
        </w:rPr>
      </w:pPr>
      <w:r w:rsidRPr="003A7155">
        <w:rPr>
          <w:lang w:val="es-PE"/>
        </w:rPr>
        <w:t>5.1 Carátula</w:t>
      </w:r>
      <w:r w:rsidRPr="003A7155">
        <w:rPr>
          <w:lang w:val="es-PE"/>
        </w:rPr>
        <w:br/>
        <w:t>5.2 Índice</w:t>
      </w:r>
      <w:r w:rsidRPr="003A7155">
        <w:rPr>
          <w:lang w:val="es-PE"/>
        </w:rPr>
        <w:br/>
        <w:t>5.3 Resumen</w:t>
      </w:r>
      <w:r w:rsidRPr="003A7155">
        <w:rPr>
          <w:lang w:val="es-PE"/>
        </w:rPr>
        <w:br/>
        <w:t>5.4 Introducción</w:t>
      </w:r>
      <w:r w:rsidRPr="003A7155">
        <w:rPr>
          <w:lang w:val="es-PE"/>
        </w:rPr>
        <w:br/>
        <w:t>5.5 Diagnóstico (SEPTE)</w:t>
      </w:r>
      <w:r w:rsidRPr="003A7155">
        <w:rPr>
          <w:lang w:val="es-PE"/>
        </w:rPr>
        <w:br/>
        <w:t>5.6 Objetivos</w:t>
      </w:r>
      <w:r w:rsidRPr="003A7155">
        <w:rPr>
          <w:lang w:val="es-PE"/>
        </w:rPr>
        <w:br/>
        <w:t>5.7 Justificación del Proyecto</w:t>
      </w:r>
      <w:r w:rsidRPr="003A7155">
        <w:rPr>
          <w:lang w:val="es-PE"/>
        </w:rPr>
        <w:br/>
        <w:t>5.8 Definición y Alcance</w:t>
      </w:r>
      <w:r w:rsidRPr="003A7155">
        <w:rPr>
          <w:lang w:val="es-PE"/>
        </w:rPr>
        <w:br/>
        <w:t>5.9 Productos y Entregables</w:t>
      </w:r>
      <w:r w:rsidRPr="003A7155">
        <w:rPr>
          <w:lang w:val="es-PE"/>
        </w:rPr>
        <w:br/>
        <w:t>5.10 Conclusiones</w:t>
      </w:r>
      <w:r w:rsidRPr="003A7155">
        <w:rPr>
          <w:lang w:val="es-PE"/>
        </w:rPr>
        <w:br/>
        <w:t>5.11 Recomendaciones</w:t>
      </w:r>
      <w:r w:rsidRPr="003A7155">
        <w:rPr>
          <w:lang w:val="es-PE"/>
        </w:rPr>
        <w:br/>
        <w:t>5.12 Glosario</w:t>
      </w:r>
      <w:r w:rsidRPr="003A7155">
        <w:rPr>
          <w:lang w:val="es-PE"/>
        </w:rPr>
        <w:br/>
        <w:t>5.13 Bibliografía</w:t>
      </w:r>
      <w:r w:rsidRPr="003A7155">
        <w:rPr>
          <w:lang w:val="es-PE"/>
        </w:rPr>
        <w:br/>
        <w:t>5.14 Anexos</w:t>
      </w:r>
    </w:p>
    <w:p w14:paraId="7365EE8C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5.3 Resumen</w:t>
      </w:r>
    </w:p>
    <w:p w14:paraId="287D5EDB" w14:textId="0F2DE556" w:rsidR="00CE34BB" w:rsidRPr="003A7155" w:rsidRDefault="00087202" w:rsidP="00E51635">
      <w:pPr>
        <w:jc w:val="both"/>
        <w:rPr>
          <w:lang w:val="es-PE"/>
        </w:rPr>
      </w:pPr>
      <w:r w:rsidRPr="003A7155">
        <w:rPr>
          <w:lang w:val="es-PE"/>
        </w:rPr>
        <w:t xml:space="preserve">Este proyecto tiene como finalidad desarrollar un sistema de </w:t>
      </w:r>
      <w:r w:rsidR="00E51635">
        <w:rPr>
          <w:lang w:val="es-PE"/>
        </w:rPr>
        <w:t>mantenimiento de inventario</w:t>
      </w:r>
      <w:r w:rsidRPr="003A7155">
        <w:rPr>
          <w:lang w:val="es-PE"/>
        </w:rPr>
        <w:t xml:space="preserve"> para la marca de ropa RUSARFI, el cual permitirá registrar productos</w:t>
      </w:r>
      <w:r w:rsidR="00E51635">
        <w:rPr>
          <w:lang w:val="es-PE"/>
        </w:rPr>
        <w:t xml:space="preserve"> el cual se mostrarán en un catálogo web</w:t>
      </w:r>
      <w:r w:rsidRPr="003A7155">
        <w:rPr>
          <w:lang w:val="es-PE"/>
        </w:rPr>
        <w:t>. La aplicación será desarrollada en Java con conexión a una base de datos MySQL y estructurada bajo la metodología RUP. Su objetivo principal es mejorar la gestión comercial de la marca, automatizando procesos manuales y garantizando un control eficiente del inventario.</w:t>
      </w:r>
    </w:p>
    <w:p w14:paraId="6CACC3E8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lastRenderedPageBreak/>
        <w:t>5.4 Introducción</w:t>
      </w:r>
    </w:p>
    <w:p w14:paraId="2BD3FEF8" w14:textId="77777777" w:rsidR="007C3372" w:rsidRDefault="007C3372" w:rsidP="007C3372">
      <w:pPr>
        <w:pStyle w:val="Heading1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</w:pPr>
      <w:r w:rsidRPr="007C337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t>Rusarfi es una empresa dedicada a la venta de ropa bajo su propia marca, ofreciendo prendas exclusivas que reflejan su estilo y filosofía. Actualmente, la empresa busca implementar una página web corporativa que permita tanto la difusión de su marca como la optimización de la gestión interna de sus productos.</w:t>
      </w:r>
    </w:p>
    <w:p w14:paraId="5FAE414E" w14:textId="587F6F0C" w:rsidR="007C3372" w:rsidRPr="007C3372" w:rsidRDefault="007C3372" w:rsidP="007C3372">
      <w:pPr>
        <w:pStyle w:val="Heading1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</w:pPr>
      <w:r w:rsidRPr="007C337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t>Desde el punto de vista del cliente, el sitio web permitirá visualizar el catálogo de productos, conocer información institucional sobre la empresa (su historia, misión, visión y valores), así como detalles sobre los materiales, diseños y calidad de las prendas.</w:t>
      </w:r>
      <w:r w:rsidRPr="007C337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br/>
        <w:t>Los clientes podrán acceder libremente a estos servicios sin necesidad de registrarse o iniciar sesión.</w:t>
      </w:r>
    </w:p>
    <w:p w14:paraId="71076D63" w14:textId="77777777" w:rsidR="007C3372" w:rsidRDefault="007C3372" w:rsidP="007C3372">
      <w:pPr>
        <w:pStyle w:val="Heading1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</w:pPr>
      <w:r w:rsidRPr="007C337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t>Por otro lado, el sistema contará con un módulo exclusivo para empleados autorizados, quienes podrán iniciar sesión y realizar funciones administrativas. Estas incluyen la gestión de inventarios, el registro y actualización del catálogo de productos, y el mantenimiento general del contenido del sitio web.</w:t>
      </w:r>
      <w:r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t xml:space="preserve"> </w:t>
      </w:r>
    </w:p>
    <w:p w14:paraId="3B0C24EE" w14:textId="28F8EF77" w:rsidR="007C3372" w:rsidRPr="007C3372" w:rsidRDefault="007C3372" w:rsidP="007C3372">
      <w:pPr>
        <w:pStyle w:val="Heading1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</w:pPr>
      <w:r w:rsidRPr="007C3372">
        <w:rPr>
          <w:rFonts w:ascii="Arial" w:hAnsi="Arial" w:cs="Arial"/>
          <w:b w:val="0"/>
          <w:bCs w:val="0"/>
          <w:color w:val="000000" w:themeColor="text1"/>
          <w:sz w:val="22"/>
          <w:szCs w:val="22"/>
          <w:lang w:val="es-PE"/>
        </w:rPr>
        <w:t>De esta manera, Rusarfi busca mejorar su presencia digital y optimizar sus procesos internos de control y administración de productos.</w:t>
      </w:r>
    </w:p>
    <w:p w14:paraId="6FB4CFCA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5.5 Diagnóstico (SEPTE)</w:t>
      </w:r>
    </w:p>
    <w:p w14:paraId="06945DD7" w14:textId="229184DC" w:rsidR="00CE34BB" w:rsidRPr="003A7155" w:rsidRDefault="00087202">
      <w:pPr>
        <w:rPr>
          <w:lang w:val="es-PE"/>
        </w:rPr>
      </w:pPr>
      <w:r w:rsidRPr="003A7155">
        <w:rPr>
          <w:lang w:val="es-PE"/>
        </w:rPr>
        <w:t>Social: El consumo de ropa de moda es alto en jóvenes entre 15 y 35 años. Las tendencias urbanas y redes sociales influyen en sus decisiones de compra.</w:t>
      </w:r>
      <w:r w:rsidRPr="003A7155">
        <w:rPr>
          <w:lang w:val="es-PE"/>
        </w:rPr>
        <w:br/>
        <w:t>Económico: A pesar de la inflación, el sector de moda urbana ha crecido 4.5% anual según datos de la Cámara Peruana de Comercio Electrónico.</w:t>
      </w:r>
      <w:r w:rsidRPr="003A7155">
        <w:rPr>
          <w:lang w:val="es-PE"/>
        </w:rPr>
        <w:br/>
        <w:t>Tecnológico: Muchas pequeñas marcas aún no adoptan herramientas digitales. Un sistema de</w:t>
      </w:r>
      <w:r w:rsidR="00E51635">
        <w:rPr>
          <w:lang w:val="es-PE"/>
        </w:rPr>
        <w:t xml:space="preserve"> inventario</w:t>
      </w:r>
      <w:r w:rsidRPr="003A7155">
        <w:rPr>
          <w:lang w:val="es-PE"/>
        </w:rPr>
        <w:t xml:space="preserve"> automatizado representa una ventaja competitiva.</w:t>
      </w:r>
    </w:p>
    <w:p w14:paraId="04E0B27D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lastRenderedPageBreak/>
        <w:t>5.6 Objetivos</w:t>
      </w:r>
    </w:p>
    <w:p w14:paraId="70462E80" w14:textId="5D49AE1D" w:rsidR="003A7155" w:rsidRPr="00606454" w:rsidRDefault="003A7155" w:rsidP="00606454">
      <w:pPr>
        <w:pStyle w:val="Heading1"/>
        <w:jc w:val="both"/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</w:pPr>
      <w:r w:rsidRPr="003A7155"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>OBJ 1:</w:t>
      </w: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 xml:space="preserve"> </w:t>
      </w:r>
      <w:r w:rsidR="00606454" w:rsidRPr="00606454"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>Implementar un sistema web de inventario que permita al área administrativa de RUSARFI registrar, actualizar y consultar el stock de productos con un 100% de trazabilidad en los movimientos de entrada y salida, en un plazo máximo de 3 meses.</w:t>
      </w:r>
    </w:p>
    <w:p w14:paraId="019DAE87" w14:textId="1475ED51" w:rsidR="003A7155" w:rsidRPr="00606454" w:rsidRDefault="003A7155" w:rsidP="00606454">
      <w:pPr>
        <w:pStyle w:val="Heading1"/>
        <w:jc w:val="both"/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</w:pPr>
      <w:r w:rsidRPr="003A7155"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 xml:space="preserve">OBJ </w:t>
      </w: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>2</w:t>
      </w:r>
      <w:r w:rsidRPr="003A7155"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>:</w:t>
      </w:r>
      <w: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 xml:space="preserve"> </w:t>
      </w:r>
      <w:r w:rsidR="00606454" w:rsidRPr="00606454"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PE"/>
        </w:rPr>
        <w:t>Diseñar y desplegar un catálogo en línea que muestre al menos el 90% de los productos disponibles con información de stock, tallas, colores e imágenes, de manera que los clientes puedan consultarlo en cualquier momento, en un plazo no mayor a 4 meses.</w:t>
      </w:r>
    </w:p>
    <w:p w14:paraId="240BC1ED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5.7 Justificación del Proyecto</w:t>
      </w:r>
    </w:p>
    <w:p w14:paraId="721B64D5" w14:textId="77777777" w:rsidR="00CE34BB" w:rsidRPr="003A7155" w:rsidRDefault="00087202" w:rsidP="00606454">
      <w:pPr>
        <w:jc w:val="both"/>
        <w:rPr>
          <w:lang w:val="es-PE"/>
        </w:rPr>
      </w:pPr>
      <w:r w:rsidRPr="003A7155">
        <w:rPr>
          <w:lang w:val="es-PE"/>
        </w:rPr>
        <w:t>El sistema de ventas RUSARFI busca mejorar la gestión interna de una marca de ropa emergente, facilitando el control de productos, clientes y transacciones. La solución permitirá optimizar tiempos, reducir errores y facilitar la toma de decisiones.</w:t>
      </w:r>
      <w:r w:rsidRPr="003A7155">
        <w:rPr>
          <w:lang w:val="es-PE"/>
        </w:rPr>
        <w:br/>
        <w:t>Beneficiarios Directos: Personal de ventas, Administradores de RUSARFI</w:t>
      </w:r>
      <w:r w:rsidRPr="003A7155">
        <w:rPr>
          <w:lang w:val="es-PE"/>
        </w:rPr>
        <w:br/>
        <w:t>Beneficiarios Indirectos: Clientes que recibirán un mejor servicio, Dueños que optimizarán recursos y operaciones</w:t>
      </w:r>
    </w:p>
    <w:p w14:paraId="1FF82103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5.8 Definición y Alcance</w:t>
      </w:r>
    </w:p>
    <w:p w14:paraId="0D173DA5" w14:textId="672208A7" w:rsidR="00CE34BB" w:rsidRPr="003A7155" w:rsidRDefault="00087202">
      <w:pPr>
        <w:rPr>
          <w:lang w:val="es-PE"/>
        </w:rPr>
      </w:pPr>
      <w:r w:rsidRPr="003A7155">
        <w:rPr>
          <w:lang w:val="es-PE"/>
        </w:rPr>
        <w:t xml:space="preserve">El sistema permitirá: </w:t>
      </w:r>
      <w:r w:rsidR="00F833C6">
        <w:rPr>
          <w:lang w:val="es-PE"/>
        </w:rPr>
        <w:t>Tener un inventario digital para registrar, controlar y auditar las existencias de productos de ropa, registrando entradas y salida. El sistema también será usado como catalogo web donde los clientes podrán consultar los productos tallas, colores, imágenes y stock disponible en tiempo real. Los usuarios del sistema serán los trabajadores de las diferentes áreas las cuales tendrán habilitados ciertas funciones para el desarrollo de su trabajo.</w:t>
      </w:r>
      <w:r w:rsidRPr="003A7155">
        <w:rPr>
          <w:lang w:val="es-PE"/>
        </w:rPr>
        <w:br/>
        <w:t xml:space="preserve">No incluirá: </w:t>
      </w:r>
      <w:r w:rsidR="00F833C6">
        <w:rPr>
          <w:lang w:val="es-PE"/>
        </w:rPr>
        <w:t xml:space="preserve">sistema de ventas, </w:t>
      </w:r>
      <w:r w:rsidRPr="003A7155">
        <w:rPr>
          <w:lang w:val="es-PE"/>
        </w:rPr>
        <w:t>pago en línea ni facturación electrónica SUNAT.</w:t>
      </w:r>
      <w:r w:rsidRPr="003A7155">
        <w:rPr>
          <w:lang w:val="es-PE"/>
        </w:rPr>
        <w:br/>
        <w:t>Documentos entregables: Proyecto Java (Eclipse), Scripts de base de datos, Casos de uso y wireframes.</w:t>
      </w:r>
    </w:p>
    <w:p w14:paraId="4FA49657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5.9 Productos y Entregables</w:t>
      </w:r>
    </w:p>
    <w:p w14:paraId="782878AB" w14:textId="0580401B" w:rsidR="00CE34BB" w:rsidRPr="003A7155" w:rsidRDefault="00087202">
      <w:pPr>
        <w:rPr>
          <w:lang w:val="es-PE"/>
        </w:rPr>
      </w:pPr>
      <w:r w:rsidRPr="003A7155">
        <w:rPr>
          <w:lang w:val="es-PE"/>
        </w:rPr>
        <w:t>- Proyecto en Eclipse (Sistema Web en Java)</w:t>
      </w:r>
      <w:r w:rsidRPr="003A7155">
        <w:rPr>
          <w:lang w:val="es-PE"/>
        </w:rPr>
        <w:br/>
        <w:t>- Base de datos MySQL</w:t>
      </w:r>
      <w:r w:rsidRPr="003A7155">
        <w:rPr>
          <w:lang w:val="es-PE"/>
        </w:rPr>
        <w:br/>
        <w:t>- Wireframes del sistema</w:t>
      </w:r>
      <w:r w:rsidRPr="003A7155">
        <w:rPr>
          <w:lang w:val="es-PE"/>
        </w:rPr>
        <w:br/>
        <w:t>- Mapa de sitio</w:t>
      </w:r>
      <w:r w:rsidRPr="003A7155">
        <w:rPr>
          <w:lang w:val="es-PE"/>
        </w:rPr>
        <w:br/>
      </w:r>
    </w:p>
    <w:p w14:paraId="43AA3BFF" w14:textId="24280F3F" w:rsidR="00CE34BB" w:rsidRDefault="00087202">
      <w:pPr>
        <w:pStyle w:val="Heading1"/>
        <w:rPr>
          <w:lang w:val="es-PE"/>
        </w:rPr>
      </w:pPr>
      <w:r w:rsidRPr="003A7155">
        <w:rPr>
          <w:lang w:val="es-PE"/>
        </w:rPr>
        <w:t>5.10 Conclusiones</w:t>
      </w:r>
    </w:p>
    <w:p w14:paraId="579A4BFB" w14:textId="77777777" w:rsidR="00F833C6" w:rsidRPr="00F833C6" w:rsidRDefault="00F833C6" w:rsidP="00F833C6">
      <w:pPr>
        <w:rPr>
          <w:lang w:val="es-PE"/>
        </w:rPr>
      </w:pPr>
      <w:r w:rsidRPr="00F833C6">
        <w:rPr>
          <w:lang w:val="es-PE"/>
        </w:rPr>
        <w:t xml:space="preserve">El desarrollo del sistema web de inventario y catálogo para </w:t>
      </w:r>
      <w:r w:rsidRPr="00F833C6">
        <w:rPr>
          <w:b/>
          <w:bCs/>
          <w:lang w:val="es-PE"/>
        </w:rPr>
        <w:t>RUSARFI</w:t>
      </w:r>
      <w:r w:rsidRPr="00F833C6">
        <w:rPr>
          <w:lang w:val="es-PE"/>
        </w:rPr>
        <w:t xml:space="preserve"> permitirá a la empresa contar con una herramienta integral que garantice un control preciso de sus productos y, al mismo tiempo, ofrezca a los clientes la posibilidad de consultar en línea la disponibilidad de tallas, colores y modelos.</w:t>
      </w:r>
    </w:p>
    <w:p w14:paraId="5561BAF8" w14:textId="77777777" w:rsidR="00F833C6" w:rsidRPr="00F833C6" w:rsidRDefault="00F833C6" w:rsidP="00F833C6">
      <w:pPr>
        <w:rPr>
          <w:lang w:val="es-PE"/>
        </w:rPr>
      </w:pPr>
      <w:r w:rsidRPr="00F833C6">
        <w:rPr>
          <w:lang w:val="es-PE"/>
        </w:rPr>
        <w:lastRenderedPageBreak/>
        <w:t xml:space="preserve">Este proyecto no solo optimiza la </w:t>
      </w:r>
      <w:r w:rsidRPr="00F833C6">
        <w:rPr>
          <w:b/>
          <w:bCs/>
          <w:lang w:val="es-PE"/>
        </w:rPr>
        <w:t>gestión interna del inventario</w:t>
      </w:r>
      <w:r w:rsidRPr="00F833C6">
        <w:rPr>
          <w:lang w:val="es-PE"/>
        </w:rPr>
        <w:t xml:space="preserve">, reduciendo errores y mejorando la trazabilidad de movimientos, sino que también fortalece la </w:t>
      </w:r>
      <w:r w:rsidRPr="00F833C6">
        <w:rPr>
          <w:b/>
          <w:bCs/>
          <w:lang w:val="es-PE"/>
        </w:rPr>
        <w:t>experiencia del cliente</w:t>
      </w:r>
      <w:r w:rsidRPr="00F833C6">
        <w:rPr>
          <w:lang w:val="es-PE"/>
        </w:rPr>
        <w:t>, al brindar información confiable y accesible desde cualquier lugar. Con ello, se cumplen los objetivos estratégicos de la empresa: modernizar sus procesos, aprovechar el canal digital y sentar las bases para una futura expansión hacia funcionalidades más avanzadas, como ventas en línea y conexión con sistemas contables.</w:t>
      </w:r>
    </w:p>
    <w:p w14:paraId="2FDDA9A5" w14:textId="36B870EF" w:rsidR="0076176E" w:rsidRPr="00F833C6" w:rsidRDefault="00F833C6" w:rsidP="0076176E">
      <w:pPr>
        <w:rPr>
          <w:lang w:val="es-PE"/>
        </w:rPr>
      </w:pPr>
      <w:r w:rsidRPr="00F833C6">
        <w:rPr>
          <w:lang w:val="es-PE"/>
        </w:rPr>
        <w:t xml:space="preserve">En conclusión, la implementación de este sistema representa un paso decisivo hacia la </w:t>
      </w:r>
      <w:r w:rsidRPr="00F833C6">
        <w:rPr>
          <w:b/>
          <w:bCs/>
          <w:lang w:val="es-PE"/>
        </w:rPr>
        <w:t>transformación digital</w:t>
      </w:r>
      <w:r w:rsidRPr="00F833C6">
        <w:rPr>
          <w:lang w:val="es-PE"/>
        </w:rPr>
        <w:t xml:space="preserve"> de RUSARFI, mejorando su eficiencia operativa y su competitividad en el mercado de ropa</w:t>
      </w:r>
    </w:p>
    <w:p w14:paraId="627751AF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5.11 Recomendaciones</w:t>
      </w:r>
    </w:p>
    <w:p w14:paraId="1685874F" w14:textId="77777777" w:rsidR="00CE34BB" w:rsidRPr="003A7155" w:rsidRDefault="00087202">
      <w:pPr>
        <w:rPr>
          <w:lang w:val="es-PE"/>
        </w:rPr>
      </w:pPr>
      <w:r w:rsidRPr="003A7155">
        <w:rPr>
          <w:lang w:val="es-PE"/>
        </w:rPr>
        <w:t>1. Validar bien los requerimientos antes de programar.</w:t>
      </w:r>
      <w:r w:rsidRPr="003A7155">
        <w:rPr>
          <w:lang w:val="es-PE"/>
        </w:rPr>
        <w:br/>
        <w:t>2. Usar una base de datos bien normalizada desde el inicio.</w:t>
      </w:r>
      <w:r w:rsidRPr="003A7155">
        <w:rPr>
          <w:lang w:val="es-PE"/>
        </w:rPr>
        <w:br/>
        <w:t>3. Priorizar usabilidad en la interfaz del sistema.</w:t>
      </w:r>
    </w:p>
    <w:p w14:paraId="1BA4A849" w14:textId="75AE3D53" w:rsidR="00CE34BB" w:rsidRDefault="00087202">
      <w:pPr>
        <w:pStyle w:val="Heading1"/>
        <w:rPr>
          <w:lang w:val="es-PE"/>
        </w:rPr>
      </w:pPr>
      <w:r w:rsidRPr="003A7155">
        <w:rPr>
          <w:lang w:val="es-PE"/>
        </w:rPr>
        <w:t>5.12 Glosario</w:t>
      </w:r>
    </w:p>
    <w:p w14:paraId="36CD2936" w14:textId="79356793" w:rsidR="00EB4179" w:rsidRPr="00EB4179" w:rsidRDefault="00EB4179" w:rsidP="00EB4179">
      <w:pPr>
        <w:pStyle w:val="ListParagraph"/>
        <w:numPr>
          <w:ilvl w:val="0"/>
          <w:numId w:val="12"/>
        </w:numPr>
        <w:rPr>
          <w:lang w:val="es-AR" w:eastAsia="es-AR"/>
        </w:rPr>
      </w:pPr>
      <w:r w:rsidRPr="00EB4179">
        <w:rPr>
          <w:lang w:val="es-AR" w:eastAsia="es-AR"/>
        </w:rPr>
        <w:t>Base de Datos: Conjunto estructurado de información almacenada electrónicamente.</w:t>
      </w:r>
    </w:p>
    <w:p w14:paraId="77B2DA0D" w14:textId="77777777" w:rsidR="00EB4179" w:rsidRPr="00EB4179" w:rsidRDefault="00EB4179" w:rsidP="00EB4179">
      <w:pPr>
        <w:pStyle w:val="ListParagraph"/>
        <w:numPr>
          <w:ilvl w:val="0"/>
          <w:numId w:val="12"/>
        </w:numPr>
        <w:rPr>
          <w:lang w:val="es-AR" w:eastAsia="es-AR"/>
        </w:rPr>
      </w:pPr>
      <w:r w:rsidRPr="00EB4179">
        <w:rPr>
          <w:lang w:val="es-AR" w:eastAsia="es-AR"/>
        </w:rPr>
        <w:t>Java: Lenguaje de programación utilizado en el desarrollo de la aplicación.</w:t>
      </w:r>
    </w:p>
    <w:p w14:paraId="236411F8" w14:textId="77777777" w:rsidR="00EB4179" w:rsidRPr="00EB4179" w:rsidRDefault="00EB4179" w:rsidP="00EB4179">
      <w:pPr>
        <w:pStyle w:val="ListParagraph"/>
        <w:numPr>
          <w:ilvl w:val="0"/>
          <w:numId w:val="12"/>
        </w:numPr>
        <w:rPr>
          <w:lang w:val="es-AR" w:eastAsia="es-AR"/>
        </w:rPr>
      </w:pPr>
      <w:r w:rsidRPr="00EB4179">
        <w:rPr>
          <w:lang w:val="es-AR" w:eastAsia="es-AR"/>
        </w:rPr>
        <w:t>MySQL: Sistema de gestión de bases de datos relacional utilizado en el proyecto.</w:t>
      </w:r>
    </w:p>
    <w:p w14:paraId="51122AA3" w14:textId="77777777" w:rsidR="00EB4179" w:rsidRPr="00EB4179" w:rsidRDefault="00EB4179" w:rsidP="00EB4179">
      <w:pPr>
        <w:pStyle w:val="ListParagraph"/>
        <w:numPr>
          <w:ilvl w:val="0"/>
          <w:numId w:val="12"/>
        </w:numPr>
        <w:rPr>
          <w:lang w:val="es-AR" w:eastAsia="es-AR"/>
        </w:rPr>
      </w:pPr>
      <w:r w:rsidRPr="00EB4179">
        <w:rPr>
          <w:lang w:val="es-AR" w:eastAsia="es-AR"/>
        </w:rPr>
        <w:t>Wireframes: Representación visual preliminar de la estructura de la interfaz.</w:t>
      </w:r>
    </w:p>
    <w:p w14:paraId="38737FCE" w14:textId="63F91C28" w:rsidR="00EB4179" w:rsidRPr="00EB4179" w:rsidRDefault="00EB4179" w:rsidP="00EB4179">
      <w:pPr>
        <w:pStyle w:val="ListParagraph"/>
        <w:numPr>
          <w:ilvl w:val="0"/>
          <w:numId w:val="12"/>
        </w:numPr>
        <w:rPr>
          <w:lang w:val="es-AR" w:eastAsia="es-AR"/>
        </w:rPr>
      </w:pPr>
      <w:r w:rsidRPr="00EB4179">
        <w:rPr>
          <w:lang w:val="es-AR" w:eastAsia="es-AR"/>
        </w:rPr>
        <w:t>RUP (Rational Unified Process): Metodología utilizada para estructurar el desarrollo del software</w:t>
      </w:r>
    </w:p>
    <w:p w14:paraId="11E66054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5.13 Bibliografía</w:t>
      </w:r>
    </w:p>
    <w:p w14:paraId="4E0A312F" w14:textId="77777777" w:rsidR="00CE34BB" w:rsidRPr="003A7155" w:rsidRDefault="00087202">
      <w:pPr>
        <w:rPr>
          <w:lang w:val="es-PE"/>
        </w:rPr>
      </w:pPr>
      <w:r w:rsidRPr="003A7155">
        <w:rPr>
          <w:lang w:val="es-PE"/>
        </w:rPr>
        <w:t>Instituto Nacional de Estadística e Informática. (2024).</w:t>
      </w:r>
      <w:r w:rsidRPr="003A7155">
        <w:rPr>
          <w:lang w:val="es-PE"/>
        </w:rPr>
        <w:br/>
        <w:t>Cámara Peruana de Comercio Electrónico. (2024).</w:t>
      </w:r>
      <w:r w:rsidRPr="003A7155">
        <w:rPr>
          <w:lang w:val="es-PE"/>
        </w:rPr>
        <w:br/>
        <w:t>Gestión.pe. (2024).</w:t>
      </w:r>
      <w:r w:rsidRPr="003A7155">
        <w:rPr>
          <w:lang w:val="es-PE"/>
        </w:rPr>
        <w:br/>
        <w:t>Sommerville, I. (2011). Ingeniería de software. Pearson Educación.</w:t>
      </w:r>
    </w:p>
    <w:p w14:paraId="780DBA87" w14:textId="77777777" w:rsidR="00CE34BB" w:rsidRPr="003A7155" w:rsidRDefault="00087202">
      <w:pPr>
        <w:pStyle w:val="Heading1"/>
        <w:rPr>
          <w:lang w:val="es-PE"/>
        </w:rPr>
      </w:pPr>
      <w:r w:rsidRPr="003A7155">
        <w:rPr>
          <w:lang w:val="es-PE"/>
        </w:rPr>
        <w:t>5.14 Anexos</w:t>
      </w:r>
    </w:p>
    <w:p w14:paraId="39053392" w14:textId="77777777" w:rsidR="00F833C6" w:rsidRPr="00F833C6" w:rsidRDefault="00087202" w:rsidP="00F833C6">
      <w:pPr>
        <w:rPr>
          <w:b/>
          <w:bCs/>
          <w:lang w:val="es-PE"/>
        </w:rPr>
      </w:pPr>
      <w:r w:rsidRPr="003A7155">
        <w:rPr>
          <w:lang w:val="es-PE"/>
        </w:rPr>
        <w:t>- Mapa del sitio</w:t>
      </w:r>
      <w:r w:rsidR="00444014">
        <w:rPr>
          <w:lang w:val="es-PE"/>
        </w:rPr>
        <w:br/>
      </w:r>
      <w:r w:rsidRPr="003A7155">
        <w:rPr>
          <w:lang w:val="es-PE"/>
        </w:rPr>
        <w:br/>
      </w:r>
      <w:r w:rsidR="00F833C6" w:rsidRPr="00F833C6">
        <w:rPr>
          <w:b/>
          <w:bCs/>
          <w:lang w:val="es-PE"/>
        </w:rPr>
        <w:t>Área Pública (Clientes)</w:t>
      </w:r>
    </w:p>
    <w:p w14:paraId="17982F39" w14:textId="77777777" w:rsidR="00F833C6" w:rsidRPr="00F833C6" w:rsidRDefault="00F833C6" w:rsidP="00F833C6">
      <w:pPr>
        <w:numPr>
          <w:ilvl w:val="0"/>
          <w:numId w:val="13"/>
        </w:numPr>
        <w:rPr>
          <w:lang w:val="es-PE"/>
        </w:rPr>
      </w:pPr>
      <w:r w:rsidRPr="00F833C6">
        <w:rPr>
          <w:b/>
          <w:bCs/>
          <w:lang w:val="es-PE"/>
        </w:rPr>
        <w:t>Inicio</w:t>
      </w:r>
    </w:p>
    <w:p w14:paraId="4458669D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Presentación de la empresa</w:t>
      </w:r>
    </w:p>
    <w:p w14:paraId="0E6564C3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Promociones / novedades</w:t>
      </w:r>
    </w:p>
    <w:p w14:paraId="62D74A81" w14:textId="77777777" w:rsidR="00F833C6" w:rsidRPr="00F833C6" w:rsidRDefault="00F833C6" w:rsidP="00F833C6">
      <w:pPr>
        <w:numPr>
          <w:ilvl w:val="0"/>
          <w:numId w:val="13"/>
        </w:numPr>
        <w:rPr>
          <w:lang w:val="es-PE"/>
        </w:rPr>
      </w:pPr>
      <w:r w:rsidRPr="00F833C6">
        <w:rPr>
          <w:b/>
          <w:bCs/>
          <w:lang w:val="es-PE"/>
        </w:rPr>
        <w:t>Catálogo</w:t>
      </w:r>
    </w:p>
    <w:p w14:paraId="78522382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Categorías (Camisas, Pantalones, Casacas, etc.)</w:t>
      </w:r>
    </w:p>
    <w:p w14:paraId="02291A9B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lastRenderedPageBreak/>
        <w:t>Filtros: talla, color, precio</w:t>
      </w:r>
    </w:p>
    <w:p w14:paraId="7DEE60D4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Detalle del producto (nombre, descripción, imágenes, stock disponible, precio)</w:t>
      </w:r>
    </w:p>
    <w:p w14:paraId="3D05B1E2" w14:textId="77777777" w:rsidR="00F833C6" w:rsidRPr="00F833C6" w:rsidRDefault="00F833C6" w:rsidP="00F833C6">
      <w:pPr>
        <w:numPr>
          <w:ilvl w:val="0"/>
          <w:numId w:val="13"/>
        </w:numPr>
        <w:rPr>
          <w:lang w:val="es-PE"/>
        </w:rPr>
      </w:pPr>
      <w:r w:rsidRPr="00F833C6">
        <w:rPr>
          <w:b/>
          <w:bCs/>
          <w:lang w:val="es-PE"/>
        </w:rPr>
        <w:t>Nosotros</w:t>
      </w:r>
    </w:p>
    <w:p w14:paraId="1E86083D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Historia, misión, visión</w:t>
      </w:r>
    </w:p>
    <w:p w14:paraId="16F6DD89" w14:textId="77777777" w:rsidR="00F833C6" w:rsidRPr="00F833C6" w:rsidRDefault="00F833C6" w:rsidP="00F833C6">
      <w:pPr>
        <w:numPr>
          <w:ilvl w:val="0"/>
          <w:numId w:val="13"/>
        </w:numPr>
        <w:rPr>
          <w:lang w:val="es-PE"/>
        </w:rPr>
      </w:pPr>
      <w:r w:rsidRPr="00F833C6">
        <w:rPr>
          <w:b/>
          <w:bCs/>
          <w:lang w:val="es-PE"/>
        </w:rPr>
        <w:t>Contacto</w:t>
      </w:r>
    </w:p>
    <w:p w14:paraId="179D8E4A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Formulario de contacto</w:t>
      </w:r>
    </w:p>
    <w:p w14:paraId="1268653B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Datos de ubicación / redes sociales</w:t>
      </w:r>
    </w:p>
    <w:p w14:paraId="4A0052B0" w14:textId="77777777" w:rsidR="00F833C6" w:rsidRPr="00F833C6" w:rsidRDefault="00F833C6" w:rsidP="00F833C6">
      <w:pPr>
        <w:numPr>
          <w:ilvl w:val="0"/>
          <w:numId w:val="13"/>
        </w:numPr>
        <w:rPr>
          <w:lang w:val="es-PE"/>
        </w:rPr>
      </w:pPr>
      <w:r w:rsidRPr="00F833C6">
        <w:rPr>
          <w:b/>
          <w:bCs/>
          <w:lang w:val="es-PE"/>
        </w:rPr>
        <w:t>Login / Registro</w:t>
      </w:r>
    </w:p>
    <w:p w14:paraId="09710401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Ingreso de usuarios (clientes y administradores)</w:t>
      </w:r>
    </w:p>
    <w:p w14:paraId="4FB35A94" w14:textId="77777777" w:rsidR="00F833C6" w:rsidRPr="00F833C6" w:rsidRDefault="00F833C6" w:rsidP="00F833C6">
      <w:pPr>
        <w:numPr>
          <w:ilvl w:val="1"/>
          <w:numId w:val="13"/>
        </w:numPr>
        <w:rPr>
          <w:lang w:val="es-PE"/>
        </w:rPr>
      </w:pPr>
      <w:r w:rsidRPr="00F833C6">
        <w:rPr>
          <w:lang w:val="es-PE"/>
        </w:rPr>
        <w:t>Registro de nuevos clientes</w:t>
      </w:r>
    </w:p>
    <w:p w14:paraId="2EA6ACCB" w14:textId="7BFBCC58" w:rsidR="00F833C6" w:rsidRPr="00F833C6" w:rsidRDefault="00F833C6" w:rsidP="00F833C6">
      <w:pPr>
        <w:rPr>
          <w:lang w:val="es-PE"/>
        </w:rPr>
      </w:pPr>
    </w:p>
    <w:p w14:paraId="4B3FB718" w14:textId="05DB54DE" w:rsidR="00F833C6" w:rsidRPr="00F833C6" w:rsidRDefault="00F833C6" w:rsidP="00F833C6">
      <w:pPr>
        <w:ind w:firstLine="360"/>
        <w:rPr>
          <w:b/>
          <w:bCs/>
          <w:lang w:val="es-PE"/>
        </w:rPr>
      </w:pPr>
      <w:r w:rsidRPr="00F833C6">
        <w:rPr>
          <w:b/>
          <w:bCs/>
          <w:lang w:val="es-PE"/>
        </w:rPr>
        <w:t>Área Privada (Administradores)</w:t>
      </w:r>
    </w:p>
    <w:p w14:paraId="665FFB45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Panel de Administración</w:t>
      </w:r>
    </w:p>
    <w:p w14:paraId="0B3760F5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Dashboard (resumen de stock, alertas de productos bajos en inventario)</w:t>
      </w:r>
    </w:p>
    <w:p w14:paraId="668F5724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Gestión de Usuarios</w:t>
      </w:r>
    </w:p>
    <w:p w14:paraId="240EEC80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Crear / modificar usuarios</w:t>
      </w:r>
    </w:p>
    <w:p w14:paraId="6B93BDF8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Asignar roles (admin, cliente)</w:t>
      </w:r>
    </w:p>
    <w:p w14:paraId="1DEBBA46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Gestión de Categorías</w:t>
      </w:r>
    </w:p>
    <w:p w14:paraId="7755C78C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Crear / editar / eliminar categorías</w:t>
      </w:r>
    </w:p>
    <w:p w14:paraId="30D547F0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Gestión de Productos</w:t>
      </w:r>
    </w:p>
    <w:p w14:paraId="01358241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Crear / editar / eliminar productos</w:t>
      </w:r>
    </w:p>
    <w:p w14:paraId="7CD2B6B3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Subida de imágenes</w:t>
      </w:r>
    </w:p>
    <w:p w14:paraId="3AB7EEFC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Inventario</w:t>
      </w:r>
    </w:p>
    <w:p w14:paraId="3D580599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Registrar movimientos de stock (entradas / salidas)</w:t>
      </w:r>
    </w:p>
    <w:p w14:paraId="74DBA66E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Historial de movimientos</w:t>
      </w:r>
    </w:p>
    <w:p w14:paraId="298CC0B9" w14:textId="77777777" w:rsidR="00F833C6" w:rsidRPr="00F833C6" w:rsidRDefault="00F833C6" w:rsidP="00F833C6">
      <w:pPr>
        <w:numPr>
          <w:ilvl w:val="0"/>
          <w:numId w:val="14"/>
        </w:numPr>
        <w:rPr>
          <w:lang w:val="es-PE"/>
        </w:rPr>
      </w:pPr>
      <w:r w:rsidRPr="00F833C6">
        <w:rPr>
          <w:b/>
          <w:bCs/>
          <w:lang w:val="es-PE"/>
        </w:rPr>
        <w:t>Reportes</w:t>
      </w:r>
    </w:p>
    <w:p w14:paraId="17CA4F4D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Reporte de stock actual</w:t>
      </w:r>
    </w:p>
    <w:p w14:paraId="47510B7F" w14:textId="77777777" w:rsidR="00F833C6" w:rsidRPr="00F833C6" w:rsidRDefault="00F833C6" w:rsidP="00F833C6">
      <w:pPr>
        <w:numPr>
          <w:ilvl w:val="1"/>
          <w:numId w:val="14"/>
        </w:numPr>
        <w:rPr>
          <w:lang w:val="es-PE"/>
        </w:rPr>
      </w:pPr>
      <w:r w:rsidRPr="00F833C6">
        <w:rPr>
          <w:lang w:val="es-PE"/>
        </w:rPr>
        <w:t>Reporte de movimientos por fechas</w:t>
      </w:r>
    </w:p>
    <w:p w14:paraId="0732F062" w14:textId="4A5376BB" w:rsidR="00444014" w:rsidRDefault="00444014">
      <w:pPr>
        <w:rPr>
          <w:lang w:val="es-PE"/>
        </w:rPr>
      </w:pPr>
      <w:r>
        <w:rPr>
          <w:lang w:val="es-PE"/>
        </w:rPr>
        <w:lastRenderedPageBreak/>
        <w:br/>
      </w:r>
      <w:r>
        <w:rPr>
          <w:noProof/>
          <w:lang w:val="es-PE"/>
        </w:rPr>
        <w:drawing>
          <wp:inline distT="0" distB="0" distL="0" distR="0" wp14:anchorId="1FB92BE2" wp14:editId="08511F87">
            <wp:extent cx="3876675" cy="470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372">
        <w:rPr>
          <w:lang w:val="es-PE"/>
        </w:rPr>
        <w:br/>
      </w:r>
      <w:r w:rsidR="007D3372">
        <w:rPr>
          <w:lang w:val="es-PE"/>
        </w:rPr>
        <w:br/>
      </w:r>
      <w:r w:rsidR="007D3372" w:rsidRPr="007D3372">
        <w:rPr>
          <w:noProof/>
          <w:lang w:val="es-PE"/>
        </w:rPr>
        <w:drawing>
          <wp:inline distT="0" distB="0" distL="0" distR="0" wp14:anchorId="4307A4D0" wp14:editId="3A918883">
            <wp:extent cx="5760720" cy="2935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372">
        <w:rPr>
          <w:lang w:val="es-PE"/>
        </w:rPr>
        <w:br/>
      </w:r>
      <w:r w:rsidR="00C33254" w:rsidRPr="00C33254">
        <w:rPr>
          <w:noProof/>
          <w:lang w:val="es-PE"/>
        </w:rPr>
        <w:lastRenderedPageBreak/>
        <w:drawing>
          <wp:inline distT="0" distB="0" distL="0" distR="0" wp14:anchorId="31FFB64F" wp14:editId="5C9E8904">
            <wp:extent cx="5760720" cy="4025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372">
        <w:rPr>
          <w:lang w:val="es-PE"/>
        </w:rPr>
        <w:br/>
      </w:r>
      <w:r w:rsidR="007D3372">
        <w:rPr>
          <w:noProof/>
        </w:rPr>
        <w:lastRenderedPageBreak/>
        <w:drawing>
          <wp:inline distT="0" distB="0" distL="0" distR="0" wp14:anchorId="68DA97E8" wp14:editId="7FBE60AD">
            <wp:extent cx="2667000" cy="689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202" w:rsidRPr="003A7155">
        <w:rPr>
          <w:lang w:val="es-PE"/>
        </w:rPr>
        <w:br/>
        <w:t>- Diagrama de base de datos</w:t>
      </w:r>
    </w:p>
    <w:p w14:paraId="1969D4E5" w14:textId="77777777" w:rsidR="00F833C6" w:rsidRDefault="00F833C6" w:rsidP="00F833C6">
      <w:r>
        <w:t>CREATE TABLE Usuario (</w:t>
      </w:r>
    </w:p>
    <w:p w14:paraId="0C190586" w14:textId="77777777" w:rsidR="00F833C6" w:rsidRDefault="00F833C6" w:rsidP="00F833C6">
      <w:r>
        <w:t xml:space="preserve">    idUsuario INT AUTO_INCREMENT PRIMARY KEY,</w:t>
      </w:r>
    </w:p>
    <w:p w14:paraId="36F59F3A" w14:textId="77777777" w:rsidR="00F833C6" w:rsidRDefault="00F833C6" w:rsidP="00F833C6">
      <w:r>
        <w:t xml:space="preserve">    nombreUsuario VARCHAR(50) NOT NULL,</w:t>
      </w:r>
    </w:p>
    <w:p w14:paraId="07EA3ABB" w14:textId="77777777" w:rsidR="00F833C6" w:rsidRDefault="00F833C6" w:rsidP="00F833C6">
      <w:r>
        <w:t xml:space="preserve">    email VARCHAR(100) UNIQUE NOT NULL,</w:t>
      </w:r>
    </w:p>
    <w:p w14:paraId="3FDBD66D" w14:textId="77777777" w:rsidR="00F833C6" w:rsidRDefault="00F833C6" w:rsidP="00F833C6">
      <w:r>
        <w:t xml:space="preserve">    passwordHash VARCHAR(255) NOT NULL,</w:t>
      </w:r>
    </w:p>
    <w:p w14:paraId="6FBDD9CE" w14:textId="77777777" w:rsidR="00F833C6" w:rsidRDefault="00F833C6" w:rsidP="00F833C6">
      <w:r>
        <w:lastRenderedPageBreak/>
        <w:t xml:space="preserve">    rol ENUM('ADMIN', 'CLIENTE') DEFAULT 'CLIENTE',</w:t>
      </w:r>
    </w:p>
    <w:p w14:paraId="6159953E" w14:textId="77777777" w:rsidR="00F833C6" w:rsidRDefault="00F833C6" w:rsidP="00F833C6">
      <w:r>
        <w:t xml:space="preserve">    fechaRegistro TIMESTAMP DEFAULT CURRENT_TIMESTAMP</w:t>
      </w:r>
    </w:p>
    <w:p w14:paraId="61C1CAA9" w14:textId="44BF4A75" w:rsidR="00444014" w:rsidRDefault="00F833C6" w:rsidP="00F833C6">
      <w:r>
        <w:t>);</w:t>
      </w:r>
    </w:p>
    <w:p w14:paraId="2E442913" w14:textId="77777777" w:rsidR="00F833C6" w:rsidRDefault="00F833C6" w:rsidP="00F833C6"/>
    <w:p w14:paraId="6259EE5A" w14:textId="77777777" w:rsidR="00F833C6" w:rsidRDefault="00F833C6" w:rsidP="00F833C6">
      <w:r>
        <w:t>CREATE TABLE Categoria (</w:t>
      </w:r>
    </w:p>
    <w:p w14:paraId="2F19CB7D" w14:textId="77777777" w:rsidR="00F833C6" w:rsidRDefault="00F833C6" w:rsidP="00F833C6">
      <w:r>
        <w:t xml:space="preserve">    idCategoria INT AUTO_INCREMENT PRIMARY KEY,</w:t>
      </w:r>
    </w:p>
    <w:p w14:paraId="0BA03741" w14:textId="77777777" w:rsidR="00F833C6" w:rsidRPr="00F833C6" w:rsidRDefault="00F833C6" w:rsidP="00F833C6">
      <w:pPr>
        <w:rPr>
          <w:lang w:val="es-PE"/>
        </w:rPr>
      </w:pPr>
      <w:r>
        <w:t xml:space="preserve">    </w:t>
      </w:r>
      <w:r w:rsidRPr="00F833C6">
        <w:rPr>
          <w:lang w:val="es-PE"/>
        </w:rPr>
        <w:t>nombreCategoria VARCHAR(50) NOT NULL,</w:t>
      </w:r>
    </w:p>
    <w:p w14:paraId="1C747EF9" w14:textId="77777777" w:rsidR="00F833C6" w:rsidRPr="00F833C6" w:rsidRDefault="00F833C6" w:rsidP="00F833C6">
      <w:pPr>
        <w:rPr>
          <w:lang w:val="es-PE"/>
        </w:rPr>
      </w:pPr>
      <w:r w:rsidRPr="00F833C6">
        <w:rPr>
          <w:lang w:val="es-PE"/>
        </w:rPr>
        <w:t xml:space="preserve">    descripcionCategoria VARCHAR(200)</w:t>
      </w:r>
    </w:p>
    <w:p w14:paraId="7CD95652" w14:textId="3C37DF70" w:rsidR="00F833C6" w:rsidRDefault="00F833C6" w:rsidP="00F833C6">
      <w:r>
        <w:t>);</w:t>
      </w:r>
    </w:p>
    <w:p w14:paraId="55359ADA" w14:textId="77777777" w:rsidR="00414108" w:rsidRDefault="00414108" w:rsidP="00F833C6"/>
    <w:p w14:paraId="7E866B8C" w14:textId="77777777" w:rsidR="00414108" w:rsidRDefault="00414108" w:rsidP="00414108">
      <w:r>
        <w:t>CREATE TABLE Producto (</w:t>
      </w:r>
    </w:p>
    <w:p w14:paraId="05D8CC21" w14:textId="77777777" w:rsidR="00414108" w:rsidRDefault="00414108" w:rsidP="00414108">
      <w:r>
        <w:t xml:space="preserve">    idProducto INT AUTO_INCREMENT PRIMARY KEY,</w:t>
      </w:r>
    </w:p>
    <w:p w14:paraId="691BC19D" w14:textId="77777777" w:rsidR="00414108" w:rsidRPr="00414108" w:rsidRDefault="00414108" w:rsidP="00414108">
      <w:pPr>
        <w:rPr>
          <w:lang w:val="es-PE"/>
        </w:rPr>
      </w:pPr>
      <w:r>
        <w:t xml:space="preserve">    </w:t>
      </w:r>
      <w:r w:rsidRPr="00414108">
        <w:rPr>
          <w:lang w:val="es-PE"/>
        </w:rPr>
        <w:t>nombreProducto VARCHAR(100) NOT NULL,</w:t>
      </w:r>
    </w:p>
    <w:p w14:paraId="68DF83A4" w14:textId="77777777" w:rsidR="00414108" w:rsidRPr="00414108" w:rsidRDefault="00414108" w:rsidP="00414108">
      <w:pPr>
        <w:rPr>
          <w:lang w:val="es-PE"/>
        </w:rPr>
      </w:pPr>
      <w:r w:rsidRPr="00414108">
        <w:rPr>
          <w:lang w:val="es-PE"/>
        </w:rPr>
        <w:t xml:space="preserve">    descripcionProducto VARCHAR(255),</w:t>
      </w:r>
    </w:p>
    <w:p w14:paraId="61CA2216" w14:textId="77777777" w:rsidR="00414108" w:rsidRDefault="00414108" w:rsidP="00414108">
      <w:r w:rsidRPr="00414108">
        <w:rPr>
          <w:lang w:val="es-PE"/>
        </w:rPr>
        <w:t xml:space="preserve">    </w:t>
      </w:r>
      <w:r>
        <w:t>precio DECIMAL(10,2) NOT NULL,</w:t>
      </w:r>
    </w:p>
    <w:p w14:paraId="228A9B55" w14:textId="77777777" w:rsidR="00414108" w:rsidRDefault="00414108" w:rsidP="00414108">
      <w:r>
        <w:t xml:space="preserve">    stock INT NOT NULL,</w:t>
      </w:r>
    </w:p>
    <w:p w14:paraId="3A75D097" w14:textId="77777777" w:rsidR="00414108" w:rsidRDefault="00414108" w:rsidP="00414108">
      <w:r>
        <w:t xml:space="preserve">    talla VARCHAR(10), -- S, M, L, XL</w:t>
      </w:r>
    </w:p>
    <w:p w14:paraId="54CFF9FC" w14:textId="77777777" w:rsidR="00414108" w:rsidRDefault="00414108" w:rsidP="00414108">
      <w:r>
        <w:t xml:space="preserve">    color VARCHAR(50),</w:t>
      </w:r>
    </w:p>
    <w:p w14:paraId="49B61D2D" w14:textId="77777777" w:rsidR="00414108" w:rsidRDefault="00414108" w:rsidP="00414108">
      <w:r>
        <w:t xml:space="preserve">    idCategoria INT,</w:t>
      </w:r>
    </w:p>
    <w:p w14:paraId="6A8A1F03" w14:textId="77777777" w:rsidR="00414108" w:rsidRDefault="00414108" w:rsidP="00414108">
      <w:r>
        <w:t xml:space="preserve">    FOREIGN KEY (idCategoria) REFERENCES Categoria(idCategoria)</w:t>
      </w:r>
    </w:p>
    <w:p w14:paraId="1E1FEECB" w14:textId="4FD4A3DC" w:rsidR="00414108" w:rsidRDefault="00414108" w:rsidP="00414108">
      <w:r>
        <w:t>);</w:t>
      </w:r>
    </w:p>
    <w:p w14:paraId="41C8A0AB" w14:textId="77777777" w:rsidR="00414108" w:rsidRDefault="00414108" w:rsidP="00414108">
      <w:r>
        <w:t>CREATE TABLE ImagenProducto (</w:t>
      </w:r>
    </w:p>
    <w:p w14:paraId="48C89CCF" w14:textId="77777777" w:rsidR="00414108" w:rsidRDefault="00414108" w:rsidP="00414108">
      <w:r>
        <w:t xml:space="preserve">    idImagen INT AUTO_INCREMENT PRIMARY KEY,</w:t>
      </w:r>
    </w:p>
    <w:p w14:paraId="53347F20" w14:textId="77777777" w:rsidR="00414108" w:rsidRDefault="00414108" w:rsidP="00414108">
      <w:r>
        <w:t xml:space="preserve">    urlImagen VARCHAR(255) NOT NULL,</w:t>
      </w:r>
    </w:p>
    <w:p w14:paraId="1FFDC4DF" w14:textId="77777777" w:rsidR="00414108" w:rsidRDefault="00414108" w:rsidP="00414108">
      <w:r>
        <w:t xml:space="preserve">    idProducto INT,</w:t>
      </w:r>
    </w:p>
    <w:p w14:paraId="6576551C" w14:textId="77777777" w:rsidR="00414108" w:rsidRDefault="00414108" w:rsidP="00414108">
      <w:r>
        <w:t xml:space="preserve">    FOREIGN KEY (idProducto) REFERENCES Producto(idProducto)</w:t>
      </w:r>
    </w:p>
    <w:p w14:paraId="0FB84BA9" w14:textId="07ABF28F" w:rsidR="00414108" w:rsidRDefault="00414108" w:rsidP="00414108">
      <w:r>
        <w:t>);</w:t>
      </w:r>
    </w:p>
    <w:p w14:paraId="0E647724" w14:textId="77777777" w:rsidR="00414108" w:rsidRDefault="00414108" w:rsidP="00414108"/>
    <w:p w14:paraId="3124C496" w14:textId="77777777" w:rsidR="00414108" w:rsidRDefault="00414108" w:rsidP="00414108">
      <w:r>
        <w:lastRenderedPageBreak/>
        <w:t>CREATE TABLE MovimientoInventario (</w:t>
      </w:r>
    </w:p>
    <w:p w14:paraId="6A968C86" w14:textId="77777777" w:rsidR="00414108" w:rsidRDefault="00414108" w:rsidP="00414108">
      <w:r>
        <w:t xml:space="preserve">    idMovimiento INT AUTO_INCREMENT PRIMARY KEY,</w:t>
      </w:r>
    </w:p>
    <w:p w14:paraId="2C99EF4F" w14:textId="77777777" w:rsidR="00414108" w:rsidRDefault="00414108" w:rsidP="00414108">
      <w:r>
        <w:t xml:space="preserve">    idProducto INT NOT NULL,</w:t>
      </w:r>
    </w:p>
    <w:p w14:paraId="287E827E" w14:textId="77777777" w:rsidR="00414108" w:rsidRPr="007C3372" w:rsidRDefault="00414108" w:rsidP="00414108">
      <w:r>
        <w:t xml:space="preserve">    </w:t>
      </w:r>
      <w:r w:rsidRPr="007C3372">
        <w:t>tipoMovimiento ENUM('ENTRADA', 'SALIDA') NOT NULL,</w:t>
      </w:r>
    </w:p>
    <w:p w14:paraId="1860D89E" w14:textId="77777777" w:rsidR="00414108" w:rsidRPr="007C3372" w:rsidRDefault="00414108" w:rsidP="00414108">
      <w:r w:rsidRPr="007C3372">
        <w:t xml:space="preserve">    cantidad INT NOT NULL,</w:t>
      </w:r>
    </w:p>
    <w:p w14:paraId="5662EBC1" w14:textId="77777777" w:rsidR="00414108" w:rsidRPr="00414108" w:rsidRDefault="00414108" w:rsidP="00414108">
      <w:pPr>
        <w:rPr>
          <w:lang w:val="es-PE"/>
        </w:rPr>
      </w:pPr>
      <w:r w:rsidRPr="007C3372">
        <w:t xml:space="preserve">    </w:t>
      </w:r>
      <w:r w:rsidRPr="00414108">
        <w:rPr>
          <w:lang w:val="es-PE"/>
        </w:rPr>
        <w:t>fechaMovimiento TIMESTAMP DEFAULT CURRENT_TIMESTAMP,</w:t>
      </w:r>
    </w:p>
    <w:p w14:paraId="2BFB3A75" w14:textId="77777777" w:rsidR="00414108" w:rsidRPr="00414108" w:rsidRDefault="00414108" w:rsidP="00414108">
      <w:pPr>
        <w:rPr>
          <w:lang w:val="es-PE"/>
        </w:rPr>
      </w:pPr>
      <w:r w:rsidRPr="00414108">
        <w:rPr>
          <w:lang w:val="es-PE"/>
        </w:rPr>
        <w:t xml:space="preserve">    idUsuario INT,</w:t>
      </w:r>
    </w:p>
    <w:p w14:paraId="5FFE7132" w14:textId="77777777" w:rsidR="00414108" w:rsidRPr="00414108" w:rsidRDefault="00414108" w:rsidP="00414108">
      <w:pPr>
        <w:rPr>
          <w:lang w:val="es-PE"/>
        </w:rPr>
      </w:pPr>
      <w:r w:rsidRPr="00414108">
        <w:rPr>
          <w:lang w:val="es-PE"/>
        </w:rPr>
        <w:t xml:space="preserve">    FOREIGN KEY (idProducto) REFERENCES Producto(idProducto),</w:t>
      </w:r>
    </w:p>
    <w:p w14:paraId="3F496B13" w14:textId="77777777" w:rsidR="00414108" w:rsidRPr="00414108" w:rsidRDefault="00414108" w:rsidP="00414108">
      <w:pPr>
        <w:rPr>
          <w:lang w:val="es-PE"/>
        </w:rPr>
      </w:pPr>
      <w:r w:rsidRPr="00414108">
        <w:rPr>
          <w:lang w:val="es-PE"/>
        </w:rPr>
        <w:t xml:space="preserve">    FOREIGN KEY (idUsuario) REFERENCES Usuario(idUsuario)</w:t>
      </w:r>
    </w:p>
    <w:p w14:paraId="646B4473" w14:textId="7E9D7E8E" w:rsidR="00414108" w:rsidRPr="00444014" w:rsidRDefault="00414108" w:rsidP="00414108">
      <w:r>
        <w:t>);</w:t>
      </w:r>
    </w:p>
    <w:p w14:paraId="61A73E8B" w14:textId="77777777" w:rsidR="00444014" w:rsidRPr="00444014" w:rsidRDefault="00444014" w:rsidP="00444014">
      <w:pPr>
        <w:rPr>
          <w:lang w:val="es-PE"/>
        </w:rPr>
      </w:pPr>
    </w:p>
    <w:p w14:paraId="6968DFF6" w14:textId="77777777" w:rsidR="00444014" w:rsidRPr="00444014" w:rsidRDefault="00444014" w:rsidP="00444014">
      <w:pPr>
        <w:rPr>
          <w:lang w:val="es-PE"/>
        </w:rPr>
      </w:pPr>
    </w:p>
    <w:p w14:paraId="7764D3FA" w14:textId="77777777" w:rsidR="00444014" w:rsidRPr="00444014" w:rsidRDefault="00444014" w:rsidP="00444014">
      <w:pPr>
        <w:rPr>
          <w:u w:val="single"/>
          <w:lang w:val="es-PE"/>
        </w:rPr>
      </w:pPr>
    </w:p>
    <w:p w14:paraId="7225286F" w14:textId="77777777" w:rsidR="00444014" w:rsidRPr="00444014" w:rsidRDefault="00444014" w:rsidP="00444014">
      <w:pPr>
        <w:rPr>
          <w:lang w:val="es-PE"/>
        </w:rPr>
      </w:pPr>
    </w:p>
    <w:p w14:paraId="168D2C07" w14:textId="77777777" w:rsidR="00444014" w:rsidRPr="00444014" w:rsidRDefault="00444014" w:rsidP="00444014">
      <w:pPr>
        <w:rPr>
          <w:lang w:val="es-PE"/>
        </w:rPr>
      </w:pPr>
    </w:p>
    <w:p w14:paraId="41B9C0CF" w14:textId="40DECC34" w:rsidR="00CE34BB" w:rsidRPr="007D3372" w:rsidRDefault="00CE34BB">
      <w:pPr>
        <w:rPr>
          <w:lang w:val="es-PE"/>
        </w:rPr>
      </w:pPr>
    </w:p>
    <w:sectPr w:rsidR="00CE34BB" w:rsidRPr="007D3372" w:rsidSect="00BF7E4D">
      <w:pgSz w:w="11906" w:h="16838"/>
      <w:pgMar w:top="1276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31D68"/>
    <w:multiLevelType w:val="multilevel"/>
    <w:tmpl w:val="8C9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7D7356"/>
    <w:multiLevelType w:val="multilevel"/>
    <w:tmpl w:val="DAE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D34FC"/>
    <w:multiLevelType w:val="hybridMultilevel"/>
    <w:tmpl w:val="6878538E"/>
    <w:lvl w:ilvl="0" w:tplc="6F160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C2F0C"/>
    <w:multiLevelType w:val="hybridMultilevel"/>
    <w:tmpl w:val="47F4DA18"/>
    <w:lvl w:ilvl="0" w:tplc="6B589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44CA1"/>
    <w:multiLevelType w:val="multilevel"/>
    <w:tmpl w:val="F1C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2603">
    <w:abstractNumId w:val="8"/>
  </w:num>
  <w:num w:numId="2" w16cid:durableId="1256135193">
    <w:abstractNumId w:val="6"/>
  </w:num>
  <w:num w:numId="3" w16cid:durableId="819469318">
    <w:abstractNumId w:val="5"/>
  </w:num>
  <w:num w:numId="4" w16cid:durableId="1275014454">
    <w:abstractNumId w:val="4"/>
  </w:num>
  <w:num w:numId="5" w16cid:durableId="1953047563">
    <w:abstractNumId w:val="7"/>
  </w:num>
  <w:num w:numId="6" w16cid:durableId="379133842">
    <w:abstractNumId w:val="3"/>
  </w:num>
  <w:num w:numId="7" w16cid:durableId="1012610073">
    <w:abstractNumId w:val="2"/>
  </w:num>
  <w:num w:numId="8" w16cid:durableId="1166019495">
    <w:abstractNumId w:val="1"/>
  </w:num>
  <w:num w:numId="9" w16cid:durableId="1202596491">
    <w:abstractNumId w:val="0"/>
  </w:num>
  <w:num w:numId="10" w16cid:durableId="49116646">
    <w:abstractNumId w:val="12"/>
  </w:num>
  <w:num w:numId="11" w16cid:durableId="507015081">
    <w:abstractNumId w:val="13"/>
  </w:num>
  <w:num w:numId="12" w16cid:durableId="1772165241">
    <w:abstractNumId w:val="11"/>
  </w:num>
  <w:num w:numId="13" w16cid:durableId="766971300">
    <w:abstractNumId w:val="10"/>
  </w:num>
  <w:num w:numId="14" w16cid:durableId="204610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202"/>
    <w:rsid w:val="000D5B33"/>
    <w:rsid w:val="0015074B"/>
    <w:rsid w:val="0029639D"/>
    <w:rsid w:val="003001B8"/>
    <w:rsid w:val="00324A81"/>
    <w:rsid w:val="00326F90"/>
    <w:rsid w:val="00376F9B"/>
    <w:rsid w:val="003A7155"/>
    <w:rsid w:val="003C6F47"/>
    <w:rsid w:val="00414108"/>
    <w:rsid w:val="00444014"/>
    <w:rsid w:val="0049061C"/>
    <w:rsid w:val="004B2A02"/>
    <w:rsid w:val="00606454"/>
    <w:rsid w:val="00647A2E"/>
    <w:rsid w:val="006568A3"/>
    <w:rsid w:val="0076176E"/>
    <w:rsid w:val="007C3372"/>
    <w:rsid w:val="007D3372"/>
    <w:rsid w:val="00820EEC"/>
    <w:rsid w:val="008A54C8"/>
    <w:rsid w:val="009D36CE"/>
    <w:rsid w:val="00AA1D8D"/>
    <w:rsid w:val="00B47730"/>
    <w:rsid w:val="00BF7E4D"/>
    <w:rsid w:val="00C1738F"/>
    <w:rsid w:val="00C33254"/>
    <w:rsid w:val="00CB0664"/>
    <w:rsid w:val="00CE34BB"/>
    <w:rsid w:val="00DC693E"/>
    <w:rsid w:val="00E51635"/>
    <w:rsid w:val="00E962EC"/>
    <w:rsid w:val="00EB4179"/>
    <w:rsid w:val="00F833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F9E127"/>
  <w15:docId w15:val="{3EF54B90-B3AB-4C0F-8904-C0F4811D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6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1353</Words>
  <Characters>7444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i910297 (Rondan Cavero, Rony Andres)</cp:lastModifiedBy>
  <cp:revision>2</cp:revision>
  <dcterms:created xsi:type="dcterms:W3CDTF">2025-10-07T20:09:00Z</dcterms:created>
  <dcterms:modified xsi:type="dcterms:W3CDTF">2025-10-07T20:09:00Z</dcterms:modified>
  <cp:category/>
</cp:coreProperties>
</file>