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082D7904" w:rsidR="00656680" w:rsidRPr="004B7E3A" w:rsidRDefault="004251E5"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Vincenza Weiland</w:t>
      </w:r>
    </w:p>
    <w:p w14:paraId="4E62B284" w14:textId="4A56AF5C" w:rsidR="00656680" w:rsidRPr="004B7E3A" w:rsidRDefault="004251E5"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4623 Providence Lane Pomona, CA 91766</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A5A651D"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4251E5">
        <w:rPr>
          <w:rFonts w:asciiTheme="minorHAnsi" w:hAnsiTheme="minorHAnsi"/>
          <w:b/>
          <w:bCs/>
          <w:color w:val="auto"/>
          <w:sz w:val="20"/>
          <w:szCs w:val="20"/>
        </w:rPr>
        <w:t>05/17/2024 00:07:25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800C50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4251E5">
        <w:rPr>
          <w:rFonts w:asciiTheme="minorHAnsi" w:hAnsiTheme="minorHAnsi"/>
          <w:b/>
          <w:bCs/>
          <w:color w:val="auto"/>
          <w:sz w:val="20"/>
          <w:szCs w:val="20"/>
        </w:rPr>
        <w:t>Vincenza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D6C2194"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4251E5">
        <w:rPr>
          <w:rFonts w:asciiTheme="minorHAnsi" w:hAnsiTheme="minorHAnsi"/>
          <w:b/>
          <w:bCs/>
          <w:color w:val="auto"/>
          <w:sz w:val="20"/>
          <w:szCs w:val="20"/>
        </w:rPr>
        <w:t>Code With Smile</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251E5"/>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2</cp:revision>
  <cp:lastPrinted>2021-11-13T08:01:00Z</cp:lastPrinted>
  <dcterms:created xsi:type="dcterms:W3CDTF">2024-05-16T18:37:00Z</dcterms:created>
  <dcterms:modified xsi:type="dcterms:W3CDTF">2024-05-16T18:37:00Z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