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F214" w14:textId="77777777" w:rsidR="004151DA" w:rsidRPr="004151DA" w:rsidRDefault="004151DA" w:rsidP="004151DA">
      <w:pPr>
        <w:pStyle w:val="Title"/>
        <w:rPr>
          <w:sz w:val="56"/>
          <w:szCs w:val="56"/>
        </w:rPr>
      </w:pPr>
      <w:r w:rsidRPr="004151DA">
        <w:rPr>
          <w:sz w:val="56"/>
          <w:szCs w:val="56"/>
        </w:rPr>
        <w:t>SPÉCIFICATION FONCTIONNELLE GÉNÉRALE (SFG)</w:t>
      </w:r>
    </w:p>
    <w:p w14:paraId="2BFEB552" w14:textId="77777777" w:rsidR="004151DA" w:rsidRPr="004151DA" w:rsidRDefault="004151DA" w:rsidP="004151DA">
      <w:pPr>
        <w:spacing w:after="0"/>
        <w:rPr>
          <w:b/>
          <w:bCs/>
        </w:rPr>
      </w:pPr>
      <w:r w:rsidRPr="004151DA">
        <w:rPr>
          <w:b/>
          <w:bCs/>
          <w:sz w:val="22"/>
          <w:szCs w:val="22"/>
        </w:rPr>
        <w:t>Titre du projet</w:t>
      </w:r>
      <w:r w:rsidRPr="004151DA">
        <w:rPr>
          <w:sz w:val="22"/>
          <w:szCs w:val="22"/>
        </w:rPr>
        <w:t xml:space="preserve"> : Mise en place d'une plateforme de gestion des feuilles de temps des visites des agents de paiement</w:t>
      </w:r>
      <w:r w:rsidRPr="004151DA">
        <w:rPr>
          <w:b/>
          <w:bCs/>
        </w:rPr>
        <w:t xml:space="preserve"> </w:t>
      </w:r>
    </w:p>
    <w:p w14:paraId="657ECC46" w14:textId="6C368882" w:rsidR="004151DA" w:rsidRPr="004151DA" w:rsidRDefault="004151DA" w:rsidP="004151DA">
      <w:pPr>
        <w:spacing w:before="0" w:after="160" w:line="278" w:lineRule="auto"/>
      </w:pPr>
      <w:r w:rsidRPr="004151DA">
        <w:rPr>
          <w:b/>
          <w:bCs/>
        </w:rPr>
        <w:t>Version :</w:t>
      </w:r>
      <w:r w:rsidRPr="004151DA">
        <w:t xml:space="preserve"> </w:t>
      </w:r>
      <w:r>
        <w:t>3</w:t>
      </w:r>
      <w:r w:rsidRPr="004151DA">
        <w:t>.0</w:t>
      </w:r>
      <w:r w:rsidRPr="004151DA">
        <w:br/>
      </w:r>
      <w:r w:rsidRPr="004151DA">
        <w:rPr>
          <w:b/>
          <w:bCs/>
        </w:rPr>
        <w:t>Date :</w:t>
      </w:r>
      <w:r w:rsidRPr="004151DA">
        <w:t xml:space="preserve"> </w:t>
      </w:r>
      <w:r>
        <w:t>09</w:t>
      </w:r>
      <w:r w:rsidRPr="004151DA">
        <w:t xml:space="preserve"> février 2025</w:t>
      </w:r>
      <w:r w:rsidRPr="004151DA">
        <w:br/>
      </w:r>
      <w:r w:rsidRPr="004151DA">
        <w:rPr>
          <w:b/>
          <w:bCs/>
        </w:rPr>
        <w:t>Responsable du Projet :</w:t>
      </w:r>
      <w:r w:rsidRPr="004151DA">
        <w:t xml:space="preserve"> </w:t>
      </w:r>
      <w:r w:rsidRPr="004151DA">
        <w:rPr>
          <w:sz w:val="22"/>
          <w:szCs w:val="22"/>
        </w:rPr>
        <w:t xml:space="preserve">El </w:t>
      </w:r>
      <w:proofErr w:type="spellStart"/>
      <w:r w:rsidRPr="004151DA">
        <w:rPr>
          <w:sz w:val="22"/>
          <w:szCs w:val="22"/>
        </w:rPr>
        <w:t>Gaied</w:t>
      </w:r>
      <w:proofErr w:type="spellEnd"/>
      <w:r w:rsidRPr="004151DA">
        <w:rPr>
          <w:sz w:val="22"/>
          <w:szCs w:val="22"/>
        </w:rPr>
        <w:t xml:space="preserve"> Wafa</w:t>
      </w:r>
    </w:p>
    <w:p w14:paraId="7FA23F4B" w14:textId="77777777" w:rsidR="004151DA" w:rsidRPr="004151DA" w:rsidRDefault="004151DA" w:rsidP="004151DA">
      <w:pPr>
        <w:spacing w:after="160" w:line="360" w:lineRule="auto"/>
      </w:pPr>
      <w:r w:rsidRPr="004151DA">
        <w:pict w14:anchorId="41CCA0E5">
          <v:rect id="_x0000_i1080" style="width:0;height:1.5pt" o:hralign="center" o:hrstd="t" o:hr="t" fillcolor="#a0a0a0" stroked="f"/>
        </w:pict>
      </w:r>
    </w:p>
    <w:p w14:paraId="0E63295E" w14:textId="77777777" w:rsidR="004151DA" w:rsidRPr="004151DA" w:rsidRDefault="004151DA" w:rsidP="004151DA">
      <w:pPr>
        <w:pStyle w:val="Heading1"/>
      </w:pPr>
      <w:r w:rsidRPr="004151DA">
        <w:t>Contexte et définition du problème</w:t>
      </w:r>
    </w:p>
    <w:p w14:paraId="0D36BE36" w14:textId="77777777" w:rsidR="004151DA" w:rsidRPr="004151DA" w:rsidRDefault="004151DA" w:rsidP="004151DA">
      <w:pPr>
        <w:spacing w:before="0" w:after="160" w:line="360" w:lineRule="auto"/>
      </w:pPr>
      <w:r w:rsidRPr="004151DA">
        <w:t>Enda Tao, représentée par son Directeur Général, souhaite moderniser et structurer le suivi des activités des superviseurs territoriaux grâce à une plateforme centralisée. Actuellement, la gestion des feuilles de temps des visites des agents de paiement est décentralisée, avec des difficultés de suivi, d’analyse et de communication en temps réel. La mise en place de cette solution vise à centraliser ces processus et à faciliter leur gestion pour améliorer l'efficacité des superviseurs, des responsables, et des équipes RH.</w:t>
      </w:r>
    </w:p>
    <w:p w14:paraId="082BE6E7" w14:textId="77777777" w:rsidR="004151DA" w:rsidRPr="004151DA" w:rsidRDefault="004151DA" w:rsidP="004151DA">
      <w:pPr>
        <w:pStyle w:val="Heading1"/>
      </w:pPr>
      <w:r w:rsidRPr="004151DA">
        <w:t>Objectif du projet</w:t>
      </w:r>
    </w:p>
    <w:p w14:paraId="1745D1C2" w14:textId="77777777" w:rsidR="004151DA" w:rsidRPr="004151DA" w:rsidRDefault="004151DA" w:rsidP="004151DA">
      <w:pPr>
        <w:spacing w:before="0" w:after="160" w:line="360" w:lineRule="auto"/>
      </w:pPr>
      <w:r w:rsidRPr="004151DA">
        <w:t>Création d’une plateforme web et mobile permettant de centraliser la gestion des feuilles de temps des visites des agents de paiement, avec des fonctionnalités avancées de gestion des visites, des rapports et notifications en temps réel, et l’intégration d'un module d’intelligence artificielle (Phi-4) pour la détection d’anomalies et l’automatisation des rapports.</w:t>
      </w:r>
    </w:p>
    <w:p w14:paraId="6C8CCEE6" w14:textId="77777777" w:rsidR="004151DA" w:rsidRPr="004151DA" w:rsidRDefault="004151DA" w:rsidP="004151DA">
      <w:pPr>
        <w:pStyle w:val="Heading1"/>
      </w:pPr>
      <w:r w:rsidRPr="004151DA">
        <w:t>Cibles du projet</w:t>
      </w:r>
    </w:p>
    <w:p w14:paraId="70EA3C12" w14:textId="77777777" w:rsidR="004151DA" w:rsidRPr="004151DA" w:rsidRDefault="004151DA" w:rsidP="004151DA">
      <w:pPr>
        <w:spacing w:before="0" w:after="160" w:line="360" w:lineRule="auto"/>
      </w:pPr>
      <w:r w:rsidRPr="004151DA">
        <w:t>Cette plateforme s’adresse à :</w:t>
      </w:r>
    </w:p>
    <w:p w14:paraId="650F7BBE" w14:textId="77777777" w:rsidR="004151DA" w:rsidRPr="004151DA" w:rsidRDefault="004151DA" w:rsidP="004151DA">
      <w:pPr>
        <w:numPr>
          <w:ilvl w:val="0"/>
          <w:numId w:val="1"/>
        </w:numPr>
        <w:spacing w:before="0" w:after="160" w:line="360" w:lineRule="auto"/>
      </w:pPr>
      <w:r w:rsidRPr="004151DA">
        <w:rPr>
          <w:b/>
          <w:bCs/>
        </w:rPr>
        <w:t>Superviseurs Territoriaux</w:t>
      </w:r>
      <w:r w:rsidRPr="004151DA">
        <w:t xml:space="preserve"> : Pour enregistrer les visites, gérer leurs feuilles de temps et recevoir des notifications.</w:t>
      </w:r>
    </w:p>
    <w:p w14:paraId="1E0B15F2" w14:textId="55D96038" w:rsidR="004151DA" w:rsidRPr="004151DA" w:rsidRDefault="004151DA" w:rsidP="00420F7A">
      <w:pPr>
        <w:numPr>
          <w:ilvl w:val="0"/>
          <w:numId w:val="1"/>
        </w:numPr>
        <w:spacing w:before="0" w:after="160" w:line="360" w:lineRule="auto"/>
        <w:rPr>
          <w:b/>
          <w:bCs/>
          <w:lang w:val="fr"/>
        </w:rPr>
      </w:pPr>
      <w:r w:rsidRPr="004151DA">
        <w:rPr>
          <w:b/>
          <w:bCs/>
        </w:rPr>
        <w:t xml:space="preserve">Managers </w:t>
      </w:r>
      <w:r w:rsidR="00420F7A">
        <w:rPr>
          <w:b/>
          <w:bCs/>
        </w:rPr>
        <w:t>(</w:t>
      </w:r>
      <w:r w:rsidR="00420F7A" w:rsidRPr="00420F7A">
        <w:rPr>
          <w:b/>
          <w:bCs/>
          <w:lang w:val="fr"/>
        </w:rPr>
        <w:t>Directeur Général</w:t>
      </w:r>
      <w:r w:rsidR="00420F7A">
        <w:rPr>
          <w:b/>
          <w:bCs/>
          <w:lang w:val="fr"/>
        </w:rPr>
        <w:t>,</w:t>
      </w:r>
      <w:r w:rsidR="00420F7A" w:rsidRPr="00420F7A">
        <w:rPr>
          <w:b/>
          <w:bCs/>
          <w:lang w:val="fr"/>
        </w:rPr>
        <w:t xml:space="preserve"> Directeur général adjoint </w:t>
      </w:r>
      <w:r w:rsidR="00420F7A">
        <w:rPr>
          <w:b/>
          <w:bCs/>
          <w:lang w:val="fr"/>
        </w:rPr>
        <w:t>,</w:t>
      </w:r>
      <w:r w:rsidR="00420F7A" w:rsidRPr="00420F7A">
        <w:rPr>
          <w:b/>
          <w:bCs/>
          <w:lang w:val="fr"/>
        </w:rPr>
        <w:t>Directeur commercial</w:t>
      </w:r>
      <w:r w:rsidR="00420F7A">
        <w:rPr>
          <w:b/>
          <w:bCs/>
          <w:lang w:val="fr"/>
        </w:rPr>
        <w:t xml:space="preserve">, </w:t>
      </w:r>
      <w:r w:rsidR="00420F7A" w:rsidRPr="00420F7A">
        <w:rPr>
          <w:b/>
          <w:bCs/>
          <w:lang w:val="fr"/>
        </w:rPr>
        <w:t>Responsable risque et conformité</w:t>
      </w:r>
      <w:r w:rsidR="00420F7A">
        <w:rPr>
          <w:b/>
          <w:bCs/>
          <w:lang w:val="fr"/>
        </w:rPr>
        <w:t>, R</w:t>
      </w:r>
      <w:r w:rsidR="00420F7A" w:rsidRPr="00420F7A">
        <w:rPr>
          <w:b/>
          <w:bCs/>
          <w:lang w:val="fr"/>
        </w:rPr>
        <w:t xml:space="preserve">esponsable audit, </w:t>
      </w:r>
      <w:r w:rsidR="00420F7A">
        <w:rPr>
          <w:b/>
          <w:bCs/>
          <w:lang w:val="fr"/>
        </w:rPr>
        <w:t>R</w:t>
      </w:r>
      <w:r w:rsidR="00420F7A" w:rsidRPr="00420F7A">
        <w:rPr>
          <w:b/>
          <w:bCs/>
          <w:lang w:val="fr"/>
        </w:rPr>
        <w:t>esponsables distribution régionaux</w:t>
      </w:r>
      <w:r w:rsidR="00420F7A">
        <w:rPr>
          <w:b/>
          <w:bCs/>
          <w:lang w:val="fr"/>
        </w:rPr>
        <w:t xml:space="preserve">) </w:t>
      </w:r>
      <w:r w:rsidRPr="004151DA">
        <w:t>: Pour consulter les rapports, suivre les performances et valider les feuilles de temps.</w:t>
      </w:r>
    </w:p>
    <w:p w14:paraId="2A55AA4D" w14:textId="77777777" w:rsidR="004151DA" w:rsidRPr="004151DA" w:rsidRDefault="004151DA" w:rsidP="004151DA">
      <w:pPr>
        <w:numPr>
          <w:ilvl w:val="0"/>
          <w:numId w:val="1"/>
        </w:numPr>
        <w:spacing w:before="0" w:after="160" w:line="360" w:lineRule="auto"/>
      </w:pPr>
      <w:r w:rsidRPr="004151DA">
        <w:rPr>
          <w:b/>
          <w:bCs/>
        </w:rPr>
        <w:t>Équipe RH</w:t>
      </w:r>
      <w:r w:rsidRPr="004151DA">
        <w:t xml:space="preserve"> : Pour gérer les utilisateurs et suivre globalement les activités.</w:t>
      </w:r>
    </w:p>
    <w:p w14:paraId="4B0C673F" w14:textId="585FAC37" w:rsidR="00065C37" w:rsidRDefault="004151DA" w:rsidP="00420F7A">
      <w:pPr>
        <w:numPr>
          <w:ilvl w:val="0"/>
          <w:numId w:val="1"/>
        </w:numPr>
        <w:spacing w:before="0" w:after="160" w:line="360" w:lineRule="auto"/>
      </w:pPr>
      <w:r w:rsidRPr="004151DA">
        <w:rPr>
          <w:b/>
          <w:bCs/>
        </w:rPr>
        <w:t>Administrateur</w:t>
      </w:r>
      <w:r w:rsidRPr="004151DA">
        <w:t xml:space="preserve"> : Pour gérer les configurations du système, les utilisateurs et superviser les opérations de la plateforme.</w:t>
      </w:r>
    </w:p>
    <w:p w14:paraId="6BFAD53A" w14:textId="77777777" w:rsidR="00420F7A" w:rsidRPr="004151DA" w:rsidRDefault="00420F7A" w:rsidP="00420F7A">
      <w:pPr>
        <w:spacing w:before="0" w:after="160" w:line="360" w:lineRule="auto"/>
        <w:ind w:left="720"/>
      </w:pPr>
    </w:p>
    <w:p w14:paraId="7670C6A4" w14:textId="35E1B966" w:rsidR="004151DA" w:rsidRPr="004151DA" w:rsidRDefault="004151DA" w:rsidP="00065C37">
      <w:pPr>
        <w:spacing w:after="160" w:line="360" w:lineRule="auto"/>
      </w:pPr>
      <w:r w:rsidRPr="004151DA">
        <w:pict w14:anchorId="62453D18">
          <v:rect id="_x0000_i1079" style="width:0;height:1.5pt" o:hralign="center" o:hrstd="t" o:hr="t" fillcolor="#a0a0a0" stroked="f"/>
        </w:pict>
      </w:r>
    </w:p>
    <w:p w14:paraId="67923603" w14:textId="77777777" w:rsidR="004151DA" w:rsidRPr="004151DA" w:rsidRDefault="004151DA" w:rsidP="004151DA">
      <w:pPr>
        <w:pStyle w:val="Heading1"/>
      </w:pPr>
      <w:r w:rsidRPr="004151DA">
        <w:t>Description fonctionnelle des besoins</w:t>
      </w:r>
    </w:p>
    <w:p w14:paraId="6F2F0587" w14:textId="77777777" w:rsidR="004151DA" w:rsidRPr="004151DA" w:rsidRDefault="004151DA" w:rsidP="004151DA">
      <w:pPr>
        <w:spacing w:before="0" w:after="160" w:line="360" w:lineRule="auto"/>
      </w:pPr>
      <w:r w:rsidRPr="004151DA">
        <w:t>La plateforme doit satisfaire les besoins fonctionnels suivants :</w:t>
      </w:r>
    </w:p>
    <w:p w14:paraId="79F3F038" w14:textId="77777777" w:rsidR="004151DA" w:rsidRPr="004151DA" w:rsidRDefault="004151DA" w:rsidP="004151DA">
      <w:pPr>
        <w:pStyle w:val="Heading2"/>
      </w:pPr>
      <w:r w:rsidRPr="004151DA">
        <w:t>1. Authentification et Gestion des utilisateurs</w:t>
      </w:r>
    </w:p>
    <w:p w14:paraId="1E538F01" w14:textId="77777777" w:rsidR="004151DA" w:rsidRPr="004151DA" w:rsidRDefault="004151DA" w:rsidP="004151DA">
      <w:pPr>
        <w:numPr>
          <w:ilvl w:val="0"/>
          <w:numId w:val="2"/>
        </w:numPr>
        <w:spacing w:before="0" w:after="160" w:line="360" w:lineRule="auto"/>
      </w:pPr>
      <w:r w:rsidRPr="004151DA">
        <w:rPr>
          <w:b/>
          <w:bCs/>
        </w:rPr>
        <w:t>Système d’authentification sécurisé</w:t>
      </w:r>
      <w:r w:rsidRPr="004151DA">
        <w:t xml:space="preserve"> (login/mot de passe).</w:t>
      </w:r>
    </w:p>
    <w:p w14:paraId="06A1DA2E" w14:textId="77777777" w:rsidR="004151DA" w:rsidRPr="004151DA" w:rsidRDefault="004151DA" w:rsidP="004151DA">
      <w:pPr>
        <w:numPr>
          <w:ilvl w:val="0"/>
          <w:numId w:val="2"/>
        </w:numPr>
        <w:spacing w:before="0" w:after="160" w:line="360" w:lineRule="auto"/>
      </w:pPr>
      <w:r w:rsidRPr="004151DA">
        <w:rPr>
          <w:b/>
          <w:bCs/>
        </w:rPr>
        <w:t>Création de compte</w:t>
      </w:r>
      <w:r w:rsidRPr="004151DA">
        <w:t xml:space="preserve"> pour les superviseurs, managers, responsables, RH, et administrateurs.</w:t>
      </w:r>
    </w:p>
    <w:p w14:paraId="0A3BCEC3" w14:textId="77777777" w:rsidR="004151DA" w:rsidRPr="004151DA" w:rsidRDefault="004151DA" w:rsidP="004151DA">
      <w:pPr>
        <w:numPr>
          <w:ilvl w:val="0"/>
          <w:numId w:val="2"/>
        </w:numPr>
        <w:spacing w:before="0" w:after="160" w:line="360" w:lineRule="auto"/>
      </w:pPr>
      <w:r w:rsidRPr="004151DA">
        <w:rPr>
          <w:b/>
          <w:bCs/>
        </w:rPr>
        <w:lastRenderedPageBreak/>
        <w:t>Gestion des rôles</w:t>
      </w:r>
      <w:r w:rsidRPr="004151DA">
        <w:t xml:space="preserve"> :</w:t>
      </w:r>
    </w:p>
    <w:p w14:paraId="3377BD39" w14:textId="77777777" w:rsidR="004151DA" w:rsidRPr="004151DA" w:rsidRDefault="004151DA" w:rsidP="004151DA">
      <w:pPr>
        <w:numPr>
          <w:ilvl w:val="1"/>
          <w:numId w:val="2"/>
        </w:numPr>
        <w:spacing w:before="0" w:after="160" w:line="360" w:lineRule="auto"/>
      </w:pPr>
      <w:r w:rsidRPr="004151DA">
        <w:rPr>
          <w:b/>
          <w:bCs/>
        </w:rPr>
        <w:t>Admin</w:t>
      </w:r>
      <w:r w:rsidRPr="004151DA">
        <w:t xml:space="preserve"> : Peut créer, modifier, et supprimer tous les utilisateurs (superviseurs, managers, RH).</w:t>
      </w:r>
    </w:p>
    <w:p w14:paraId="13A2F7E5" w14:textId="77777777" w:rsidR="004151DA" w:rsidRPr="004151DA" w:rsidRDefault="004151DA" w:rsidP="004151DA">
      <w:pPr>
        <w:numPr>
          <w:ilvl w:val="1"/>
          <w:numId w:val="2"/>
        </w:numPr>
        <w:spacing w:before="0" w:after="160" w:line="360" w:lineRule="auto"/>
      </w:pPr>
      <w:r w:rsidRPr="004151DA">
        <w:rPr>
          <w:b/>
          <w:bCs/>
        </w:rPr>
        <w:t>Superviseurs</w:t>
      </w:r>
      <w:r w:rsidRPr="004151DA">
        <w:t xml:space="preserve"> : Peuvent saisir et consulter les visites et feuilles de temps, mais pas gérer d'autres utilisateurs.</w:t>
      </w:r>
    </w:p>
    <w:p w14:paraId="6E0CCAE7" w14:textId="77777777" w:rsidR="004151DA" w:rsidRPr="004151DA" w:rsidRDefault="004151DA" w:rsidP="004151DA">
      <w:pPr>
        <w:numPr>
          <w:ilvl w:val="1"/>
          <w:numId w:val="2"/>
        </w:numPr>
        <w:spacing w:before="0" w:after="160" w:line="360" w:lineRule="auto"/>
      </w:pPr>
      <w:r w:rsidRPr="004151DA">
        <w:rPr>
          <w:b/>
          <w:bCs/>
        </w:rPr>
        <w:t>Managers/Responsables Régionaux</w:t>
      </w:r>
      <w:r w:rsidRPr="004151DA">
        <w:t xml:space="preserve"> : Peuvent consulter et valider les rapports des superviseurs.</w:t>
      </w:r>
    </w:p>
    <w:p w14:paraId="7BD10164" w14:textId="632CDE91" w:rsidR="004151DA" w:rsidRPr="004151DA" w:rsidRDefault="004151DA" w:rsidP="004151DA">
      <w:pPr>
        <w:numPr>
          <w:ilvl w:val="1"/>
          <w:numId w:val="2"/>
        </w:numPr>
        <w:spacing w:before="0" w:after="160" w:line="360" w:lineRule="auto"/>
      </w:pPr>
      <w:r w:rsidRPr="004151DA">
        <w:rPr>
          <w:b/>
          <w:bCs/>
        </w:rPr>
        <w:t>Équipe RH</w:t>
      </w:r>
      <w:r w:rsidRPr="004151DA">
        <w:t xml:space="preserve"> : Peut consulter et gérer les utilisateurs.</w:t>
      </w:r>
    </w:p>
    <w:p w14:paraId="1C2F54BD" w14:textId="77777777" w:rsidR="004151DA" w:rsidRPr="004151DA" w:rsidRDefault="004151DA" w:rsidP="004151DA">
      <w:pPr>
        <w:numPr>
          <w:ilvl w:val="0"/>
          <w:numId w:val="2"/>
        </w:numPr>
        <w:spacing w:before="0" w:after="160" w:line="360" w:lineRule="auto"/>
      </w:pPr>
      <w:r w:rsidRPr="004151DA">
        <w:rPr>
          <w:b/>
          <w:bCs/>
        </w:rPr>
        <w:t>Modification des comptes utilisateurs</w:t>
      </w:r>
      <w:r w:rsidRPr="004151DA">
        <w:t xml:space="preserve"> :</w:t>
      </w:r>
    </w:p>
    <w:p w14:paraId="5ED2906E" w14:textId="77777777" w:rsidR="004151DA" w:rsidRPr="004151DA" w:rsidRDefault="004151DA" w:rsidP="004151DA">
      <w:pPr>
        <w:numPr>
          <w:ilvl w:val="1"/>
          <w:numId w:val="2"/>
        </w:numPr>
        <w:spacing w:before="0" w:after="160" w:line="360" w:lineRule="auto"/>
      </w:pPr>
      <w:r w:rsidRPr="004151DA">
        <w:t>L’</w:t>
      </w:r>
      <w:r w:rsidRPr="004151DA">
        <w:rPr>
          <w:b/>
          <w:bCs/>
        </w:rPr>
        <w:t>admin</w:t>
      </w:r>
      <w:r w:rsidRPr="004151DA">
        <w:t xml:space="preserve"> peut modifier toutes les informations utilisateurs.</w:t>
      </w:r>
    </w:p>
    <w:p w14:paraId="4EFBA786" w14:textId="77777777" w:rsidR="004151DA" w:rsidRPr="004151DA" w:rsidRDefault="004151DA" w:rsidP="004151DA">
      <w:pPr>
        <w:numPr>
          <w:ilvl w:val="1"/>
          <w:numId w:val="2"/>
        </w:numPr>
        <w:spacing w:before="0" w:after="160" w:line="360" w:lineRule="auto"/>
      </w:pPr>
      <w:r w:rsidRPr="004151DA">
        <w:rPr>
          <w:b/>
          <w:bCs/>
        </w:rPr>
        <w:t>Superviseurs et managers</w:t>
      </w:r>
      <w:r w:rsidRPr="004151DA">
        <w:t xml:space="preserve"> peuvent modifier leurs propres informations uniquement.</w:t>
      </w:r>
    </w:p>
    <w:p w14:paraId="2756982C" w14:textId="77777777" w:rsidR="004151DA" w:rsidRPr="004151DA" w:rsidRDefault="004151DA" w:rsidP="004151DA">
      <w:pPr>
        <w:pStyle w:val="Heading2"/>
      </w:pPr>
      <w:r w:rsidRPr="004151DA">
        <w:t>2. Gestion des Visites et Feuilles de Temps</w:t>
      </w:r>
    </w:p>
    <w:p w14:paraId="40189751" w14:textId="33F394F1" w:rsidR="004151DA" w:rsidRPr="004151DA" w:rsidRDefault="004151DA" w:rsidP="004151DA">
      <w:pPr>
        <w:numPr>
          <w:ilvl w:val="0"/>
          <w:numId w:val="3"/>
        </w:numPr>
        <w:spacing w:before="0" w:after="160" w:line="360" w:lineRule="auto"/>
      </w:pPr>
      <w:r w:rsidRPr="004151DA">
        <w:rPr>
          <w:b/>
          <w:bCs/>
        </w:rPr>
        <w:t>Saisie des visites</w:t>
      </w:r>
      <w:r w:rsidRPr="004151DA">
        <w:t xml:space="preserve"> via un formulaire </w:t>
      </w:r>
      <w:r w:rsidR="00420F7A">
        <w:t>ou</w:t>
      </w:r>
      <w:r w:rsidRPr="004151DA">
        <w:t xml:space="preserve"> un scanner de QR code pour récupérer les informations des agents.</w:t>
      </w:r>
    </w:p>
    <w:p w14:paraId="0A71D545" w14:textId="71218627" w:rsidR="004151DA" w:rsidRPr="004151DA" w:rsidRDefault="004151DA" w:rsidP="004151DA">
      <w:pPr>
        <w:numPr>
          <w:ilvl w:val="0"/>
          <w:numId w:val="3"/>
        </w:numPr>
        <w:spacing w:before="0" w:after="160" w:line="360" w:lineRule="auto"/>
      </w:pPr>
      <w:r w:rsidRPr="004151DA">
        <w:rPr>
          <w:b/>
          <w:bCs/>
        </w:rPr>
        <w:t>Validation d’une checklist</w:t>
      </w:r>
      <w:r w:rsidR="00ED25C5">
        <w:rPr>
          <w:b/>
          <w:bCs/>
        </w:rPr>
        <w:t xml:space="preserve"> et photo</w:t>
      </w:r>
      <w:r w:rsidRPr="004151DA">
        <w:t xml:space="preserve"> pour chaque visite.</w:t>
      </w:r>
    </w:p>
    <w:p w14:paraId="4C0F7F8C" w14:textId="77777777" w:rsidR="004151DA" w:rsidRPr="004151DA" w:rsidRDefault="004151DA" w:rsidP="004151DA">
      <w:pPr>
        <w:numPr>
          <w:ilvl w:val="0"/>
          <w:numId w:val="3"/>
        </w:numPr>
        <w:spacing w:before="0" w:after="160" w:line="360" w:lineRule="auto"/>
      </w:pPr>
      <w:r w:rsidRPr="004151DA">
        <w:rPr>
          <w:b/>
          <w:bCs/>
        </w:rPr>
        <w:t>Historique des visites</w:t>
      </w:r>
      <w:r w:rsidRPr="004151DA">
        <w:t xml:space="preserve"> : Consultation, modification et suppression des visites (par les superviseurs).</w:t>
      </w:r>
    </w:p>
    <w:p w14:paraId="099D02A4" w14:textId="77777777" w:rsidR="004151DA" w:rsidRPr="004151DA" w:rsidRDefault="004151DA" w:rsidP="004151DA">
      <w:pPr>
        <w:numPr>
          <w:ilvl w:val="0"/>
          <w:numId w:val="3"/>
        </w:numPr>
        <w:spacing w:before="0" w:after="160" w:line="360" w:lineRule="auto"/>
      </w:pPr>
      <w:r w:rsidRPr="004151DA">
        <w:rPr>
          <w:b/>
          <w:bCs/>
        </w:rPr>
        <w:t>Gestion des feuilles de temps</w:t>
      </w:r>
      <w:r w:rsidRPr="004151DA">
        <w:t xml:space="preserve"> :</w:t>
      </w:r>
    </w:p>
    <w:p w14:paraId="677B0CD1" w14:textId="77777777" w:rsidR="004151DA" w:rsidRPr="004151DA" w:rsidRDefault="004151DA" w:rsidP="004151DA">
      <w:pPr>
        <w:numPr>
          <w:ilvl w:val="1"/>
          <w:numId w:val="3"/>
        </w:numPr>
        <w:spacing w:before="0" w:after="160" w:line="360" w:lineRule="auto"/>
      </w:pPr>
      <w:r w:rsidRPr="004151DA">
        <w:rPr>
          <w:b/>
          <w:bCs/>
        </w:rPr>
        <w:t>Superviseurs</w:t>
      </w:r>
      <w:r w:rsidRPr="004151DA">
        <w:t xml:space="preserve"> : Ajout et modification de leurs feuilles de temps.</w:t>
      </w:r>
    </w:p>
    <w:p w14:paraId="76A79373" w14:textId="77777777" w:rsidR="004151DA" w:rsidRPr="004151DA" w:rsidRDefault="004151DA" w:rsidP="004151DA">
      <w:pPr>
        <w:numPr>
          <w:ilvl w:val="1"/>
          <w:numId w:val="3"/>
        </w:numPr>
        <w:spacing w:before="0" w:after="160" w:line="360" w:lineRule="auto"/>
      </w:pPr>
      <w:r w:rsidRPr="004151DA">
        <w:rPr>
          <w:b/>
          <w:bCs/>
        </w:rPr>
        <w:t>Managers et RH</w:t>
      </w:r>
      <w:r w:rsidRPr="004151DA">
        <w:t xml:space="preserve"> : Consultation et validation des feuilles de temps.</w:t>
      </w:r>
    </w:p>
    <w:p w14:paraId="15D0A7B4" w14:textId="77777777" w:rsidR="004151DA" w:rsidRPr="004151DA" w:rsidRDefault="004151DA" w:rsidP="004151DA">
      <w:pPr>
        <w:numPr>
          <w:ilvl w:val="1"/>
          <w:numId w:val="3"/>
        </w:numPr>
        <w:spacing w:before="0" w:after="160" w:line="360" w:lineRule="auto"/>
      </w:pPr>
      <w:r w:rsidRPr="004151DA">
        <w:rPr>
          <w:b/>
          <w:bCs/>
        </w:rPr>
        <w:t>Admin</w:t>
      </w:r>
      <w:r w:rsidRPr="004151DA">
        <w:t xml:space="preserve"> : Accès à toutes les feuilles de temps pour gestion et suivi.</w:t>
      </w:r>
    </w:p>
    <w:p w14:paraId="00BE60DD" w14:textId="77777777" w:rsidR="004151DA" w:rsidRPr="004151DA" w:rsidRDefault="004151DA" w:rsidP="004151DA">
      <w:pPr>
        <w:pStyle w:val="Heading2"/>
      </w:pPr>
      <w:r w:rsidRPr="004151DA">
        <w:t>3. Module Reporting &amp; Dashboard</w:t>
      </w:r>
    </w:p>
    <w:p w14:paraId="2296A1CE" w14:textId="77777777" w:rsidR="004151DA" w:rsidRPr="004151DA" w:rsidRDefault="004151DA" w:rsidP="004151DA">
      <w:pPr>
        <w:numPr>
          <w:ilvl w:val="0"/>
          <w:numId w:val="4"/>
        </w:numPr>
        <w:spacing w:before="0" w:after="160" w:line="360" w:lineRule="auto"/>
      </w:pPr>
      <w:r w:rsidRPr="004151DA">
        <w:rPr>
          <w:b/>
          <w:bCs/>
        </w:rPr>
        <w:t>Rapports dynamiques</w:t>
      </w:r>
      <w:r w:rsidRPr="004151DA">
        <w:t xml:space="preserve"> avec des filtres avancés (par superviseur, date, région, agent).</w:t>
      </w:r>
    </w:p>
    <w:p w14:paraId="07CA1310" w14:textId="77777777" w:rsidR="004151DA" w:rsidRPr="004151DA" w:rsidRDefault="004151DA" w:rsidP="004151DA">
      <w:pPr>
        <w:numPr>
          <w:ilvl w:val="0"/>
          <w:numId w:val="4"/>
        </w:numPr>
        <w:spacing w:before="0" w:after="160" w:line="360" w:lineRule="auto"/>
      </w:pPr>
      <w:r w:rsidRPr="004151DA">
        <w:rPr>
          <w:b/>
          <w:bCs/>
        </w:rPr>
        <w:t>Exportation des rapports</w:t>
      </w:r>
      <w:r w:rsidRPr="004151DA">
        <w:t xml:space="preserve"> en formats PDF ou Excel.</w:t>
      </w:r>
    </w:p>
    <w:p w14:paraId="6E4A06C4" w14:textId="77777777" w:rsidR="004151DA" w:rsidRPr="004151DA" w:rsidRDefault="004151DA" w:rsidP="004151DA">
      <w:pPr>
        <w:numPr>
          <w:ilvl w:val="0"/>
          <w:numId w:val="4"/>
        </w:numPr>
        <w:spacing w:before="0" w:after="160" w:line="360" w:lineRule="auto"/>
      </w:pPr>
      <w:r w:rsidRPr="004151DA">
        <w:rPr>
          <w:b/>
          <w:bCs/>
        </w:rPr>
        <w:t>Tableaux de bord personnalisés</w:t>
      </w:r>
      <w:r w:rsidRPr="004151DA">
        <w:t xml:space="preserve"> pour les managers avec des </w:t>
      </w:r>
      <w:r w:rsidRPr="004151DA">
        <w:rPr>
          <w:b/>
          <w:bCs/>
        </w:rPr>
        <w:t>KPI</w:t>
      </w:r>
      <w:r w:rsidRPr="004151DA">
        <w:t>.</w:t>
      </w:r>
    </w:p>
    <w:p w14:paraId="28F28D5F" w14:textId="77777777" w:rsidR="004151DA" w:rsidRPr="004151DA" w:rsidRDefault="004151DA" w:rsidP="004151DA">
      <w:pPr>
        <w:pStyle w:val="Heading2"/>
      </w:pPr>
      <w:r w:rsidRPr="004151DA">
        <w:t>4. Notifications et Alertes</w:t>
      </w:r>
    </w:p>
    <w:p w14:paraId="7C2630A0" w14:textId="77777777" w:rsidR="004151DA" w:rsidRPr="004151DA" w:rsidRDefault="004151DA" w:rsidP="004151DA">
      <w:pPr>
        <w:numPr>
          <w:ilvl w:val="0"/>
          <w:numId w:val="5"/>
        </w:numPr>
        <w:spacing w:before="0" w:after="160" w:line="360" w:lineRule="auto"/>
      </w:pPr>
      <w:r w:rsidRPr="004151DA">
        <w:rPr>
          <w:b/>
          <w:bCs/>
        </w:rPr>
        <w:t>Alertes en temps réel</w:t>
      </w:r>
      <w:r w:rsidRPr="004151DA">
        <w:t xml:space="preserve"> (rappels, anomalies, validations).</w:t>
      </w:r>
    </w:p>
    <w:p w14:paraId="60247664" w14:textId="77777777" w:rsidR="004151DA" w:rsidRPr="004151DA" w:rsidRDefault="004151DA" w:rsidP="004151DA">
      <w:pPr>
        <w:numPr>
          <w:ilvl w:val="0"/>
          <w:numId w:val="5"/>
        </w:numPr>
        <w:spacing w:before="0" w:after="160" w:line="360" w:lineRule="auto"/>
      </w:pPr>
      <w:r w:rsidRPr="004151DA">
        <w:rPr>
          <w:b/>
          <w:bCs/>
        </w:rPr>
        <w:t>Notifications automatiques</w:t>
      </w:r>
      <w:r w:rsidRPr="004151DA">
        <w:t xml:space="preserve"> pour la saisie et validation des visites et feuilles de temps.</w:t>
      </w:r>
    </w:p>
    <w:p w14:paraId="71DEB55D" w14:textId="77777777" w:rsidR="004151DA" w:rsidRPr="004151DA" w:rsidRDefault="004151DA" w:rsidP="004151DA">
      <w:pPr>
        <w:pStyle w:val="Heading2"/>
      </w:pPr>
      <w:r w:rsidRPr="004151DA">
        <w:t>5. Module Intelligence Artificielle (Phi-4)</w:t>
      </w:r>
    </w:p>
    <w:p w14:paraId="07E0A53A" w14:textId="77777777" w:rsidR="004151DA" w:rsidRPr="004151DA" w:rsidRDefault="004151DA" w:rsidP="004151DA">
      <w:pPr>
        <w:numPr>
          <w:ilvl w:val="0"/>
          <w:numId w:val="6"/>
        </w:numPr>
        <w:spacing w:before="0" w:after="160" w:line="360" w:lineRule="auto"/>
      </w:pPr>
      <w:r w:rsidRPr="004151DA">
        <w:rPr>
          <w:b/>
          <w:bCs/>
        </w:rPr>
        <w:t>Détection d’anomalies</w:t>
      </w:r>
      <w:r w:rsidRPr="004151DA">
        <w:t xml:space="preserve"> dans les données de visite et de temps (durées irrégulières, données manquantes).</w:t>
      </w:r>
    </w:p>
    <w:p w14:paraId="502F6009" w14:textId="77777777" w:rsidR="004151DA" w:rsidRPr="004151DA" w:rsidRDefault="004151DA" w:rsidP="004151DA">
      <w:pPr>
        <w:numPr>
          <w:ilvl w:val="0"/>
          <w:numId w:val="6"/>
        </w:numPr>
        <w:spacing w:before="0" w:after="160" w:line="360" w:lineRule="auto"/>
      </w:pPr>
      <w:r w:rsidRPr="004151DA">
        <w:rPr>
          <w:b/>
          <w:bCs/>
        </w:rPr>
        <w:t>Automatisation des rapports</w:t>
      </w:r>
      <w:r w:rsidRPr="004151DA">
        <w:t xml:space="preserve"> grâce à l’analyse prédictive.</w:t>
      </w:r>
    </w:p>
    <w:p w14:paraId="44841B6D" w14:textId="77777777" w:rsidR="004151DA" w:rsidRDefault="004151DA" w:rsidP="004151DA">
      <w:pPr>
        <w:numPr>
          <w:ilvl w:val="0"/>
          <w:numId w:val="6"/>
        </w:numPr>
        <w:spacing w:before="0" w:after="160" w:line="360" w:lineRule="auto"/>
      </w:pPr>
      <w:r w:rsidRPr="004151DA">
        <w:rPr>
          <w:b/>
          <w:bCs/>
        </w:rPr>
        <w:t>Alertes automatiques</w:t>
      </w:r>
      <w:r w:rsidRPr="004151DA">
        <w:t xml:space="preserve"> envoyées en cas d’anomalies détectées.</w:t>
      </w:r>
    </w:p>
    <w:p w14:paraId="3CC51DB7" w14:textId="77777777" w:rsidR="00065C37" w:rsidRDefault="00065C37" w:rsidP="00065C37">
      <w:pPr>
        <w:spacing w:before="0" w:after="160" w:line="360" w:lineRule="auto"/>
      </w:pPr>
    </w:p>
    <w:p w14:paraId="5273B829" w14:textId="77777777" w:rsidR="00065C37" w:rsidRPr="004151DA" w:rsidRDefault="00065C37" w:rsidP="00065C37">
      <w:pPr>
        <w:spacing w:before="0" w:after="160" w:line="360" w:lineRule="auto"/>
      </w:pPr>
    </w:p>
    <w:p w14:paraId="1B1CFC7E" w14:textId="77777777" w:rsidR="004151DA" w:rsidRPr="004151DA" w:rsidRDefault="004151DA" w:rsidP="004151DA">
      <w:pPr>
        <w:pStyle w:val="Heading2"/>
      </w:pPr>
      <w:r w:rsidRPr="004151DA">
        <w:t>6. Application Mobile (Flutter)</w:t>
      </w:r>
    </w:p>
    <w:p w14:paraId="420F23B9" w14:textId="77777777" w:rsidR="004151DA" w:rsidRPr="004151DA" w:rsidRDefault="004151DA" w:rsidP="004151DA">
      <w:pPr>
        <w:numPr>
          <w:ilvl w:val="0"/>
          <w:numId w:val="7"/>
        </w:numPr>
        <w:spacing w:before="0" w:after="160" w:line="360" w:lineRule="auto"/>
      </w:pPr>
      <w:r w:rsidRPr="004151DA">
        <w:rPr>
          <w:b/>
          <w:bCs/>
        </w:rPr>
        <w:t>Interface mobile responsive</w:t>
      </w:r>
      <w:r w:rsidRPr="004151DA">
        <w:t xml:space="preserve"> pour une expérience utilisateur cohérente sur Android et iOS.</w:t>
      </w:r>
    </w:p>
    <w:p w14:paraId="59DA41A7" w14:textId="77777777" w:rsidR="004151DA" w:rsidRPr="004151DA" w:rsidRDefault="004151DA" w:rsidP="004151DA">
      <w:pPr>
        <w:numPr>
          <w:ilvl w:val="0"/>
          <w:numId w:val="7"/>
        </w:numPr>
        <w:spacing w:before="0" w:after="160" w:line="360" w:lineRule="auto"/>
      </w:pPr>
      <w:r w:rsidRPr="004151DA">
        <w:rPr>
          <w:b/>
          <w:bCs/>
        </w:rPr>
        <w:t>Synchronisation avec la plateforme web</w:t>
      </w:r>
      <w:r w:rsidRPr="004151DA">
        <w:t xml:space="preserve"> pour garantir la continuité des fonctionnalités.</w:t>
      </w:r>
    </w:p>
    <w:p w14:paraId="25158E85" w14:textId="77777777" w:rsidR="004151DA" w:rsidRPr="004151DA" w:rsidRDefault="004151DA" w:rsidP="004151DA">
      <w:pPr>
        <w:spacing w:after="160" w:line="360" w:lineRule="auto"/>
      </w:pPr>
      <w:r w:rsidRPr="004151DA">
        <w:pict w14:anchorId="15459BA3">
          <v:rect id="_x0000_i1078" style="width:0;height:1.5pt" o:hralign="center" o:hrstd="t" o:hr="t" fillcolor="#a0a0a0" stroked="f"/>
        </w:pict>
      </w:r>
    </w:p>
    <w:p w14:paraId="4709388B" w14:textId="77777777" w:rsidR="004151DA" w:rsidRPr="004151DA" w:rsidRDefault="004151DA" w:rsidP="004151DA">
      <w:pPr>
        <w:pStyle w:val="Heading1"/>
      </w:pPr>
      <w:r w:rsidRPr="004151DA">
        <w:t>Description NON fonctionnelle des besoins</w:t>
      </w:r>
    </w:p>
    <w:p w14:paraId="47CAF720" w14:textId="77777777" w:rsidR="004151DA" w:rsidRPr="004151DA" w:rsidRDefault="004151DA" w:rsidP="004151DA">
      <w:pPr>
        <w:spacing w:before="0" w:after="160" w:line="360" w:lineRule="auto"/>
      </w:pPr>
      <w:r w:rsidRPr="004151DA">
        <w:t>Les contraintes non fonctionnelles incluent :</w:t>
      </w:r>
    </w:p>
    <w:p w14:paraId="50775D2B" w14:textId="77777777" w:rsidR="004151DA" w:rsidRPr="004151DA" w:rsidRDefault="004151DA" w:rsidP="004151DA">
      <w:pPr>
        <w:numPr>
          <w:ilvl w:val="0"/>
          <w:numId w:val="8"/>
        </w:numPr>
        <w:spacing w:before="0" w:after="160" w:line="360" w:lineRule="auto"/>
      </w:pPr>
      <w:r w:rsidRPr="004151DA">
        <w:rPr>
          <w:b/>
          <w:bCs/>
        </w:rPr>
        <w:t>Ergonomie</w:t>
      </w:r>
      <w:r w:rsidRPr="004151DA">
        <w:t xml:space="preserve"> : Interface simple et intuitive, facile à utiliser pour tous les types d'utilisateurs.</w:t>
      </w:r>
    </w:p>
    <w:p w14:paraId="0E3E0C99" w14:textId="77777777" w:rsidR="004151DA" w:rsidRPr="004151DA" w:rsidRDefault="004151DA" w:rsidP="004151DA">
      <w:pPr>
        <w:numPr>
          <w:ilvl w:val="0"/>
          <w:numId w:val="8"/>
        </w:numPr>
        <w:spacing w:before="0" w:after="160" w:line="360" w:lineRule="auto"/>
      </w:pPr>
      <w:r w:rsidRPr="004151DA">
        <w:rPr>
          <w:b/>
          <w:bCs/>
        </w:rPr>
        <w:t>Performance</w:t>
      </w:r>
      <w:r w:rsidRPr="004151DA">
        <w:t xml:space="preserve"> : L'application doit être performante et capable de gérer de grandes quantités de données en temps réel.</w:t>
      </w:r>
    </w:p>
    <w:p w14:paraId="7D75F21D" w14:textId="77777777" w:rsidR="004151DA" w:rsidRPr="004151DA" w:rsidRDefault="004151DA" w:rsidP="004151DA">
      <w:pPr>
        <w:numPr>
          <w:ilvl w:val="0"/>
          <w:numId w:val="8"/>
        </w:numPr>
        <w:spacing w:before="0" w:after="160" w:line="360" w:lineRule="auto"/>
      </w:pPr>
      <w:r w:rsidRPr="004151DA">
        <w:rPr>
          <w:b/>
          <w:bCs/>
        </w:rPr>
        <w:t>Convivialité</w:t>
      </w:r>
      <w:r w:rsidRPr="004151DA">
        <w:t xml:space="preserve"> : Les interfaces doivent s’adapter à tous les types d'appareils (mobiles et web).</w:t>
      </w:r>
    </w:p>
    <w:p w14:paraId="30D64D01" w14:textId="77777777" w:rsidR="004151DA" w:rsidRPr="004151DA" w:rsidRDefault="004151DA" w:rsidP="004151DA">
      <w:pPr>
        <w:numPr>
          <w:ilvl w:val="0"/>
          <w:numId w:val="8"/>
        </w:numPr>
        <w:spacing w:before="0" w:after="160" w:line="360" w:lineRule="auto"/>
      </w:pPr>
      <w:r w:rsidRPr="004151DA">
        <w:rPr>
          <w:b/>
          <w:bCs/>
        </w:rPr>
        <w:t>Sécurité</w:t>
      </w:r>
      <w:r w:rsidRPr="004151DA">
        <w:t xml:space="preserve"> :</w:t>
      </w:r>
    </w:p>
    <w:p w14:paraId="2854EC9E" w14:textId="77777777" w:rsidR="004151DA" w:rsidRPr="004151DA" w:rsidRDefault="004151DA" w:rsidP="004151DA">
      <w:pPr>
        <w:numPr>
          <w:ilvl w:val="1"/>
          <w:numId w:val="8"/>
        </w:numPr>
        <w:spacing w:before="0" w:after="160" w:line="360" w:lineRule="auto"/>
      </w:pPr>
      <w:r w:rsidRPr="004151DA">
        <w:t xml:space="preserve">L’accès doit être sécurisé via un </w:t>
      </w:r>
      <w:r w:rsidRPr="004151DA">
        <w:rPr>
          <w:b/>
          <w:bCs/>
        </w:rPr>
        <w:t>login et mot de passe</w:t>
      </w:r>
      <w:r w:rsidRPr="004151DA">
        <w:t>.</w:t>
      </w:r>
    </w:p>
    <w:p w14:paraId="5D06274A" w14:textId="77777777" w:rsidR="004151DA" w:rsidRPr="004151DA" w:rsidRDefault="004151DA" w:rsidP="004151DA">
      <w:pPr>
        <w:numPr>
          <w:ilvl w:val="1"/>
          <w:numId w:val="8"/>
        </w:numPr>
        <w:spacing w:before="0" w:after="160" w:line="360" w:lineRule="auto"/>
      </w:pPr>
      <w:r w:rsidRPr="004151DA">
        <w:t xml:space="preserve">Les </w:t>
      </w:r>
      <w:r w:rsidRPr="004151DA">
        <w:rPr>
          <w:b/>
          <w:bCs/>
        </w:rPr>
        <w:t>mots de passe</w:t>
      </w:r>
      <w:r w:rsidRPr="004151DA">
        <w:t xml:space="preserve"> doivent être hachés avant stockage.</w:t>
      </w:r>
    </w:p>
    <w:p w14:paraId="501E1D12" w14:textId="77777777" w:rsidR="004151DA" w:rsidRPr="004151DA" w:rsidRDefault="004151DA" w:rsidP="004151DA">
      <w:pPr>
        <w:numPr>
          <w:ilvl w:val="1"/>
          <w:numId w:val="8"/>
        </w:numPr>
        <w:spacing w:before="0" w:after="160" w:line="360" w:lineRule="auto"/>
      </w:pPr>
      <w:r w:rsidRPr="004151DA">
        <w:t xml:space="preserve">Protection des </w:t>
      </w:r>
      <w:r w:rsidRPr="004151DA">
        <w:rPr>
          <w:b/>
          <w:bCs/>
        </w:rPr>
        <w:t>sessions des utilisateurs</w:t>
      </w:r>
      <w:r w:rsidRPr="004151DA">
        <w:t>.</w:t>
      </w:r>
    </w:p>
    <w:p w14:paraId="2E4E178D" w14:textId="77777777" w:rsidR="004151DA" w:rsidRPr="004151DA" w:rsidRDefault="004151DA" w:rsidP="004151DA">
      <w:pPr>
        <w:numPr>
          <w:ilvl w:val="1"/>
          <w:numId w:val="8"/>
        </w:numPr>
        <w:spacing w:before="0" w:after="160" w:line="360" w:lineRule="auto"/>
      </w:pPr>
      <w:r w:rsidRPr="004151DA">
        <w:t xml:space="preserve">Garantie de l’intégrité et de la </w:t>
      </w:r>
      <w:r w:rsidRPr="004151DA">
        <w:rPr>
          <w:b/>
          <w:bCs/>
        </w:rPr>
        <w:t>confidentialité des données</w:t>
      </w:r>
      <w:r w:rsidRPr="004151DA">
        <w:t>.</w:t>
      </w:r>
    </w:p>
    <w:p w14:paraId="30D37654" w14:textId="0F524091" w:rsidR="004151DA" w:rsidRPr="004151DA" w:rsidRDefault="004151DA" w:rsidP="004151DA">
      <w:pPr>
        <w:spacing w:after="160" w:line="360" w:lineRule="auto"/>
      </w:pPr>
      <w:r w:rsidRPr="004151DA">
        <w:pict w14:anchorId="364BAD0B">
          <v:rect id="_x0000_i1077" style="width:0;height:1.5pt" o:hralign="center" o:hrstd="t" o:hr="t" fillcolor="#a0a0a0" stroked="f"/>
        </w:pict>
      </w:r>
    </w:p>
    <w:p w14:paraId="3B6F358E" w14:textId="77777777" w:rsidR="004151DA" w:rsidRPr="004151DA" w:rsidRDefault="004151DA" w:rsidP="004151DA">
      <w:pPr>
        <w:pStyle w:val="Heading1"/>
      </w:pPr>
      <w:r w:rsidRPr="004151DA">
        <w:t>Spécifications techniques</w:t>
      </w:r>
    </w:p>
    <w:p w14:paraId="3466558A" w14:textId="77777777" w:rsidR="004151DA" w:rsidRPr="004151DA" w:rsidRDefault="004151DA" w:rsidP="004151DA">
      <w:pPr>
        <w:pStyle w:val="Heading2"/>
      </w:pPr>
      <w:r w:rsidRPr="004151DA">
        <w:t>Architecture logicielle</w:t>
      </w:r>
    </w:p>
    <w:p w14:paraId="54EC5783" w14:textId="77777777" w:rsidR="004151DA" w:rsidRPr="004151DA" w:rsidRDefault="004151DA" w:rsidP="004151DA">
      <w:pPr>
        <w:numPr>
          <w:ilvl w:val="0"/>
          <w:numId w:val="9"/>
        </w:numPr>
        <w:spacing w:before="0" w:after="160" w:line="360" w:lineRule="auto"/>
      </w:pPr>
      <w:r w:rsidRPr="004151DA">
        <w:rPr>
          <w:b/>
          <w:bCs/>
        </w:rPr>
        <w:t>Frontend Web</w:t>
      </w:r>
      <w:r w:rsidRPr="004151DA">
        <w:t xml:space="preserve"> : React.js pour une interface utilisateur dynamique et responsive.</w:t>
      </w:r>
    </w:p>
    <w:p w14:paraId="09E62844" w14:textId="77777777" w:rsidR="004151DA" w:rsidRPr="004151DA" w:rsidRDefault="004151DA" w:rsidP="004151DA">
      <w:pPr>
        <w:numPr>
          <w:ilvl w:val="0"/>
          <w:numId w:val="9"/>
        </w:numPr>
        <w:spacing w:before="0" w:after="160" w:line="360" w:lineRule="auto"/>
      </w:pPr>
      <w:r w:rsidRPr="004151DA">
        <w:rPr>
          <w:b/>
          <w:bCs/>
        </w:rPr>
        <w:t>Backend Web</w:t>
      </w:r>
      <w:r w:rsidRPr="004151DA">
        <w:t xml:space="preserve"> : Node.js avec Express.js pour la gestion des requêtes et de la logique métier.</w:t>
      </w:r>
    </w:p>
    <w:p w14:paraId="5DA36CDA" w14:textId="77777777" w:rsidR="004151DA" w:rsidRPr="004151DA" w:rsidRDefault="004151DA" w:rsidP="004151DA">
      <w:pPr>
        <w:numPr>
          <w:ilvl w:val="0"/>
          <w:numId w:val="9"/>
        </w:numPr>
        <w:spacing w:before="0" w:after="160" w:line="360" w:lineRule="auto"/>
      </w:pPr>
      <w:r w:rsidRPr="004151DA">
        <w:rPr>
          <w:b/>
          <w:bCs/>
        </w:rPr>
        <w:t>Base de données</w:t>
      </w:r>
      <w:r w:rsidRPr="004151DA">
        <w:t xml:space="preserve"> : PostgreSQL pour stocker les données utilisateurs, visites, et rapports.</w:t>
      </w:r>
    </w:p>
    <w:p w14:paraId="6193D138" w14:textId="77777777" w:rsidR="004151DA" w:rsidRPr="004151DA" w:rsidRDefault="004151DA" w:rsidP="004151DA">
      <w:pPr>
        <w:numPr>
          <w:ilvl w:val="0"/>
          <w:numId w:val="9"/>
        </w:numPr>
        <w:spacing w:before="0" w:after="160" w:line="360" w:lineRule="auto"/>
      </w:pPr>
      <w:r w:rsidRPr="004151DA">
        <w:rPr>
          <w:b/>
          <w:bCs/>
        </w:rPr>
        <w:t>Application Mobile</w:t>
      </w:r>
      <w:r w:rsidRPr="004151DA">
        <w:t xml:space="preserve"> : Flutter pour le développement mobile cross-platform.</w:t>
      </w:r>
    </w:p>
    <w:p w14:paraId="7ECE2C01" w14:textId="77777777" w:rsidR="004151DA" w:rsidRPr="004151DA" w:rsidRDefault="004151DA" w:rsidP="004151DA">
      <w:pPr>
        <w:numPr>
          <w:ilvl w:val="0"/>
          <w:numId w:val="9"/>
        </w:numPr>
        <w:spacing w:before="0" w:after="160" w:line="360" w:lineRule="auto"/>
      </w:pPr>
      <w:r w:rsidRPr="004151DA">
        <w:rPr>
          <w:b/>
          <w:bCs/>
        </w:rPr>
        <w:t>Module AI (Phi-4)</w:t>
      </w:r>
      <w:r w:rsidRPr="004151DA">
        <w:t xml:space="preserve"> : Détection d’anomalies, automatisation des rapports, intégration avec le backend.</w:t>
      </w:r>
    </w:p>
    <w:p w14:paraId="467B1A53" w14:textId="77777777" w:rsidR="004151DA" w:rsidRPr="004151DA" w:rsidRDefault="004151DA" w:rsidP="004151DA">
      <w:pPr>
        <w:spacing w:after="160" w:line="360" w:lineRule="auto"/>
      </w:pPr>
      <w:r w:rsidRPr="004151DA">
        <w:pict w14:anchorId="103A4D99">
          <v:rect id="_x0000_i1076" style="width:0;height:1.5pt" o:hralign="center" o:hrstd="t" o:hr="t" fillcolor="#a0a0a0" stroked="f"/>
        </w:pict>
      </w:r>
    </w:p>
    <w:p w14:paraId="7BADB4A5" w14:textId="77777777" w:rsidR="004151DA" w:rsidRPr="004151DA" w:rsidRDefault="004151DA" w:rsidP="004151DA">
      <w:pPr>
        <w:pStyle w:val="Heading2"/>
      </w:pPr>
      <w:r w:rsidRPr="004151DA">
        <w:t>Livrables attendus</w:t>
      </w:r>
    </w:p>
    <w:p w14:paraId="51F81D9E" w14:textId="77777777" w:rsidR="004151DA" w:rsidRPr="004151DA" w:rsidRDefault="004151DA" w:rsidP="004151DA">
      <w:pPr>
        <w:numPr>
          <w:ilvl w:val="0"/>
          <w:numId w:val="10"/>
        </w:numPr>
        <w:spacing w:before="0" w:after="160" w:line="360" w:lineRule="auto"/>
      </w:pPr>
      <w:r w:rsidRPr="004151DA">
        <w:rPr>
          <w:b/>
          <w:bCs/>
        </w:rPr>
        <w:t>Plateforme Web Fonctionnelle</w:t>
      </w:r>
      <w:r w:rsidRPr="004151DA">
        <w:t xml:space="preserve"> : Interface de gestion des visites, feuilles de temps, </w:t>
      </w:r>
      <w:proofErr w:type="spellStart"/>
      <w:r w:rsidRPr="004151DA">
        <w:t>reporting</w:t>
      </w:r>
      <w:proofErr w:type="spellEnd"/>
      <w:r w:rsidRPr="004151DA">
        <w:t xml:space="preserve"> et </w:t>
      </w:r>
      <w:proofErr w:type="spellStart"/>
      <w:r w:rsidRPr="004151DA">
        <w:t>dashboard</w:t>
      </w:r>
      <w:proofErr w:type="spellEnd"/>
      <w:r w:rsidRPr="004151DA">
        <w:t>.</w:t>
      </w:r>
    </w:p>
    <w:p w14:paraId="36952405" w14:textId="77777777" w:rsidR="004151DA" w:rsidRPr="004151DA" w:rsidRDefault="004151DA" w:rsidP="004151DA">
      <w:pPr>
        <w:numPr>
          <w:ilvl w:val="0"/>
          <w:numId w:val="10"/>
        </w:numPr>
        <w:spacing w:before="0" w:after="160" w:line="360" w:lineRule="auto"/>
      </w:pPr>
      <w:r w:rsidRPr="004151DA">
        <w:rPr>
          <w:b/>
          <w:bCs/>
        </w:rPr>
        <w:t>Application Mobile Flutter</w:t>
      </w:r>
      <w:r w:rsidRPr="004151DA">
        <w:t xml:space="preserve"> : Fonctionnalités mobiles synchronisées avec la version web.</w:t>
      </w:r>
    </w:p>
    <w:p w14:paraId="1293A3B1" w14:textId="77777777" w:rsidR="004151DA" w:rsidRPr="004151DA" w:rsidRDefault="004151DA" w:rsidP="004151DA">
      <w:pPr>
        <w:numPr>
          <w:ilvl w:val="0"/>
          <w:numId w:val="10"/>
        </w:numPr>
        <w:spacing w:before="0" w:after="160" w:line="360" w:lineRule="auto"/>
      </w:pPr>
      <w:r w:rsidRPr="004151DA">
        <w:rPr>
          <w:b/>
          <w:bCs/>
        </w:rPr>
        <w:t>Module AI (Phi-4)</w:t>
      </w:r>
      <w:r w:rsidRPr="004151DA">
        <w:t xml:space="preserve"> : Pour la détection d’anomalies et l’automatisation des rapports.</w:t>
      </w:r>
    </w:p>
    <w:p w14:paraId="44FB88E7" w14:textId="77777777" w:rsidR="004151DA" w:rsidRPr="004151DA" w:rsidRDefault="004151DA" w:rsidP="004151DA">
      <w:pPr>
        <w:numPr>
          <w:ilvl w:val="0"/>
          <w:numId w:val="10"/>
        </w:numPr>
        <w:spacing w:before="0" w:after="160" w:line="360" w:lineRule="auto"/>
      </w:pPr>
      <w:r w:rsidRPr="004151DA">
        <w:rPr>
          <w:b/>
          <w:bCs/>
        </w:rPr>
        <w:t>Documentation complète</w:t>
      </w:r>
      <w:r w:rsidRPr="004151DA">
        <w:t xml:space="preserve"> : Technique et utilisateur, avec des sessions de formation pour les utilisateurs.</w:t>
      </w:r>
    </w:p>
    <w:p w14:paraId="5BD93235" w14:textId="689A04FB" w:rsidR="00CE24E7" w:rsidRPr="004151DA" w:rsidRDefault="004151DA" w:rsidP="00065C37">
      <w:pPr>
        <w:numPr>
          <w:ilvl w:val="0"/>
          <w:numId w:val="10"/>
        </w:numPr>
        <w:spacing w:before="0" w:after="160" w:line="360" w:lineRule="auto"/>
      </w:pPr>
      <w:r w:rsidRPr="004151DA">
        <w:rPr>
          <w:b/>
          <w:bCs/>
        </w:rPr>
        <w:t>Environnement de tests validé</w:t>
      </w:r>
      <w:r w:rsidRPr="004151DA">
        <w:t xml:space="preserve"> : Retours utilisateurs consolidés avant le déploiement final.</w:t>
      </w:r>
    </w:p>
    <w:sectPr w:rsidR="00CE24E7" w:rsidRPr="004151DA" w:rsidSect="004151D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938"/>
    <w:multiLevelType w:val="multilevel"/>
    <w:tmpl w:val="670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4E35"/>
    <w:multiLevelType w:val="multilevel"/>
    <w:tmpl w:val="3CB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67FC3"/>
    <w:multiLevelType w:val="multilevel"/>
    <w:tmpl w:val="7DF82250"/>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9444B1"/>
    <w:multiLevelType w:val="multilevel"/>
    <w:tmpl w:val="19B8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03D96"/>
    <w:multiLevelType w:val="multilevel"/>
    <w:tmpl w:val="A8404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204A7"/>
    <w:multiLevelType w:val="multilevel"/>
    <w:tmpl w:val="3C0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B77AD"/>
    <w:multiLevelType w:val="multilevel"/>
    <w:tmpl w:val="E4DC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676FE"/>
    <w:multiLevelType w:val="multilevel"/>
    <w:tmpl w:val="69E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56A55"/>
    <w:multiLevelType w:val="multilevel"/>
    <w:tmpl w:val="26C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57802"/>
    <w:multiLevelType w:val="multilevel"/>
    <w:tmpl w:val="5BEC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E33CA"/>
    <w:multiLevelType w:val="multilevel"/>
    <w:tmpl w:val="FE8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969875">
    <w:abstractNumId w:val="10"/>
  </w:num>
  <w:num w:numId="2" w16cid:durableId="1041323665">
    <w:abstractNumId w:val="6"/>
  </w:num>
  <w:num w:numId="3" w16cid:durableId="674693909">
    <w:abstractNumId w:val="4"/>
  </w:num>
  <w:num w:numId="4" w16cid:durableId="579413946">
    <w:abstractNumId w:val="7"/>
  </w:num>
  <w:num w:numId="5" w16cid:durableId="468326615">
    <w:abstractNumId w:val="5"/>
  </w:num>
  <w:num w:numId="6" w16cid:durableId="1829787214">
    <w:abstractNumId w:val="1"/>
  </w:num>
  <w:num w:numId="7" w16cid:durableId="2137598550">
    <w:abstractNumId w:val="3"/>
  </w:num>
  <w:num w:numId="8" w16cid:durableId="741607433">
    <w:abstractNumId w:val="9"/>
  </w:num>
  <w:num w:numId="9" w16cid:durableId="2092005257">
    <w:abstractNumId w:val="8"/>
  </w:num>
  <w:num w:numId="10" w16cid:durableId="578254977">
    <w:abstractNumId w:val="0"/>
  </w:num>
  <w:num w:numId="11" w16cid:durableId="1998530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DA"/>
    <w:rsid w:val="00065C37"/>
    <w:rsid w:val="001F26AA"/>
    <w:rsid w:val="00243CF1"/>
    <w:rsid w:val="004151DA"/>
    <w:rsid w:val="00420F7A"/>
    <w:rsid w:val="00522806"/>
    <w:rsid w:val="009367F8"/>
    <w:rsid w:val="00CE24E7"/>
    <w:rsid w:val="00ED25C5"/>
    <w:rsid w:val="00F13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FCFA"/>
  <w15:chartTrackingRefBased/>
  <w15:docId w15:val="{B438C776-3766-41F3-BFC2-154CD604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1DA"/>
  </w:style>
  <w:style w:type="paragraph" w:styleId="Heading1">
    <w:name w:val="heading 1"/>
    <w:basedOn w:val="Normal"/>
    <w:next w:val="Normal"/>
    <w:link w:val="Heading1Char"/>
    <w:uiPriority w:val="9"/>
    <w:qFormat/>
    <w:rsid w:val="004151D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51D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151D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151D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151D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151D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151D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151D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51D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1D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4151DA"/>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4151DA"/>
    <w:rPr>
      <w:caps/>
      <w:color w:val="0A2F40" w:themeColor="accent1" w:themeShade="7F"/>
      <w:spacing w:val="15"/>
    </w:rPr>
  </w:style>
  <w:style w:type="character" w:customStyle="1" w:styleId="Heading4Char">
    <w:name w:val="Heading 4 Char"/>
    <w:basedOn w:val="DefaultParagraphFont"/>
    <w:link w:val="Heading4"/>
    <w:uiPriority w:val="9"/>
    <w:semiHidden/>
    <w:rsid w:val="004151DA"/>
    <w:rPr>
      <w:caps/>
      <w:color w:val="0F4761" w:themeColor="accent1" w:themeShade="BF"/>
      <w:spacing w:val="10"/>
    </w:rPr>
  </w:style>
  <w:style w:type="character" w:customStyle="1" w:styleId="Heading5Char">
    <w:name w:val="Heading 5 Char"/>
    <w:basedOn w:val="DefaultParagraphFont"/>
    <w:link w:val="Heading5"/>
    <w:uiPriority w:val="9"/>
    <w:semiHidden/>
    <w:rsid w:val="004151DA"/>
    <w:rPr>
      <w:caps/>
      <w:color w:val="0F4761" w:themeColor="accent1" w:themeShade="BF"/>
      <w:spacing w:val="10"/>
    </w:rPr>
  </w:style>
  <w:style w:type="character" w:customStyle="1" w:styleId="Heading6Char">
    <w:name w:val="Heading 6 Char"/>
    <w:basedOn w:val="DefaultParagraphFont"/>
    <w:link w:val="Heading6"/>
    <w:uiPriority w:val="9"/>
    <w:semiHidden/>
    <w:rsid w:val="004151DA"/>
    <w:rPr>
      <w:caps/>
      <w:color w:val="0F4761" w:themeColor="accent1" w:themeShade="BF"/>
      <w:spacing w:val="10"/>
    </w:rPr>
  </w:style>
  <w:style w:type="character" w:customStyle="1" w:styleId="Heading7Char">
    <w:name w:val="Heading 7 Char"/>
    <w:basedOn w:val="DefaultParagraphFont"/>
    <w:link w:val="Heading7"/>
    <w:uiPriority w:val="9"/>
    <w:semiHidden/>
    <w:rsid w:val="004151DA"/>
    <w:rPr>
      <w:caps/>
      <w:color w:val="0F4761" w:themeColor="accent1" w:themeShade="BF"/>
      <w:spacing w:val="10"/>
    </w:rPr>
  </w:style>
  <w:style w:type="character" w:customStyle="1" w:styleId="Heading8Char">
    <w:name w:val="Heading 8 Char"/>
    <w:basedOn w:val="DefaultParagraphFont"/>
    <w:link w:val="Heading8"/>
    <w:uiPriority w:val="9"/>
    <w:semiHidden/>
    <w:rsid w:val="004151DA"/>
    <w:rPr>
      <w:caps/>
      <w:spacing w:val="10"/>
      <w:sz w:val="18"/>
      <w:szCs w:val="18"/>
    </w:rPr>
  </w:style>
  <w:style w:type="character" w:customStyle="1" w:styleId="Heading9Char">
    <w:name w:val="Heading 9 Char"/>
    <w:basedOn w:val="DefaultParagraphFont"/>
    <w:link w:val="Heading9"/>
    <w:uiPriority w:val="9"/>
    <w:semiHidden/>
    <w:rsid w:val="004151DA"/>
    <w:rPr>
      <w:i/>
      <w:iCs/>
      <w:caps/>
      <w:spacing w:val="10"/>
      <w:sz w:val="18"/>
      <w:szCs w:val="18"/>
    </w:rPr>
  </w:style>
  <w:style w:type="paragraph" w:styleId="Title">
    <w:name w:val="Title"/>
    <w:basedOn w:val="Normal"/>
    <w:next w:val="Normal"/>
    <w:link w:val="TitleChar"/>
    <w:uiPriority w:val="10"/>
    <w:qFormat/>
    <w:rsid w:val="004151D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151DA"/>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151D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51DA"/>
    <w:rPr>
      <w:caps/>
      <w:color w:val="595959" w:themeColor="text1" w:themeTint="A6"/>
      <w:spacing w:val="10"/>
      <w:sz w:val="21"/>
      <w:szCs w:val="21"/>
    </w:rPr>
  </w:style>
  <w:style w:type="paragraph" w:styleId="Quote">
    <w:name w:val="Quote"/>
    <w:basedOn w:val="Normal"/>
    <w:next w:val="Normal"/>
    <w:link w:val="QuoteChar"/>
    <w:uiPriority w:val="29"/>
    <w:qFormat/>
    <w:rsid w:val="004151DA"/>
    <w:rPr>
      <w:i/>
      <w:iCs/>
      <w:sz w:val="24"/>
      <w:szCs w:val="24"/>
    </w:rPr>
  </w:style>
  <w:style w:type="character" w:customStyle="1" w:styleId="QuoteChar">
    <w:name w:val="Quote Char"/>
    <w:basedOn w:val="DefaultParagraphFont"/>
    <w:link w:val="Quote"/>
    <w:uiPriority w:val="29"/>
    <w:rsid w:val="004151DA"/>
    <w:rPr>
      <w:i/>
      <w:iCs/>
      <w:sz w:val="24"/>
      <w:szCs w:val="24"/>
    </w:rPr>
  </w:style>
  <w:style w:type="paragraph" w:styleId="ListParagraph">
    <w:name w:val="List Paragraph"/>
    <w:basedOn w:val="Normal"/>
    <w:uiPriority w:val="34"/>
    <w:qFormat/>
    <w:rsid w:val="004151DA"/>
    <w:pPr>
      <w:ind w:left="720"/>
      <w:contextualSpacing/>
    </w:pPr>
  </w:style>
  <w:style w:type="character" w:styleId="IntenseEmphasis">
    <w:name w:val="Intense Emphasis"/>
    <w:uiPriority w:val="21"/>
    <w:qFormat/>
    <w:rsid w:val="004151DA"/>
    <w:rPr>
      <w:b/>
      <w:bCs/>
      <w:caps/>
      <w:color w:val="0A2F40" w:themeColor="accent1" w:themeShade="7F"/>
      <w:spacing w:val="10"/>
    </w:rPr>
  </w:style>
  <w:style w:type="paragraph" w:styleId="IntenseQuote">
    <w:name w:val="Intense Quote"/>
    <w:basedOn w:val="Normal"/>
    <w:next w:val="Normal"/>
    <w:link w:val="IntenseQuoteChar"/>
    <w:uiPriority w:val="30"/>
    <w:qFormat/>
    <w:rsid w:val="004151D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151DA"/>
    <w:rPr>
      <w:color w:val="156082" w:themeColor="accent1"/>
      <w:sz w:val="24"/>
      <w:szCs w:val="24"/>
    </w:rPr>
  </w:style>
  <w:style w:type="character" w:styleId="IntenseReference">
    <w:name w:val="Intense Reference"/>
    <w:uiPriority w:val="32"/>
    <w:qFormat/>
    <w:rsid w:val="004151DA"/>
    <w:rPr>
      <w:b/>
      <w:bCs/>
      <w:i/>
      <w:iCs/>
      <w:caps/>
      <w:color w:val="156082" w:themeColor="accent1"/>
    </w:rPr>
  </w:style>
  <w:style w:type="paragraph" w:styleId="Caption">
    <w:name w:val="caption"/>
    <w:basedOn w:val="Normal"/>
    <w:next w:val="Normal"/>
    <w:uiPriority w:val="35"/>
    <w:semiHidden/>
    <w:unhideWhenUsed/>
    <w:qFormat/>
    <w:rsid w:val="004151DA"/>
    <w:rPr>
      <w:b/>
      <w:bCs/>
      <w:color w:val="0F4761" w:themeColor="accent1" w:themeShade="BF"/>
      <w:sz w:val="16"/>
      <w:szCs w:val="16"/>
    </w:rPr>
  </w:style>
  <w:style w:type="character" w:styleId="Strong">
    <w:name w:val="Strong"/>
    <w:uiPriority w:val="22"/>
    <w:qFormat/>
    <w:rsid w:val="004151DA"/>
    <w:rPr>
      <w:b/>
      <w:bCs/>
    </w:rPr>
  </w:style>
  <w:style w:type="character" w:styleId="Emphasis">
    <w:name w:val="Emphasis"/>
    <w:uiPriority w:val="20"/>
    <w:qFormat/>
    <w:rsid w:val="004151DA"/>
    <w:rPr>
      <w:caps/>
      <w:color w:val="0A2F40" w:themeColor="accent1" w:themeShade="7F"/>
      <w:spacing w:val="5"/>
    </w:rPr>
  </w:style>
  <w:style w:type="paragraph" w:styleId="NoSpacing">
    <w:name w:val="No Spacing"/>
    <w:uiPriority w:val="1"/>
    <w:qFormat/>
    <w:rsid w:val="004151DA"/>
    <w:pPr>
      <w:spacing w:after="0" w:line="240" w:lineRule="auto"/>
    </w:pPr>
  </w:style>
  <w:style w:type="character" w:styleId="SubtleEmphasis">
    <w:name w:val="Subtle Emphasis"/>
    <w:uiPriority w:val="19"/>
    <w:qFormat/>
    <w:rsid w:val="004151DA"/>
    <w:rPr>
      <w:i/>
      <w:iCs/>
      <w:color w:val="0A2F40" w:themeColor="accent1" w:themeShade="7F"/>
    </w:rPr>
  </w:style>
  <w:style w:type="character" w:styleId="SubtleReference">
    <w:name w:val="Subtle Reference"/>
    <w:uiPriority w:val="31"/>
    <w:qFormat/>
    <w:rsid w:val="004151DA"/>
    <w:rPr>
      <w:b/>
      <w:bCs/>
      <w:color w:val="156082" w:themeColor="accent1"/>
    </w:rPr>
  </w:style>
  <w:style w:type="character" w:styleId="BookTitle">
    <w:name w:val="Book Title"/>
    <w:uiPriority w:val="33"/>
    <w:qFormat/>
    <w:rsid w:val="004151DA"/>
    <w:rPr>
      <w:b/>
      <w:bCs/>
      <w:i/>
      <w:iCs/>
      <w:spacing w:val="0"/>
    </w:rPr>
  </w:style>
  <w:style w:type="paragraph" w:styleId="TOCHeading">
    <w:name w:val="TOC Heading"/>
    <w:basedOn w:val="Heading1"/>
    <w:next w:val="Normal"/>
    <w:uiPriority w:val="39"/>
    <w:semiHidden/>
    <w:unhideWhenUsed/>
    <w:qFormat/>
    <w:rsid w:val="004151D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4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878</Words>
  <Characters>4831</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Contexte et définition du problème</vt:lpstr>
      <vt:lpstr>Objectif du projet</vt:lpstr>
      <vt:lpstr>Cibles du projet</vt:lpstr>
      <vt:lpstr>Description fonctionnelle des besoins</vt:lpstr>
      <vt:lpstr>    1. Authentification et Gestion des utilisateurs</vt:lpstr>
      <vt:lpstr>    2. Gestion des Visites et Feuilles de Temps</vt:lpstr>
      <vt:lpstr>    3. Module Reporting &amp; Dashboard</vt:lpstr>
      <vt:lpstr>    4. Notifications et Alertes</vt:lpstr>
      <vt:lpstr>    5. Module Intelligence Artificielle (Phi-4)</vt:lpstr>
      <vt:lpstr>    6. Application Mobile (Flutter)</vt:lpstr>
      <vt:lpstr>Description NON fonctionnelle des besoins</vt:lpstr>
      <vt:lpstr>Spécifications techniques</vt:lpstr>
      <vt:lpstr>    Architecture logicielle</vt:lpstr>
      <vt:lpstr>    Livrables attendus</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KAYTO _01</dc:creator>
  <cp:keywords/>
  <dc:description/>
  <cp:lastModifiedBy>KAYTO _01</cp:lastModifiedBy>
  <cp:revision>2</cp:revision>
  <dcterms:created xsi:type="dcterms:W3CDTF">2025-02-09T13:07:00Z</dcterms:created>
  <dcterms:modified xsi:type="dcterms:W3CDTF">2025-02-09T14:32:00Z</dcterms:modified>
</cp:coreProperties>
</file>