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A3FA" w14:textId="77777777" w:rsidR="00324562" w:rsidRDefault="00324562" w:rsidP="00324562">
      <w:r>
        <w:t>Financial Habits Tracking Report</w:t>
      </w:r>
    </w:p>
    <w:p w14:paraId="0282A449" w14:textId="77777777" w:rsidR="00324562" w:rsidRDefault="00324562" w:rsidP="00324562">
      <w:r>
        <w:t>User: John Doe</w:t>
      </w:r>
    </w:p>
    <w:p w14:paraId="68E53EBD" w14:textId="77777777" w:rsidR="00324562" w:rsidRDefault="00324562" w:rsidP="00324562">
      <w:r>
        <w:t>Tracking Period: April 2025</w:t>
      </w:r>
    </w:p>
    <w:p w14:paraId="3DA4B7AC" w14:textId="77777777" w:rsidR="00324562" w:rsidRDefault="00324562" w:rsidP="00324562">
      <w:r>
        <w:t>Report Generated: May 02, 2025</w:t>
      </w:r>
    </w:p>
    <w:p w14:paraId="73271840" w14:textId="77777777" w:rsidR="00324562" w:rsidRDefault="00324562" w:rsidP="00324562"/>
    <w:p w14:paraId="3DDA3621" w14:textId="77777777" w:rsidR="00324562" w:rsidRDefault="00324562" w:rsidP="00324562">
      <w:r>
        <w:t>---</w:t>
      </w:r>
    </w:p>
    <w:p w14:paraId="775B5299" w14:textId="77777777" w:rsidR="00324562" w:rsidRDefault="00324562" w:rsidP="00324562"/>
    <w:p w14:paraId="057CA3C8" w14:textId="77777777" w:rsidR="00324562" w:rsidRDefault="00324562" w:rsidP="00324562">
      <w:r>
        <w:t>### 1. Income</w:t>
      </w:r>
    </w:p>
    <w:p w14:paraId="19A3EE39" w14:textId="77777777" w:rsidR="00324562" w:rsidRDefault="00324562" w:rsidP="00324562">
      <w:r>
        <w:t>Total Monthly Income: $5,200</w:t>
      </w:r>
    </w:p>
    <w:p w14:paraId="40F6CDE2" w14:textId="77777777" w:rsidR="00324562" w:rsidRDefault="00324562" w:rsidP="00324562">
      <w:r>
        <w:t>Sources:</w:t>
      </w:r>
    </w:p>
    <w:p w14:paraId="57453463" w14:textId="77777777" w:rsidR="00324562" w:rsidRDefault="00324562" w:rsidP="00324562">
      <w:r>
        <w:t>- Salary (Primary Job): $4,000 (Received on April 1, 2025)</w:t>
      </w:r>
    </w:p>
    <w:p w14:paraId="14F79947" w14:textId="77777777" w:rsidR="00324562" w:rsidRDefault="00324562" w:rsidP="00324562">
      <w:r>
        <w:t>- Freelance Work: $1,000 (Received on April 15, 2025)</w:t>
      </w:r>
    </w:p>
    <w:p w14:paraId="79BFEE10" w14:textId="77777777" w:rsidR="00324562" w:rsidRDefault="00324562" w:rsidP="00324562">
      <w:r>
        <w:t>- Passive Income (Rental Property): $200 (Received on April 5, 2025)</w:t>
      </w:r>
    </w:p>
    <w:p w14:paraId="531CE1A2" w14:textId="77777777" w:rsidR="00324562" w:rsidRDefault="00324562" w:rsidP="00324562"/>
    <w:p w14:paraId="1608ED94" w14:textId="77777777" w:rsidR="00324562" w:rsidRDefault="00324562" w:rsidP="00324562">
      <w:r>
        <w:t>Notes:</w:t>
      </w:r>
    </w:p>
    <w:p w14:paraId="6F8F058E" w14:textId="77777777" w:rsidR="00324562" w:rsidRDefault="00324562" w:rsidP="00324562">
      <w:r>
        <w:t>- Salary is stable, paid bi-weekly.</w:t>
      </w:r>
    </w:p>
    <w:p w14:paraId="5CD4FAAA" w14:textId="77777777" w:rsidR="00324562" w:rsidRDefault="00324562" w:rsidP="00324562">
      <w:r>
        <w:t>- Freelance income varies monthly; April was above average due to a one-time project.</w:t>
      </w:r>
    </w:p>
    <w:p w14:paraId="71A1431E" w14:textId="77777777" w:rsidR="00324562" w:rsidRDefault="00324562" w:rsidP="00324562">
      <w:r>
        <w:t>- Rental income is consistent but requires maintenance expenses.</w:t>
      </w:r>
    </w:p>
    <w:p w14:paraId="5298BD4C" w14:textId="77777777" w:rsidR="00324562" w:rsidRDefault="00324562" w:rsidP="00324562"/>
    <w:p w14:paraId="48A2FFEC" w14:textId="77777777" w:rsidR="00324562" w:rsidRDefault="00324562" w:rsidP="00324562">
      <w:r>
        <w:t>---</w:t>
      </w:r>
    </w:p>
    <w:p w14:paraId="3040EF7B" w14:textId="77777777" w:rsidR="00324562" w:rsidRDefault="00324562" w:rsidP="00324562"/>
    <w:p w14:paraId="463006FE" w14:textId="77777777" w:rsidR="00324562" w:rsidRDefault="00324562" w:rsidP="00324562">
      <w:r>
        <w:t>### 2. Expenses</w:t>
      </w:r>
    </w:p>
    <w:p w14:paraId="3B8918CA" w14:textId="77777777" w:rsidR="00324562" w:rsidRDefault="00324562" w:rsidP="00324562">
      <w:r>
        <w:t>Total Monthly Expenses: $3,800</w:t>
      </w:r>
    </w:p>
    <w:p w14:paraId="1588C10C" w14:textId="77777777" w:rsidR="00324562" w:rsidRDefault="00324562" w:rsidP="00324562">
      <w:r>
        <w:t>Breakdown:</w:t>
      </w:r>
    </w:p>
    <w:p w14:paraId="3A629DA9" w14:textId="77777777" w:rsidR="00324562" w:rsidRDefault="00324562" w:rsidP="00324562">
      <w:r>
        <w:t>- Housing (Rent): $1,200 (Paid on April 1, 2025)</w:t>
      </w:r>
    </w:p>
    <w:p w14:paraId="74472DFD" w14:textId="77777777" w:rsidR="00324562" w:rsidRDefault="00324562" w:rsidP="00324562">
      <w:r>
        <w:t>- Utilities (Electricity, Water, Internet): $250 (Paid on April 10, 2025)</w:t>
      </w:r>
    </w:p>
    <w:p w14:paraId="69BC3BB1" w14:textId="77777777" w:rsidR="00324562" w:rsidRDefault="00324562" w:rsidP="00324562">
      <w:r>
        <w:lastRenderedPageBreak/>
        <w:t>- Groceries: $400 (Weekly purchases, average $100/week)</w:t>
      </w:r>
    </w:p>
    <w:p w14:paraId="754AEE02" w14:textId="77777777" w:rsidR="00324562" w:rsidRDefault="00324562" w:rsidP="00324562">
      <w:r>
        <w:t>- Transportation (Fuel, Public Transit): $200 (Ongoing, tracked via app)</w:t>
      </w:r>
    </w:p>
    <w:p w14:paraId="5699B477" w14:textId="77777777" w:rsidR="00324562" w:rsidRDefault="00324562" w:rsidP="00324562">
      <w:r>
        <w:t>- Dining Out: $300 (10 instances, average $30 per meal)</w:t>
      </w:r>
    </w:p>
    <w:p w14:paraId="61AD2F3E" w14:textId="77777777" w:rsidR="00324562" w:rsidRDefault="00324562" w:rsidP="00324562">
      <w:r>
        <w:t>- Entertainment (Streaming, Events): $150 (Monthly subscriptions + 2 concert tickets)</w:t>
      </w:r>
    </w:p>
    <w:p w14:paraId="4BFA3A95" w14:textId="77777777" w:rsidR="00324562" w:rsidRDefault="00324562" w:rsidP="00324562">
      <w:r>
        <w:t>- Miscellaneous (Clothing, Personal Care): $300 (One-time clothing purchase: $150)</w:t>
      </w:r>
    </w:p>
    <w:p w14:paraId="59A656E5" w14:textId="77777777" w:rsidR="00324562" w:rsidRDefault="00324562" w:rsidP="00324562"/>
    <w:p w14:paraId="5D607731" w14:textId="77777777" w:rsidR="00324562" w:rsidRDefault="00324562" w:rsidP="00324562">
      <w:r>
        <w:t>Expense Patterns:</w:t>
      </w:r>
    </w:p>
    <w:p w14:paraId="58C97122" w14:textId="77777777" w:rsidR="00324562" w:rsidRDefault="00324562" w:rsidP="00324562">
      <w:r>
        <w:t>- Dining out increased due to social events in April.</w:t>
      </w:r>
    </w:p>
    <w:p w14:paraId="4306197E" w14:textId="77777777" w:rsidR="00324562" w:rsidRDefault="00324562" w:rsidP="00324562">
      <w:r>
        <w:t>- Miscellaneous spending spiked due to a seasonal wardrobe update.</w:t>
      </w:r>
    </w:p>
    <w:p w14:paraId="5C0CBF14" w14:textId="77777777" w:rsidR="00324562" w:rsidRDefault="00324562" w:rsidP="00324562">
      <w:r>
        <w:t>- Utilities slightly higher due to increased electricity usage.</w:t>
      </w:r>
    </w:p>
    <w:p w14:paraId="700B46F7" w14:textId="77777777" w:rsidR="00324562" w:rsidRDefault="00324562" w:rsidP="00324562"/>
    <w:p w14:paraId="7BAE76BA" w14:textId="77777777" w:rsidR="00324562" w:rsidRDefault="00324562" w:rsidP="00324562">
      <w:r>
        <w:t>---</w:t>
      </w:r>
    </w:p>
    <w:p w14:paraId="6F0DA74B" w14:textId="77777777" w:rsidR="00324562" w:rsidRDefault="00324562" w:rsidP="00324562"/>
    <w:p w14:paraId="79D7CD79" w14:textId="77777777" w:rsidR="00324562" w:rsidRDefault="00324562" w:rsidP="00324562">
      <w:r>
        <w:t>### 3. Savings</w:t>
      </w:r>
    </w:p>
    <w:p w14:paraId="66F28414" w14:textId="77777777" w:rsidR="00324562" w:rsidRDefault="00324562" w:rsidP="00324562">
      <w:r>
        <w:t>Total Savings Contribution: $1,000</w:t>
      </w:r>
    </w:p>
    <w:p w14:paraId="00C1ED7A" w14:textId="77777777" w:rsidR="00324562" w:rsidRDefault="00324562" w:rsidP="00324562">
      <w:r>
        <w:t>Accounts:</w:t>
      </w:r>
    </w:p>
    <w:p w14:paraId="2AC01E9D" w14:textId="77777777" w:rsidR="00324562" w:rsidRDefault="00324562" w:rsidP="00324562">
      <w:r>
        <w:t>- Emergency Fund: $500 (Transferred on April 5, 2025)</w:t>
      </w:r>
    </w:p>
    <w:p w14:paraId="276336D8" w14:textId="77777777" w:rsidR="00324562" w:rsidRDefault="00324562" w:rsidP="00324562">
      <w:r>
        <w:t>- Vacation Fund: $300 (Transferred on April 15, 2025)</w:t>
      </w:r>
    </w:p>
    <w:p w14:paraId="243BB83A" w14:textId="77777777" w:rsidR="00324562" w:rsidRDefault="00324562" w:rsidP="00324562">
      <w:r>
        <w:t>- General Savings: $200 (Transferred on April 30, 2025)</w:t>
      </w:r>
    </w:p>
    <w:p w14:paraId="22174A4C" w14:textId="77777777" w:rsidR="00324562" w:rsidRDefault="00324562" w:rsidP="00324562"/>
    <w:p w14:paraId="728A10CC" w14:textId="77777777" w:rsidR="00324562" w:rsidRDefault="00324562" w:rsidP="00324562">
      <w:r>
        <w:t>Savings Goals:</w:t>
      </w:r>
    </w:p>
    <w:p w14:paraId="35B359BC" w14:textId="77777777" w:rsidR="00324562" w:rsidRDefault="00324562" w:rsidP="00324562">
      <w:r>
        <w:t>- Emergency Fund Target: $10,000 (Current: $4,500)</w:t>
      </w:r>
    </w:p>
    <w:p w14:paraId="3C8647A8" w14:textId="77777777" w:rsidR="00324562" w:rsidRDefault="00324562" w:rsidP="00324562">
      <w:r>
        <w:t>- Vacation Fund Target: $5,000 (Current: $1,800)</w:t>
      </w:r>
    </w:p>
    <w:p w14:paraId="0677C104" w14:textId="77777777" w:rsidR="00324562" w:rsidRDefault="00324562" w:rsidP="00324562">
      <w:r>
        <w:t>- On track for emergency fund; vacation fund contributions increased this month.</w:t>
      </w:r>
    </w:p>
    <w:p w14:paraId="3B3466C8" w14:textId="77777777" w:rsidR="00324562" w:rsidRDefault="00324562" w:rsidP="00324562"/>
    <w:p w14:paraId="6457E690" w14:textId="77777777" w:rsidR="00324562" w:rsidRDefault="00324562" w:rsidP="00324562">
      <w:r>
        <w:t>---</w:t>
      </w:r>
    </w:p>
    <w:p w14:paraId="1B350F56" w14:textId="77777777" w:rsidR="00324562" w:rsidRDefault="00324562" w:rsidP="00324562"/>
    <w:p w14:paraId="5D9A14BB" w14:textId="77777777" w:rsidR="00324562" w:rsidRDefault="00324562" w:rsidP="00324562">
      <w:r>
        <w:t>### 4. Investments</w:t>
      </w:r>
    </w:p>
    <w:p w14:paraId="7B1A3680" w14:textId="77777777" w:rsidR="00324562" w:rsidRDefault="00324562" w:rsidP="00324562">
      <w:r>
        <w:t>Total Investment Contribution: $400</w:t>
      </w:r>
    </w:p>
    <w:p w14:paraId="37A9D445" w14:textId="77777777" w:rsidR="00324562" w:rsidRDefault="00324562" w:rsidP="00324562">
      <w:r>
        <w:t>Portfolio:</w:t>
      </w:r>
    </w:p>
    <w:p w14:paraId="09413A01" w14:textId="77777777" w:rsidR="00324562" w:rsidRDefault="00324562" w:rsidP="00324562">
      <w:r>
        <w:t>- Retirement Account (401k): $300 (Monthly contribution, April 10, 2025)</w:t>
      </w:r>
    </w:p>
    <w:p w14:paraId="265AF129" w14:textId="77777777" w:rsidR="00324562" w:rsidRDefault="00324562" w:rsidP="00324562">
      <w:r>
        <w:t>- Stock Market (Individual Stocks): $100 (Purchased on April 20, 2025)</w:t>
      </w:r>
    </w:p>
    <w:p w14:paraId="09E27F99" w14:textId="77777777" w:rsidR="00324562" w:rsidRDefault="00324562" w:rsidP="00324562"/>
    <w:p w14:paraId="5145D1EB" w14:textId="77777777" w:rsidR="00324562" w:rsidRDefault="00324562" w:rsidP="00324562">
      <w:r>
        <w:t>Investment Notes:</w:t>
      </w:r>
    </w:p>
    <w:p w14:paraId="7E930D31" w14:textId="77777777" w:rsidR="00324562" w:rsidRDefault="00324562" w:rsidP="00324562">
      <w:r>
        <w:t>- 401k contribution is automatic, matched by employer (50% up to $200).</w:t>
      </w:r>
    </w:p>
    <w:p w14:paraId="6A6E156C" w14:textId="77777777" w:rsidR="00324562" w:rsidRDefault="00324562" w:rsidP="00324562">
      <w:r>
        <w:t>- Stock purchase focused on tech sector (Apple, Tesla).</w:t>
      </w:r>
    </w:p>
    <w:p w14:paraId="1C38BD8F" w14:textId="77777777" w:rsidR="00324562" w:rsidRDefault="00324562" w:rsidP="00324562">
      <w:r>
        <w:t>- Monitoring market trends; planning to diversify next month.</w:t>
      </w:r>
    </w:p>
    <w:p w14:paraId="47CCCAF3" w14:textId="77777777" w:rsidR="00324562" w:rsidRDefault="00324562" w:rsidP="00324562"/>
    <w:p w14:paraId="1692A85E" w14:textId="77777777" w:rsidR="00324562" w:rsidRDefault="00324562" w:rsidP="00324562">
      <w:r>
        <w:t>---</w:t>
      </w:r>
    </w:p>
    <w:p w14:paraId="1351DAB2" w14:textId="77777777" w:rsidR="00324562" w:rsidRDefault="00324562" w:rsidP="00324562"/>
    <w:p w14:paraId="463F8926" w14:textId="77777777" w:rsidR="00324562" w:rsidRDefault="00324562" w:rsidP="00324562">
      <w:r>
        <w:t>### 5. Budgeting Habits</w:t>
      </w:r>
    </w:p>
    <w:p w14:paraId="0E7D5046" w14:textId="77777777" w:rsidR="00324562" w:rsidRDefault="00324562" w:rsidP="00324562">
      <w:r>
        <w:t>Budget Compliance: 85%</w:t>
      </w:r>
    </w:p>
    <w:p w14:paraId="787D3C42" w14:textId="77777777" w:rsidR="00324562" w:rsidRDefault="00324562" w:rsidP="00324562">
      <w:r>
        <w:t>- Planned Budget: $4,000</w:t>
      </w:r>
    </w:p>
    <w:p w14:paraId="777D9DF8" w14:textId="77777777" w:rsidR="00324562" w:rsidRDefault="00324562" w:rsidP="00324562">
      <w:r>
        <w:t>- Actual Spending: $3,800</w:t>
      </w:r>
    </w:p>
    <w:p w14:paraId="292225D0" w14:textId="77777777" w:rsidR="00324562" w:rsidRDefault="00324562" w:rsidP="00324562">
      <w:r>
        <w:t>- Variance: -$200 (Under budget)</w:t>
      </w:r>
    </w:p>
    <w:p w14:paraId="1E1153A3" w14:textId="77777777" w:rsidR="00324562" w:rsidRDefault="00324562" w:rsidP="00324562"/>
    <w:p w14:paraId="19C25B1A" w14:textId="77777777" w:rsidR="00324562" w:rsidRDefault="00324562" w:rsidP="00324562">
      <w:r>
        <w:t>Budgeting Tools:</w:t>
      </w:r>
    </w:p>
    <w:p w14:paraId="502DA17A" w14:textId="77777777" w:rsidR="00324562" w:rsidRDefault="00324562" w:rsidP="00324562">
      <w:r>
        <w:t xml:space="preserve">- App Used: YNAB (You Need </w:t>
      </w:r>
      <w:proofErr w:type="gramStart"/>
      <w:r>
        <w:t>A</w:t>
      </w:r>
      <w:proofErr w:type="gramEnd"/>
      <w:r>
        <w:t xml:space="preserve"> Budget)</w:t>
      </w:r>
    </w:p>
    <w:p w14:paraId="0198A588" w14:textId="77777777" w:rsidR="00324562" w:rsidRDefault="00324562" w:rsidP="00324562">
      <w:r>
        <w:t>- Weekly budget reviews conducted every Sunday.</w:t>
      </w:r>
    </w:p>
    <w:p w14:paraId="58130E93" w14:textId="77777777" w:rsidR="00324562" w:rsidRDefault="00324562" w:rsidP="00324562">
      <w:r>
        <w:t>- Alerts set for overspending in dining and miscellaneous categories.</w:t>
      </w:r>
    </w:p>
    <w:p w14:paraId="6E22F1C5" w14:textId="77777777" w:rsidR="00324562" w:rsidRDefault="00324562" w:rsidP="00324562"/>
    <w:p w14:paraId="4DA20C19" w14:textId="77777777" w:rsidR="00324562" w:rsidRDefault="00324562" w:rsidP="00324562">
      <w:r>
        <w:t>Challenges:</w:t>
      </w:r>
    </w:p>
    <w:p w14:paraId="5CB70CE6" w14:textId="77777777" w:rsidR="00324562" w:rsidRDefault="00324562" w:rsidP="00324562">
      <w:r>
        <w:lastRenderedPageBreak/>
        <w:t>- Overspent on dining out due to unplanned social events.</w:t>
      </w:r>
    </w:p>
    <w:p w14:paraId="7576AA05" w14:textId="77777777" w:rsidR="00324562" w:rsidRDefault="00324562" w:rsidP="00324562">
      <w:r>
        <w:t>- Adjusted budget mid-month to accommodate clothing purchase.</w:t>
      </w:r>
    </w:p>
    <w:p w14:paraId="6465732E" w14:textId="77777777" w:rsidR="00324562" w:rsidRDefault="00324562" w:rsidP="00324562"/>
    <w:p w14:paraId="2300A52C" w14:textId="77777777" w:rsidR="00324562" w:rsidRDefault="00324562" w:rsidP="00324562">
      <w:r>
        <w:t>---</w:t>
      </w:r>
    </w:p>
    <w:p w14:paraId="6ACD4D51" w14:textId="77777777" w:rsidR="00324562" w:rsidRDefault="00324562" w:rsidP="00324562"/>
    <w:p w14:paraId="611C0F70" w14:textId="77777777" w:rsidR="00324562" w:rsidRDefault="00324562" w:rsidP="00324562">
      <w:r>
        <w:t>### 6. Financial Habits Log</w:t>
      </w:r>
    </w:p>
    <w:p w14:paraId="0C893500" w14:textId="77777777" w:rsidR="00324562" w:rsidRDefault="00324562" w:rsidP="00324562">
      <w:r>
        <w:t>Logged Behaviors with Timestamps:</w:t>
      </w:r>
    </w:p>
    <w:p w14:paraId="06C2F767" w14:textId="77777777" w:rsidR="00324562" w:rsidRDefault="00324562" w:rsidP="00324562">
      <w:r>
        <w:t>- May 5, 2024, 9:00 AM: Set up YNAB for the first time, allocated $3,500 monthly budget for essentials and discretionary spending.</w:t>
      </w:r>
    </w:p>
    <w:p w14:paraId="0099D8F4" w14:textId="77777777" w:rsidR="00324562" w:rsidRDefault="00324562" w:rsidP="00324562">
      <w:r>
        <w:t>- May 15, 2024, 2:30 PM: Contributed $400 to emergency fund after receiving salary, starting fund at $1,000.</w:t>
      </w:r>
    </w:p>
    <w:p w14:paraId="2924B467" w14:textId="77777777" w:rsidR="00324562" w:rsidRDefault="00324562" w:rsidP="00324562">
      <w:r>
        <w:t>- June 10, 2024, 6:00 PM: Overspent on entertainment ($200 for a festival ticket), adjusted grocery budget to compensate.</w:t>
      </w:r>
    </w:p>
    <w:p w14:paraId="002989E5" w14:textId="77777777" w:rsidR="00324562" w:rsidRDefault="00324562" w:rsidP="00324562">
      <w:r>
        <w:t>- June 20, 2024, 11:00 AM: Researched 401k options, increased monthly contribution to $250.</w:t>
      </w:r>
    </w:p>
    <w:p w14:paraId="549BD731" w14:textId="77777777" w:rsidR="00324562" w:rsidRDefault="00324562" w:rsidP="00324562">
      <w:r>
        <w:t>- July 3, 2024, 10:00 AM: Paid off $500 credit card debt, prioritizing high-interest balance.</w:t>
      </w:r>
    </w:p>
    <w:p w14:paraId="799B4F73" w14:textId="77777777" w:rsidR="00324562" w:rsidRDefault="00324562" w:rsidP="00324562">
      <w:r>
        <w:t>- July 25, 2024, 4:00 PM: Skipped dining out for two weeks, saved $120, redirected to vacation fund.</w:t>
      </w:r>
    </w:p>
    <w:p w14:paraId="5643DABF" w14:textId="77777777" w:rsidR="00324562" w:rsidRDefault="00324562" w:rsidP="00324562">
      <w:r>
        <w:t>- August 8, 2024, 1:00 PM: Purchased $50 in Amazon stock, first individual stock investment.</w:t>
      </w:r>
    </w:p>
    <w:p w14:paraId="042BC7DA" w14:textId="77777777" w:rsidR="00324562" w:rsidRDefault="00324562" w:rsidP="00324562">
      <w:r>
        <w:t>- August 15, 2024, 8:00 PM: Reviewed budget, noticed overspending on utilities ($300), reduced AC usage.</w:t>
      </w:r>
    </w:p>
    <w:p w14:paraId="1E9EB058" w14:textId="77777777" w:rsidR="00324562" w:rsidRDefault="00324562" w:rsidP="00324562">
      <w:r>
        <w:t>- September 4, 2024, 9:30 AM: Set up automatic $150 monthly transfer to general savings account.</w:t>
      </w:r>
    </w:p>
    <w:p w14:paraId="48DFD1A5" w14:textId="77777777" w:rsidR="00324562" w:rsidRDefault="00324562" w:rsidP="00324562">
      <w:r>
        <w:t>- September 20, 2024, 3:00 PM: Impulse purchase of $100 electronics, exceeded miscellaneous budget.</w:t>
      </w:r>
    </w:p>
    <w:p w14:paraId="4D7A9130" w14:textId="77777777" w:rsidR="00324562" w:rsidRDefault="00324562" w:rsidP="00324562">
      <w:r>
        <w:t>- October 12, 2024, 10:00 AM: Attended free financial planning webinar, took notes on tax-advantaged accounts.</w:t>
      </w:r>
    </w:p>
    <w:p w14:paraId="7220CE01" w14:textId="77777777" w:rsidR="00324562" w:rsidRDefault="00324562" w:rsidP="00324562">
      <w:r>
        <w:t>- October 28, 2024, 7:00 PM: Contributed $200 to vacation fund after freelance project payment.</w:t>
      </w:r>
    </w:p>
    <w:p w14:paraId="6F8BE7F5" w14:textId="77777777" w:rsidR="00324562" w:rsidRDefault="00324562" w:rsidP="00324562">
      <w:r>
        <w:lastRenderedPageBreak/>
        <w:t>- November 5, 2024, 11:00 AM: Overspent on Black Friday sales ($250 on clothing), reallocated entertainment budget.</w:t>
      </w:r>
    </w:p>
    <w:p w14:paraId="654E9BE9" w14:textId="77777777" w:rsidR="00324562" w:rsidRDefault="00324562" w:rsidP="00324562">
      <w:r>
        <w:t>- November 15, 2024, 2:00 PM: Increased 401k contribution to $300 after salary raise.</w:t>
      </w:r>
    </w:p>
    <w:p w14:paraId="13C027DE" w14:textId="77777777" w:rsidR="00324562" w:rsidRDefault="00324562" w:rsidP="00324562">
      <w:r>
        <w:t>- December 10, 2024, 5:00 PM: Gift spending ($400) exceeded holiday budget, reduced January dining allocation.</w:t>
      </w:r>
    </w:p>
    <w:p w14:paraId="4DC62A8B" w14:textId="77777777" w:rsidR="00324562" w:rsidRDefault="00324562" w:rsidP="00324562">
      <w:r>
        <w:t>- December 20, 2024, 9:00 AM: Contributed $500 to emergency fund, reaching $2,500.</w:t>
      </w:r>
    </w:p>
    <w:p w14:paraId="465AE77E" w14:textId="77777777" w:rsidR="00324562" w:rsidRDefault="00324562" w:rsidP="00324562">
      <w:r>
        <w:t>- January 7, 2025, 10:00 AM: Reviewed annual budget, set goal to reduce dining out by 20%.</w:t>
      </w:r>
    </w:p>
    <w:p w14:paraId="286FB42D" w14:textId="77777777" w:rsidR="00324562" w:rsidRDefault="00324562" w:rsidP="00324562">
      <w:r>
        <w:t>- January 25, 2025, 3:00 PM: Invested $100 in Tesla stock after market dip.</w:t>
      </w:r>
    </w:p>
    <w:p w14:paraId="605FEF4C" w14:textId="77777777" w:rsidR="00324562" w:rsidRDefault="00324562" w:rsidP="00324562">
      <w:r>
        <w:t>- February 3, 2025, 8:00 AM: Skipped coffee shop visits for a week, saved $30, added to general savings.</w:t>
      </w:r>
    </w:p>
    <w:p w14:paraId="5B6C255A" w14:textId="77777777" w:rsidR="00324562" w:rsidRDefault="00324562" w:rsidP="00324562">
      <w:r>
        <w:t>- February 15, 2025, 1:00 PM: Adjusted budget to include $200 monthly rental property maintenance fund.</w:t>
      </w:r>
    </w:p>
    <w:p w14:paraId="5EE1D95E" w14:textId="77777777" w:rsidR="00324562" w:rsidRDefault="00324562" w:rsidP="00324562">
      <w:r>
        <w:t>- March 5, 2025, 9:00 AM: Contributed $300 to vacation fund, reaching $1,500.</w:t>
      </w:r>
    </w:p>
    <w:p w14:paraId="195CC5AA" w14:textId="77777777" w:rsidR="00324562" w:rsidRDefault="00324562" w:rsidP="00324562">
      <w:r>
        <w:t>- March 20, 2025, 6:00 PM: Overspent on concert tickets ($180), reduced miscellaneous spending for balance.</w:t>
      </w:r>
    </w:p>
    <w:p w14:paraId="1717CE6C" w14:textId="77777777" w:rsidR="00324562" w:rsidRDefault="00324562" w:rsidP="00324562">
      <w:r>
        <w:t>- April 3, 2025, 10:00 AM: Reviewed weekly budget in YNAB, adjusted dining out allocation to $250 due to upcoming events.</w:t>
      </w:r>
    </w:p>
    <w:p w14:paraId="0756B98A" w14:textId="77777777" w:rsidR="00324562" w:rsidRDefault="00324562" w:rsidP="00324562">
      <w:r>
        <w:t>- April 7, 2025, 3:30 PM: Made an impulse purchase (clothing, $150) at a retail store, exceeding planned miscellaneous budget.</w:t>
      </w:r>
    </w:p>
    <w:p w14:paraId="25188E5E" w14:textId="77777777" w:rsidR="00324562" w:rsidRDefault="00324562" w:rsidP="00324562">
      <w:r>
        <w:t>- April 12, 2025, 9:00 PM: Skipped dining out to cook at home, saving $40 compared to usual restaurant spending.</w:t>
      </w:r>
    </w:p>
    <w:p w14:paraId="3A1A7E92" w14:textId="77777777" w:rsidR="00324562" w:rsidRDefault="00324562" w:rsidP="00324562">
      <w:r>
        <w:t>- April 15, 2025, 11:00 AM: Increased vacation fund contribution by $100 after receiving freelance payment.</w:t>
      </w:r>
    </w:p>
    <w:p w14:paraId="25767963" w14:textId="77777777" w:rsidR="00324562" w:rsidRDefault="00324562" w:rsidP="00324562">
      <w:r>
        <w:t>- April 20, 2025, 2:00 PM: Researched tech stocks for 2 hours, decided to invest $100 in Tesla.</w:t>
      </w:r>
    </w:p>
    <w:p w14:paraId="4D1B9658" w14:textId="77777777" w:rsidR="00324562" w:rsidRDefault="00324562" w:rsidP="00324562">
      <w:r>
        <w:t>- April 28, 2025, 7:00 PM: Set up automatic transfer of $200 to general savings, ensuring consistent savings habit.</w:t>
      </w:r>
    </w:p>
    <w:p w14:paraId="36637D78" w14:textId="77777777" w:rsidR="00324562" w:rsidRDefault="00324562" w:rsidP="00324562"/>
    <w:p w14:paraId="21D133B8" w14:textId="77777777" w:rsidR="00324562" w:rsidRDefault="00324562" w:rsidP="00324562">
      <w:r>
        <w:t>Habit Insights:</w:t>
      </w:r>
    </w:p>
    <w:p w14:paraId="71B9EC7D" w14:textId="77777777" w:rsidR="00324562" w:rsidRDefault="00324562" w:rsidP="00324562">
      <w:r>
        <w:lastRenderedPageBreak/>
        <w:t>- Consistent savings contributions after income receipts, but impulse purchases disrupt miscellaneous budget.</w:t>
      </w:r>
    </w:p>
    <w:p w14:paraId="04B25EAA" w14:textId="77777777" w:rsidR="00324562" w:rsidRDefault="00324562" w:rsidP="00324562">
      <w:r>
        <w:t>- Strong adoption of budgeting tools (YNAB), with weekly reviews improving compliance over time.</w:t>
      </w:r>
    </w:p>
    <w:p w14:paraId="49E65EEC" w14:textId="77777777" w:rsidR="00324562" w:rsidRDefault="00324562" w:rsidP="00324562">
      <w:r>
        <w:t>- Overspending occurs during sales events (e.g., Black Friday) and social activities (e.g., concerts).</w:t>
      </w:r>
    </w:p>
    <w:p w14:paraId="25D4624C" w14:textId="77777777" w:rsidR="00324562" w:rsidRDefault="00324562" w:rsidP="00324562">
      <w:r>
        <w:t>- Investment habits are cautious, focusing on tech stocks with small, regular purchases.</w:t>
      </w:r>
    </w:p>
    <w:p w14:paraId="5FCBB9ED" w14:textId="77777777" w:rsidR="00324562" w:rsidRDefault="00324562" w:rsidP="00324562">
      <w:r>
        <w:t>- Proactive in reducing discretionary spending (e.g., coffee, dining out) to meet savings goals.</w:t>
      </w:r>
    </w:p>
    <w:p w14:paraId="25A89B68" w14:textId="77777777" w:rsidR="00324562" w:rsidRDefault="00324562" w:rsidP="00324562"/>
    <w:p w14:paraId="505EA43F" w14:textId="77777777" w:rsidR="00324562" w:rsidRDefault="00324562" w:rsidP="00324562">
      <w:r>
        <w:t>---</w:t>
      </w:r>
    </w:p>
    <w:p w14:paraId="59CFD8F4" w14:textId="77777777" w:rsidR="00324562" w:rsidRDefault="00324562" w:rsidP="00324562"/>
    <w:p w14:paraId="15C30134" w14:textId="77777777" w:rsidR="00324562" w:rsidRDefault="00324562" w:rsidP="00324562">
      <w:r>
        <w:t>### 7. Financial Goals</w:t>
      </w:r>
    </w:p>
    <w:p w14:paraId="7511E554" w14:textId="77777777" w:rsidR="00324562" w:rsidRDefault="00324562" w:rsidP="00324562">
      <w:r>
        <w:t>Short-Term (1 Year):</w:t>
      </w:r>
    </w:p>
    <w:p w14:paraId="4A97C59F" w14:textId="77777777" w:rsidR="00324562" w:rsidRDefault="00324562" w:rsidP="00324562">
      <w:r>
        <w:t>- Increase emergency fund to $6,000 by December 2025.</w:t>
      </w:r>
    </w:p>
    <w:p w14:paraId="3B853336" w14:textId="77777777" w:rsidR="00324562" w:rsidRDefault="00324562" w:rsidP="00324562">
      <w:r>
        <w:t>- Save $3,000 for a vacation by August 2025.</w:t>
      </w:r>
    </w:p>
    <w:p w14:paraId="000A7F47" w14:textId="77777777" w:rsidR="00324562" w:rsidRDefault="00324562" w:rsidP="00324562"/>
    <w:p w14:paraId="2DC18669" w14:textId="77777777" w:rsidR="00324562" w:rsidRDefault="00324562" w:rsidP="00324562">
      <w:r>
        <w:t>Long-Term (5 Years):</w:t>
      </w:r>
    </w:p>
    <w:p w14:paraId="744E25C9" w14:textId="77777777" w:rsidR="00324562" w:rsidRDefault="00324562" w:rsidP="00324562">
      <w:r>
        <w:t>- Max out 401k contributions annually.</w:t>
      </w:r>
    </w:p>
    <w:p w14:paraId="750C8DF9" w14:textId="77777777" w:rsidR="00324562" w:rsidRDefault="00324562" w:rsidP="00324562">
      <w:r>
        <w:t>- Purchase a second rental property by 2030.</w:t>
      </w:r>
    </w:p>
    <w:p w14:paraId="7DAF7055" w14:textId="77777777" w:rsidR="00324562" w:rsidRDefault="00324562" w:rsidP="00324562"/>
    <w:p w14:paraId="4E7555DA" w14:textId="77777777" w:rsidR="00324562" w:rsidRDefault="00324562" w:rsidP="00324562">
      <w:r>
        <w:t>Progress:</w:t>
      </w:r>
    </w:p>
    <w:p w14:paraId="066B7878" w14:textId="77777777" w:rsidR="00324562" w:rsidRDefault="00324562" w:rsidP="00324562">
      <w:r>
        <w:t>- Emergency fund on track (75% to short-term goal).</w:t>
      </w:r>
    </w:p>
    <w:p w14:paraId="63F95920" w14:textId="77777777" w:rsidR="00324562" w:rsidRDefault="00324562" w:rsidP="00324562">
      <w:r>
        <w:t>- Vacation fund at 60% of target.</w:t>
      </w:r>
    </w:p>
    <w:p w14:paraId="6FDD100A" w14:textId="77777777" w:rsidR="00324562" w:rsidRDefault="00324562" w:rsidP="00324562"/>
    <w:p w14:paraId="0EBD53A9" w14:textId="77777777" w:rsidR="00324562" w:rsidRDefault="00324562" w:rsidP="00324562">
      <w:r>
        <w:t>---</w:t>
      </w:r>
    </w:p>
    <w:p w14:paraId="103F2FF9" w14:textId="77777777" w:rsidR="00324562" w:rsidRDefault="00324562" w:rsidP="00324562"/>
    <w:p w14:paraId="63201210" w14:textId="77777777" w:rsidR="00324562" w:rsidRDefault="00324562" w:rsidP="00324562">
      <w:r>
        <w:t>### 8. Summary</w:t>
      </w:r>
    </w:p>
    <w:p w14:paraId="6061C8E7" w14:textId="77777777" w:rsidR="00324562" w:rsidRDefault="00324562" w:rsidP="00324562">
      <w:r>
        <w:lastRenderedPageBreak/>
        <w:t>Financial Health Score: 8/10</w:t>
      </w:r>
    </w:p>
    <w:p w14:paraId="22651EA3" w14:textId="77777777" w:rsidR="00324562" w:rsidRDefault="00324562" w:rsidP="00324562">
      <w:r>
        <w:t>- Strengths: Consistent income, disciplined savings, under-budget spending.</w:t>
      </w:r>
    </w:p>
    <w:p w14:paraId="1C550917" w14:textId="77777777" w:rsidR="00324562" w:rsidRDefault="00324562" w:rsidP="00324562">
      <w:r>
        <w:t>- Weaknesses: Variable freelance income, occasional overspending in discretionary categories.</w:t>
      </w:r>
    </w:p>
    <w:p w14:paraId="054A81D7" w14:textId="77777777" w:rsidR="00324562" w:rsidRDefault="00324562" w:rsidP="00324562">
      <w:r>
        <w:t>- Recommendations:</w:t>
      </w:r>
    </w:p>
    <w:p w14:paraId="1663B75A" w14:textId="77777777" w:rsidR="00324562" w:rsidRDefault="00324562" w:rsidP="00324562">
      <w:r>
        <w:t xml:space="preserve">  - Reduce dining out frequency to boost savings.</w:t>
      </w:r>
    </w:p>
    <w:p w14:paraId="0A7DAB8D" w14:textId="77777777" w:rsidR="00324562" w:rsidRDefault="00324562" w:rsidP="00324562">
      <w:r>
        <w:t xml:space="preserve">  - Explore additional passive income streams.</w:t>
      </w:r>
    </w:p>
    <w:p w14:paraId="122AE803" w14:textId="77777777" w:rsidR="00324562" w:rsidRDefault="00324562" w:rsidP="00324562">
      <w:r>
        <w:t xml:space="preserve">  - Schedule quarterly portfolio reviews.</w:t>
      </w:r>
    </w:p>
    <w:p w14:paraId="13137FE1" w14:textId="77777777" w:rsidR="00324562" w:rsidRDefault="00324562" w:rsidP="00324562"/>
    <w:p w14:paraId="6E1D8479" w14:textId="77777777" w:rsidR="00324562" w:rsidRDefault="00324562" w:rsidP="00324562">
      <w:r>
        <w:t>Next Steps:</w:t>
      </w:r>
    </w:p>
    <w:p w14:paraId="7D6FF676" w14:textId="77777777" w:rsidR="00324562" w:rsidRDefault="00324562" w:rsidP="00324562">
      <w:r>
        <w:t>- Review May budget on May 5, 2025.</w:t>
      </w:r>
    </w:p>
    <w:p w14:paraId="4B4F0B45" w14:textId="77777777" w:rsidR="00324562" w:rsidRDefault="00324562" w:rsidP="00324562">
      <w:r>
        <w:t>- Plan stock diversification by June 2025.</w:t>
      </w:r>
    </w:p>
    <w:p w14:paraId="32704064" w14:textId="77777777" w:rsidR="00324562" w:rsidRDefault="00324562" w:rsidP="00324562">
      <w:r>
        <w:t>- Schedule meeting with financial advisor in Q3 2025.</w:t>
      </w:r>
    </w:p>
    <w:p w14:paraId="17630C81" w14:textId="77777777" w:rsidR="00324562" w:rsidRDefault="00324562" w:rsidP="00324562"/>
    <w:p w14:paraId="4DE371FA" w14:textId="77777777" w:rsidR="00324562" w:rsidRDefault="00324562" w:rsidP="00324562">
      <w:r>
        <w:t>---</w:t>
      </w:r>
    </w:p>
    <w:p w14:paraId="1A4C6410" w14:textId="299857BE" w:rsidR="00605D20" w:rsidRDefault="00324562" w:rsidP="00324562">
      <w:r>
        <w:t>End of Report</w:t>
      </w:r>
    </w:p>
    <w:sectPr w:rsidR="0060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C9"/>
    <w:rsid w:val="003064F3"/>
    <w:rsid w:val="00324562"/>
    <w:rsid w:val="003D1FBF"/>
    <w:rsid w:val="005E484F"/>
    <w:rsid w:val="00605D20"/>
    <w:rsid w:val="00A657C9"/>
    <w:rsid w:val="00B80E32"/>
    <w:rsid w:val="00E71F27"/>
    <w:rsid w:val="00F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DE62A-21C1-4FC1-AEF0-4D1C18D9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Shankar</dc:creator>
  <cp:keywords/>
  <dc:description/>
  <cp:lastModifiedBy>Rakesh Shankar</cp:lastModifiedBy>
  <cp:revision>2</cp:revision>
  <dcterms:created xsi:type="dcterms:W3CDTF">2025-05-02T09:16:00Z</dcterms:created>
  <dcterms:modified xsi:type="dcterms:W3CDTF">2025-05-02T09:16:00Z</dcterms:modified>
</cp:coreProperties>
</file>