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Java NIO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原理图文分析及代码实现</w:t>
      </w:r>
      <w:r w:rsidRPr="00193290">
        <w:rPr>
          <w:rFonts w:ascii="Helvetica" w:eastAsia="宋体" w:hAnsi="Helvetica" w:cs="Helvetica"/>
          <w:color w:val="000000"/>
          <w:kern w:val="0"/>
          <w:sz w:val="36"/>
          <w:szCs w:val="36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前言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: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9329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最近在分析</w:t>
      </w:r>
      <w:proofErr w:type="spellStart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hadoop</w:t>
      </w:r>
      <w:proofErr w:type="spellEnd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RPC(Remote Procedure Call Protocol 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，远程过程调用协议，它是一种通过网络从远程计算机程序上请求服务，而不需要了解底层网络技术的协议。可以参考：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"http://baike.baidu.com/view/32726.htm" </w:instrTex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 w:rsidRPr="00193290">
        <w:rPr>
          <w:rFonts w:ascii="Helvetica" w:eastAsia="宋体" w:hAnsi="Helvetica" w:cs="Helvetica"/>
          <w:color w:val="620091"/>
          <w:kern w:val="0"/>
          <w:sz w:val="24"/>
          <w:szCs w:val="24"/>
          <w:u w:val="single"/>
        </w:rPr>
        <w:t>http://baike.baidu.com/view/32726.htm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）机制时，发现</w:t>
      </w:r>
      <w:proofErr w:type="spellStart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hadoop</w:t>
      </w:r>
      <w:proofErr w:type="spellEnd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RPC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机制的实现主要用到了两个技术：动态代理（动态代理可以参考博客：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begin"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instrText xml:space="preserve"> HYPERLINK "http://weixiaolu.iteye.com/blog/1477774" </w:instrTex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separate"/>
      </w:r>
      <w:r w:rsidRPr="00193290">
        <w:rPr>
          <w:rFonts w:ascii="Helvetica" w:eastAsia="宋体" w:hAnsi="Helvetica" w:cs="Helvetica"/>
          <w:color w:val="620091"/>
          <w:kern w:val="0"/>
          <w:sz w:val="24"/>
          <w:szCs w:val="24"/>
          <w:u w:val="single"/>
        </w:rPr>
        <w:t>http://weixiaolu.iteye.com/blog/1477774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fldChar w:fldCharType="end"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）和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。为了能够正确地分析</w:t>
      </w:r>
      <w:proofErr w:type="spellStart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hadoop</w:t>
      </w:r>
      <w:proofErr w:type="spellEnd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RPC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源码，我觉得很有必要先研究一下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的原理和具体实现。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gramStart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这篇博客我</w:t>
      </w:r>
      <w:proofErr w:type="gramEnd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主要从两个方向来分析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目录：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proofErr w:type="gramStart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．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java NIO 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和阻塞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的区别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     1. 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阻塞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通信模型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    2. java NIO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原理及通信模型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二．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服务端和客户端代码实现</w:t>
      </w: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9329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具体分析：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19329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gramStart"/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一</w:t>
      </w:r>
      <w:proofErr w:type="gramEnd"/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．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java NIO 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和阻塞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I/O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的区别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1. 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阻塞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I/O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通信模型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假如现在你对阻塞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已有了一定了解，我们知道阻塞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在调用</w:t>
      </w:r>
      <w:proofErr w:type="spellStart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InputStream.read</w:t>
      </w:r>
      <w:proofErr w:type="spellEnd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方法时是阻塞的，它会一直等到数据到来时（或超时）才会返回；同样，在调用</w:t>
      </w:r>
      <w:proofErr w:type="spellStart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ServerSocket.accept</w:t>
      </w:r>
      <w:proofErr w:type="spellEnd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方法时，也会一直阻塞到有客户端连接才会返回，每个客户端连接过来后，服务端都会启动一个线程去处理该客户端的请求。阻塞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的通信模型示意图如下：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_GoBack"/>
      <w:r w:rsidRPr="00193290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87605" cy="2800350"/>
            <wp:effectExtent l="0" t="0" r="3810" b="0"/>
            <wp:docPr id="5" name="图片 5" descr="http://dl.iteye.com/upload/attachment/0066/2121/3158e45b-1bb9-37a2-ba3e-3982b604ee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6/2121/3158e45b-1bb9-37a2-ba3e-3982b604eef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30" cy="280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如果你细细分析，一定会发现阻塞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存在一些缺点。根据阻塞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通信模型，我总结了它的两点缺点：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1. 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当客户端多时，会创建大量的处理线程。且每个线程都要占用</w:t>
      </w:r>
      <w:proofErr w:type="gramStart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栈</w:t>
      </w:r>
      <w:proofErr w:type="gramEnd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空间和一些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CPU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时间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2. 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阻塞可能带来频繁的上下文切换，且大部分上下文切换可能是无意义的。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在这种情况下非阻塞式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就有了它的应用前景。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 java NIO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原理及通信模型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Java NIO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是在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jdk1.4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开始使用的，它既可以说成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“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新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I/O”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，也可以说成非阻塞式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。下面是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的工作原理：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1. 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由一个专门的线程来处理所有的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IO 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事件，并负责分发。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2. 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事件驱动机制：事件到的时候触发，而不是同步的去监视事件。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3. 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线程通讯：线程之间通过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wait,notify</w:t>
      </w:r>
      <w:proofErr w:type="spellEnd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等方式通讯。保证每次上下文切换都是有意义的。减少无谓的线程切换。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阅读过一些资料之后，下面贴出我理解的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的工作原理图：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562725" cy="2390775"/>
            <wp:effectExtent l="0" t="0" r="9525" b="9525"/>
            <wp:docPr id="4" name="图片 4" descr="http://dl.iteye.com/upload/attachment/0066/2123/c17e2880-a712-349f-a818-2c921303f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0066/2123/c17e2880-a712-349f-a818-2c921303f2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（注：每个线程的处理流程大概都是读取数据、解码、计算处理、编码、发送响应。）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Java NIO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的服务端只需启动一个专门的线程来处理所有的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IO 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事件，这种通信模型是怎么实现的呢？呵呵，我们一起来探究它的奥秘吧。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采用了双向通道（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channel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）进行数据传输，而不是单向的流（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stream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），在通道上可以注册我们感兴趣的事件。一共有以下四种事件：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tbl>
      <w:tblPr>
        <w:tblW w:w="64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3512"/>
      </w:tblGrid>
      <w:tr w:rsidR="00193290" w:rsidRPr="00193290" w:rsidTr="001932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事件名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gramStart"/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对应值</w:t>
            </w:r>
            <w:proofErr w:type="gramEnd"/>
          </w:p>
        </w:tc>
      </w:tr>
      <w:tr w:rsidR="00193290" w:rsidRPr="00193290" w:rsidTr="001932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服务端接收客户端连接事件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spellStart"/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SelectionKey.OP_ACCEPT</w:t>
            </w:r>
            <w:proofErr w:type="spellEnd"/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(16)</w:t>
            </w:r>
          </w:p>
        </w:tc>
      </w:tr>
      <w:tr w:rsidR="00193290" w:rsidRPr="00193290" w:rsidTr="001932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客户端连接服务</w:t>
            </w:r>
            <w:proofErr w:type="gramStart"/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端事件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spellStart"/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SelectionKey.OP_CONNECT</w:t>
            </w:r>
            <w:proofErr w:type="spellEnd"/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(8)</w:t>
            </w:r>
          </w:p>
        </w:tc>
      </w:tr>
      <w:tr w:rsidR="00193290" w:rsidRPr="00193290" w:rsidTr="001932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gramStart"/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读事件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spellStart"/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SelectionKey.OP_READ</w:t>
            </w:r>
            <w:proofErr w:type="spellEnd"/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(1)</w:t>
            </w:r>
          </w:p>
        </w:tc>
      </w:tr>
      <w:tr w:rsidR="00193290" w:rsidRPr="00193290" w:rsidTr="001932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写事件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spellStart"/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SelectionKey.OP_WRITE</w:t>
            </w:r>
            <w:proofErr w:type="spellEnd"/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(4)</w:t>
            </w:r>
          </w:p>
        </w:tc>
      </w:tr>
    </w:tbl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34"/>
      </w:tblGrid>
      <w:tr w:rsidR="00193290" w:rsidRPr="00193290" w:rsidTr="0019329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193290" w:rsidRPr="00193290" w:rsidTr="0019329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193290" w:rsidRPr="00193290" w:rsidTr="0019329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193290" w:rsidRPr="00193290" w:rsidTr="0019329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193290" w:rsidRPr="00193290" w:rsidTr="0019329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3290" w:rsidRPr="00193290" w:rsidRDefault="00193290" w:rsidP="0019329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193290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</w:tbl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服务端和客户端各自维护一个管理通道的对象，我们称之为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selector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，该对象能检测一个或多个通道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(channel) 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上的事件。我们以服务端为例，如果服务端的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selector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上注册了读事件，某时刻客户端给服务端发送了一些数据，阻塞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这时会调用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read()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方法阻塞地读取数据，而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NIO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proofErr w:type="gramStart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服务端会在</w:t>
      </w:r>
      <w:proofErr w:type="gramEnd"/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selector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中添加一个读事件。服务端的处理线程会轮询地访问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selector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，如果访问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selector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时发现有感兴趣的事件到达，则处理这些事件，如果没有感兴趣的事件到达，则处理线程会一直阻塞直到感兴趣的事件到达为止。下面是我理解的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的通信模型示意图：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62445" cy="1513799"/>
            <wp:effectExtent l="0" t="0" r="0" b="0"/>
            <wp:docPr id="3" name="图片 3" descr="http://dl.iteye.com/upload/attachment/0066/3190/0184183e-286c-34f1-9742-4adaa28b7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6/3190/0184183e-286c-34f1-9742-4adaa28b7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992" cy="152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二．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java NIO</w:t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服务端和客户端代码实现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为了更好地理解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NIO,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t>下面贴出服务端和客户端的简单代码实现。</w:t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服务端：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93290" w:rsidRPr="00193290" w:rsidRDefault="00193290" w:rsidP="00193290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19329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19329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193290">
        <w:rPr>
          <w:rFonts w:ascii="Consolas" w:eastAsia="宋体" w:hAnsi="Consolas" w:cs="宋体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package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cn.nio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java.io.IOException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java.net.InetSocketAddress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java.nio.ByteBuffer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java.nio.channels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.SelectionKey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java.nio.channels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.Selector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java.nio.channels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.ServerSocketChannel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java.nio.channels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.SocketChannel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.Iterator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NIO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服务端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小路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NIOServer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通道管理器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Selector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selector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获得一个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通道，并对该通道做一些初始化的工作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port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绑定的端口号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initServer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port)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IOException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获得一个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通道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ServerSocketChannel serverChannel = ServerSocketChannel.open();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设置通道为非阻塞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serverChannel.configureBlocking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false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将该通道对应的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绑定到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port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端口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serverChannel.socket(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).bind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InetSocketAddress(port));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获得一个通道管理器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.selector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=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Selector.open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将通道管理器和该通道绑定，并为该通道注册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SelectionKey.OP_ACCEPT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事件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注册该事件后，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当该事件到达时，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selector.select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会返回，如果该事件没到达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selector.select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会一直阻塞。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serverChannel.register(selector, SelectionKey.OP_ACCEPT);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采用轮询的方式监听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selector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上是否有需要处理的事件，如果有，则进行处理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color w:val="646464"/>
          <w:kern w:val="0"/>
          <w:sz w:val="18"/>
          <w:szCs w:val="18"/>
        </w:rPr>
        <w:t>@</w:t>
      </w:r>
      <w:proofErr w:type="spellStart"/>
      <w:r w:rsidRPr="00193290">
        <w:rPr>
          <w:rFonts w:ascii="Consolas" w:eastAsia="宋体" w:hAnsi="Consolas" w:cs="宋体"/>
          <w:color w:val="646464"/>
          <w:kern w:val="0"/>
          <w:sz w:val="18"/>
          <w:szCs w:val="18"/>
        </w:rPr>
        <w:t>SuppressWarnings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"unchecked"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listen(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IOException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System.out.println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服务</w:t>
      </w:r>
      <w:proofErr w:type="gramStart"/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端启动</w:t>
      </w:r>
      <w:proofErr w:type="gramEnd"/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成功！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轮询访问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selector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while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true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当注册</w:t>
      </w:r>
      <w:proofErr w:type="gram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的事件到达时，方法返回；否则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该方法会一直阻塞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selector.select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selector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中选中的项的迭代器，选中的项为注册的事件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Iterator ite = </w:t>
      </w:r>
      <w:proofErr w:type="gramStart"/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.selector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.selectedKeys().iterator();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while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ite.hasNext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()) {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SelectionKey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key = (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SelectionKey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ite.next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删除已选的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key,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以防重复处理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ite.remove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客户端请求连接事件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key.isAcceptable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()) {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ServerSocketChannel server = (ServerSocketChannel) key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.channel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获得和客户端连接的通道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SocketChannel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channel =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server.accept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设置成非阻塞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channel.configureBlocking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false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在这里可以给客户端发送信息哦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channel.write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ByteBuffer.wrap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String(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向客户端发送了一条信息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getBytes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()));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在和客户端连接成功之后，为了可以接收到客户端的信息，需要给通道设置读的权限。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channel.register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.selector, SelectionKey.OP_READ);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获得了可读的事件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else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key.isReadable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()) {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read(key);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处理读取客户端发来的信息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的事件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key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read(</w:t>
      </w:r>
      <w:proofErr w:type="spellStart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SelectionKey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key)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IOException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{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服务器可读取消息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得到事件发生的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通道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SocketChannel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channel = (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SocketChannel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key.channel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创建读取的缓冲区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ByteBuffer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buffer =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ByteBuffer.allocate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color w:val="C00000"/>
          <w:kern w:val="0"/>
          <w:sz w:val="18"/>
          <w:szCs w:val="18"/>
        </w:rPr>
        <w:t>10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channel.read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(buffer);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gramStart"/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byte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] data =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buffer.array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String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msg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=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String(data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).trim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System.out.println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服务</w:t>
      </w:r>
      <w:proofErr w:type="gramStart"/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端收到</w:t>
      </w:r>
      <w:proofErr w:type="gramEnd"/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信息：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msg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ByteBuffer outBuffer = ByteBuffer.wrap(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msg.getBytes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channel.write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outBuffer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将消息回送给客户端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启动服务端测试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main(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String[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] args)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IOException {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NIOServer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server =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NIOServer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server.initServer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color w:val="C00000"/>
          <w:kern w:val="0"/>
          <w:sz w:val="18"/>
          <w:szCs w:val="18"/>
        </w:rPr>
        <w:t>8000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server.listen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客户端：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93290" w:rsidRPr="00193290" w:rsidRDefault="00193290" w:rsidP="0019329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932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93290" w:rsidRPr="00193290" w:rsidRDefault="00193290" w:rsidP="00193290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lastRenderedPageBreak/>
        <w:t>Java</w:t>
      </w:r>
      <w:r w:rsidRPr="0019329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193290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 w:rsidRPr="00193290">
        <w:rPr>
          <w:rFonts w:ascii="Consolas" w:eastAsia="宋体" w:hAnsi="Consolas" w:cs="宋体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package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cn.nio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java.io.IOException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java.net.InetSocketAddress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java.nio.ByteBuffer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java.nio.channels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.SelectionKey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java.nio.channels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.Selector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java.nio.channels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.SocketChannel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import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java.util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.Iterator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NIO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客户端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小路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NIOClient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通道管理器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private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Selector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selector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获得一个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通道，并对该通道做一些初始化的工作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连接的服务器的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port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连接的服务器的端口号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initClient(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String ip,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port)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IOException {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获得一个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通道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SocketChannel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channel =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SocketChannel.open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设置通道为非阻塞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channel.configureBlocking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false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获得一个通道管理器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.selector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=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Selector.open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客户端连接服务器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其实方法执行并没有实现连接，需要在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listen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（）方法中调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channel.finishConnect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才能完成连接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channel.connect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InetSocketAddress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ip,port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将通道管理器和该通道绑定，并为该通道注册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SelectionKey.OP_CONNECT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事件。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channel.register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(selector,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SelectionKey.OP_CONNECT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采用轮询的方式监听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selector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上是否有需要处理的事件，如果有，则进行处理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@throws 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color w:val="646464"/>
          <w:kern w:val="0"/>
          <w:sz w:val="18"/>
          <w:szCs w:val="18"/>
        </w:rPr>
        <w:t>@</w:t>
      </w:r>
      <w:proofErr w:type="spellStart"/>
      <w:r w:rsidRPr="00193290">
        <w:rPr>
          <w:rFonts w:ascii="Consolas" w:eastAsia="宋体" w:hAnsi="Consolas" w:cs="宋体"/>
          <w:color w:val="646464"/>
          <w:kern w:val="0"/>
          <w:sz w:val="18"/>
          <w:szCs w:val="18"/>
        </w:rPr>
        <w:t>SuppressWarnings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"unchecked"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listen(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IOException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轮询访问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selector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while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true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selector.select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selector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中选中的项的迭代器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Iterator ite = </w:t>
      </w:r>
      <w:proofErr w:type="gramStart"/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.selector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.selectedKeys().iterator();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while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ite.hasNext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()) {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SelectionKey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key = (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SelectionKey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ite.next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删除已选的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key,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以防重复处理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ite.remove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连接事件发生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key.isConnectable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()) {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SocketChannel channel = (SocketChannel) key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.channel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如果正在连接，则完成连接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channel.isConnectionPending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()){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channel.finishConnect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设置成非阻塞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channel.configureBlocking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false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在这里可以给服务端发送信息哦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channel.write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ByteBuffer.wrap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String(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向服务端发送了一条信息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getBytes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()));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在和服务端连接成功之后，为了可以接收到服务端的信息，需要给通道设置读的权限。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channel.register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this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.selector, SelectionKey.OP_READ);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获得了可读的事件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else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key.isReadable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()) {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read(key);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处理读取服务端发来的信息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的事件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key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@throws 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read(</w:t>
      </w:r>
      <w:proofErr w:type="spellStart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SelectionKey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key)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IOException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{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和服务端的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read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方法一样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启动客户端测试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static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main(</w:t>
      </w:r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String[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] args)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IOException {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NIOClient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client = </w:t>
      </w:r>
      <w:r w:rsidRPr="00193290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new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NIOClient</w:t>
      </w:r>
      <w:proofErr w:type="spell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client.initClient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93290">
        <w:rPr>
          <w:rFonts w:ascii="Consolas" w:eastAsia="宋体" w:hAnsi="Consolas" w:cs="宋体"/>
          <w:color w:val="0000FF"/>
          <w:kern w:val="0"/>
          <w:sz w:val="18"/>
          <w:szCs w:val="18"/>
        </w:rPr>
        <w:t>"localhost"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193290">
        <w:rPr>
          <w:rFonts w:ascii="Consolas" w:eastAsia="宋体" w:hAnsi="Consolas" w:cs="宋体"/>
          <w:color w:val="C00000"/>
          <w:kern w:val="0"/>
          <w:sz w:val="18"/>
          <w:szCs w:val="18"/>
        </w:rPr>
        <w:t>8000</w:t>
      </w: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client.listen</w:t>
      </w:r>
      <w:proofErr w:type="spellEnd"/>
      <w:proofErr w:type="gramEnd"/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193290" w:rsidRPr="00193290" w:rsidRDefault="00193290" w:rsidP="0019329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193290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123587" w:rsidRDefault="00123587"/>
    <w:sectPr w:rsidR="0012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2E1"/>
    <w:multiLevelType w:val="multilevel"/>
    <w:tmpl w:val="3A4E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658B6"/>
    <w:multiLevelType w:val="multilevel"/>
    <w:tmpl w:val="F8C8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90"/>
    <w:rsid w:val="00123587"/>
    <w:rsid w:val="0019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07E53-3CF8-4DC1-89E3-E05A6B89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3290"/>
    <w:rPr>
      <w:b/>
      <w:bCs/>
    </w:rPr>
  </w:style>
  <w:style w:type="character" w:customStyle="1" w:styleId="apple-converted-space">
    <w:name w:val="apple-converted-space"/>
    <w:basedOn w:val="a0"/>
    <w:rsid w:val="00193290"/>
  </w:style>
  <w:style w:type="character" w:styleId="a5">
    <w:name w:val="Hyperlink"/>
    <w:basedOn w:val="a0"/>
    <w:uiPriority w:val="99"/>
    <w:semiHidden/>
    <w:unhideWhenUsed/>
    <w:rsid w:val="00193290"/>
    <w:rPr>
      <w:color w:val="0000FF"/>
      <w:u w:val="single"/>
    </w:rPr>
  </w:style>
  <w:style w:type="character" w:customStyle="1" w:styleId="keyword">
    <w:name w:val="keyword"/>
    <w:basedOn w:val="a0"/>
    <w:rsid w:val="00193290"/>
  </w:style>
  <w:style w:type="character" w:customStyle="1" w:styleId="comment">
    <w:name w:val="comment"/>
    <w:basedOn w:val="a0"/>
    <w:rsid w:val="00193290"/>
  </w:style>
  <w:style w:type="character" w:customStyle="1" w:styleId="annotation">
    <w:name w:val="annotation"/>
    <w:basedOn w:val="a0"/>
    <w:rsid w:val="00193290"/>
  </w:style>
  <w:style w:type="character" w:customStyle="1" w:styleId="string">
    <w:name w:val="string"/>
    <w:basedOn w:val="a0"/>
    <w:rsid w:val="00193290"/>
  </w:style>
  <w:style w:type="character" w:customStyle="1" w:styleId="number">
    <w:name w:val="number"/>
    <w:basedOn w:val="a0"/>
    <w:rsid w:val="00193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3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604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nchufujianjian@sina.cn</dc:creator>
  <cp:keywords/>
  <dc:description/>
  <cp:lastModifiedBy>nchufujianjian@sina.cn</cp:lastModifiedBy>
  <cp:revision>1</cp:revision>
  <dcterms:created xsi:type="dcterms:W3CDTF">2017-02-15T03:49:00Z</dcterms:created>
  <dcterms:modified xsi:type="dcterms:W3CDTF">2017-02-15T03:51:00Z</dcterms:modified>
</cp:coreProperties>
</file>