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Strategic and results-driven technology leader with extensive experience as a Chief Technology Officer (CTO). Proven track record in shaping technology vision, developing scalable platforms, and building high-performing teams. Adept at driving innovation and implementing best practices in data security, with a strong focus on collaboration and operational excellence in fast-paced environments.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IT Director at Google, I spearheaded strategic initiatives to enhance technology infrastructure, ensuring seamless operations across global teams. I led a talented engineering group, fostering innovation and collaboration to develop scalable platforms. My role involved overseeing technical operations, implementing robust data security measures, and aligning technology strategies with business goals. I embraced emerging technologies to drive efficiency and effectiveness, while continuously optimizing processes to support rapid growth in a dynamic, fast-paced environment.</w:t>
      </w:r>
    </w:p>
    <w:p>
      <w:pPr>
        <w:tabs>
          <w:tab w:pos="10800" w:val="right"/>
        </w:tabs>
        <w:jc w:val="left"/>
      </w:pPr>
      <w:r>
        <w:rPr>
          <w:sz w:val="23"/>
        </w:rPr>
        <w:t>Google</w:t>
      </w:r>
      <w:r>
        <w:rPr>
          <w:sz w:val="20"/>
        </w:rPr>
        <w:tab/>
        <w:t>2013 - 2014</w:t>
      </w:r>
      <w:r>
        <w:rPr>
          <w:sz w:val="20"/>
        </w:rPr>
        <w:br/>
        <w:t>IT Director</w:t>
      </w:r>
      <w:r>
        <w:rPr>
          <w:sz w:val="20"/>
        </w:rPr>
        <w:br/>
        <w:t>As IT Director at Google, I led the strategic vision for technology initiatives, ensuring alignment with business goals. I managed a diverse team of engineers, driving innovation and operational excellence across projects. My role involved overseeing the development of scalable systems, implementing robust data security measures, and fostering collaboration among departments. I evaluated emerging technologies to enhance our infrastructure, while also mentoring talent to build a future-ready workforce in a fast-paced, dynamic environment.</w:t>
      </w:r>
    </w:p>
    <w:p>
      <w:pPr>
        <w:tabs>
          <w:tab w:pos="10800" w:val="right"/>
        </w:tabs>
        <w:jc w:val="left"/>
      </w:pPr>
      <w:r>
        <w:rPr>
          <w:sz w:val="23"/>
        </w:rPr>
        <w:t>Google</w:t>
      </w:r>
      <w:r>
        <w:rPr>
          <w:sz w:val="20"/>
        </w:rPr>
        <w:tab/>
        <w:t>2013 - 2014</w:t>
      </w:r>
      <w:r>
        <w:rPr>
          <w:sz w:val="20"/>
        </w:rPr>
        <w:br/>
        <w:t>IT Director</w:t>
      </w:r>
      <w:r>
        <w:rPr>
          <w:sz w:val="20"/>
        </w:rPr>
        <w:br/>
        <w:t>As IT Director at Google, I led the strategic vision for technology initiatives, ensuring alignment with business goals. I managed a diverse team of engineers, fostering innovation and efficiency in scalable platform development. My role involved overseeing technical operations, implementing robust data security measures, and evaluating emerging technologies. By collaborating with cross-functional teams, I drove transformative projects that enhanced performance and user experience, positioning Google as a leader in the tech industry while navigating a rapidly evolving landscape.</w:t>
      </w:r>
    </w:p>
    <w:p>
      <w:pPr>
        <w:tabs>
          <w:tab w:pos="10800" w:val="right"/>
        </w:tabs>
        <w:jc w:val="left"/>
      </w:pPr>
      <w:r>
        <w:rPr>
          <w:sz w:val="23"/>
        </w:rPr>
        <w:t>Google</w:t>
      </w:r>
      <w:r>
        <w:rPr>
          <w:sz w:val="20"/>
        </w:rPr>
        <w:tab/>
        <w:t>2013 - 2014</w:t>
      </w:r>
      <w:r>
        <w:rPr>
          <w:sz w:val="20"/>
        </w:rPr>
        <w:br/>
        <w:t>IT Director</w:t>
      </w:r>
      <w:r>
        <w:rPr>
          <w:sz w:val="20"/>
        </w:rPr>
        <w:br/>
        <w:t>As IT Director at Google, I was responsible for driving the technology vision and operational excellence across the organization. My role involved leading the development of scalable infrastructure, managing a talented engineering team, and ensuring data security compliance. I collaborated with cross-functional leaders to align technical strategy with business goals, evaluated emerging technologies for innovation, and oversaw the execution of complex projects. This position required a blend of strategic thinking, technical acumen, and leadership to foster a dynamic tech environment.</w:t>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led the development and execution of innovative AI initiatives, driving transformative change across business units. I collaborated with cross-functional teams to align AI capabilities with organizational goals, ensuring effective deployment of advanced technologies. My role involved evaluating market trends, fostering partnerships, and promoting a culture of innovation. I mentored teams, enhancing skills and fostering collaboration, ultimately positioning IBM as a leader in AI-driven solutions in a rapidly evolving landscape.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Data Security, Compliance Best Practices, Innovation Management, Technical Operations Oversight, Emerging Technology Evaluation, Cross-Functional Collaboration, Agile Methodologies, Problem Solving, Communication Skills, Project Management, Performance Optimization.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