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in overseeing IT operations and cybersecurity initiatives. Proven track record in developing comprehensive technology strategies, enforcing policies, and managing cross-functional teams. Expertise in identifying emerging technologies to enhance organizational effectiveness. Committed to maintaining a secure and efficient technology environment at Anchor Computer Inc.</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led the strategic vision and execution of our technology initiatives, ensuring alignment with business objectives. I oversaw 24/7 operations, driving cybersecurity efforts to protect our vast digital infrastructure. My role involved identifying and integrating emerging technologies, developing comprehensive technology policies, and enforcing best practices across the organization. I managed a diverse team of software developers and security experts, fostering collaboration to enhance system performance and innovation. By recommending and implementing robust system development plans, I maintained accountability for our technology environment, ensuring it met evolving demands while supporting Google’s mission of organizing the world's information.</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the strategic vision for the company’s technology landscape, ensuring seamless integration of emerging technologies and robust cybersecurity measures. My role involved crafting and enforcing comprehensive technology policies to safeguard our digital assets while overseeing 24/7 operations. I collaborated with cross-functional teams to identify and implement innovative solutions that aligned with organizational goals. I was accountable for the overall health of our IT environment, directing system development, and managing a talented team of software developers and security experts. My focus was on fostering a culture of continuous improvement, driving efficiency, and championing initiatives that enhanced operational excellence across the organization.</w:t>
      </w:r>
    </w:p>
    <w:p>
      <w:pPr>
        <w:jc w:val="left"/>
      </w:p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shaping and executing the overall technology strategy, ensuring alignment with business objectives. My role encompassed overseeing 24/7 computer operations and leading cybersecurity initiatives to protect sensitive data. I collaborated with cross-functional teams to identify and implement emerging technologies that drive innovation. I enforced technology policies and procedures, fostering a culture of compliance and security. Additionally, I managed a diverse team of software developers and security personnel, ensuring their professional growth while achieving project milestones. My strategic vision and leadership were pivotal in maintaining a robust and secure technology environment that supported Google’s mission of organizing the world's information.</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execution of innovative AI initiatives aligned with organizational goals. Collaborating with cross-functional teams, I identified emerging technologies and ensured their integration into our product offerings. I championed responsible AI practices, establishing guidelines that emphasized ethical considerations. By analyzing market trends and customer needs, I drove strategic decisions that enhanced our competitive edge. I also mentored a diverse team of AI specialists, fostering a culture of creativity and continuous improvement. My role was pivotal in positioning IBM as a leader in AI solutions, ensuring we not only met but anticipated the evolving demands of the industry.</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pPr>
        <w:jc w:val="left"/>
      </w:pPr>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Cybersecurity Management, Technology Strategy Development, Team Leadership, Policy Enforcement, Risk Assessment, Emerging Technology Identification, Incident Response, System Development, Operations Management, Communication Skills, Problem-Solving, Technical Documentation, Project Management, Stakeholder Engagement, IT Governance, Analytical Thinking.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