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Chief Technology Officer with extensive experience in technology roadmap execution and team leadership. Proven track record in developing scalable, secure web and mobile applications. Adept at driving innovation and fostering high-performing teams to deliver groundbreaking services, aligning technology initiatives with business objectives. Excited to lead Prime Haven in revolutionizing its digital presence.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IT Director at Google, I led strategic initiatives to enhance our technological infrastructure, driving innovation and efficiency across teams. I managed cross-functional teams to implement scalable solutions, ensuring high availability and security of systems. Collaborating with stakeholders, I defined the IT roadmap, aligned technology with business goals, and fostered a culture of continuous improvement. My role involved mentoring talent, managing budgets, and overseeing vendor relationships, all while leveraging emerging technologies to support Google's mission of organizing the world's information.</w:t>
      </w:r>
    </w:p>
    <w:p>
      <w:pPr>
        <w:jc w:val="left"/>
      </w:pPr>
      <w:r/>
    </w:p>
    <w:p>
      <w:pPr>
        <w:tabs>
          <w:tab w:pos="10800" w:val="right"/>
        </w:tabs>
        <w:jc w:val="left"/>
      </w:pPr>
      <w:r>
        <w:rPr>
          <w:sz w:val="23"/>
        </w:rPr>
        <w:t>Google</w:t>
      </w:r>
      <w:r>
        <w:rPr>
          <w:sz w:val="20"/>
        </w:rPr>
        <w:tab/>
        <w:t>2013 - 2014</w:t>
      </w:r>
      <w:r>
        <w:rPr>
          <w:sz w:val="20"/>
        </w:rPr>
        <w:br/>
        <w:t>IT Director</w:t>
      </w:r>
      <w:r>
        <w:rPr>
          <w:sz w:val="20"/>
        </w:rPr>
        <w:br/>
        <w:t>As IT Director at Google, I spearheaded innovative technology initiatives that aligned with corporate strategy, enhancing operational efficiency and user experience. My role involved managing diverse teams, overseeing the implementation of cutting-edge IT solutions, and ensuring robust cybersecurity measures. Collaborating cross-functionally, I drove projects that leveraged data analytics to inform decision-making. I championed a culture of continuous improvement and professional development, fostering talent within the organization. Ultimately, I aimed to support Google's mission by delivering reliable, scalable, and secure technology infrastructures.</w:t>
      </w:r>
    </w:p>
    <w:p>
      <w:pPr>
        <w:jc w:val="left"/>
      </w:pPr>
      <w:r/>
    </w:p>
    <w:p>
      <w:pPr>
        <w:tabs>
          <w:tab w:pos="10800" w:val="right"/>
        </w:tabs>
        <w:jc w:val="left"/>
      </w:pPr>
      <w:r>
        <w:rPr>
          <w:sz w:val="23"/>
        </w:rPr>
        <w:t>Google</w:t>
      </w:r>
      <w:r>
        <w:rPr>
          <w:sz w:val="20"/>
        </w:rPr>
        <w:tab/>
        <w:t>2013 - 2014</w:t>
      </w:r>
      <w:r>
        <w:rPr>
          <w:sz w:val="20"/>
        </w:rPr>
        <w:br/>
        <w:t>IT Director</w:t>
      </w:r>
      <w:r>
        <w:rPr>
          <w:sz w:val="20"/>
        </w:rPr>
        <w:br/>
        <w:t>As IT Director at Google, I led strategic initiatives to enhance infrastructure and optimize operations across diverse teams. Collaborating with cross-functional leadership, I implemented cutting-edge technologies to elevate user experiences and drive innovation. My role involved managing a talented IT team, ensuring system security, and aligning technology strategies with business goals. I fostered a culture of continuous improvement, emphasizing agile methodologies to adapt to evolving market demands. My focus was on delivering scalable solutions that empowered teams and supported Google's mission to organize the world's information.</w:t>
      </w:r>
    </w:p>
    <w:p>
      <w:pPr>
        <w:jc w:val="left"/>
      </w:pPr>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led the development and implementation of innovative AI initiatives that aligned with business goals. I collaborated with cross-functional teams to drive AI adoption, optimize processes, and enhance product offerings. My role involved analyzing market trends, identifying opportunities for AI integration, and engaging with stakeholders to promote strategic vision. I also mentored teams on AI best practices, ensuring ethical use of technology while fostering a culture of innovation and continuous improvement across the organization.</w:t>
      </w:r>
    </w:p>
    <w:p>
      <w:pPr>
        <w:jc w:val="left"/>
      </w:pPr>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Pr>
          <w:sz w:val="20"/>
        </w:rPr>
        <w:t>Master in Education – Lamar University</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pPr>
        <w:jc w:val="left"/>
      </w:pPr>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Leadership, Strategic Planning, Web Development, Mobile Application Development, Team Management, Agile Methodologies, Software Architecture, Cybersecurity, Cloud Computing, User Experience Design, Problem-Solving, Communication, Project Management, Technical Expertise, Scalability Solutions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