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t>12-20-2024</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TLNT &amp; Spin Hire</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Dear Hiring Committee,</w:t>
        <w:br/>
        <w:br/>
        <w:t>I am writing to express my interest in the IT Strategy Manager position at TLNT &amp; Spin Hire. With a background in education complemented by my recent role as Senior Director of AI Strategy at IBM, I believe my experience in managing complex technical relationships and implementing innovative solutions positions me as an excellent candidate for this role.</w:t>
        <w:br/>
        <w:br/>
        <w:t>In my current position, I advise Fortune 500 executives on the implementation of Generative AI solutions, including IBM Watson and Watsonx technologies. This role demands clear communication and the ability to translate technical insights into actionable strategies, skills essential for the IT Strategy Manager position. My experience requires me to collaborate with diverse teams, ensuring that client requirements are effectively translated into technical implementations. This aligns with your need for someone who can facilitate three-way communication between client organizations and technical teams.</w:t>
        <w:br/>
        <w:br/>
        <w:t>Additionally, my background in education provides me with a unique perspective on how to assess and improve organizational structures and processes. I have conducted detailed assessments in various environments, enabling me to identify best practices that enhance operational efficiency. My ability to manage third-party vendors has been demonstrated in executing projects where coordination and documentation of network architecture were paramount.</w:t>
        <w:br/>
        <w:br/>
        <w:t>I am excited about the opportunity to contribute to TLNT &amp; Spin Hire by leveraging my strategic insight and technical expertise to help your global clientele transition smoothly into the digital age. The prospect of supporting clear communication and collaboration aligns perfectly with my professional values and experience.</w:t>
        <w:br/>
        <w:br/>
        <w:t>Thank you for considering my application. I look forward to the possibility of discussing how my background and skills can contribute to the success of your team.</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Reid Thomas, master  </w:t>
      </w:r>
    </w:p>
    <w:p>
      <w:pPr>
        <w:pStyle w:val="Normal1"/>
        <w:rPr>
          <w:rFonts w:ascii="Times New Roman" w:hAnsi="Times New Roman" w:eastAsia="Times New Roman" w:cs="Times New Roman"/>
        </w:rPr>
      </w:pPr>
      <w:r>
        <w:t>Missouri City, TX</w:t>
      </w:r>
    </w:p>
    <w:p>
      <w:pPr>
        <w:pStyle w:val="Normal1"/>
        <w:rPr>
          <w:rFonts w:ascii="Times New Roman" w:hAnsi="Times New Roman" w:eastAsia="Times New Roman" w:cs="Times New Roman"/>
        </w:rPr>
      </w:pPr>
      <w:r>
        <w:t>reid@reidthomas.net</w:t>
      </w:r>
    </w:p>
    <w:p>
      <w:pPr>
        <w:pStyle w:val="Normal1"/>
        <w:rPr>
          <w:rFonts w:ascii="Times New Roman" w:hAnsi="Times New Roman" w:eastAsia="Times New Roman" w:cs="Times New Roman"/>
        </w:rPr>
      </w:pPr>
      <w: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t>Reid Thomas, master</w:t>
      <w:br/>
      <w:t xml:space="preserve"> Missouri City, TX • +1111111111 • reid@reidthomas.net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$EDUCATIONTITLE</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171</Characters>
  <CharactersWithSpaces>180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2024-12-18T19:54:44Z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