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MBA Technology Specialist with a passion for guiding customers through digital transformation. Skilled in aligning Microsoft technology with business needs, leveraging sales strategies, and orchestrating technical resources to drive successful implementations. Committed to fostering inclusion and collaboration, with a focus on empowering organizations to achieve their full potential. Excited to contribute to Microsoft’s mission of innovation and growth.</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Advise fortune 500 executives on implementation and utilization of enterprise-class generative ai solutions including ibm watson and watsonx technologies.</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Customer Engagement, Digital Transformation, Sales Strategy, Technical Decision-Making, Microsoft Technologies, Strategic Input, Feedback Collection, Problem Solving, Collaboration, Growth Mindset, Orchestration Skills, Business Needs Analysis, Innovation, Accountability, Inclusion.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master</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