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7E49" w14:textId="77777777" w:rsidR="00867F2D" w:rsidRDefault="00000000">
      <w:pPr>
        <w:pStyle w:val="Heading1"/>
      </w:pPr>
      <w:r>
        <w:t>Psychotherapy Progress Report Template and AI Prompt Guide</w:t>
      </w:r>
    </w:p>
    <w:p w14:paraId="3EB2886B" w14:textId="77777777" w:rsidR="00867F2D" w:rsidRDefault="00000000">
      <w:r>
        <w:rPr>
          <w:b/>
        </w:rPr>
        <w:t>Purpose</w:t>
      </w:r>
      <w:r>
        <w:rPr>
          <w:b/>
        </w:rPr>
        <w:br/>
      </w:r>
      <w:r>
        <w:t>This template is designed to guide AI-generated psychotherapy progress reports while ensuring consistency, clinical accuracy, and sufficient detail for treatment renewal and progress evaluation.</w:t>
      </w:r>
    </w:p>
    <w:p w14:paraId="622838CD" w14:textId="77777777" w:rsidR="00867F2D" w:rsidRDefault="00000000">
      <w:pPr>
        <w:pStyle w:val="Heading2"/>
      </w:pPr>
      <w:r>
        <w:t>Client Information</w:t>
      </w:r>
    </w:p>
    <w:p w14:paraId="3C17F8B3" w14:textId="77777777" w:rsidR="00867F2D" w:rsidRDefault="00000000">
      <w:r>
        <w:t>Client Name, Date of Birth, Age, Gender, Report Date, Clinician Name and Credentials.</w:t>
      </w:r>
    </w:p>
    <w:p w14:paraId="7EACB7E6" w14:textId="77777777" w:rsidR="00867F2D" w:rsidRDefault="00000000">
      <w:pPr>
        <w:pStyle w:val="Heading2"/>
      </w:pPr>
      <w:r>
        <w:t>Referral Information</w:t>
      </w:r>
    </w:p>
    <w:p w14:paraId="431800B2" w14:textId="77777777" w:rsidR="00867F2D" w:rsidRDefault="00000000">
      <w:r>
        <w:t>Referral source, referral date, and reason for referral.</w:t>
      </w:r>
    </w:p>
    <w:p w14:paraId="0ADF762C" w14:textId="77777777" w:rsidR="00867F2D" w:rsidRDefault="00000000">
      <w:pPr>
        <w:pStyle w:val="Heading2"/>
      </w:pPr>
      <w:r>
        <w:t>Brief Background Summary</w:t>
      </w:r>
    </w:p>
    <w:p w14:paraId="39C530BB" w14:textId="77777777" w:rsidR="00867F2D" w:rsidRDefault="00000000">
      <w:r>
        <w:t>Concise summary of relevant psychosocial, medical, mental health, family, settlement, occupational, educational, and social history.</w:t>
      </w:r>
    </w:p>
    <w:p w14:paraId="5CEB38FE" w14:textId="77777777" w:rsidR="00867F2D" w:rsidRDefault="00000000">
      <w:pPr>
        <w:pStyle w:val="Heading2"/>
      </w:pPr>
      <w:r>
        <w:t>Clinical Presentation</w:t>
      </w:r>
    </w:p>
    <w:p w14:paraId="46F657EB" w14:textId="77777777" w:rsidR="00867F2D" w:rsidRDefault="00000000">
      <w:r>
        <w:t>Summary of presenting symptoms, functional impairments, emotional, cognitive, behavioural, and social concerns at the start of treatment.</w:t>
      </w:r>
    </w:p>
    <w:p w14:paraId="73979E92" w14:textId="77777777" w:rsidR="00867F2D" w:rsidRDefault="00000000">
      <w:pPr>
        <w:pStyle w:val="Heading2"/>
      </w:pPr>
      <w:r>
        <w:t>Assessment Findings and Initial Treatment Goals</w:t>
      </w:r>
    </w:p>
    <w:p w14:paraId="1AAB3CD4" w14:textId="77777777" w:rsidR="00867F2D" w:rsidRDefault="00000000">
      <w:r>
        <w:t>Summarize assessment findings, psychometric results, clinical formulation, treatment goals, and planned interventions established during the assessment.</w:t>
      </w:r>
    </w:p>
    <w:p w14:paraId="3649592C" w14:textId="77777777" w:rsidR="00867F2D" w:rsidRDefault="00000000">
      <w:pPr>
        <w:pStyle w:val="Heading2"/>
      </w:pPr>
      <w:r>
        <w:t>Treatment Summary and Interventions</w:t>
      </w:r>
    </w:p>
    <w:p w14:paraId="36EEC3C1" w14:textId="77777777" w:rsidR="00867F2D" w:rsidRDefault="00000000">
      <w:r>
        <w:t>State the total number of completed psychotherapy sessions, treatment period, major treatment themes, and interventions utilized.</w:t>
      </w:r>
    </w:p>
    <w:p w14:paraId="00D883A1" w14:textId="4AFEFD2C" w:rsidR="00867F2D" w:rsidRDefault="00DF5082" w:rsidP="00DF5082">
      <w:pPr>
        <w:pStyle w:val="Heading2"/>
      </w:pPr>
      <w:r>
        <w:t xml:space="preserve">Overall Clinical Progress </w:t>
      </w:r>
      <w:r w:rsidR="00000000">
        <w:t xml:space="preserve"> </w:t>
      </w:r>
    </w:p>
    <w:p w14:paraId="0D3E7A07" w14:textId="777D5670" w:rsidR="00867F2D" w:rsidRDefault="00DF5082">
      <w:r>
        <w:t xml:space="preserve">Review session note and write </w:t>
      </w:r>
      <w:r w:rsidR="00000000">
        <w:t xml:space="preserve">areas of </w:t>
      </w:r>
      <w:r>
        <w:t>progress reported during the session and</w:t>
      </w:r>
      <w:r w:rsidR="00000000">
        <w:t xml:space="preserve"> ongoing challenges, linking progress directly to treatment goals.</w:t>
      </w:r>
    </w:p>
    <w:p w14:paraId="322F7F54" w14:textId="77777777" w:rsidR="00867F2D" w:rsidRDefault="00000000">
      <w:pPr>
        <w:pStyle w:val="Heading2"/>
      </w:pPr>
      <w:r>
        <w:t>Recommendations and Future Treatment Focus</w:t>
      </w:r>
    </w:p>
    <w:p w14:paraId="63349ABC" w14:textId="77777777" w:rsidR="00867F2D" w:rsidRDefault="00000000">
      <w:r>
        <w:t>Clinical rationale for continued treatment, recommended focus areas, number of additional sessions, and monitoring recommendations.</w:t>
      </w:r>
    </w:p>
    <w:p w14:paraId="7420FEFD" w14:textId="77777777" w:rsidR="00867F2D" w:rsidRDefault="00000000">
      <w:pPr>
        <w:pStyle w:val="Heading2"/>
      </w:pPr>
      <w:r>
        <w:t>Clinician Signature</w:t>
      </w:r>
    </w:p>
    <w:p w14:paraId="31181AA3" w14:textId="1E0D3B7E" w:rsidR="00867F2D" w:rsidRDefault="00000000" w:rsidP="002E4D43">
      <w:r>
        <w:t>Clinician name, designation, and report date.</w:t>
      </w:r>
      <w:r>
        <w:br/>
      </w:r>
    </w:p>
    <w:sectPr w:rsidR="00867F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11996">
    <w:abstractNumId w:val="8"/>
  </w:num>
  <w:num w:numId="2" w16cid:durableId="1443843006">
    <w:abstractNumId w:val="6"/>
  </w:num>
  <w:num w:numId="3" w16cid:durableId="639043699">
    <w:abstractNumId w:val="5"/>
  </w:num>
  <w:num w:numId="4" w16cid:durableId="2130278833">
    <w:abstractNumId w:val="4"/>
  </w:num>
  <w:num w:numId="5" w16cid:durableId="568002285">
    <w:abstractNumId w:val="7"/>
  </w:num>
  <w:num w:numId="6" w16cid:durableId="1032419495">
    <w:abstractNumId w:val="3"/>
  </w:num>
  <w:num w:numId="7" w16cid:durableId="1501192213">
    <w:abstractNumId w:val="2"/>
  </w:num>
  <w:num w:numId="8" w16cid:durableId="1889877102">
    <w:abstractNumId w:val="1"/>
  </w:num>
  <w:num w:numId="9" w16cid:durableId="16694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F34"/>
    <w:rsid w:val="00034616"/>
    <w:rsid w:val="0006063C"/>
    <w:rsid w:val="0015074B"/>
    <w:rsid w:val="0029639D"/>
    <w:rsid w:val="002E4D43"/>
    <w:rsid w:val="00326F90"/>
    <w:rsid w:val="00867F2D"/>
    <w:rsid w:val="008C368C"/>
    <w:rsid w:val="00AA1D8D"/>
    <w:rsid w:val="00B47730"/>
    <w:rsid w:val="00CB0664"/>
    <w:rsid w:val="00DF50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B5366"/>
  <w14:defaultImageDpi w14:val="300"/>
  <w15:docId w15:val="{B344B0C6-2ECD-44A6-A7CA-FC72F507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Amjed Abojedi</cp:lastModifiedBy>
  <cp:revision>3</cp:revision>
  <dcterms:created xsi:type="dcterms:W3CDTF">2013-12-23T23:15:00Z</dcterms:created>
  <dcterms:modified xsi:type="dcterms:W3CDTF">2026-06-03T23:34:00Z</dcterms:modified>
  <cp:category/>
</cp:coreProperties>
</file>