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0E6A" w14:textId="77777777" w:rsidR="000475FD" w:rsidRPr="000475FD" w:rsidRDefault="000475FD" w:rsidP="000475FD">
      <w:pPr>
        <w:pBdr>
          <w:bottom w:val="single" w:sz="6" w:space="11" w:color="000000"/>
        </w:pBdr>
        <w:spacing w:after="300"/>
        <w:outlineLvl w:val="0"/>
        <w:rPr>
          <w:rFonts w:ascii="Segoe UI" w:eastAsia="Times New Roman" w:hAnsi="Segoe UI" w:cs="Segoe UI"/>
          <w:color w:val="000000"/>
          <w:kern w:val="36"/>
          <w:sz w:val="33"/>
          <w:szCs w:val="33"/>
          <w:lang w:eastAsia="zh-CN"/>
        </w:rPr>
      </w:pPr>
      <w:r w:rsidRPr="000475FD">
        <w:rPr>
          <w:rFonts w:ascii="Segoe UI" w:eastAsia="Times New Roman" w:hAnsi="Segoe UI" w:cs="Segoe UI"/>
          <w:color w:val="000000"/>
          <w:kern w:val="36"/>
          <w:sz w:val="33"/>
          <w:szCs w:val="33"/>
          <w:lang w:eastAsia="zh-CN"/>
        </w:rPr>
        <w:t>Before You Start</w:t>
      </w:r>
    </w:p>
    <w:p w14:paraId="2A72E934" w14:textId="77777777" w:rsidR="000475FD" w:rsidRPr="000475FD" w:rsidRDefault="000475FD" w:rsidP="000475FD">
      <w:pPr>
        <w:shd w:val="clear" w:color="auto" w:fill="EFEFEF"/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</w:pPr>
      <w:r w:rsidRPr="000475F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zh-CN"/>
        </w:rPr>
        <w:t>Tip</w:t>
      </w:r>
      <w:r w:rsidRPr="000475FD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t xml:space="preserve">: As you follow the instructions in this pane, whenever you see </w:t>
      </w:r>
      <w:proofErr w:type="spellStart"/>
      <w:proofErr w:type="gramStart"/>
      <w:r w:rsidRPr="000475FD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t>a</w:t>
      </w:r>
      <w:proofErr w:type="spellEnd"/>
      <w:proofErr w:type="gramEnd"/>
      <w:r w:rsidRPr="000475FD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t> </w:t>
      </w:r>
      <w:r w:rsidRPr="000475FD">
        <w:rPr>
          <w:rFonts w:ascii="Segoe UI" w:eastAsia="Times New Roman" w:hAnsi="Segoe UI" w:cs="Segoe UI"/>
          <w:color w:val="007F00"/>
          <w:sz w:val="21"/>
          <w:szCs w:val="21"/>
          <w:lang w:eastAsia="zh-CN"/>
        </w:rPr>
        <w:t>icon</w:t>
      </w:r>
      <w:r w:rsidRPr="000475FD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t>, you can use it to copy text from the instruction pane into the virtual machine interface. This is particularly useful to copy code; but bear in mind you may need to modify the pasted code to fix indent levels or formatting before running it!</w:t>
      </w:r>
    </w:p>
    <w:p w14:paraId="15692A90" w14:textId="77777777" w:rsidR="000475FD" w:rsidRPr="000475FD" w:rsidRDefault="000475FD" w:rsidP="000475FD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</w:pPr>
      <w:r w:rsidRPr="000475FD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t>If prompted, log into the </w:t>
      </w:r>
      <w:proofErr w:type="gramStart"/>
      <w:r w:rsidRPr="000475F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zh-CN"/>
        </w:rPr>
        <w:t>Student</w:t>
      </w:r>
      <w:proofErr w:type="gramEnd"/>
      <w:r w:rsidRPr="000475FD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t> account with the password </w:t>
      </w:r>
      <w:r w:rsidRPr="000475FD">
        <w:rPr>
          <w:rFonts w:ascii="Segoe UI" w:eastAsia="Times New Roman" w:hAnsi="Segoe UI" w:cs="Segoe UI"/>
          <w:color w:val="007F00"/>
          <w:sz w:val="21"/>
          <w:szCs w:val="21"/>
          <w:lang w:eastAsia="zh-CN"/>
        </w:rPr>
        <w:t>Pa55w.rd</w:t>
      </w:r>
      <w:r w:rsidRPr="000475FD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t>. If prompted to allow your PC to be discoverable, select </w:t>
      </w:r>
      <w:r w:rsidRPr="000475F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zh-CN"/>
        </w:rPr>
        <w:t>No</w:t>
      </w:r>
      <w:r w:rsidRPr="000475FD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t>.</w:t>
      </w:r>
    </w:p>
    <w:p w14:paraId="7E929267" w14:textId="77777777" w:rsidR="000475FD" w:rsidRPr="000475FD" w:rsidRDefault="000475FD" w:rsidP="000475FD">
      <w:pPr>
        <w:numPr>
          <w:ilvl w:val="0"/>
          <w:numId w:val="1"/>
        </w:numPr>
        <w:spacing w:beforeAutospacing="1" w:afterAutospacing="1"/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</w:pPr>
      <w:r w:rsidRPr="000475FD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t>If you do not already have an Azure subscription, sign up for a free trial at </w:t>
      </w:r>
      <w:hyperlink r:id="rId5" w:tgtFrame="_blank" w:history="1">
        <w:r w:rsidRPr="000475FD">
          <w:rPr>
            <w:rFonts w:ascii="Segoe UI" w:eastAsia="Times New Roman" w:hAnsi="Segoe UI" w:cs="Segoe UI"/>
            <w:color w:val="0067B8"/>
            <w:sz w:val="21"/>
            <w:szCs w:val="21"/>
            <w:lang w:eastAsia="zh-CN"/>
          </w:rPr>
          <w:t>https://azure.microsoft.com/free/</w:t>
        </w:r>
      </w:hyperlink>
      <w:r w:rsidRPr="000475FD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t>.</w:t>
      </w:r>
    </w:p>
    <w:p w14:paraId="58076D2E" w14:textId="77777777" w:rsidR="000475FD" w:rsidRPr="000475FD" w:rsidRDefault="000475FD" w:rsidP="000475FD">
      <w:pPr>
        <w:shd w:val="clear" w:color="auto" w:fill="EFEFEF"/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</w:pPr>
      <w:r w:rsidRPr="000475F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zh-CN"/>
        </w:rPr>
        <w:t>Note</w:t>
      </w:r>
      <w:r w:rsidRPr="000475FD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t>: This hosted virtual machine environment supports redirection of local speaker and microphone hardware.</w:t>
      </w:r>
    </w:p>
    <w:p w14:paraId="2FF46FFA" w14:textId="77777777" w:rsidR="000475FD" w:rsidRPr="000475FD" w:rsidRDefault="000475FD" w:rsidP="000475FD">
      <w:pPr>
        <w:pBdr>
          <w:bottom w:val="single" w:sz="6" w:space="11" w:color="000000"/>
        </w:pBdr>
        <w:spacing w:after="300"/>
        <w:outlineLvl w:val="0"/>
        <w:rPr>
          <w:rFonts w:ascii="Times New Roman" w:eastAsia="Times New Roman" w:hAnsi="Times New Roman" w:cs="Times New Roman"/>
          <w:kern w:val="36"/>
          <w:sz w:val="33"/>
          <w:szCs w:val="33"/>
          <w:lang w:eastAsia="zh-CN"/>
        </w:rPr>
      </w:pPr>
      <w:r w:rsidRPr="000475FD">
        <w:rPr>
          <w:rFonts w:ascii="Times New Roman" w:eastAsia="Times New Roman" w:hAnsi="Times New Roman" w:cs="Times New Roman"/>
          <w:kern w:val="36"/>
          <w:sz w:val="33"/>
          <w:szCs w:val="33"/>
          <w:lang w:eastAsia="zh-CN"/>
        </w:rPr>
        <w:t>Get Started with Cognitive Services</w:t>
      </w:r>
    </w:p>
    <w:p w14:paraId="4F78A3BC" w14:textId="77777777" w:rsidR="000475FD" w:rsidRPr="000475FD" w:rsidRDefault="000475FD" w:rsidP="000475F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In this exercise, you'll get started with Cognitive Services by creating a 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Cognitive Services</w:t>
      </w:r>
      <w:r w:rsidRPr="000475FD">
        <w:rPr>
          <w:rFonts w:ascii="Times New Roman" w:eastAsia="Times New Roman" w:hAnsi="Times New Roman" w:cs="Times New Roman"/>
          <w:lang w:eastAsia="zh-CN"/>
        </w:rPr>
        <w:t xml:space="preserve"> resource in your Azure subscription and using it from a client application. The goal of the exercise is not to gain expertise in any </w:t>
      </w:r>
      <w:proofErr w:type="gramStart"/>
      <w:r w:rsidRPr="000475FD">
        <w:rPr>
          <w:rFonts w:ascii="Times New Roman" w:eastAsia="Times New Roman" w:hAnsi="Times New Roman" w:cs="Times New Roman"/>
          <w:lang w:eastAsia="zh-CN"/>
        </w:rPr>
        <w:t>particular service</w:t>
      </w:r>
      <w:proofErr w:type="gramEnd"/>
      <w:r w:rsidRPr="000475FD">
        <w:rPr>
          <w:rFonts w:ascii="Times New Roman" w:eastAsia="Times New Roman" w:hAnsi="Times New Roman" w:cs="Times New Roman"/>
          <w:lang w:eastAsia="zh-CN"/>
        </w:rPr>
        <w:t>, but rather to become familiar with a general pattern for provisioning and working with cognitive services as a developer.</w:t>
      </w:r>
    </w:p>
    <w:p w14:paraId="622E3BEF" w14:textId="77777777" w:rsidR="000475FD" w:rsidRPr="000475FD" w:rsidRDefault="000475FD" w:rsidP="000475FD">
      <w:pPr>
        <w:spacing w:before="300" w:after="300"/>
        <w:outlineLvl w:val="1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  <w:r w:rsidRPr="000475FD">
        <w:rPr>
          <w:rFonts w:ascii="Times New Roman" w:eastAsia="Times New Roman" w:hAnsi="Times New Roman" w:cs="Times New Roman"/>
          <w:sz w:val="30"/>
          <w:szCs w:val="30"/>
          <w:lang w:eastAsia="zh-CN"/>
        </w:rPr>
        <w:t xml:space="preserve">Clone the repository for this </w:t>
      </w:r>
      <w:proofErr w:type="gramStart"/>
      <w:r w:rsidRPr="000475FD">
        <w:rPr>
          <w:rFonts w:ascii="Times New Roman" w:eastAsia="Times New Roman" w:hAnsi="Times New Roman" w:cs="Times New Roman"/>
          <w:sz w:val="30"/>
          <w:szCs w:val="30"/>
          <w:lang w:eastAsia="zh-CN"/>
        </w:rPr>
        <w:t>course</w:t>
      </w:r>
      <w:proofErr w:type="gramEnd"/>
    </w:p>
    <w:p w14:paraId="22BE3B75" w14:textId="77777777" w:rsidR="000475FD" w:rsidRPr="000475FD" w:rsidRDefault="000475FD" w:rsidP="000475F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If you have not already cloned 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AI-102-AIEngineer</w:t>
      </w:r>
      <w:r w:rsidRPr="000475FD">
        <w:rPr>
          <w:rFonts w:ascii="Times New Roman" w:eastAsia="Times New Roman" w:hAnsi="Times New Roman" w:cs="Times New Roman"/>
          <w:lang w:eastAsia="zh-CN"/>
        </w:rPr>
        <w:t>code repository to the environment where you're working on this lab, follow these steps to do so. Otherwise, open the cloned folder in Visual Studio Code.</w:t>
      </w:r>
    </w:p>
    <w:p w14:paraId="76FBC61A" w14:textId="77777777" w:rsidR="000475FD" w:rsidRPr="000475FD" w:rsidRDefault="000475FD" w:rsidP="000475F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Start Visual Studio Code.</w:t>
      </w:r>
    </w:p>
    <w:p w14:paraId="33EBC20A" w14:textId="77777777" w:rsidR="000475FD" w:rsidRPr="000475FD" w:rsidRDefault="000475FD" w:rsidP="000475F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Open the palette (SHIFT+CTRL+P) and run a 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Git: Clone</w:t>
      </w:r>
      <w:r w:rsidRPr="000475FD">
        <w:rPr>
          <w:rFonts w:ascii="Times New Roman" w:eastAsia="Times New Roman" w:hAnsi="Times New Roman" w:cs="Times New Roman"/>
          <w:lang w:eastAsia="zh-CN"/>
        </w:rPr>
        <w:t> command to clone the </w:t>
      </w:r>
      <w:r w:rsidRPr="000475F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https</w:t>
      </w:r>
      <w:r w:rsidRPr="000475FD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:</w:t>
      </w:r>
      <w:r w:rsidRPr="000475FD">
        <w:rPr>
          <w:rFonts w:ascii="Consolas" w:eastAsia="Times New Roman" w:hAnsi="Consolas" w:cs="Consolas"/>
          <w:color w:val="880000"/>
          <w:shd w:val="clear" w:color="auto" w:fill="EFEFEF"/>
          <w:lang w:eastAsia="zh-CN"/>
        </w:rPr>
        <w:t>//github.com/MicrosoftLearning/AI-102-AIEngineer</w:t>
      </w:r>
      <w:r w:rsidRPr="000475FD">
        <w:rPr>
          <w:rFonts w:ascii="Times New Roman" w:eastAsia="Times New Roman" w:hAnsi="Times New Roman" w:cs="Times New Roman"/>
          <w:lang w:eastAsia="zh-CN"/>
        </w:rPr>
        <w:t>repository to a local folder (it doesn't matter which folder).</w:t>
      </w:r>
    </w:p>
    <w:p w14:paraId="767FD75D" w14:textId="77777777" w:rsidR="000475FD" w:rsidRPr="000475FD" w:rsidRDefault="000475FD" w:rsidP="000475F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When the repository has been cloned, open the folder in Visual Studio Code.</w:t>
      </w:r>
    </w:p>
    <w:p w14:paraId="217613E8" w14:textId="77777777" w:rsidR="000475FD" w:rsidRPr="000475FD" w:rsidRDefault="000475FD" w:rsidP="000475F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Wait while additional files are installed to support the C# code projects in the repo.</w:t>
      </w:r>
    </w:p>
    <w:p w14:paraId="49E66E31" w14:textId="77777777" w:rsidR="000475FD" w:rsidRPr="000475FD" w:rsidRDefault="000475FD" w:rsidP="000475FD">
      <w:pPr>
        <w:shd w:val="clear" w:color="auto" w:fill="EFEFEF"/>
        <w:ind w:left="720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Note</w:t>
      </w:r>
      <w:r w:rsidRPr="000475FD">
        <w:rPr>
          <w:rFonts w:ascii="Times New Roman" w:eastAsia="Times New Roman" w:hAnsi="Times New Roman" w:cs="Times New Roman"/>
          <w:lang w:eastAsia="zh-CN"/>
        </w:rPr>
        <w:t>: If you are prompted to add required assets to build and debug, select 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Not Now</w:t>
      </w:r>
      <w:r w:rsidRPr="000475FD">
        <w:rPr>
          <w:rFonts w:ascii="Times New Roman" w:eastAsia="Times New Roman" w:hAnsi="Times New Roman" w:cs="Times New Roman"/>
          <w:lang w:eastAsia="zh-CN"/>
        </w:rPr>
        <w:t>.</w:t>
      </w:r>
    </w:p>
    <w:p w14:paraId="281E2F82" w14:textId="77777777" w:rsidR="000475FD" w:rsidRPr="000475FD" w:rsidRDefault="000475FD" w:rsidP="000475FD">
      <w:pPr>
        <w:spacing w:before="300" w:after="300"/>
        <w:outlineLvl w:val="1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  <w:r w:rsidRPr="000475FD">
        <w:rPr>
          <w:rFonts w:ascii="Times New Roman" w:eastAsia="Times New Roman" w:hAnsi="Times New Roman" w:cs="Times New Roman"/>
          <w:sz w:val="30"/>
          <w:szCs w:val="30"/>
          <w:lang w:eastAsia="zh-CN"/>
        </w:rPr>
        <w:t>Provision a Cognitive Services resource</w:t>
      </w:r>
    </w:p>
    <w:p w14:paraId="291162AC" w14:textId="77777777" w:rsidR="000475FD" w:rsidRPr="000475FD" w:rsidRDefault="000475FD" w:rsidP="000475F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Azure Cognitive Services are cloud-based services that encapsulate artificial intelligence capabilities you can incorporate into your applications. You can provision individual cognitive services resources for specific APIs (for example, 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Language</w:t>
      </w:r>
      <w:r w:rsidRPr="000475FD">
        <w:rPr>
          <w:rFonts w:ascii="Times New Roman" w:eastAsia="Times New Roman" w:hAnsi="Times New Roman" w:cs="Times New Roman"/>
          <w:lang w:eastAsia="zh-CN"/>
        </w:rPr>
        <w:t> or 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 xml:space="preserve">Computer 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lastRenderedPageBreak/>
        <w:t>Vision</w:t>
      </w:r>
      <w:r w:rsidRPr="000475FD">
        <w:rPr>
          <w:rFonts w:ascii="Times New Roman" w:eastAsia="Times New Roman" w:hAnsi="Times New Roman" w:cs="Times New Roman"/>
          <w:lang w:eastAsia="zh-CN"/>
        </w:rPr>
        <w:t>), or you can provision a general 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Cognitive Services</w:t>
      </w:r>
      <w:r w:rsidRPr="000475FD">
        <w:rPr>
          <w:rFonts w:ascii="Times New Roman" w:eastAsia="Times New Roman" w:hAnsi="Times New Roman" w:cs="Times New Roman"/>
          <w:lang w:eastAsia="zh-CN"/>
        </w:rPr>
        <w:t> resource that provides access to multiple cognitive services APIs through a single endpoint and key. In this case, you'll use a single 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Cognitive Services</w:t>
      </w:r>
      <w:r w:rsidRPr="000475FD">
        <w:rPr>
          <w:rFonts w:ascii="Times New Roman" w:eastAsia="Times New Roman" w:hAnsi="Times New Roman" w:cs="Times New Roman"/>
          <w:lang w:eastAsia="zh-CN"/>
        </w:rPr>
        <w:t> resource.</w:t>
      </w:r>
    </w:p>
    <w:p w14:paraId="1B032F29" w14:textId="77777777" w:rsidR="000475FD" w:rsidRPr="000475FD" w:rsidRDefault="000475FD" w:rsidP="000475FD">
      <w:pPr>
        <w:numPr>
          <w:ilvl w:val="0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Open the Azure portal at </w:t>
      </w:r>
      <w:r w:rsidRPr="000475F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https</w:t>
      </w:r>
      <w:r w:rsidRPr="000475FD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:</w:t>
      </w:r>
      <w:r w:rsidRPr="000475FD">
        <w:rPr>
          <w:rFonts w:ascii="Consolas" w:eastAsia="Times New Roman" w:hAnsi="Consolas" w:cs="Consolas"/>
          <w:color w:val="880000"/>
          <w:shd w:val="clear" w:color="auto" w:fill="EFEFEF"/>
          <w:lang w:eastAsia="zh-CN"/>
        </w:rPr>
        <w:t>//portal.azure.com</w:t>
      </w:r>
      <w:r w:rsidRPr="000475FD">
        <w:rPr>
          <w:rFonts w:ascii="Times New Roman" w:eastAsia="Times New Roman" w:hAnsi="Times New Roman" w:cs="Times New Roman"/>
          <w:lang w:eastAsia="zh-CN"/>
        </w:rPr>
        <w:t>, and sign in using the Microsoft account associated with your Azure subscription.</w:t>
      </w:r>
    </w:p>
    <w:p w14:paraId="64350718" w14:textId="77777777" w:rsidR="000475FD" w:rsidRPr="000475FD" w:rsidRDefault="000475FD" w:rsidP="000475FD">
      <w:pPr>
        <w:numPr>
          <w:ilvl w:val="0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Select the </w:t>
      </w:r>
      <w:r w:rsidRPr="000475FD">
        <w:rPr>
          <w:rFonts w:ascii="SimSun" w:eastAsia="SimSun" w:hAnsi="SimSun" w:cs="SimSun" w:hint="eastAsia"/>
          <w:b/>
          <w:bCs/>
          <w:lang w:eastAsia="zh-CN"/>
        </w:rPr>
        <w:t>＋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Create a resource</w:t>
      </w:r>
      <w:r w:rsidRPr="000475FD">
        <w:rPr>
          <w:rFonts w:ascii="Times New Roman" w:eastAsia="Times New Roman" w:hAnsi="Times New Roman" w:cs="Times New Roman"/>
          <w:lang w:eastAsia="zh-CN"/>
        </w:rPr>
        <w:t> button, search for </w:t>
      </w:r>
      <w:r w:rsidRPr="000475FD">
        <w:rPr>
          <w:rFonts w:ascii="Times New Roman" w:eastAsia="Times New Roman" w:hAnsi="Times New Roman" w:cs="Times New Roman"/>
          <w:i/>
          <w:iCs/>
          <w:lang w:eastAsia="zh-CN"/>
        </w:rPr>
        <w:t>cognitive services</w:t>
      </w:r>
      <w:r w:rsidRPr="000475FD">
        <w:rPr>
          <w:rFonts w:ascii="Times New Roman" w:eastAsia="Times New Roman" w:hAnsi="Times New Roman" w:cs="Times New Roman"/>
          <w:lang w:eastAsia="zh-CN"/>
        </w:rPr>
        <w:t>, and create a 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Cognitive Services</w:t>
      </w:r>
      <w:r w:rsidRPr="000475FD">
        <w:rPr>
          <w:rFonts w:ascii="Times New Roman" w:eastAsia="Times New Roman" w:hAnsi="Times New Roman" w:cs="Times New Roman"/>
          <w:lang w:eastAsia="zh-CN"/>
        </w:rPr>
        <w:t> resource with the following settings:</w:t>
      </w:r>
    </w:p>
    <w:p w14:paraId="615DFD55" w14:textId="77777777" w:rsidR="000475FD" w:rsidRPr="000475FD" w:rsidRDefault="000475FD" w:rsidP="000475FD">
      <w:pPr>
        <w:numPr>
          <w:ilvl w:val="1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Subscription</w:t>
      </w:r>
      <w:r w:rsidRPr="000475FD">
        <w:rPr>
          <w:rFonts w:ascii="Times New Roman" w:eastAsia="Times New Roman" w:hAnsi="Times New Roman" w:cs="Times New Roman"/>
          <w:lang w:eastAsia="zh-CN"/>
        </w:rPr>
        <w:t>: </w:t>
      </w:r>
      <w:r w:rsidRPr="000475FD">
        <w:rPr>
          <w:rFonts w:ascii="Times New Roman" w:eastAsia="Times New Roman" w:hAnsi="Times New Roman" w:cs="Times New Roman"/>
          <w:i/>
          <w:iCs/>
          <w:lang w:eastAsia="zh-CN"/>
        </w:rPr>
        <w:t>Your Azure subscription</w:t>
      </w:r>
    </w:p>
    <w:p w14:paraId="6DCC8902" w14:textId="77777777" w:rsidR="000475FD" w:rsidRPr="000475FD" w:rsidRDefault="000475FD" w:rsidP="000475FD">
      <w:pPr>
        <w:numPr>
          <w:ilvl w:val="1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Resource group</w:t>
      </w:r>
      <w:r w:rsidRPr="000475FD">
        <w:rPr>
          <w:rFonts w:ascii="Times New Roman" w:eastAsia="Times New Roman" w:hAnsi="Times New Roman" w:cs="Times New Roman"/>
          <w:lang w:eastAsia="zh-CN"/>
        </w:rPr>
        <w:t>: </w:t>
      </w:r>
      <w:r w:rsidRPr="000475FD">
        <w:rPr>
          <w:rFonts w:ascii="Times New Roman" w:eastAsia="Times New Roman" w:hAnsi="Times New Roman" w:cs="Times New Roman"/>
          <w:i/>
          <w:iCs/>
          <w:lang w:eastAsia="zh-CN"/>
        </w:rPr>
        <w:t>Choose or create a resource group (if you are using a restricted subscription, you may not have permission to create a new resource group - use the one provided)</w:t>
      </w:r>
    </w:p>
    <w:p w14:paraId="5AB0F77A" w14:textId="77777777" w:rsidR="000475FD" w:rsidRPr="000475FD" w:rsidRDefault="000475FD" w:rsidP="000475FD">
      <w:pPr>
        <w:numPr>
          <w:ilvl w:val="1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Region</w:t>
      </w:r>
      <w:r w:rsidRPr="000475FD">
        <w:rPr>
          <w:rFonts w:ascii="Times New Roman" w:eastAsia="Times New Roman" w:hAnsi="Times New Roman" w:cs="Times New Roman"/>
          <w:lang w:eastAsia="zh-CN"/>
        </w:rPr>
        <w:t>: </w:t>
      </w:r>
      <w:r w:rsidRPr="000475FD">
        <w:rPr>
          <w:rFonts w:ascii="Times New Roman" w:eastAsia="Times New Roman" w:hAnsi="Times New Roman" w:cs="Times New Roman"/>
          <w:i/>
          <w:iCs/>
          <w:lang w:eastAsia="zh-CN"/>
        </w:rPr>
        <w:t>Choose any available region</w:t>
      </w:r>
    </w:p>
    <w:p w14:paraId="5212F6C9" w14:textId="77777777" w:rsidR="000475FD" w:rsidRPr="000475FD" w:rsidRDefault="000475FD" w:rsidP="000475FD">
      <w:pPr>
        <w:numPr>
          <w:ilvl w:val="1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Name</w:t>
      </w:r>
      <w:r w:rsidRPr="000475FD">
        <w:rPr>
          <w:rFonts w:ascii="Times New Roman" w:eastAsia="Times New Roman" w:hAnsi="Times New Roman" w:cs="Times New Roman"/>
          <w:lang w:eastAsia="zh-CN"/>
        </w:rPr>
        <w:t>: </w:t>
      </w:r>
      <w:r w:rsidRPr="000475FD">
        <w:rPr>
          <w:rFonts w:ascii="Times New Roman" w:eastAsia="Times New Roman" w:hAnsi="Times New Roman" w:cs="Times New Roman"/>
          <w:i/>
          <w:iCs/>
          <w:lang w:eastAsia="zh-CN"/>
        </w:rPr>
        <w:t>Enter a unique name</w:t>
      </w:r>
    </w:p>
    <w:p w14:paraId="3C925356" w14:textId="77777777" w:rsidR="000475FD" w:rsidRPr="000475FD" w:rsidRDefault="000475FD" w:rsidP="000475FD">
      <w:pPr>
        <w:numPr>
          <w:ilvl w:val="1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Pricing tier</w:t>
      </w:r>
      <w:r w:rsidRPr="000475FD">
        <w:rPr>
          <w:rFonts w:ascii="Times New Roman" w:eastAsia="Times New Roman" w:hAnsi="Times New Roman" w:cs="Times New Roman"/>
          <w:lang w:eastAsia="zh-CN"/>
        </w:rPr>
        <w:t>: Standard S0</w:t>
      </w:r>
    </w:p>
    <w:p w14:paraId="5493EDAC" w14:textId="77777777" w:rsidR="000475FD" w:rsidRPr="000475FD" w:rsidRDefault="000475FD" w:rsidP="000475FD">
      <w:pPr>
        <w:numPr>
          <w:ilvl w:val="0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Select the required checkboxes and create the resource.</w:t>
      </w:r>
    </w:p>
    <w:p w14:paraId="4A11BABF" w14:textId="77777777" w:rsidR="000475FD" w:rsidRPr="000475FD" w:rsidRDefault="000475FD" w:rsidP="000475FD">
      <w:pPr>
        <w:numPr>
          <w:ilvl w:val="0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Wait for deployment to complete, and then view the deployment details.</w:t>
      </w:r>
    </w:p>
    <w:p w14:paraId="2536145E" w14:textId="77777777" w:rsidR="000475FD" w:rsidRPr="000475FD" w:rsidRDefault="000475FD" w:rsidP="000475FD">
      <w:pPr>
        <w:numPr>
          <w:ilvl w:val="0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Go to the resource and view its 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Keys and Endpoint</w:t>
      </w:r>
      <w:r w:rsidRPr="000475FD">
        <w:rPr>
          <w:rFonts w:ascii="Times New Roman" w:eastAsia="Times New Roman" w:hAnsi="Times New Roman" w:cs="Times New Roman"/>
          <w:lang w:eastAsia="zh-CN"/>
        </w:rPr>
        <w:t> page. This page contains the information that you will need to connect to your resource and use it from applications you develop. Specifically:</w:t>
      </w:r>
    </w:p>
    <w:p w14:paraId="26B831F7" w14:textId="77777777" w:rsidR="000475FD" w:rsidRPr="000475FD" w:rsidRDefault="000475FD" w:rsidP="000475FD">
      <w:pPr>
        <w:numPr>
          <w:ilvl w:val="1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An HTTP </w:t>
      </w:r>
      <w:r w:rsidRPr="000475FD">
        <w:rPr>
          <w:rFonts w:ascii="Times New Roman" w:eastAsia="Times New Roman" w:hAnsi="Times New Roman" w:cs="Times New Roman"/>
          <w:i/>
          <w:iCs/>
          <w:lang w:eastAsia="zh-CN"/>
        </w:rPr>
        <w:t>endpoint</w:t>
      </w:r>
      <w:r w:rsidRPr="000475FD">
        <w:rPr>
          <w:rFonts w:ascii="Times New Roman" w:eastAsia="Times New Roman" w:hAnsi="Times New Roman" w:cs="Times New Roman"/>
          <w:lang w:eastAsia="zh-CN"/>
        </w:rPr>
        <w:t> to which client applications can send requests.</w:t>
      </w:r>
    </w:p>
    <w:p w14:paraId="0361A614" w14:textId="77777777" w:rsidR="000475FD" w:rsidRPr="000475FD" w:rsidRDefault="000475FD" w:rsidP="000475FD">
      <w:pPr>
        <w:numPr>
          <w:ilvl w:val="1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Two </w:t>
      </w:r>
      <w:r w:rsidRPr="000475FD">
        <w:rPr>
          <w:rFonts w:ascii="Times New Roman" w:eastAsia="Times New Roman" w:hAnsi="Times New Roman" w:cs="Times New Roman"/>
          <w:i/>
          <w:iCs/>
          <w:lang w:eastAsia="zh-CN"/>
        </w:rPr>
        <w:t>keys</w:t>
      </w:r>
      <w:r w:rsidRPr="000475FD">
        <w:rPr>
          <w:rFonts w:ascii="Times New Roman" w:eastAsia="Times New Roman" w:hAnsi="Times New Roman" w:cs="Times New Roman"/>
          <w:lang w:eastAsia="zh-CN"/>
        </w:rPr>
        <w:t> that can be used for authentication (client applications can use either key to authenticate).</w:t>
      </w:r>
    </w:p>
    <w:p w14:paraId="542CFC78" w14:textId="77777777" w:rsidR="000475FD" w:rsidRPr="000475FD" w:rsidRDefault="000475FD" w:rsidP="000475FD">
      <w:pPr>
        <w:numPr>
          <w:ilvl w:val="1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The </w:t>
      </w:r>
      <w:r w:rsidRPr="000475FD">
        <w:rPr>
          <w:rFonts w:ascii="Times New Roman" w:eastAsia="Times New Roman" w:hAnsi="Times New Roman" w:cs="Times New Roman"/>
          <w:i/>
          <w:iCs/>
          <w:lang w:eastAsia="zh-CN"/>
        </w:rPr>
        <w:t>location</w:t>
      </w:r>
      <w:r w:rsidRPr="000475FD">
        <w:rPr>
          <w:rFonts w:ascii="Times New Roman" w:eastAsia="Times New Roman" w:hAnsi="Times New Roman" w:cs="Times New Roman"/>
          <w:lang w:eastAsia="zh-CN"/>
        </w:rPr>
        <w:t> where the resource is hosted. This is required for requests to some (but not all) APIs.</w:t>
      </w:r>
    </w:p>
    <w:p w14:paraId="5CDE7211" w14:textId="77777777" w:rsidR="000475FD" w:rsidRPr="000475FD" w:rsidRDefault="000475FD" w:rsidP="000475FD">
      <w:pPr>
        <w:spacing w:before="300" w:after="300"/>
        <w:outlineLvl w:val="1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  <w:r w:rsidRPr="000475FD">
        <w:rPr>
          <w:rFonts w:ascii="Times New Roman" w:eastAsia="Times New Roman" w:hAnsi="Times New Roman" w:cs="Times New Roman"/>
          <w:sz w:val="30"/>
          <w:szCs w:val="30"/>
          <w:lang w:eastAsia="zh-CN"/>
        </w:rPr>
        <w:t>Use a REST Interface</w:t>
      </w:r>
    </w:p>
    <w:p w14:paraId="5CCAD449" w14:textId="77777777" w:rsidR="000475FD" w:rsidRPr="000475FD" w:rsidRDefault="000475FD" w:rsidP="000475F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The cognitive services APIs are REST-based, so you can consume them by submitting JSON requests over HTTP. In this example, you'll explore a console application that uses the 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Language</w:t>
      </w:r>
      <w:r w:rsidRPr="000475FD">
        <w:rPr>
          <w:rFonts w:ascii="Times New Roman" w:eastAsia="Times New Roman" w:hAnsi="Times New Roman" w:cs="Times New Roman"/>
          <w:lang w:eastAsia="zh-CN"/>
        </w:rPr>
        <w:t xml:space="preserve"> REST API to perform language detection; but the basic principle is the same for </w:t>
      </w:r>
      <w:proofErr w:type="gramStart"/>
      <w:r w:rsidRPr="000475FD">
        <w:rPr>
          <w:rFonts w:ascii="Times New Roman" w:eastAsia="Times New Roman" w:hAnsi="Times New Roman" w:cs="Times New Roman"/>
          <w:lang w:eastAsia="zh-CN"/>
        </w:rPr>
        <w:t>all of</w:t>
      </w:r>
      <w:proofErr w:type="gramEnd"/>
      <w:r w:rsidRPr="000475FD">
        <w:rPr>
          <w:rFonts w:ascii="Times New Roman" w:eastAsia="Times New Roman" w:hAnsi="Times New Roman" w:cs="Times New Roman"/>
          <w:lang w:eastAsia="zh-CN"/>
        </w:rPr>
        <w:t xml:space="preserve"> the APIs supported by the Cognitive Services resource.</w:t>
      </w:r>
    </w:p>
    <w:p w14:paraId="6C3ED3C0" w14:textId="77777777" w:rsidR="000475FD" w:rsidRPr="000475FD" w:rsidRDefault="000475FD" w:rsidP="000475FD">
      <w:pPr>
        <w:shd w:val="clear" w:color="auto" w:fill="EFEFEF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Note</w:t>
      </w:r>
      <w:r w:rsidRPr="000475FD">
        <w:rPr>
          <w:rFonts w:ascii="Times New Roman" w:eastAsia="Times New Roman" w:hAnsi="Times New Roman" w:cs="Times New Roman"/>
          <w:lang w:eastAsia="zh-CN"/>
        </w:rPr>
        <w:t>: In this exercise, you can choose to use the REST API from either 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C#</w:t>
      </w:r>
      <w:r w:rsidRPr="000475FD">
        <w:rPr>
          <w:rFonts w:ascii="Times New Roman" w:eastAsia="Times New Roman" w:hAnsi="Times New Roman" w:cs="Times New Roman"/>
          <w:lang w:eastAsia="zh-CN"/>
        </w:rPr>
        <w:t> or 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Python</w:t>
      </w:r>
      <w:r w:rsidRPr="000475FD">
        <w:rPr>
          <w:rFonts w:ascii="Times New Roman" w:eastAsia="Times New Roman" w:hAnsi="Times New Roman" w:cs="Times New Roman"/>
          <w:lang w:eastAsia="zh-CN"/>
        </w:rPr>
        <w:t>. In the steps below, perform the actions appropriate for your preferred language.</w:t>
      </w:r>
    </w:p>
    <w:p w14:paraId="414E67C8" w14:textId="77777777" w:rsidR="000475FD" w:rsidRPr="000475FD" w:rsidRDefault="000475FD" w:rsidP="000475F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In Visual Studio Code, in the 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Explorer</w:t>
      </w:r>
      <w:r w:rsidRPr="000475FD">
        <w:rPr>
          <w:rFonts w:ascii="Times New Roman" w:eastAsia="Times New Roman" w:hAnsi="Times New Roman" w:cs="Times New Roman"/>
          <w:lang w:eastAsia="zh-CN"/>
        </w:rPr>
        <w:t> pane, browse to the 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01-getting-started</w:t>
      </w:r>
      <w:r w:rsidRPr="000475FD">
        <w:rPr>
          <w:rFonts w:ascii="Times New Roman" w:eastAsia="Times New Roman" w:hAnsi="Times New Roman" w:cs="Times New Roman"/>
          <w:lang w:eastAsia="zh-CN"/>
        </w:rPr>
        <w:t> folder and expand the 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C-Sharp</w:t>
      </w:r>
      <w:r w:rsidRPr="000475FD">
        <w:rPr>
          <w:rFonts w:ascii="Times New Roman" w:eastAsia="Times New Roman" w:hAnsi="Times New Roman" w:cs="Times New Roman"/>
          <w:lang w:eastAsia="zh-CN"/>
        </w:rPr>
        <w:t> or 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Python</w:t>
      </w:r>
      <w:r w:rsidRPr="000475FD">
        <w:rPr>
          <w:rFonts w:ascii="Times New Roman" w:eastAsia="Times New Roman" w:hAnsi="Times New Roman" w:cs="Times New Roman"/>
          <w:lang w:eastAsia="zh-CN"/>
        </w:rPr>
        <w:t> folder depending on your language preference.</w:t>
      </w:r>
    </w:p>
    <w:p w14:paraId="77F0473C" w14:textId="77777777" w:rsidR="000475FD" w:rsidRPr="000475FD" w:rsidRDefault="000475FD" w:rsidP="000475F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View the contents of the 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rest-client</w:t>
      </w:r>
      <w:r w:rsidRPr="000475FD">
        <w:rPr>
          <w:rFonts w:ascii="Times New Roman" w:eastAsia="Times New Roman" w:hAnsi="Times New Roman" w:cs="Times New Roman"/>
          <w:lang w:eastAsia="zh-CN"/>
        </w:rPr>
        <w:t> folder, and note that it contains a file for configuration settings:</w:t>
      </w:r>
    </w:p>
    <w:p w14:paraId="57E9B1FF" w14:textId="77777777" w:rsidR="000475FD" w:rsidRPr="000475FD" w:rsidRDefault="000475FD" w:rsidP="000475FD">
      <w:pPr>
        <w:numPr>
          <w:ilvl w:val="1"/>
          <w:numId w:val="4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C#</w:t>
      </w:r>
      <w:r w:rsidRPr="000475FD">
        <w:rPr>
          <w:rFonts w:ascii="Times New Roman" w:eastAsia="Times New Roman" w:hAnsi="Times New Roman" w:cs="Times New Roman"/>
          <w:lang w:eastAsia="zh-CN"/>
        </w:rPr>
        <w:t xml:space="preserve">: </w:t>
      </w:r>
      <w:proofErr w:type="spellStart"/>
      <w:proofErr w:type="gramStart"/>
      <w:r w:rsidRPr="000475FD">
        <w:rPr>
          <w:rFonts w:ascii="Times New Roman" w:eastAsia="Times New Roman" w:hAnsi="Times New Roman" w:cs="Times New Roman"/>
          <w:lang w:eastAsia="zh-CN"/>
        </w:rPr>
        <w:t>appsettings.json</w:t>
      </w:r>
      <w:proofErr w:type="spellEnd"/>
      <w:proofErr w:type="gramEnd"/>
    </w:p>
    <w:p w14:paraId="3B5E5E60" w14:textId="77777777" w:rsidR="000475FD" w:rsidRPr="000475FD" w:rsidRDefault="000475FD" w:rsidP="000475FD">
      <w:pPr>
        <w:numPr>
          <w:ilvl w:val="1"/>
          <w:numId w:val="4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lastRenderedPageBreak/>
        <w:t>Python</w:t>
      </w:r>
      <w:proofErr w:type="gramStart"/>
      <w:r w:rsidRPr="000475FD">
        <w:rPr>
          <w:rFonts w:ascii="Times New Roman" w:eastAsia="Times New Roman" w:hAnsi="Times New Roman" w:cs="Times New Roman"/>
          <w:lang w:eastAsia="zh-CN"/>
        </w:rPr>
        <w:t>: .env</w:t>
      </w:r>
      <w:proofErr w:type="gramEnd"/>
    </w:p>
    <w:p w14:paraId="2E576171" w14:textId="77777777" w:rsidR="000475FD" w:rsidRPr="000475FD" w:rsidRDefault="000475FD" w:rsidP="000475F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Open the configuration file and update the configuration values it contains to reflect the 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endpoint</w:t>
      </w:r>
      <w:r w:rsidRPr="000475FD">
        <w:rPr>
          <w:rFonts w:ascii="Times New Roman" w:eastAsia="Times New Roman" w:hAnsi="Times New Roman" w:cs="Times New Roman"/>
          <w:lang w:eastAsia="zh-CN"/>
        </w:rPr>
        <w:t> and an authentication 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key</w:t>
      </w:r>
      <w:r w:rsidRPr="000475FD">
        <w:rPr>
          <w:rFonts w:ascii="Times New Roman" w:eastAsia="Times New Roman" w:hAnsi="Times New Roman" w:cs="Times New Roman"/>
          <w:lang w:eastAsia="zh-CN"/>
        </w:rPr>
        <w:t> for your cognitive services resource. Save your changes.</w:t>
      </w:r>
    </w:p>
    <w:p w14:paraId="6941FA59" w14:textId="77777777" w:rsidR="000475FD" w:rsidRPr="000475FD" w:rsidRDefault="000475FD" w:rsidP="000475F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Note that the 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rest-client</w:t>
      </w:r>
      <w:r w:rsidRPr="000475FD">
        <w:rPr>
          <w:rFonts w:ascii="Times New Roman" w:eastAsia="Times New Roman" w:hAnsi="Times New Roman" w:cs="Times New Roman"/>
          <w:lang w:eastAsia="zh-CN"/>
        </w:rPr>
        <w:t> folder contains a code file for the client application:</w:t>
      </w:r>
    </w:p>
    <w:p w14:paraId="232E216B" w14:textId="77777777" w:rsidR="000475FD" w:rsidRPr="000475FD" w:rsidRDefault="000475FD" w:rsidP="000475FD">
      <w:pPr>
        <w:numPr>
          <w:ilvl w:val="1"/>
          <w:numId w:val="4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C#</w:t>
      </w:r>
      <w:r w:rsidRPr="000475FD">
        <w:rPr>
          <w:rFonts w:ascii="Times New Roman" w:eastAsia="Times New Roman" w:hAnsi="Times New Roman" w:cs="Times New Roman"/>
          <w:lang w:eastAsia="zh-CN"/>
        </w:rPr>
        <w:t xml:space="preserve">: </w:t>
      </w:r>
      <w:proofErr w:type="spellStart"/>
      <w:r w:rsidRPr="000475FD">
        <w:rPr>
          <w:rFonts w:ascii="Times New Roman" w:eastAsia="Times New Roman" w:hAnsi="Times New Roman" w:cs="Times New Roman"/>
          <w:lang w:eastAsia="zh-CN"/>
        </w:rPr>
        <w:t>Program.cs</w:t>
      </w:r>
      <w:proofErr w:type="spellEnd"/>
    </w:p>
    <w:p w14:paraId="3BC4CDBA" w14:textId="77777777" w:rsidR="000475FD" w:rsidRPr="000475FD" w:rsidRDefault="000475FD" w:rsidP="000475FD">
      <w:pPr>
        <w:numPr>
          <w:ilvl w:val="1"/>
          <w:numId w:val="4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Python</w:t>
      </w:r>
      <w:r w:rsidRPr="000475FD">
        <w:rPr>
          <w:rFonts w:ascii="Times New Roman" w:eastAsia="Times New Roman" w:hAnsi="Times New Roman" w:cs="Times New Roman"/>
          <w:lang w:eastAsia="zh-CN"/>
        </w:rPr>
        <w:t>: rest-client.py</w:t>
      </w:r>
    </w:p>
    <w:p w14:paraId="081539D5" w14:textId="77777777" w:rsidR="000475FD" w:rsidRPr="000475FD" w:rsidRDefault="000475FD" w:rsidP="000475F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Open the code file and review the code it contains, noting the following details:</w:t>
      </w:r>
    </w:p>
    <w:p w14:paraId="31584B04" w14:textId="77777777" w:rsidR="000475FD" w:rsidRPr="000475FD" w:rsidRDefault="000475FD" w:rsidP="000475FD">
      <w:pPr>
        <w:numPr>
          <w:ilvl w:val="1"/>
          <w:numId w:val="4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 xml:space="preserve">Various namespaces are imported to enable HTTP </w:t>
      </w:r>
      <w:proofErr w:type="gramStart"/>
      <w:r w:rsidRPr="000475FD">
        <w:rPr>
          <w:rFonts w:ascii="Times New Roman" w:eastAsia="Times New Roman" w:hAnsi="Times New Roman" w:cs="Times New Roman"/>
          <w:lang w:eastAsia="zh-CN"/>
        </w:rPr>
        <w:t>communication</w:t>
      </w:r>
      <w:proofErr w:type="gramEnd"/>
    </w:p>
    <w:p w14:paraId="2342997E" w14:textId="77777777" w:rsidR="000475FD" w:rsidRPr="000475FD" w:rsidRDefault="000475FD" w:rsidP="000475FD">
      <w:pPr>
        <w:numPr>
          <w:ilvl w:val="1"/>
          <w:numId w:val="4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Code in the 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Main</w:t>
      </w:r>
      <w:r w:rsidRPr="000475FD">
        <w:rPr>
          <w:rFonts w:ascii="Times New Roman" w:eastAsia="Times New Roman" w:hAnsi="Times New Roman" w:cs="Times New Roman"/>
          <w:lang w:eastAsia="zh-CN"/>
        </w:rPr>
        <w:t> function retrieves the endpoint and key for your cognitive services resource - these will be used to send REST requests to the Text Analytics service.</w:t>
      </w:r>
    </w:p>
    <w:p w14:paraId="4D0743B9" w14:textId="77777777" w:rsidR="000475FD" w:rsidRPr="000475FD" w:rsidRDefault="000475FD" w:rsidP="000475FD">
      <w:pPr>
        <w:numPr>
          <w:ilvl w:val="1"/>
          <w:numId w:val="4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 xml:space="preserve">The program accepts user </w:t>
      </w:r>
      <w:proofErr w:type="gramStart"/>
      <w:r w:rsidRPr="000475FD">
        <w:rPr>
          <w:rFonts w:ascii="Times New Roman" w:eastAsia="Times New Roman" w:hAnsi="Times New Roman" w:cs="Times New Roman"/>
          <w:lang w:eastAsia="zh-CN"/>
        </w:rPr>
        <w:t>input, and</w:t>
      </w:r>
      <w:proofErr w:type="gramEnd"/>
      <w:r w:rsidRPr="000475FD">
        <w:rPr>
          <w:rFonts w:ascii="Times New Roman" w:eastAsia="Times New Roman" w:hAnsi="Times New Roman" w:cs="Times New Roman"/>
          <w:lang w:eastAsia="zh-CN"/>
        </w:rPr>
        <w:t xml:space="preserve"> uses the </w:t>
      </w:r>
      <w:proofErr w:type="spellStart"/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GetLanguage</w:t>
      </w:r>
      <w:proofErr w:type="spellEnd"/>
      <w:r w:rsidRPr="000475FD">
        <w:rPr>
          <w:rFonts w:ascii="Times New Roman" w:eastAsia="Times New Roman" w:hAnsi="Times New Roman" w:cs="Times New Roman"/>
          <w:lang w:eastAsia="zh-CN"/>
        </w:rPr>
        <w:t> function to call the Text Analytics language detection REST API for your cognitive services endpoint to detect the language of the text that was entered.</w:t>
      </w:r>
    </w:p>
    <w:p w14:paraId="2ABDFEF4" w14:textId="77777777" w:rsidR="000475FD" w:rsidRPr="000475FD" w:rsidRDefault="000475FD" w:rsidP="000475FD">
      <w:pPr>
        <w:numPr>
          <w:ilvl w:val="1"/>
          <w:numId w:val="4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The request sent to the API consists of a JSON object containing the input data - in this case, a collection of </w:t>
      </w:r>
      <w:proofErr w:type="spellStart"/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document</w:t>
      </w:r>
      <w:r w:rsidRPr="000475FD">
        <w:rPr>
          <w:rFonts w:ascii="Times New Roman" w:eastAsia="Times New Roman" w:hAnsi="Times New Roman" w:cs="Times New Roman"/>
          <w:lang w:eastAsia="zh-CN"/>
        </w:rPr>
        <w:t>objects</w:t>
      </w:r>
      <w:proofErr w:type="spellEnd"/>
      <w:r w:rsidRPr="000475FD">
        <w:rPr>
          <w:rFonts w:ascii="Times New Roman" w:eastAsia="Times New Roman" w:hAnsi="Times New Roman" w:cs="Times New Roman"/>
          <w:lang w:eastAsia="zh-CN"/>
        </w:rPr>
        <w:t>, each of which has an 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id</w:t>
      </w:r>
      <w:r w:rsidRPr="000475FD">
        <w:rPr>
          <w:rFonts w:ascii="Times New Roman" w:eastAsia="Times New Roman" w:hAnsi="Times New Roman" w:cs="Times New Roman"/>
          <w:lang w:eastAsia="zh-CN"/>
        </w:rPr>
        <w:t> and 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text</w:t>
      </w:r>
      <w:r w:rsidRPr="000475FD">
        <w:rPr>
          <w:rFonts w:ascii="Times New Roman" w:eastAsia="Times New Roman" w:hAnsi="Times New Roman" w:cs="Times New Roman"/>
          <w:lang w:eastAsia="zh-CN"/>
        </w:rPr>
        <w:t>.</w:t>
      </w:r>
    </w:p>
    <w:p w14:paraId="55EA9BF3" w14:textId="77777777" w:rsidR="000475FD" w:rsidRPr="000475FD" w:rsidRDefault="000475FD" w:rsidP="000475FD">
      <w:pPr>
        <w:numPr>
          <w:ilvl w:val="1"/>
          <w:numId w:val="4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The key for your service is included in the request header to authenticate your client application.</w:t>
      </w:r>
    </w:p>
    <w:p w14:paraId="246D93CB" w14:textId="77777777" w:rsidR="000475FD" w:rsidRPr="000475FD" w:rsidRDefault="000475FD" w:rsidP="000475FD">
      <w:pPr>
        <w:numPr>
          <w:ilvl w:val="1"/>
          <w:numId w:val="4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The response from the service is a JSON object, which the client application can parse.</w:t>
      </w:r>
    </w:p>
    <w:p w14:paraId="1ACB9669" w14:textId="77777777" w:rsidR="000475FD" w:rsidRPr="000475FD" w:rsidRDefault="000475FD" w:rsidP="000475F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Right-click the 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rest-client</w:t>
      </w:r>
      <w:r w:rsidRPr="000475FD">
        <w:rPr>
          <w:rFonts w:ascii="Times New Roman" w:eastAsia="Times New Roman" w:hAnsi="Times New Roman" w:cs="Times New Roman"/>
          <w:lang w:eastAsia="zh-CN"/>
        </w:rPr>
        <w:t> folder and open an integrated terminal. Then enter the following language-specific command to run the program:</w:t>
      </w:r>
    </w:p>
    <w:p w14:paraId="0F55EE73" w14:textId="77777777" w:rsidR="000475FD" w:rsidRPr="000475FD" w:rsidRDefault="000475FD" w:rsidP="000475F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C#</w:t>
      </w:r>
    </w:p>
    <w:p w14:paraId="6EA95D02" w14:textId="77777777" w:rsidR="000475FD" w:rsidRPr="000475FD" w:rsidRDefault="000475FD" w:rsidP="0004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475F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dotnet </w:t>
      </w:r>
      <w:proofErr w:type="gramStart"/>
      <w:r w:rsidRPr="000475F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run</w:t>
      </w:r>
      <w:proofErr w:type="gramEnd"/>
    </w:p>
    <w:p w14:paraId="72620E82" w14:textId="77777777" w:rsidR="000475FD" w:rsidRPr="000475FD" w:rsidRDefault="000475FD" w:rsidP="000475F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Python</w:t>
      </w:r>
    </w:p>
    <w:p w14:paraId="36D389F0" w14:textId="77777777" w:rsidR="000475FD" w:rsidRPr="000475FD" w:rsidRDefault="000475FD" w:rsidP="0004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475F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python rest</w:t>
      </w:r>
      <w:r w:rsidRPr="000475FD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-</w:t>
      </w:r>
      <w:r w:rsidRPr="000475F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client</w:t>
      </w:r>
      <w:r w:rsidRPr="000475FD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.</w:t>
      </w:r>
      <w:r w:rsidRPr="000475F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py</w:t>
      </w:r>
    </w:p>
    <w:p w14:paraId="6C5F87A3" w14:textId="77777777" w:rsidR="000475FD" w:rsidRPr="000475FD" w:rsidRDefault="000475FD" w:rsidP="000475F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 xml:space="preserve">When prompted, enter some </w:t>
      </w:r>
      <w:proofErr w:type="gramStart"/>
      <w:r w:rsidRPr="000475FD">
        <w:rPr>
          <w:rFonts w:ascii="Times New Roman" w:eastAsia="Times New Roman" w:hAnsi="Times New Roman" w:cs="Times New Roman"/>
          <w:lang w:eastAsia="zh-CN"/>
        </w:rPr>
        <w:t>text</w:t>
      </w:r>
      <w:proofErr w:type="gramEnd"/>
      <w:r w:rsidRPr="000475FD">
        <w:rPr>
          <w:rFonts w:ascii="Times New Roman" w:eastAsia="Times New Roman" w:hAnsi="Times New Roman" w:cs="Times New Roman"/>
          <w:lang w:eastAsia="zh-CN"/>
        </w:rPr>
        <w:t xml:space="preserve"> and review the language that is detected by the service, which is returned in the JSON response. For example, try entering "Hello", "Bonjour", and "Gracias".</w:t>
      </w:r>
    </w:p>
    <w:p w14:paraId="27E3750C" w14:textId="77777777" w:rsidR="000475FD" w:rsidRPr="000475FD" w:rsidRDefault="000475FD" w:rsidP="000475F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When you have finished testing the application, enter "quit" to stop the program.</w:t>
      </w:r>
    </w:p>
    <w:p w14:paraId="5C0E185C" w14:textId="77777777" w:rsidR="000475FD" w:rsidRPr="000475FD" w:rsidRDefault="000475FD" w:rsidP="000475FD">
      <w:pPr>
        <w:spacing w:before="300" w:after="300"/>
        <w:outlineLvl w:val="1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  <w:r w:rsidRPr="000475FD">
        <w:rPr>
          <w:rFonts w:ascii="Times New Roman" w:eastAsia="Times New Roman" w:hAnsi="Times New Roman" w:cs="Times New Roman"/>
          <w:sz w:val="30"/>
          <w:szCs w:val="30"/>
          <w:lang w:eastAsia="zh-CN"/>
        </w:rPr>
        <w:t>Use an SDK</w:t>
      </w:r>
    </w:p>
    <w:p w14:paraId="23C97ACF" w14:textId="77777777" w:rsidR="000475FD" w:rsidRPr="000475FD" w:rsidRDefault="000475FD" w:rsidP="000475F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lastRenderedPageBreak/>
        <w:t>You can write code that consumes cognitive services REST APIs directly, but there are software development kits (SDKs) for many popular programming languages, including Microsoft C#, Python, and Node.js. Using an SDK can greatly simplify development of applications that consume cognitive services.</w:t>
      </w:r>
    </w:p>
    <w:p w14:paraId="03791492" w14:textId="77777777" w:rsidR="000475FD" w:rsidRPr="000475FD" w:rsidRDefault="000475FD" w:rsidP="000475F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In Visual Studio Code, in the 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Explorer</w:t>
      </w:r>
      <w:r w:rsidRPr="000475FD">
        <w:rPr>
          <w:rFonts w:ascii="Times New Roman" w:eastAsia="Times New Roman" w:hAnsi="Times New Roman" w:cs="Times New Roman"/>
          <w:lang w:eastAsia="zh-CN"/>
        </w:rPr>
        <w:t> pane, in the 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01-getting-started</w:t>
      </w:r>
      <w:r w:rsidRPr="000475FD">
        <w:rPr>
          <w:rFonts w:ascii="Times New Roman" w:eastAsia="Times New Roman" w:hAnsi="Times New Roman" w:cs="Times New Roman"/>
          <w:lang w:eastAsia="zh-CN"/>
        </w:rPr>
        <w:t> folder, expand the 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C-Sharp</w:t>
      </w:r>
      <w:r w:rsidRPr="000475FD">
        <w:rPr>
          <w:rFonts w:ascii="Times New Roman" w:eastAsia="Times New Roman" w:hAnsi="Times New Roman" w:cs="Times New Roman"/>
          <w:lang w:eastAsia="zh-CN"/>
        </w:rPr>
        <w:t> or 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Python</w:t>
      </w:r>
      <w:r w:rsidRPr="000475FD">
        <w:rPr>
          <w:rFonts w:ascii="Times New Roman" w:eastAsia="Times New Roman" w:hAnsi="Times New Roman" w:cs="Times New Roman"/>
          <w:lang w:eastAsia="zh-CN"/>
        </w:rPr>
        <w:t> folder depending on your language preference.</w:t>
      </w:r>
    </w:p>
    <w:p w14:paraId="5716CF73" w14:textId="77777777" w:rsidR="000475FD" w:rsidRPr="000475FD" w:rsidRDefault="000475FD" w:rsidP="000475F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Right-click the </w:t>
      </w:r>
      <w:proofErr w:type="spellStart"/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sdk</w:t>
      </w:r>
      <w:proofErr w:type="spellEnd"/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-client</w:t>
      </w:r>
      <w:r w:rsidRPr="000475FD">
        <w:rPr>
          <w:rFonts w:ascii="Times New Roman" w:eastAsia="Times New Roman" w:hAnsi="Times New Roman" w:cs="Times New Roman"/>
          <w:lang w:eastAsia="zh-CN"/>
        </w:rPr>
        <w:t> folder and open an integrated terminal. Then install the Text Analytics SDK package by running the appropriate command for your language preference:</w:t>
      </w:r>
    </w:p>
    <w:p w14:paraId="21214147" w14:textId="77777777" w:rsidR="000475FD" w:rsidRPr="000475FD" w:rsidRDefault="000475FD" w:rsidP="000475F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C#</w:t>
      </w:r>
    </w:p>
    <w:p w14:paraId="13D1F3BF" w14:textId="77777777" w:rsidR="000475FD" w:rsidRPr="000475FD" w:rsidRDefault="000475FD" w:rsidP="0004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475F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dotnet </w:t>
      </w:r>
      <w:r w:rsidRPr="000475FD">
        <w:rPr>
          <w:rFonts w:ascii="Consolas" w:eastAsia="Times New Roman" w:hAnsi="Consolas" w:cs="Consolas"/>
          <w:color w:val="000088"/>
          <w:sz w:val="20"/>
          <w:szCs w:val="20"/>
          <w:shd w:val="clear" w:color="auto" w:fill="EFEFEF"/>
          <w:lang w:eastAsia="zh-CN"/>
        </w:rPr>
        <w:t>add</w:t>
      </w:r>
      <w:r w:rsidRPr="000475F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 </w:t>
      </w:r>
      <w:r w:rsidRPr="000475FD">
        <w:rPr>
          <w:rFonts w:ascii="Consolas" w:eastAsia="Times New Roman" w:hAnsi="Consolas" w:cs="Consolas"/>
          <w:color w:val="000088"/>
          <w:sz w:val="20"/>
          <w:szCs w:val="20"/>
          <w:shd w:val="clear" w:color="auto" w:fill="EFEFEF"/>
          <w:lang w:eastAsia="zh-CN"/>
        </w:rPr>
        <w:t>package</w:t>
      </w:r>
      <w:r w:rsidRPr="000475F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 </w:t>
      </w:r>
      <w:proofErr w:type="spellStart"/>
      <w:r w:rsidRPr="000475FD">
        <w:rPr>
          <w:rFonts w:ascii="Consolas" w:eastAsia="Times New Roman" w:hAnsi="Consolas" w:cs="Consolas"/>
          <w:color w:val="660066"/>
          <w:sz w:val="20"/>
          <w:szCs w:val="20"/>
          <w:shd w:val="clear" w:color="auto" w:fill="EFEFEF"/>
          <w:lang w:eastAsia="zh-CN"/>
        </w:rPr>
        <w:t>Azure</w:t>
      </w:r>
      <w:r w:rsidRPr="000475FD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.</w:t>
      </w:r>
      <w:r w:rsidRPr="000475F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AI</w:t>
      </w:r>
      <w:r w:rsidRPr="000475FD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.</w:t>
      </w:r>
      <w:r w:rsidRPr="000475FD">
        <w:rPr>
          <w:rFonts w:ascii="Consolas" w:eastAsia="Times New Roman" w:hAnsi="Consolas" w:cs="Consolas"/>
          <w:color w:val="660066"/>
          <w:sz w:val="20"/>
          <w:szCs w:val="20"/>
          <w:shd w:val="clear" w:color="auto" w:fill="EFEFEF"/>
          <w:lang w:eastAsia="zh-CN"/>
        </w:rPr>
        <w:t>TextAnalytics</w:t>
      </w:r>
      <w:proofErr w:type="spellEnd"/>
      <w:r w:rsidRPr="000475F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 </w:t>
      </w:r>
      <w:r w:rsidRPr="000475FD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--</w:t>
      </w:r>
      <w:r w:rsidRPr="000475F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version </w:t>
      </w:r>
      <w:r w:rsidRPr="000475FD">
        <w:rPr>
          <w:rFonts w:ascii="Consolas" w:eastAsia="Times New Roman" w:hAnsi="Consolas" w:cs="Consolas"/>
          <w:color w:val="006666"/>
          <w:sz w:val="20"/>
          <w:szCs w:val="20"/>
          <w:shd w:val="clear" w:color="auto" w:fill="EFEFEF"/>
          <w:lang w:eastAsia="zh-CN"/>
        </w:rPr>
        <w:t>5.3</w:t>
      </w:r>
      <w:r w:rsidRPr="000475FD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.</w:t>
      </w:r>
      <w:r w:rsidRPr="000475FD">
        <w:rPr>
          <w:rFonts w:ascii="Consolas" w:eastAsia="Times New Roman" w:hAnsi="Consolas" w:cs="Consolas"/>
          <w:color w:val="006666"/>
          <w:sz w:val="20"/>
          <w:szCs w:val="20"/>
          <w:shd w:val="clear" w:color="auto" w:fill="EFEFEF"/>
          <w:lang w:eastAsia="zh-CN"/>
        </w:rPr>
        <w:t>0</w:t>
      </w:r>
    </w:p>
    <w:p w14:paraId="7880ADA4" w14:textId="77777777" w:rsidR="000475FD" w:rsidRPr="000475FD" w:rsidRDefault="000475FD" w:rsidP="000475F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Python</w:t>
      </w:r>
    </w:p>
    <w:p w14:paraId="7B9262D0" w14:textId="77777777" w:rsidR="000475FD" w:rsidRPr="000475FD" w:rsidRDefault="000475FD" w:rsidP="0004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475F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pip install azure</w:t>
      </w:r>
      <w:r w:rsidRPr="000475FD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-</w:t>
      </w:r>
      <w:r w:rsidRPr="000475F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ai</w:t>
      </w:r>
      <w:r w:rsidRPr="000475FD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-</w:t>
      </w:r>
      <w:proofErr w:type="spellStart"/>
      <w:r w:rsidRPr="000475F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textanalytics</w:t>
      </w:r>
      <w:proofErr w:type="spellEnd"/>
      <w:r w:rsidRPr="000475FD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==</w:t>
      </w:r>
      <w:r w:rsidRPr="000475FD">
        <w:rPr>
          <w:rFonts w:ascii="Consolas" w:eastAsia="Times New Roman" w:hAnsi="Consolas" w:cs="Consolas"/>
          <w:color w:val="006666"/>
          <w:sz w:val="20"/>
          <w:szCs w:val="20"/>
          <w:shd w:val="clear" w:color="auto" w:fill="EFEFEF"/>
          <w:lang w:eastAsia="zh-CN"/>
        </w:rPr>
        <w:t>5.3</w:t>
      </w:r>
      <w:r w:rsidRPr="000475FD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.</w:t>
      </w:r>
      <w:r w:rsidRPr="000475FD">
        <w:rPr>
          <w:rFonts w:ascii="Consolas" w:eastAsia="Times New Roman" w:hAnsi="Consolas" w:cs="Consolas"/>
          <w:color w:val="006666"/>
          <w:sz w:val="20"/>
          <w:szCs w:val="20"/>
          <w:shd w:val="clear" w:color="auto" w:fill="EFEFEF"/>
          <w:lang w:eastAsia="zh-CN"/>
        </w:rPr>
        <w:t>0</w:t>
      </w:r>
    </w:p>
    <w:p w14:paraId="39E5B787" w14:textId="77777777" w:rsidR="000475FD" w:rsidRPr="000475FD" w:rsidRDefault="000475FD" w:rsidP="000475F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View the contents of the </w:t>
      </w:r>
      <w:proofErr w:type="spellStart"/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sdk</w:t>
      </w:r>
      <w:proofErr w:type="spellEnd"/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-client</w:t>
      </w:r>
      <w:r w:rsidRPr="000475FD">
        <w:rPr>
          <w:rFonts w:ascii="Times New Roman" w:eastAsia="Times New Roman" w:hAnsi="Times New Roman" w:cs="Times New Roman"/>
          <w:lang w:eastAsia="zh-CN"/>
        </w:rPr>
        <w:t> folder, and note that it contains a file for configuration settings:</w:t>
      </w:r>
    </w:p>
    <w:p w14:paraId="3CBE9A86" w14:textId="77777777" w:rsidR="000475FD" w:rsidRPr="000475FD" w:rsidRDefault="000475FD" w:rsidP="000475FD">
      <w:pPr>
        <w:numPr>
          <w:ilvl w:val="1"/>
          <w:numId w:val="5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C#</w:t>
      </w:r>
      <w:r w:rsidRPr="000475FD">
        <w:rPr>
          <w:rFonts w:ascii="Times New Roman" w:eastAsia="Times New Roman" w:hAnsi="Times New Roman" w:cs="Times New Roman"/>
          <w:lang w:eastAsia="zh-CN"/>
        </w:rPr>
        <w:t xml:space="preserve">: </w:t>
      </w:r>
      <w:proofErr w:type="spellStart"/>
      <w:proofErr w:type="gramStart"/>
      <w:r w:rsidRPr="000475FD">
        <w:rPr>
          <w:rFonts w:ascii="Times New Roman" w:eastAsia="Times New Roman" w:hAnsi="Times New Roman" w:cs="Times New Roman"/>
          <w:lang w:eastAsia="zh-CN"/>
        </w:rPr>
        <w:t>appsettings.json</w:t>
      </w:r>
      <w:proofErr w:type="spellEnd"/>
      <w:proofErr w:type="gramEnd"/>
    </w:p>
    <w:p w14:paraId="773AD068" w14:textId="77777777" w:rsidR="000475FD" w:rsidRPr="000475FD" w:rsidRDefault="000475FD" w:rsidP="000475FD">
      <w:pPr>
        <w:numPr>
          <w:ilvl w:val="1"/>
          <w:numId w:val="5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Python</w:t>
      </w:r>
      <w:proofErr w:type="gramStart"/>
      <w:r w:rsidRPr="000475FD">
        <w:rPr>
          <w:rFonts w:ascii="Times New Roman" w:eastAsia="Times New Roman" w:hAnsi="Times New Roman" w:cs="Times New Roman"/>
          <w:lang w:eastAsia="zh-CN"/>
        </w:rPr>
        <w:t>: .env</w:t>
      </w:r>
      <w:proofErr w:type="gramEnd"/>
    </w:p>
    <w:p w14:paraId="265A1BCC" w14:textId="77777777" w:rsidR="000475FD" w:rsidRPr="000475FD" w:rsidRDefault="000475FD" w:rsidP="000475F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Open the configuration file and update the configuration values it contains to reflect the 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endpoint</w:t>
      </w:r>
      <w:r w:rsidRPr="000475FD">
        <w:rPr>
          <w:rFonts w:ascii="Times New Roman" w:eastAsia="Times New Roman" w:hAnsi="Times New Roman" w:cs="Times New Roman"/>
          <w:lang w:eastAsia="zh-CN"/>
        </w:rPr>
        <w:t> and an authentication 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key</w:t>
      </w:r>
      <w:r w:rsidRPr="000475FD">
        <w:rPr>
          <w:rFonts w:ascii="Times New Roman" w:eastAsia="Times New Roman" w:hAnsi="Times New Roman" w:cs="Times New Roman"/>
          <w:lang w:eastAsia="zh-CN"/>
        </w:rPr>
        <w:t> for your cognitive services resource. Save your changes.</w:t>
      </w:r>
    </w:p>
    <w:p w14:paraId="69E917E1" w14:textId="77777777" w:rsidR="000475FD" w:rsidRPr="000475FD" w:rsidRDefault="000475FD" w:rsidP="000475F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Note that the </w:t>
      </w:r>
      <w:proofErr w:type="spellStart"/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sdk</w:t>
      </w:r>
      <w:proofErr w:type="spellEnd"/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-client</w:t>
      </w:r>
      <w:r w:rsidRPr="000475FD">
        <w:rPr>
          <w:rFonts w:ascii="Times New Roman" w:eastAsia="Times New Roman" w:hAnsi="Times New Roman" w:cs="Times New Roman"/>
          <w:lang w:eastAsia="zh-CN"/>
        </w:rPr>
        <w:t> folder contains a code file for the client application:</w:t>
      </w:r>
    </w:p>
    <w:p w14:paraId="2E460A7A" w14:textId="77777777" w:rsidR="000475FD" w:rsidRPr="000475FD" w:rsidRDefault="000475FD" w:rsidP="000475FD">
      <w:pPr>
        <w:numPr>
          <w:ilvl w:val="1"/>
          <w:numId w:val="5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C#</w:t>
      </w:r>
      <w:r w:rsidRPr="000475FD">
        <w:rPr>
          <w:rFonts w:ascii="Times New Roman" w:eastAsia="Times New Roman" w:hAnsi="Times New Roman" w:cs="Times New Roman"/>
          <w:lang w:eastAsia="zh-CN"/>
        </w:rPr>
        <w:t xml:space="preserve">: </w:t>
      </w:r>
      <w:proofErr w:type="spellStart"/>
      <w:r w:rsidRPr="000475FD">
        <w:rPr>
          <w:rFonts w:ascii="Times New Roman" w:eastAsia="Times New Roman" w:hAnsi="Times New Roman" w:cs="Times New Roman"/>
          <w:lang w:eastAsia="zh-CN"/>
        </w:rPr>
        <w:t>Program.cs</w:t>
      </w:r>
      <w:proofErr w:type="spellEnd"/>
    </w:p>
    <w:p w14:paraId="500CA7D6" w14:textId="77777777" w:rsidR="000475FD" w:rsidRPr="000475FD" w:rsidRDefault="000475FD" w:rsidP="000475FD">
      <w:pPr>
        <w:numPr>
          <w:ilvl w:val="1"/>
          <w:numId w:val="5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Python</w:t>
      </w:r>
      <w:r w:rsidRPr="000475FD">
        <w:rPr>
          <w:rFonts w:ascii="Times New Roman" w:eastAsia="Times New Roman" w:hAnsi="Times New Roman" w:cs="Times New Roman"/>
          <w:lang w:eastAsia="zh-CN"/>
        </w:rPr>
        <w:t>: sdk-client.py</w:t>
      </w:r>
    </w:p>
    <w:p w14:paraId="108F9B74" w14:textId="77777777" w:rsidR="000475FD" w:rsidRPr="000475FD" w:rsidRDefault="000475FD" w:rsidP="000475F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Open the code file and review the code it contains, noting the following details:</w:t>
      </w:r>
    </w:p>
    <w:p w14:paraId="704B7B64" w14:textId="77777777" w:rsidR="000475FD" w:rsidRPr="000475FD" w:rsidRDefault="000475FD" w:rsidP="000475FD">
      <w:pPr>
        <w:numPr>
          <w:ilvl w:val="1"/>
          <w:numId w:val="5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 xml:space="preserve">The namespace for the SDK you installed is </w:t>
      </w:r>
      <w:proofErr w:type="gramStart"/>
      <w:r w:rsidRPr="000475FD">
        <w:rPr>
          <w:rFonts w:ascii="Times New Roman" w:eastAsia="Times New Roman" w:hAnsi="Times New Roman" w:cs="Times New Roman"/>
          <w:lang w:eastAsia="zh-CN"/>
        </w:rPr>
        <w:t>imported</w:t>
      </w:r>
      <w:proofErr w:type="gramEnd"/>
    </w:p>
    <w:p w14:paraId="1AC9ABC2" w14:textId="77777777" w:rsidR="000475FD" w:rsidRPr="000475FD" w:rsidRDefault="000475FD" w:rsidP="000475FD">
      <w:pPr>
        <w:numPr>
          <w:ilvl w:val="1"/>
          <w:numId w:val="5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Code in the </w:t>
      </w: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Main</w:t>
      </w:r>
      <w:r w:rsidRPr="000475FD">
        <w:rPr>
          <w:rFonts w:ascii="Times New Roman" w:eastAsia="Times New Roman" w:hAnsi="Times New Roman" w:cs="Times New Roman"/>
          <w:lang w:eastAsia="zh-CN"/>
        </w:rPr>
        <w:t> function retrieves the endpoint and key for your cognitive services resource - these will be used with the SDK to create a client for the Text Analytics service.</w:t>
      </w:r>
    </w:p>
    <w:p w14:paraId="45CEF1B1" w14:textId="77777777" w:rsidR="000475FD" w:rsidRPr="000475FD" w:rsidRDefault="000475FD" w:rsidP="000475FD">
      <w:pPr>
        <w:numPr>
          <w:ilvl w:val="1"/>
          <w:numId w:val="5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The </w:t>
      </w:r>
      <w:proofErr w:type="spellStart"/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GetLanguage</w:t>
      </w:r>
      <w:proofErr w:type="spellEnd"/>
      <w:r w:rsidRPr="000475FD">
        <w:rPr>
          <w:rFonts w:ascii="Times New Roman" w:eastAsia="Times New Roman" w:hAnsi="Times New Roman" w:cs="Times New Roman"/>
          <w:lang w:eastAsia="zh-CN"/>
        </w:rPr>
        <w:t> function uses the SDK to create a client for the service, and then uses the client to detect the language of the text that was entered.</w:t>
      </w:r>
    </w:p>
    <w:p w14:paraId="2F1AE054" w14:textId="77777777" w:rsidR="000475FD" w:rsidRPr="000475FD" w:rsidRDefault="000475FD" w:rsidP="000475F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Return to the integrated terminal for the </w:t>
      </w:r>
      <w:proofErr w:type="spellStart"/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sdk</w:t>
      </w:r>
      <w:proofErr w:type="spellEnd"/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-client</w:t>
      </w:r>
      <w:r w:rsidRPr="000475FD">
        <w:rPr>
          <w:rFonts w:ascii="Times New Roman" w:eastAsia="Times New Roman" w:hAnsi="Times New Roman" w:cs="Times New Roman"/>
          <w:lang w:eastAsia="zh-CN"/>
        </w:rPr>
        <w:t> folder, and enter the following command to run the program:</w:t>
      </w:r>
    </w:p>
    <w:p w14:paraId="351CC5DE" w14:textId="77777777" w:rsidR="000475FD" w:rsidRPr="000475FD" w:rsidRDefault="000475FD" w:rsidP="000475F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C#</w:t>
      </w:r>
    </w:p>
    <w:p w14:paraId="2BDF96D6" w14:textId="77777777" w:rsidR="000475FD" w:rsidRPr="000475FD" w:rsidRDefault="000475FD" w:rsidP="0004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475F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lastRenderedPageBreak/>
        <w:t xml:space="preserve">dotnet </w:t>
      </w:r>
      <w:proofErr w:type="gramStart"/>
      <w:r w:rsidRPr="000475F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run</w:t>
      </w:r>
      <w:proofErr w:type="gramEnd"/>
    </w:p>
    <w:p w14:paraId="3BAA6AA1" w14:textId="77777777" w:rsidR="000475FD" w:rsidRPr="000475FD" w:rsidRDefault="000475FD" w:rsidP="000475F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Python</w:t>
      </w:r>
    </w:p>
    <w:p w14:paraId="13C988FE" w14:textId="77777777" w:rsidR="000475FD" w:rsidRPr="000475FD" w:rsidRDefault="000475FD" w:rsidP="0004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475F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python sdk</w:t>
      </w:r>
      <w:r w:rsidRPr="000475FD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-</w:t>
      </w:r>
      <w:r w:rsidRPr="000475F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client</w:t>
      </w:r>
      <w:r w:rsidRPr="000475FD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.</w:t>
      </w:r>
      <w:r w:rsidRPr="000475F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py</w:t>
      </w:r>
    </w:p>
    <w:p w14:paraId="35993E55" w14:textId="77777777" w:rsidR="000475FD" w:rsidRPr="000475FD" w:rsidRDefault="000475FD" w:rsidP="000475F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 xml:space="preserve">When prompted, enter some </w:t>
      </w:r>
      <w:proofErr w:type="gramStart"/>
      <w:r w:rsidRPr="000475FD">
        <w:rPr>
          <w:rFonts w:ascii="Times New Roman" w:eastAsia="Times New Roman" w:hAnsi="Times New Roman" w:cs="Times New Roman"/>
          <w:lang w:eastAsia="zh-CN"/>
        </w:rPr>
        <w:t>text</w:t>
      </w:r>
      <w:proofErr w:type="gramEnd"/>
      <w:r w:rsidRPr="000475FD">
        <w:rPr>
          <w:rFonts w:ascii="Times New Roman" w:eastAsia="Times New Roman" w:hAnsi="Times New Roman" w:cs="Times New Roman"/>
          <w:lang w:eastAsia="zh-CN"/>
        </w:rPr>
        <w:t xml:space="preserve"> and review the language that is detected by the service. For example, try entering "Goodbye", "Au revoir", and "Hasta la vista".</w:t>
      </w:r>
    </w:p>
    <w:p w14:paraId="52F91659" w14:textId="77777777" w:rsidR="000475FD" w:rsidRPr="000475FD" w:rsidRDefault="000475FD" w:rsidP="000475F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When you have finished testing the application, enter "quit" to stop the program.</w:t>
      </w:r>
    </w:p>
    <w:p w14:paraId="38DB3B82" w14:textId="77777777" w:rsidR="000475FD" w:rsidRPr="000475FD" w:rsidRDefault="000475FD" w:rsidP="000475FD">
      <w:pPr>
        <w:shd w:val="clear" w:color="auto" w:fill="EFEFEF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b/>
          <w:bCs/>
          <w:lang w:eastAsia="zh-CN"/>
        </w:rPr>
        <w:t>Note</w:t>
      </w:r>
      <w:r w:rsidRPr="000475FD">
        <w:rPr>
          <w:rFonts w:ascii="Times New Roman" w:eastAsia="Times New Roman" w:hAnsi="Times New Roman" w:cs="Times New Roman"/>
          <w:lang w:eastAsia="zh-CN"/>
        </w:rPr>
        <w:t>: Some languages that require Unicode character sets may not be recognized in this simple console application.</w:t>
      </w:r>
    </w:p>
    <w:p w14:paraId="4D86C8A3" w14:textId="77777777" w:rsidR="000475FD" w:rsidRPr="000475FD" w:rsidRDefault="000475FD" w:rsidP="000475FD">
      <w:pPr>
        <w:spacing w:before="300" w:after="300"/>
        <w:outlineLvl w:val="1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  <w:r w:rsidRPr="000475FD">
        <w:rPr>
          <w:rFonts w:ascii="Times New Roman" w:eastAsia="Times New Roman" w:hAnsi="Times New Roman" w:cs="Times New Roman"/>
          <w:sz w:val="30"/>
          <w:szCs w:val="30"/>
          <w:lang w:eastAsia="zh-CN"/>
        </w:rPr>
        <w:t>More information</w:t>
      </w:r>
    </w:p>
    <w:p w14:paraId="46CBE9F5" w14:textId="77777777" w:rsidR="000475FD" w:rsidRPr="000475FD" w:rsidRDefault="000475FD" w:rsidP="000475FD">
      <w:pPr>
        <w:spacing w:beforeAutospacing="1" w:afterAutospacing="1"/>
        <w:rPr>
          <w:rFonts w:ascii="Times New Roman" w:eastAsia="Times New Roman" w:hAnsi="Times New Roman" w:cs="Times New Roman"/>
          <w:lang w:eastAsia="zh-CN"/>
        </w:rPr>
      </w:pPr>
      <w:r w:rsidRPr="000475FD">
        <w:rPr>
          <w:rFonts w:ascii="Times New Roman" w:eastAsia="Times New Roman" w:hAnsi="Times New Roman" w:cs="Times New Roman"/>
          <w:lang w:eastAsia="zh-CN"/>
        </w:rPr>
        <w:t>For more information about Azure Cognitive Services, see the </w:t>
      </w:r>
      <w:hyperlink r:id="rId6" w:tgtFrame="_blank" w:history="1">
        <w:r w:rsidRPr="000475FD">
          <w:rPr>
            <w:rFonts w:ascii="Times New Roman" w:eastAsia="Times New Roman" w:hAnsi="Times New Roman" w:cs="Times New Roman"/>
            <w:color w:val="0067B8"/>
            <w:lang w:eastAsia="zh-CN"/>
          </w:rPr>
          <w:t>Cognitive Services documentation</w:t>
        </w:r>
      </w:hyperlink>
      <w:r w:rsidRPr="000475FD">
        <w:rPr>
          <w:rFonts w:ascii="Times New Roman" w:eastAsia="Times New Roman" w:hAnsi="Times New Roman" w:cs="Times New Roman"/>
          <w:lang w:eastAsia="zh-CN"/>
        </w:rPr>
        <w:t>.</w:t>
      </w:r>
    </w:p>
    <w:p w14:paraId="17DB468E" w14:textId="77777777" w:rsidR="000475FD" w:rsidRPr="000475FD" w:rsidRDefault="000475FD" w:rsidP="000475FD">
      <w:pPr>
        <w:spacing w:before="300" w:after="300"/>
        <w:outlineLvl w:val="1"/>
        <w:rPr>
          <w:rFonts w:ascii="Segoe UI" w:eastAsia="Times New Roman" w:hAnsi="Segoe UI" w:cs="Segoe UI"/>
          <w:color w:val="000000"/>
          <w:sz w:val="30"/>
          <w:szCs w:val="30"/>
          <w:lang w:eastAsia="zh-CN"/>
        </w:rPr>
      </w:pPr>
      <w:r w:rsidRPr="000475FD">
        <w:rPr>
          <w:rFonts w:ascii="Segoe UI" w:eastAsia="Times New Roman" w:hAnsi="Segoe UI" w:cs="Segoe UI"/>
          <w:color w:val="000000"/>
          <w:sz w:val="30"/>
          <w:szCs w:val="30"/>
          <w:lang w:eastAsia="zh-CN"/>
        </w:rPr>
        <w:t>Return to Microsoft Learn</w:t>
      </w:r>
    </w:p>
    <w:p w14:paraId="522E744D" w14:textId="77777777" w:rsidR="000475FD" w:rsidRPr="000475FD" w:rsidRDefault="000475FD" w:rsidP="000475FD">
      <w:pPr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</w:pPr>
      <w:r w:rsidRPr="000475FD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t>Now that you have completed the exercise, return to Microsoft Learn to complete the knowledge check and earn points for completing this module.</w:t>
      </w:r>
    </w:p>
    <w:p w14:paraId="62F618FB" w14:textId="0A8BA992" w:rsidR="00F54B10" w:rsidRDefault="00F54B10">
      <w:pPr>
        <w:rPr>
          <w:lang w:eastAsia="zh-CN"/>
        </w:rPr>
      </w:pPr>
      <w:r>
        <w:rPr>
          <w:lang w:eastAsia="zh-CN"/>
        </w:rPr>
        <w:br w:type="page"/>
      </w:r>
    </w:p>
    <w:p w14:paraId="2AF50488" w14:textId="77777777" w:rsidR="00BE298A" w:rsidRDefault="00BE298A">
      <w:pPr>
        <w:rPr>
          <w:lang w:eastAsia="zh-CN"/>
        </w:rPr>
      </w:pPr>
    </w:p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B174F"/>
    <w:multiLevelType w:val="multilevel"/>
    <w:tmpl w:val="B2B08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703214"/>
    <w:multiLevelType w:val="multilevel"/>
    <w:tmpl w:val="C726A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BE1F3A"/>
    <w:multiLevelType w:val="multilevel"/>
    <w:tmpl w:val="5D8E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FE405B"/>
    <w:multiLevelType w:val="multilevel"/>
    <w:tmpl w:val="6C7C3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2E5904"/>
    <w:multiLevelType w:val="multilevel"/>
    <w:tmpl w:val="4EF46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835527">
    <w:abstractNumId w:val="3"/>
  </w:num>
  <w:num w:numId="2" w16cid:durableId="2047832250">
    <w:abstractNumId w:val="2"/>
  </w:num>
  <w:num w:numId="3" w16cid:durableId="1816484659">
    <w:abstractNumId w:val="0"/>
  </w:num>
  <w:num w:numId="4" w16cid:durableId="1805808755">
    <w:abstractNumId w:val="4"/>
  </w:num>
  <w:num w:numId="5" w16cid:durableId="936786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475FD"/>
    <w:rsid w:val="009851F4"/>
    <w:rsid w:val="00BC382F"/>
    <w:rsid w:val="00BE298A"/>
    <w:rsid w:val="00F5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1F9B42"/>
  <w14:defaultImageDpi w14:val="300"/>
  <w15:docId w15:val="{591247F1-3CAD-8549-8A57-102D61D4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75F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0475F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B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5FD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475FD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0475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0475FD"/>
    <w:rPr>
      <w:b/>
      <w:bCs/>
    </w:rPr>
  </w:style>
  <w:style w:type="character" w:customStyle="1" w:styleId="apple-converted-space">
    <w:name w:val="apple-converted-space"/>
    <w:basedOn w:val="DefaultParagraphFont"/>
    <w:rsid w:val="000475FD"/>
  </w:style>
  <w:style w:type="character" w:customStyle="1" w:styleId="typetext">
    <w:name w:val="typetext"/>
    <w:basedOn w:val="DefaultParagraphFont"/>
    <w:rsid w:val="000475FD"/>
  </w:style>
  <w:style w:type="character" w:styleId="Hyperlink">
    <w:name w:val="Hyperlink"/>
    <w:basedOn w:val="DefaultParagraphFont"/>
    <w:uiPriority w:val="99"/>
    <w:semiHidden/>
    <w:unhideWhenUsed/>
    <w:rsid w:val="000475FD"/>
    <w:rPr>
      <w:color w:val="0000FF"/>
      <w:u w:val="single"/>
    </w:rPr>
  </w:style>
  <w:style w:type="character" w:customStyle="1" w:styleId="pln">
    <w:name w:val="pln"/>
    <w:basedOn w:val="DefaultParagraphFont"/>
    <w:rsid w:val="000475FD"/>
  </w:style>
  <w:style w:type="character" w:customStyle="1" w:styleId="pun">
    <w:name w:val="pun"/>
    <w:basedOn w:val="DefaultParagraphFont"/>
    <w:rsid w:val="000475FD"/>
  </w:style>
  <w:style w:type="character" w:customStyle="1" w:styleId="com">
    <w:name w:val="com"/>
    <w:basedOn w:val="DefaultParagraphFont"/>
    <w:rsid w:val="000475FD"/>
  </w:style>
  <w:style w:type="character" w:styleId="Emphasis">
    <w:name w:val="Emphasis"/>
    <w:basedOn w:val="DefaultParagraphFont"/>
    <w:uiPriority w:val="20"/>
    <w:qFormat/>
    <w:rsid w:val="000475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5FD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kwd">
    <w:name w:val="kwd"/>
    <w:basedOn w:val="DefaultParagraphFont"/>
    <w:rsid w:val="000475FD"/>
  </w:style>
  <w:style w:type="character" w:customStyle="1" w:styleId="typ">
    <w:name w:val="typ"/>
    <w:basedOn w:val="DefaultParagraphFont"/>
    <w:rsid w:val="000475FD"/>
  </w:style>
  <w:style w:type="character" w:customStyle="1" w:styleId="lit">
    <w:name w:val="lit"/>
    <w:basedOn w:val="DefaultParagraphFont"/>
    <w:rsid w:val="000475FD"/>
  </w:style>
  <w:style w:type="character" w:customStyle="1" w:styleId="Heading3Char">
    <w:name w:val="Heading 3 Char"/>
    <w:basedOn w:val="DefaultParagraphFont"/>
    <w:link w:val="Heading3"/>
    <w:uiPriority w:val="9"/>
    <w:semiHidden/>
    <w:rsid w:val="00F54B1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9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358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582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21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081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908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79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8345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637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02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7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596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445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azure/cognitive-services/what-are-cognitive-services" TargetMode="External"/><Relationship Id="rId5" Type="http://schemas.openxmlformats.org/officeDocument/2006/relationships/hyperlink" Target="https://azure.microsoft.com/f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Dayuan Tan</cp:lastModifiedBy>
  <cp:revision>3</cp:revision>
  <dcterms:created xsi:type="dcterms:W3CDTF">2014-01-14T12:04:00Z</dcterms:created>
  <dcterms:modified xsi:type="dcterms:W3CDTF">2023-07-24T04:08:00Z</dcterms:modified>
</cp:coreProperties>
</file>