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E69AE" w14:textId="77777777" w:rsidR="00764A17" w:rsidRPr="00764A17" w:rsidRDefault="00764A17" w:rsidP="00764A17">
      <w:pPr>
        <w:pBdr>
          <w:bottom w:val="single" w:sz="6" w:space="11" w:color="000000"/>
        </w:pBdr>
        <w:spacing w:after="300"/>
        <w:outlineLvl w:val="0"/>
        <w:rPr>
          <w:rFonts w:ascii="Segoe UI" w:eastAsia="Times New Roman" w:hAnsi="Segoe UI" w:cs="Segoe UI"/>
          <w:color w:val="000000"/>
          <w:kern w:val="36"/>
          <w:sz w:val="33"/>
          <w:szCs w:val="33"/>
          <w:lang w:eastAsia="zh-CN"/>
        </w:rPr>
      </w:pPr>
      <w:r w:rsidRPr="00764A17">
        <w:rPr>
          <w:rFonts w:ascii="Segoe UI" w:eastAsia="Times New Roman" w:hAnsi="Segoe UI" w:cs="Segoe UI"/>
          <w:color w:val="000000"/>
          <w:kern w:val="36"/>
          <w:sz w:val="33"/>
          <w:szCs w:val="33"/>
          <w:lang w:eastAsia="zh-CN"/>
        </w:rPr>
        <w:t>Before You Start</w:t>
      </w:r>
    </w:p>
    <w:p w14:paraId="3E18D821" w14:textId="77777777" w:rsidR="00764A17" w:rsidRPr="00764A17" w:rsidRDefault="00764A17" w:rsidP="00764A17">
      <w:pPr>
        <w:shd w:val="clear" w:color="auto" w:fill="EFEFEF"/>
        <w:rPr>
          <w:rFonts w:ascii="Segoe UI" w:eastAsia="Times New Roman" w:hAnsi="Segoe UI" w:cs="Segoe UI"/>
          <w:color w:val="000000"/>
          <w:sz w:val="21"/>
          <w:szCs w:val="21"/>
          <w:lang w:eastAsia="zh-CN"/>
        </w:rPr>
      </w:pPr>
      <w:r w:rsidRPr="00764A17">
        <w:rPr>
          <w:rFonts w:ascii="Segoe UI" w:eastAsia="Times New Roman" w:hAnsi="Segoe UI" w:cs="Segoe UI"/>
          <w:b/>
          <w:bCs/>
          <w:color w:val="000000"/>
          <w:sz w:val="21"/>
          <w:szCs w:val="21"/>
          <w:lang w:eastAsia="zh-CN"/>
        </w:rPr>
        <w:t>Tip</w:t>
      </w:r>
      <w:r w:rsidRPr="00764A17">
        <w:rPr>
          <w:rFonts w:ascii="Segoe UI" w:eastAsia="Times New Roman" w:hAnsi="Segoe UI" w:cs="Segoe UI"/>
          <w:color w:val="000000"/>
          <w:sz w:val="21"/>
          <w:szCs w:val="21"/>
          <w:lang w:eastAsia="zh-CN"/>
        </w:rPr>
        <w:t xml:space="preserve">: As you follow the instructions in this pane, whenever you see </w:t>
      </w:r>
      <w:proofErr w:type="spellStart"/>
      <w:proofErr w:type="gramStart"/>
      <w:r w:rsidRPr="00764A17">
        <w:rPr>
          <w:rFonts w:ascii="Segoe UI" w:eastAsia="Times New Roman" w:hAnsi="Segoe UI" w:cs="Segoe UI"/>
          <w:color w:val="000000"/>
          <w:sz w:val="21"/>
          <w:szCs w:val="21"/>
          <w:lang w:eastAsia="zh-CN"/>
        </w:rPr>
        <w:t>a</w:t>
      </w:r>
      <w:proofErr w:type="spellEnd"/>
      <w:proofErr w:type="gramEnd"/>
      <w:r w:rsidRPr="00764A17">
        <w:rPr>
          <w:rFonts w:ascii="Segoe UI" w:eastAsia="Times New Roman" w:hAnsi="Segoe UI" w:cs="Segoe UI"/>
          <w:color w:val="000000"/>
          <w:sz w:val="21"/>
          <w:szCs w:val="21"/>
          <w:lang w:eastAsia="zh-CN"/>
        </w:rPr>
        <w:t> </w:t>
      </w:r>
      <w:r w:rsidRPr="00764A17">
        <w:rPr>
          <w:rFonts w:ascii="Segoe UI" w:eastAsia="Times New Roman" w:hAnsi="Segoe UI" w:cs="Segoe UI"/>
          <w:color w:val="007F00"/>
          <w:sz w:val="21"/>
          <w:szCs w:val="21"/>
          <w:lang w:eastAsia="zh-CN"/>
        </w:rPr>
        <w:t>icon</w:t>
      </w:r>
      <w:r w:rsidRPr="00764A17">
        <w:rPr>
          <w:rFonts w:ascii="Segoe UI" w:eastAsia="Times New Roman" w:hAnsi="Segoe UI" w:cs="Segoe UI"/>
          <w:color w:val="000000"/>
          <w:sz w:val="21"/>
          <w:szCs w:val="21"/>
          <w:lang w:eastAsia="zh-CN"/>
        </w:rPr>
        <w:t>, you can use it to copy text from the instruction pane into the virtual machine interface. This is particularly useful to copy code; but bear in mind you may need to modify the pasted code to fix indent levels or formatting before running it!</w:t>
      </w:r>
    </w:p>
    <w:p w14:paraId="5A28525D" w14:textId="77777777" w:rsidR="00764A17" w:rsidRPr="00764A17" w:rsidRDefault="00764A17" w:rsidP="00764A17">
      <w:pPr>
        <w:numPr>
          <w:ilvl w:val="0"/>
          <w:numId w:val="1"/>
        </w:numPr>
        <w:spacing w:before="100" w:beforeAutospacing="1" w:after="100"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If prompted, log into the </w:t>
      </w:r>
      <w:proofErr w:type="gramStart"/>
      <w:r w:rsidRPr="00764A17">
        <w:rPr>
          <w:rFonts w:ascii="Segoe UI" w:eastAsia="Times New Roman" w:hAnsi="Segoe UI" w:cs="Segoe UI"/>
          <w:b/>
          <w:bCs/>
          <w:color w:val="000000"/>
          <w:sz w:val="21"/>
          <w:szCs w:val="21"/>
          <w:lang w:eastAsia="zh-CN"/>
        </w:rPr>
        <w:t>Student</w:t>
      </w:r>
      <w:proofErr w:type="gramEnd"/>
      <w:r w:rsidRPr="00764A17">
        <w:rPr>
          <w:rFonts w:ascii="Segoe UI" w:eastAsia="Times New Roman" w:hAnsi="Segoe UI" w:cs="Segoe UI"/>
          <w:color w:val="000000"/>
          <w:sz w:val="21"/>
          <w:szCs w:val="21"/>
          <w:lang w:eastAsia="zh-CN"/>
        </w:rPr>
        <w:t> account with the password </w:t>
      </w:r>
      <w:r w:rsidRPr="00764A17">
        <w:rPr>
          <w:rFonts w:ascii="Segoe UI" w:eastAsia="Times New Roman" w:hAnsi="Segoe UI" w:cs="Segoe UI"/>
          <w:color w:val="007F00"/>
          <w:sz w:val="21"/>
          <w:szCs w:val="21"/>
          <w:lang w:eastAsia="zh-CN"/>
        </w:rPr>
        <w:t>Pa55w.rd</w:t>
      </w:r>
      <w:r w:rsidRPr="00764A17">
        <w:rPr>
          <w:rFonts w:ascii="Segoe UI" w:eastAsia="Times New Roman" w:hAnsi="Segoe UI" w:cs="Segoe UI"/>
          <w:color w:val="000000"/>
          <w:sz w:val="21"/>
          <w:szCs w:val="21"/>
          <w:lang w:eastAsia="zh-CN"/>
        </w:rPr>
        <w:t>. If prompted to allow your PC to be discoverable, select </w:t>
      </w:r>
      <w:r w:rsidRPr="00764A17">
        <w:rPr>
          <w:rFonts w:ascii="Segoe UI" w:eastAsia="Times New Roman" w:hAnsi="Segoe UI" w:cs="Segoe UI"/>
          <w:b/>
          <w:bCs/>
          <w:color w:val="000000"/>
          <w:sz w:val="21"/>
          <w:szCs w:val="21"/>
          <w:lang w:eastAsia="zh-CN"/>
        </w:rPr>
        <w:t>No</w:t>
      </w:r>
      <w:r w:rsidRPr="00764A17">
        <w:rPr>
          <w:rFonts w:ascii="Segoe UI" w:eastAsia="Times New Roman" w:hAnsi="Segoe UI" w:cs="Segoe UI"/>
          <w:color w:val="000000"/>
          <w:sz w:val="21"/>
          <w:szCs w:val="21"/>
          <w:lang w:eastAsia="zh-CN"/>
        </w:rPr>
        <w:t>.</w:t>
      </w:r>
    </w:p>
    <w:p w14:paraId="57ECA010" w14:textId="77777777" w:rsidR="00764A17" w:rsidRPr="00764A17" w:rsidRDefault="00764A17" w:rsidP="00764A17">
      <w:pPr>
        <w:numPr>
          <w:ilvl w:val="0"/>
          <w:numId w:val="1"/>
        </w:numPr>
        <w:spacing w:beforeAutospacing="1"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If you do not already have an Azure subscription, sign up for a free trial at </w:t>
      </w:r>
      <w:hyperlink r:id="rId5" w:tgtFrame="_blank" w:history="1">
        <w:r w:rsidRPr="00764A17">
          <w:rPr>
            <w:rFonts w:ascii="Segoe UI" w:eastAsia="Times New Roman" w:hAnsi="Segoe UI" w:cs="Segoe UI"/>
            <w:color w:val="0067B8"/>
            <w:sz w:val="21"/>
            <w:szCs w:val="21"/>
            <w:lang w:eastAsia="zh-CN"/>
          </w:rPr>
          <w:t>https://azure.microsoft.com/free/</w:t>
        </w:r>
      </w:hyperlink>
      <w:r w:rsidRPr="00764A17">
        <w:rPr>
          <w:rFonts w:ascii="Segoe UI" w:eastAsia="Times New Roman" w:hAnsi="Segoe UI" w:cs="Segoe UI"/>
          <w:color w:val="000000"/>
          <w:sz w:val="21"/>
          <w:szCs w:val="21"/>
          <w:lang w:eastAsia="zh-CN"/>
        </w:rPr>
        <w:t>.</w:t>
      </w:r>
    </w:p>
    <w:p w14:paraId="2BC55D55" w14:textId="77777777" w:rsidR="00764A17" w:rsidRPr="00764A17" w:rsidRDefault="00764A17" w:rsidP="00764A17">
      <w:pPr>
        <w:shd w:val="clear" w:color="auto" w:fill="EFEFEF"/>
        <w:rPr>
          <w:rFonts w:ascii="Segoe UI" w:eastAsia="Times New Roman" w:hAnsi="Segoe UI" w:cs="Segoe UI"/>
          <w:color w:val="000000"/>
          <w:sz w:val="21"/>
          <w:szCs w:val="21"/>
          <w:lang w:eastAsia="zh-CN"/>
        </w:rPr>
      </w:pPr>
      <w:r w:rsidRPr="00764A17">
        <w:rPr>
          <w:rFonts w:ascii="Segoe UI" w:eastAsia="Times New Roman" w:hAnsi="Segoe UI" w:cs="Segoe UI"/>
          <w:b/>
          <w:bCs/>
          <w:color w:val="000000"/>
          <w:sz w:val="21"/>
          <w:szCs w:val="21"/>
          <w:lang w:eastAsia="zh-CN"/>
        </w:rPr>
        <w:t>Note</w:t>
      </w:r>
      <w:r w:rsidRPr="00764A17">
        <w:rPr>
          <w:rFonts w:ascii="Segoe UI" w:eastAsia="Times New Roman" w:hAnsi="Segoe UI" w:cs="Segoe UI"/>
          <w:color w:val="000000"/>
          <w:sz w:val="21"/>
          <w:szCs w:val="21"/>
          <w:lang w:eastAsia="zh-CN"/>
        </w:rPr>
        <w:t>: This hosted virtual machine environment supports redirection of local speaker and microphone hardware.</w:t>
      </w:r>
    </w:p>
    <w:p w14:paraId="4D9A3F59" w14:textId="77777777" w:rsidR="00764A17" w:rsidRPr="00764A17" w:rsidRDefault="00764A17" w:rsidP="00764A17">
      <w:pPr>
        <w:pBdr>
          <w:bottom w:val="single" w:sz="6" w:space="11" w:color="000000"/>
        </w:pBdr>
        <w:spacing w:after="300"/>
        <w:outlineLvl w:val="0"/>
        <w:rPr>
          <w:rFonts w:ascii="Times New Roman" w:eastAsia="Times New Roman" w:hAnsi="Times New Roman" w:cs="Times New Roman"/>
          <w:kern w:val="36"/>
          <w:sz w:val="33"/>
          <w:szCs w:val="33"/>
          <w:lang w:eastAsia="zh-CN"/>
        </w:rPr>
      </w:pPr>
      <w:r w:rsidRPr="00764A17">
        <w:rPr>
          <w:rFonts w:ascii="Times New Roman" w:eastAsia="Times New Roman" w:hAnsi="Times New Roman" w:cs="Times New Roman"/>
          <w:kern w:val="36"/>
          <w:sz w:val="33"/>
          <w:szCs w:val="33"/>
          <w:lang w:eastAsia="zh-CN"/>
        </w:rPr>
        <w:t>Analyze Text</w:t>
      </w:r>
    </w:p>
    <w:p w14:paraId="317D1F63"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The </w:t>
      </w:r>
      <w:r w:rsidRPr="00764A17">
        <w:rPr>
          <w:rFonts w:ascii="Times New Roman" w:eastAsia="Times New Roman" w:hAnsi="Times New Roman" w:cs="Times New Roman"/>
          <w:b/>
          <w:bCs/>
          <w:lang w:eastAsia="zh-CN"/>
        </w:rPr>
        <w:t>Language</w:t>
      </w:r>
      <w:r w:rsidRPr="00764A17">
        <w:rPr>
          <w:rFonts w:ascii="Times New Roman" w:eastAsia="Times New Roman" w:hAnsi="Times New Roman" w:cs="Times New Roman"/>
          <w:lang w:eastAsia="zh-CN"/>
        </w:rPr>
        <w:t> service is a cognitive service that supports analysis of text, including language detection, sentiment analysis, key phrase extraction, and entity recognition.</w:t>
      </w:r>
    </w:p>
    <w:p w14:paraId="2829DB94"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For example, suppose a travel agency wants to process hotel reviews that have been submitted to the company's web site. By using the Language service, they can determine the language each review is written in, the sentiment (positive, neutral, or negative) of the reviews, key phrases that might indicate the main topics discussed in the review, and named entities, such as places, landmarks, or people mentioned in the reviews.</w:t>
      </w:r>
    </w:p>
    <w:p w14:paraId="68D98299"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Clone the repository for this </w:t>
      </w:r>
      <w:proofErr w:type="gramStart"/>
      <w:r w:rsidRPr="00764A17">
        <w:rPr>
          <w:rFonts w:ascii="Times New Roman" w:eastAsia="Times New Roman" w:hAnsi="Times New Roman" w:cs="Times New Roman"/>
          <w:sz w:val="30"/>
          <w:szCs w:val="30"/>
          <w:lang w:eastAsia="zh-CN"/>
        </w:rPr>
        <w:t>course</w:t>
      </w:r>
      <w:proofErr w:type="gramEnd"/>
    </w:p>
    <w:p w14:paraId="7B740C82"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If you have not already cloned </w:t>
      </w:r>
      <w:r w:rsidRPr="00764A17">
        <w:rPr>
          <w:rFonts w:ascii="Times New Roman" w:eastAsia="Times New Roman" w:hAnsi="Times New Roman" w:cs="Times New Roman"/>
          <w:b/>
          <w:bCs/>
          <w:lang w:eastAsia="zh-CN"/>
        </w:rPr>
        <w:t>AI-102-AIEngineer</w:t>
      </w:r>
      <w:r w:rsidRPr="00764A17">
        <w:rPr>
          <w:rFonts w:ascii="Times New Roman" w:eastAsia="Times New Roman" w:hAnsi="Times New Roman" w:cs="Times New Roman"/>
          <w:lang w:eastAsia="zh-CN"/>
        </w:rPr>
        <w:t>code repository to the environment where you're working on this lab, follow these steps to do so. Otherwise, open the cloned folder in Visual Studio Code.</w:t>
      </w:r>
    </w:p>
    <w:p w14:paraId="2E10CAC4"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Start Visual Studio Code.</w:t>
      </w:r>
    </w:p>
    <w:p w14:paraId="553F9E7D"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palette (SHIFT+CTRL+P) and run a </w:t>
      </w:r>
      <w:r w:rsidRPr="00764A17">
        <w:rPr>
          <w:rFonts w:ascii="Times New Roman" w:eastAsia="Times New Roman" w:hAnsi="Times New Roman" w:cs="Times New Roman"/>
          <w:b/>
          <w:bCs/>
          <w:lang w:eastAsia="zh-CN"/>
        </w:rPr>
        <w:t>Git: Clone</w:t>
      </w:r>
      <w:r w:rsidRPr="00764A17">
        <w:rPr>
          <w:rFonts w:ascii="Times New Roman" w:eastAsia="Times New Roman" w:hAnsi="Times New Roman" w:cs="Times New Roman"/>
          <w:lang w:eastAsia="zh-CN"/>
        </w:rPr>
        <w:t> command to clone the </w:t>
      </w:r>
      <w:r w:rsidRPr="00764A17">
        <w:rPr>
          <w:rFonts w:ascii="Consolas" w:eastAsia="Times New Roman" w:hAnsi="Consolas" w:cs="Consolas"/>
          <w:color w:val="000000"/>
          <w:sz w:val="20"/>
          <w:szCs w:val="20"/>
          <w:shd w:val="clear" w:color="auto" w:fill="EFEFEF"/>
          <w:lang w:eastAsia="zh-CN"/>
        </w:rPr>
        <w:t>https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880000"/>
          <w:shd w:val="clear" w:color="auto" w:fill="EFEFEF"/>
          <w:lang w:eastAsia="zh-CN"/>
        </w:rPr>
        <w:t>//github.com/MicrosoftLearning/AI-102-AIEngineer</w:t>
      </w:r>
      <w:r w:rsidRPr="00764A17">
        <w:rPr>
          <w:rFonts w:ascii="Times New Roman" w:eastAsia="Times New Roman" w:hAnsi="Times New Roman" w:cs="Times New Roman"/>
          <w:lang w:eastAsia="zh-CN"/>
        </w:rPr>
        <w:t>repository to a local folder (it doesn't matter which folder).</w:t>
      </w:r>
    </w:p>
    <w:p w14:paraId="04B000B9"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When the repository has been cloned, open the folder in Visual Studio Code.</w:t>
      </w:r>
    </w:p>
    <w:p w14:paraId="6F186E7A" w14:textId="77777777" w:rsidR="00764A17" w:rsidRPr="00764A17" w:rsidRDefault="00764A17" w:rsidP="00764A17">
      <w:pPr>
        <w:numPr>
          <w:ilvl w:val="0"/>
          <w:numId w:val="2"/>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Wait while additional files are installed to support the C# code projects in the repo.</w:t>
      </w:r>
    </w:p>
    <w:p w14:paraId="17534425" w14:textId="77777777" w:rsidR="00764A17" w:rsidRPr="00764A17" w:rsidRDefault="00764A17" w:rsidP="00764A17">
      <w:pPr>
        <w:shd w:val="clear" w:color="auto" w:fill="EFEFEF"/>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If you are prompted to add required assets to build and debug, select </w:t>
      </w:r>
      <w:r w:rsidRPr="00764A17">
        <w:rPr>
          <w:rFonts w:ascii="Times New Roman" w:eastAsia="Times New Roman" w:hAnsi="Times New Roman" w:cs="Times New Roman"/>
          <w:b/>
          <w:bCs/>
          <w:lang w:eastAsia="zh-CN"/>
        </w:rPr>
        <w:t>Not Now</w:t>
      </w:r>
      <w:r w:rsidRPr="00764A17">
        <w:rPr>
          <w:rFonts w:ascii="Times New Roman" w:eastAsia="Times New Roman" w:hAnsi="Times New Roman" w:cs="Times New Roman"/>
          <w:lang w:eastAsia="zh-CN"/>
        </w:rPr>
        <w:t>.</w:t>
      </w:r>
    </w:p>
    <w:p w14:paraId="706A02A6"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Provision a Cognitive Services resource</w:t>
      </w:r>
    </w:p>
    <w:p w14:paraId="2DF497E3"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If you don't already have one in your subscription, you'll need to provision a </w:t>
      </w:r>
      <w:r w:rsidRPr="00764A17">
        <w:rPr>
          <w:rFonts w:ascii="Times New Roman" w:eastAsia="Times New Roman" w:hAnsi="Times New Roman" w:cs="Times New Roman"/>
          <w:b/>
          <w:bCs/>
          <w:lang w:eastAsia="zh-CN"/>
        </w:rPr>
        <w:t>Cognitive Services</w:t>
      </w:r>
      <w:r w:rsidRPr="00764A17">
        <w:rPr>
          <w:rFonts w:ascii="Times New Roman" w:eastAsia="Times New Roman" w:hAnsi="Times New Roman" w:cs="Times New Roman"/>
          <w:lang w:eastAsia="zh-CN"/>
        </w:rPr>
        <w:t> resource.</w:t>
      </w:r>
    </w:p>
    <w:p w14:paraId="1B73A36D"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Azure portal at </w:t>
      </w:r>
      <w:r w:rsidRPr="00764A17">
        <w:rPr>
          <w:rFonts w:ascii="Consolas" w:eastAsia="Times New Roman" w:hAnsi="Consolas" w:cs="Consolas"/>
          <w:color w:val="000000"/>
          <w:sz w:val="20"/>
          <w:szCs w:val="20"/>
          <w:shd w:val="clear" w:color="auto" w:fill="EFEFEF"/>
          <w:lang w:eastAsia="zh-CN"/>
        </w:rPr>
        <w:t>https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880000"/>
          <w:shd w:val="clear" w:color="auto" w:fill="EFEFEF"/>
          <w:lang w:eastAsia="zh-CN"/>
        </w:rPr>
        <w:t>//portal.azure.com</w:t>
      </w:r>
      <w:r w:rsidRPr="00764A17">
        <w:rPr>
          <w:rFonts w:ascii="Times New Roman" w:eastAsia="Times New Roman" w:hAnsi="Times New Roman" w:cs="Times New Roman"/>
          <w:lang w:eastAsia="zh-CN"/>
        </w:rPr>
        <w:t>, and sign in using the Microsoft account associated with your Azure subscription.</w:t>
      </w:r>
    </w:p>
    <w:p w14:paraId="3E515CC5"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Select the </w:t>
      </w:r>
      <w:r w:rsidRPr="00764A17">
        <w:rPr>
          <w:rFonts w:ascii="SimSun" w:eastAsia="SimSun" w:hAnsi="SimSun" w:cs="SimSun" w:hint="eastAsia"/>
          <w:b/>
          <w:bCs/>
          <w:lang w:eastAsia="zh-CN"/>
        </w:rPr>
        <w:t>＋</w:t>
      </w:r>
      <w:r w:rsidRPr="00764A17">
        <w:rPr>
          <w:rFonts w:ascii="Times New Roman" w:eastAsia="Times New Roman" w:hAnsi="Times New Roman" w:cs="Times New Roman"/>
          <w:b/>
          <w:bCs/>
          <w:lang w:eastAsia="zh-CN"/>
        </w:rPr>
        <w:t>Create a resource</w:t>
      </w:r>
      <w:r w:rsidRPr="00764A17">
        <w:rPr>
          <w:rFonts w:ascii="Times New Roman" w:eastAsia="Times New Roman" w:hAnsi="Times New Roman" w:cs="Times New Roman"/>
          <w:lang w:eastAsia="zh-CN"/>
        </w:rPr>
        <w:t> button, search for </w:t>
      </w:r>
      <w:r w:rsidRPr="00764A17">
        <w:rPr>
          <w:rFonts w:ascii="Times New Roman" w:eastAsia="Times New Roman" w:hAnsi="Times New Roman" w:cs="Times New Roman"/>
          <w:i/>
          <w:iCs/>
          <w:lang w:eastAsia="zh-CN"/>
        </w:rPr>
        <w:t>cognitive services</w:t>
      </w:r>
      <w:r w:rsidRPr="00764A17">
        <w:rPr>
          <w:rFonts w:ascii="Times New Roman" w:eastAsia="Times New Roman" w:hAnsi="Times New Roman" w:cs="Times New Roman"/>
          <w:lang w:eastAsia="zh-CN"/>
        </w:rPr>
        <w:t>, and create a </w:t>
      </w:r>
      <w:r w:rsidRPr="00764A17">
        <w:rPr>
          <w:rFonts w:ascii="Times New Roman" w:eastAsia="Times New Roman" w:hAnsi="Times New Roman" w:cs="Times New Roman"/>
          <w:b/>
          <w:bCs/>
          <w:lang w:eastAsia="zh-CN"/>
        </w:rPr>
        <w:t>Cognitive Services</w:t>
      </w:r>
      <w:r w:rsidRPr="00764A17">
        <w:rPr>
          <w:rFonts w:ascii="Times New Roman" w:eastAsia="Times New Roman" w:hAnsi="Times New Roman" w:cs="Times New Roman"/>
          <w:lang w:eastAsia="zh-CN"/>
        </w:rPr>
        <w:t> resource with the following settings:</w:t>
      </w:r>
    </w:p>
    <w:p w14:paraId="5260D90B"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Subscription</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Your Azure subscription</w:t>
      </w:r>
    </w:p>
    <w:p w14:paraId="68734EEA"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Resource group</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Choose or create a resource group (if you are using a restricted subscription, you may not have permission to create a new resource group - use the one provided)</w:t>
      </w:r>
    </w:p>
    <w:p w14:paraId="2AA751A2"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Region</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Choose any available region</w:t>
      </w:r>
    </w:p>
    <w:p w14:paraId="6FF37988"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Name</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Enter a unique name</w:t>
      </w:r>
    </w:p>
    <w:p w14:paraId="6A8A53C2" w14:textId="77777777" w:rsidR="00764A17" w:rsidRPr="00764A17" w:rsidRDefault="00764A17" w:rsidP="00764A17">
      <w:pPr>
        <w:numPr>
          <w:ilvl w:val="1"/>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Pricing tier</w:t>
      </w:r>
      <w:r w:rsidRPr="00764A17">
        <w:rPr>
          <w:rFonts w:ascii="Times New Roman" w:eastAsia="Times New Roman" w:hAnsi="Times New Roman" w:cs="Times New Roman"/>
          <w:lang w:eastAsia="zh-CN"/>
        </w:rPr>
        <w:t>: Standard S0</w:t>
      </w:r>
    </w:p>
    <w:p w14:paraId="57BC3555"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Select the required checkboxes and create the resource.</w:t>
      </w:r>
    </w:p>
    <w:p w14:paraId="6A56E162"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Wait for deployment to complete, and then view the deployment details.</w:t>
      </w:r>
    </w:p>
    <w:p w14:paraId="22114ED6" w14:textId="77777777" w:rsidR="00764A17" w:rsidRPr="00764A17" w:rsidRDefault="00764A17" w:rsidP="00764A17">
      <w:pPr>
        <w:numPr>
          <w:ilvl w:val="0"/>
          <w:numId w:val="3"/>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 xml:space="preserve">When the resource has been deployed, go to </w:t>
      </w:r>
      <w:proofErr w:type="gramStart"/>
      <w:r w:rsidRPr="00764A17">
        <w:rPr>
          <w:rFonts w:ascii="Times New Roman" w:eastAsia="Times New Roman" w:hAnsi="Times New Roman" w:cs="Times New Roman"/>
          <w:lang w:eastAsia="zh-CN"/>
        </w:rPr>
        <w:t>it</w:t>
      </w:r>
      <w:proofErr w:type="gramEnd"/>
      <w:r w:rsidRPr="00764A17">
        <w:rPr>
          <w:rFonts w:ascii="Times New Roman" w:eastAsia="Times New Roman" w:hAnsi="Times New Roman" w:cs="Times New Roman"/>
          <w:lang w:eastAsia="zh-CN"/>
        </w:rPr>
        <w:t xml:space="preserve"> and view its </w:t>
      </w:r>
      <w:r w:rsidRPr="00764A17">
        <w:rPr>
          <w:rFonts w:ascii="Times New Roman" w:eastAsia="Times New Roman" w:hAnsi="Times New Roman" w:cs="Times New Roman"/>
          <w:b/>
          <w:bCs/>
          <w:lang w:eastAsia="zh-CN"/>
        </w:rPr>
        <w:t>Keys and Endpoint</w:t>
      </w:r>
      <w:r w:rsidRPr="00764A17">
        <w:rPr>
          <w:rFonts w:ascii="Times New Roman" w:eastAsia="Times New Roman" w:hAnsi="Times New Roman" w:cs="Times New Roman"/>
          <w:lang w:eastAsia="zh-CN"/>
        </w:rPr>
        <w:t> page. You will need the endpoint and one of the keys from this page in the next procedure.</w:t>
      </w:r>
    </w:p>
    <w:p w14:paraId="0D0A203E"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Prepare to use the Language SDK for text </w:t>
      </w:r>
      <w:proofErr w:type="gramStart"/>
      <w:r w:rsidRPr="00764A17">
        <w:rPr>
          <w:rFonts w:ascii="Times New Roman" w:eastAsia="Times New Roman" w:hAnsi="Times New Roman" w:cs="Times New Roman"/>
          <w:sz w:val="30"/>
          <w:szCs w:val="30"/>
          <w:lang w:eastAsia="zh-CN"/>
        </w:rPr>
        <w:t>analytics</w:t>
      </w:r>
      <w:proofErr w:type="gramEnd"/>
    </w:p>
    <w:p w14:paraId="58839C59"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this exercise, you'll complete a partially implemented client application that uses the Language service text analytics SDK to analyze hotel reviews.</w:t>
      </w:r>
    </w:p>
    <w:p w14:paraId="4C11FA84" w14:textId="77777777" w:rsidR="00764A17" w:rsidRPr="00764A17" w:rsidRDefault="00764A17" w:rsidP="00764A17">
      <w:pPr>
        <w:shd w:val="clear" w:color="auto" w:fill="EFEFEF"/>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You can choose to use the SDK for either </w:t>
      </w:r>
      <w:proofErr w:type="spellStart"/>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or</w:t>
      </w:r>
      <w:proofErr w:type="spellEnd"/>
      <w:r w:rsidRPr="00764A17">
        <w:rPr>
          <w:rFonts w:ascii="Times New Roman" w:eastAsia="Times New Roman" w:hAnsi="Times New Roman" w:cs="Times New Roman"/>
          <w:lang w:eastAsia="zh-CN"/>
        </w:rPr>
        <w:t> </w:t>
      </w: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In the steps below, perform the actions appropriate for your preferred language.</w:t>
      </w:r>
    </w:p>
    <w:p w14:paraId="68C48147"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Visual Studio Code, in the </w:t>
      </w:r>
      <w:r w:rsidRPr="00764A17">
        <w:rPr>
          <w:rFonts w:ascii="Times New Roman" w:eastAsia="Times New Roman" w:hAnsi="Times New Roman" w:cs="Times New Roman"/>
          <w:b/>
          <w:bCs/>
          <w:lang w:eastAsia="zh-CN"/>
        </w:rPr>
        <w:t>Explorer</w:t>
      </w:r>
      <w:r w:rsidRPr="00764A17">
        <w:rPr>
          <w:rFonts w:ascii="Times New Roman" w:eastAsia="Times New Roman" w:hAnsi="Times New Roman" w:cs="Times New Roman"/>
          <w:lang w:eastAsia="zh-CN"/>
        </w:rPr>
        <w:t> pane, browse to the </w:t>
      </w:r>
      <w:r w:rsidRPr="00764A17">
        <w:rPr>
          <w:rFonts w:ascii="Times New Roman" w:eastAsia="Times New Roman" w:hAnsi="Times New Roman" w:cs="Times New Roman"/>
          <w:b/>
          <w:bCs/>
          <w:lang w:eastAsia="zh-CN"/>
        </w:rPr>
        <w:t>05-analyze-text</w:t>
      </w:r>
      <w:r w:rsidRPr="00764A17">
        <w:rPr>
          <w:rFonts w:ascii="Times New Roman" w:eastAsia="Times New Roman" w:hAnsi="Times New Roman" w:cs="Times New Roman"/>
          <w:lang w:eastAsia="zh-CN"/>
        </w:rPr>
        <w:t> folder and expand the </w:t>
      </w:r>
      <w:r w:rsidRPr="00764A17">
        <w:rPr>
          <w:rFonts w:ascii="Times New Roman" w:eastAsia="Times New Roman" w:hAnsi="Times New Roman" w:cs="Times New Roman"/>
          <w:b/>
          <w:bCs/>
          <w:lang w:eastAsia="zh-CN"/>
        </w:rPr>
        <w:t>C-Sharp</w:t>
      </w:r>
      <w:r w:rsidRPr="00764A17">
        <w:rPr>
          <w:rFonts w:ascii="Times New Roman" w:eastAsia="Times New Roman" w:hAnsi="Times New Roman" w:cs="Times New Roman"/>
          <w:lang w:eastAsia="zh-CN"/>
        </w:rPr>
        <w:t> or </w:t>
      </w: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folder depending on your language preference.</w:t>
      </w:r>
    </w:p>
    <w:p w14:paraId="55A06D23"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Right-click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open an integrated terminal. Then install the Text Analytics SDK package by running the appropriate command for your language preference:</w:t>
      </w:r>
    </w:p>
    <w:p w14:paraId="0687CA9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22737B1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r w:rsidRPr="00764A17">
        <w:rPr>
          <w:rFonts w:ascii="Consolas" w:eastAsia="Times New Roman" w:hAnsi="Consolas" w:cs="Consolas"/>
          <w:color w:val="000088"/>
          <w:sz w:val="20"/>
          <w:szCs w:val="20"/>
          <w:shd w:val="clear" w:color="auto" w:fill="EFEFEF"/>
          <w:lang w:eastAsia="zh-CN"/>
        </w:rPr>
        <w:t>add</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package</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TextAnalytics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version </w:t>
      </w:r>
      <w:r w:rsidRPr="00764A17">
        <w:rPr>
          <w:rFonts w:ascii="Consolas" w:eastAsia="Times New Roman" w:hAnsi="Consolas" w:cs="Consolas"/>
          <w:color w:val="006666"/>
          <w:sz w:val="20"/>
          <w:szCs w:val="20"/>
          <w:shd w:val="clear" w:color="auto" w:fill="EFEFEF"/>
          <w:lang w:eastAsia="zh-CN"/>
        </w:rPr>
        <w:t>5.3</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p>
    <w:p w14:paraId="4344F2D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725471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pip install 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textanalytics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5.3</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p>
    <w:p w14:paraId="7C2562DE"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View the contents of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note that it contains a file for configuration settings:</w:t>
      </w:r>
    </w:p>
    <w:p w14:paraId="414EE838"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 xml:space="preserve">: </w:t>
      </w:r>
      <w:proofErr w:type="spellStart"/>
      <w:proofErr w:type="gramStart"/>
      <w:r w:rsidRPr="00764A17">
        <w:rPr>
          <w:rFonts w:ascii="Times New Roman" w:eastAsia="Times New Roman" w:hAnsi="Times New Roman" w:cs="Times New Roman"/>
          <w:lang w:eastAsia="zh-CN"/>
        </w:rPr>
        <w:t>appsettings.json</w:t>
      </w:r>
      <w:proofErr w:type="spellEnd"/>
      <w:proofErr w:type="gramEnd"/>
    </w:p>
    <w:p w14:paraId="0B2F72B4"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roofErr w:type="gramStart"/>
      <w:r w:rsidRPr="00764A17">
        <w:rPr>
          <w:rFonts w:ascii="Times New Roman" w:eastAsia="Times New Roman" w:hAnsi="Times New Roman" w:cs="Times New Roman"/>
          <w:lang w:eastAsia="zh-CN"/>
        </w:rPr>
        <w:t>: .env</w:t>
      </w:r>
      <w:proofErr w:type="gramEnd"/>
    </w:p>
    <w:p w14:paraId="36502C5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configuration file and update the configuration values it contains to reflect the </w:t>
      </w:r>
      <w:r w:rsidRPr="00764A17">
        <w:rPr>
          <w:rFonts w:ascii="Times New Roman" w:eastAsia="Times New Roman" w:hAnsi="Times New Roman" w:cs="Times New Roman"/>
          <w:b/>
          <w:bCs/>
          <w:lang w:eastAsia="zh-CN"/>
        </w:rPr>
        <w:t>endpoint</w:t>
      </w:r>
      <w:r w:rsidRPr="00764A17">
        <w:rPr>
          <w:rFonts w:ascii="Times New Roman" w:eastAsia="Times New Roman" w:hAnsi="Times New Roman" w:cs="Times New Roman"/>
          <w:lang w:eastAsia="zh-CN"/>
        </w:rPr>
        <w:t> and an authentication </w:t>
      </w:r>
      <w:r w:rsidRPr="00764A17">
        <w:rPr>
          <w:rFonts w:ascii="Times New Roman" w:eastAsia="Times New Roman" w:hAnsi="Times New Roman" w:cs="Times New Roman"/>
          <w:b/>
          <w:bCs/>
          <w:lang w:eastAsia="zh-CN"/>
        </w:rPr>
        <w:t>key</w:t>
      </w:r>
      <w:r w:rsidRPr="00764A17">
        <w:rPr>
          <w:rFonts w:ascii="Times New Roman" w:eastAsia="Times New Roman" w:hAnsi="Times New Roman" w:cs="Times New Roman"/>
          <w:lang w:eastAsia="zh-CN"/>
        </w:rPr>
        <w:t> for your cognitive services resource. Save your changes.</w:t>
      </w:r>
    </w:p>
    <w:p w14:paraId="3CC30F34"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Note that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contains a code file for the client application:</w:t>
      </w:r>
    </w:p>
    <w:p w14:paraId="222B1DCD"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r w:rsidRPr="00764A17">
        <w:rPr>
          <w:rFonts w:ascii="Times New Roman" w:eastAsia="Times New Roman" w:hAnsi="Times New Roman" w:cs="Times New Roman"/>
          <w:lang w:eastAsia="zh-CN"/>
        </w:rPr>
        <w:t xml:space="preserve">: </w:t>
      </w:r>
      <w:proofErr w:type="spellStart"/>
      <w:r w:rsidRPr="00764A17">
        <w:rPr>
          <w:rFonts w:ascii="Times New Roman" w:eastAsia="Times New Roman" w:hAnsi="Times New Roman" w:cs="Times New Roman"/>
          <w:lang w:eastAsia="zh-CN"/>
        </w:rPr>
        <w:t>Program.cs</w:t>
      </w:r>
      <w:proofErr w:type="spellEnd"/>
    </w:p>
    <w:p w14:paraId="6B230821" w14:textId="77777777" w:rsidR="00764A17" w:rsidRPr="00764A17" w:rsidRDefault="00764A17" w:rsidP="00764A17">
      <w:pPr>
        <w:numPr>
          <w:ilvl w:val="1"/>
          <w:numId w:val="4"/>
        </w:numPr>
        <w:spacing w:before="75" w:after="75"/>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r w:rsidRPr="00764A17">
        <w:rPr>
          <w:rFonts w:ascii="Times New Roman" w:eastAsia="Times New Roman" w:hAnsi="Times New Roman" w:cs="Times New Roman"/>
          <w:lang w:eastAsia="zh-CN"/>
        </w:rPr>
        <w:t>: text-analysis.py</w:t>
      </w:r>
    </w:p>
    <w:p w14:paraId="39FBBED8"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Open the code file and at the top, under the existing namespace references, find the comment </w:t>
      </w:r>
      <w:r w:rsidRPr="00764A17">
        <w:rPr>
          <w:rFonts w:ascii="Times New Roman" w:eastAsia="Times New Roman" w:hAnsi="Times New Roman" w:cs="Times New Roman"/>
          <w:b/>
          <w:bCs/>
          <w:lang w:eastAsia="zh-CN"/>
        </w:rPr>
        <w:t>Import namespaces</w:t>
      </w:r>
      <w:r w:rsidRPr="00764A17">
        <w:rPr>
          <w:rFonts w:ascii="Times New Roman" w:eastAsia="Times New Roman" w:hAnsi="Times New Roman" w:cs="Times New Roman"/>
          <w:lang w:eastAsia="zh-CN"/>
        </w:rPr>
        <w:t>. Then, under this comment, add the following language-specific code to import the namespaces you will need to use the Text Analytics SDK:</w:t>
      </w:r>
    </w:p>
    <w:p w14:paraId="09D52AAE"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51D3104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29236C8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import namespaces</w:t>
      </w:r>
    </w:p>
    <w:p w14:paraId="4F08160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using</w:t>
      </w: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proofErr w:type="gramEnd"/>
    </w:p>
    <w:p w14:paraId="04418B8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88"/>
          <w:sz w:val="20"/>
          <w:szCs w:val="20"/>
          <w:shd w:val="clear" w:color="auto" w:fill="EFEFEF"/>
          <w:lang w:eastAsia="zh-CN"/>
        </w:rPr>
        <w:t>using</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proofErr w:type="gramStart"/>
      <w:r w:rsidRPr="00764A17">
        <w:rPr>
          <w:rFonts w:ascii="Consolas" w:eastAsia="Times New Roman" w:hAnsi="Consolas" w:cs="Consolas"/>
          <w:color w:val="660066"/>
          <w:sz w:val="20"/>
          <w:szCs w:val="20"/>
          <w:shd w:val="clear" w:color="auto" w:fill="EFEFEF"/>
          <w:lang w:eastAsia="zh-CN"/>
        </w:rPr>
        <w:t>TextAnalytics</w:t>
      </w:r>
      <w:proofErr w:type="spellEnd"/>
      <w:r w:rsidRPr="00764A17">
        <w:rPr>
          <w:rFonts w:ascii="Consolas" w:eastAsia="Times New Roman" w:hAnsi="Consolas" w:cs="Consolas"/>
          <w:color w:val="666600"/>
          <w:sz w:val="20"/>
          <w:szCs w:val="20"/>
          <w:shd w:val="clear" w:color="auto" w:fill="EFEFEF"/>
          <w:lang w:eastAsia="zh-CN"/>
        </w:rPr>
        <w:t>;</w:t>
      </w:r>
      <w:proofErr w:type="gramEnd"/>
    </w:p>
    <w:p w14:paraId="61922EA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014A57E"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731DB10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import namespaces</w:t>
      </w:r>
    </w:p>
    <w:p w14:paraId="551D6D1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from</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000000"/>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core</w:t>
      </w:r>
      <w:proofErr w:type="gram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credentials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import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p>
    <w:p w14:paraId="64EE64C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88"/>
          <w:sz w:val="20"/>
          <w:szCs w:val="20"/>
          <w:shd w:val="clear" w:color="auto" w:fill="EFEFEF"/>
          <w:lang w:eastAsia="zh-CN"/>
        </w:rPr>
        <w:t>from</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000000"/>
          <w:sz w:val="20"/>
          <w:szCs w:val="20"/>
          <w:shd w:val="clear" w:color="auto" w:fill="EFEFEF"/>
          <w:lang w:eastAsia="zh-CN"/>
        </w:rPr>
        <w:t>azure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ai</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textanalytics</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import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TextAnalyticsClient</w:t>
      </w:r>
      <w:proofErr w:type="spellEnd"/>
    </w:p>
    <w:p w14:paraId="289C9E81"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note that code to load the cognitive services endpoint and key from the configuration file has already been provided. Then find the comment </w:t>
      </w:r>
      <w:r w:rsidRPr="00764A17">
        <w:rPr>
          <w:rFonts w:ascii="Times New Roman" w:eastAsia="Times New Roman" w:hAnsi="Times New Roman" w:cs="Times New Roman"/>
          <w:b/>
          <w:bCs/>
          <w:lang w:eastAsia="zh-CN"/>
        </w:rPr>
        <w:t>Create client using endpoint and key</w:t>
      </w:r>
      <w:r w:rsidRPr="00764A17">
        <w:rPr>
          <w:rFonts w:ascii="Times New Roman" w:eastAsia="Times New Roman" w:hAnsi="Times New Roman" w:cs="Times New Roman"/>
          <w:lang w:eastAsia="zh-CN"/>
        </w:rPr>
        <w:t>, and add the following code to create a client for the Text Analysis API:</w:t>
      </w:r>
    </w:p>
    <w:p w14:paraId="1B79728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1D2BCA0A"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33F2941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Create client using endpoint and key</w:t>
      </w:r>
    </w:p>
    <w:p w14:paraId="7C26E6A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000000"/>
          <w:sz w:val="20"/>
          <w:szCs w:val="20"/>
          <w:shd w:val="clear" w:color="auto" w:fill="EFEFEF"/>
          <w:lang w:eastAsia="zh-CN"/>
        </w:rPr>
        <w:t xml:space="preserve"> credentials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cogSvcKey</w:t>
      </w:r>
      <w:proofErr w:type="spellEnd"/>
      <w:proofErr w:type="gramStart"/>
      <w:r w:rsidRPr="00764A17">
        <w:rPr>
          <w:rFonts w:ascii="Consolas" w:eastAsia="Times New Roman" w:hAnsi="Consolas" w:cs="Consolas"/>
          <w:color w:val="666600"/>
          <w:sz w:val="20"/>
          <w:szCs w:val="20"/>
          <w:shd w:val="clear" w:color="auto" w:fill="EFEFEF"/>
          <w:lang w:eastAsia="zh-CN"/>
        </w:rPr>
        <w:t>);</w:t>
      </w:r>
      <w:proofErr w:type="gramEnd"/>
    </w:p>
    <w:p w14:paraId="7B6B816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0066"/>
          <w:sz w:val="20"/>
          <w:szCs w:val="20"/>
          <w:shd w:val="clear" w:color="auto" w:fill="EFEFEF"/>
          <w:lang w:eastAsia="zh-CN"/>
        </w:rPr>
        <w:t>Uri</w:t>
      </w:r>
      <w:r w:rsidRPr="00764A17">
        <w:rPr>
          <w:rFonts w:ascii="Consolas" w:eastAsia="Times New Roman" w:hAnsi="Consolas" w:cs="Consolas"/>
          <w:color w:val="000000"/>
          <w:sz w:val="20"/>
          <w:szCs w:val="20"/>
          <w:shd w:val="clear" w:color="auto" w:fill="EFEFEF"/>
          <w:lang w:eastAsia="zh-CN"/>
        </w:rPr>
        <w:t xml:space="preserve"> endpoint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0066"/>
          <w:sz w:val="20"/>
          <w:szCs w:val="20"/>
          <w:shd w:val="clear" w:color="auto" w:fill="EFEFEF"/>
          <w:lang w:eastAsia="zh-CN"/>
        </w:rPr>
        <w:t>Uri</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cogSvcEndpoint</w:t>
      </w:r>
      <w:proofErr w:type="spellEnd"/>
      <w:proofErr w:type="gramStart"/>
      <w:r w:rsidRPr="00764A17">
        <w:rPr>
          <w:rFonts w:ascii="Consolas" w:eastAsia="Times New Roman" w:hAnsi="Consolas" w:cs="Consolas"/>
          <w:color w:val="666600"/>
          <w:sz w:val="20"/>
          <w:szCs w:val="20"/>
          <w:shd w:val="clear" w:color="auto" w:fill="EFEFEF"/>
          <w:lang w:eastAsia="zh-CN"/>
        </w:rPr>
        <w:t>);</w:t>
      </w:r>
      <w:proofErr w:type="gramEnd"/>
    </w:p>
    <w:p w14:paraId="664FA26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new</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00"/>
          <w:sz w:val="20"/>
          <w:szCs w:val="20"/>
          <w:shd w:val="clear" w:color="auto" w:fill="EFEFEF"/>
          <w:lang w:eastAsia="zh-CN"/>
        </w:rPr>
        <w:t>endpoint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credentials</w:t>
      </w:r>
      <w:r w:rsidRPr="00764A17">
        <w:rPr>
          <w:rFonts w:ascii="Consolas" w:eastAsia="Times New Roman" w:hAnsi="Consolas" w:cs="Consolas"/>
          <w:color w:val="666600"/>
          <w:sz w:val="20"/>
          <w:szCs w:val="20"/>
          <w:shd w:val="clear" w:color="auto" w:fill="EFEFEF"/>
          <w:lang w:eastAsia="zh-CN"/>
        </w:rPr>
        <w:t>);</w:t>
      </w:r>
    </w:p>
    <w:p w14:paraId="1815675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082A3100"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lastRenderedPageBreak/>
        <w:t>Python</w:t>
      </w:r>
    </w:p>
    <w:p w14:paraId="55A68FE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Create client using endpoint and key</w:t>
      </w:r>
    </w:p>
    <w:p w14:paraId="71EBBF5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credential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AzureKeyCredential</w:t>
      </w:r>
      <w:proofErr w:type="spellEnd"/>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cog_key</w:t>
      </w:r>
      <w:proofErr w:type="spellEnd"/>
      <w:r w:rsidRPr="00764A17">
        <w:rPr>
          <w:rFonts w:ascii="Consolas" w:eastAsia="Times New Roman" w:hAnsi="Consolas" w:cs="Consolas"/>
          <w:color w:val="666600"/>
          <w:sz w:val="20"/>
          <w:szCs w:val="20"/>
          <w:shd w:val="clear" w:color="auto" w:fill="EFEFEF"/>
          <w:lang w:eastAsia="zh-CN"/>
        </w:rPr>
        <w:t>)</w:t>
      </w:r>
    </w:p>
    <w:p w14:paraId="7C18B42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000000"/>
          <w:sz w:val="20"/>
          <w:szCs w:val="20"/>
          <w:shd w:val="clear" w:color="auto" w:fill="EFEFEF"/>
          <w:lang w:eastAsia="zh-CN"/>
        </w:rPr>
        <w:t>cog_client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proofErr w:type="gramStart"/>
      <w:r w:rsidRPr="00764A17">
        <w:rPr>
          <w:rFonts w:ascii="Consolas" w:eastAsia="Times New Roman" w:hAnsi="Consolas" w:cs="Consolas"/>
          <w:color w:val="660066"/>
          <w:sz w:val="20"/>
          <w:szCs w:val="20"/>
          <w:shd w:val="clear" w:color="auto" w:fill="EFEFEF"/>
          <w:lang w:eastAsia="zh-CN"/>
        </w:rPr>
        <w:t>TextAnalyticsClient</w:t>
      </w:r>
      <w:proofErr w:type="spellEnd"/>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00"/>
          <w:sz w:val="20"/>
          <w:szCs w:val="20"/>
          <w:shd w:val="clear" w:color="auto" w:fill="EFEFEF"/>
          <w:lang w:eastAsia="zh-CN"/>
        </w:rPr>
        <w:t>endpoint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cog_endpoint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credential</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credential</w:t>
      </w:r>
      <w:r w:rsidRPr="00764A17">
        <w:rPr>
          <w:rFonts w:ascii="Consolas" w:eastAsia="Times New Roman" w:hAnsi="Consolas" w:cs="Consolas"/>
          <w:color w:val="666600"/>
          <w:sz w:val="20"/>
          <w:szCs w:val="20"/>
          <w:shd w:val="clear" w:color="auto" w:fill="EFEFEF"/>
          <w:lang w:eastAsia="zh-CN"/>
        </w:rPr>
        <w:t>)</w:t>
      </w:r>
    </w:p>
    <w:p w14:paraId="5AC397D4" w14:textId="77777777"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1CA47643"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6C599E7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45200E12"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79C8AB3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225D65A7" w14:textId="20167208" w:rsidR="00764A17" w:rsidRPr="00764A17" w:rsidRDefault="00764A17" w:rsidP="00764A17">
      <w:pPr>
        <w:numPr>
          <w:ilvl w:val="0"/>
          <w:numId w:val="4"/>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as the code should run without error, displaying the contents of each review text file in the </w:t>
      </w:r>
      <w:r w:rsidRPr="00764A17">
        <w:rPr>
          <w:rFonts w:ascii="Times New Roman" w:eastAsia="Times New Roman" w:hAnsi="Times New Roman" w:cs="Times New Roman"/>
          <w:b/>
          <w:bCs/>
          <w:lang w:eastAsia="zh-CN"/>
        </w:rPr>
        <w:t>reviews</w:t>
      </w:r>
      <w:r w:rsidRPr="00764A17">
        <w:rPr>
          <w:rFonts w:ascii="Times New Roman" w:eastAsia="Times New Roman" w:hAnsi="Times New Roman" w:cs="Times New Roman"/>
          <w:lang w:eastAsia="zh-CN"/>
        </w:rPr>
        <w:t> folder. The application successfully creates a client for the Text Analytics API but doesn't make use of it. We'll fix that in the next procedure.</w:t>
      </w:r>
      <w:r w:rsidR="00DC0722" w:rsidRPr="00DC0722">
        <w:rPr>
          <w:noProof/>
        </w:rPr>
        <w:t xml:space="preserve"> </w:t>
      </w:r>
      <w:r w:rsidR="00DC0722" w:rsidRPr="00DC0722">
        <w:rPr>
          <w:rFonts w:ascii="Times New Roman" w:eastAsia="Times New Roman" w:hAnsi="Times New Roman" w:cs="Times New Roman"/>
          <w:lang w:eastAsia="zh-CN"/>
        </w:rPr>
        <w:drawing>
          <wp:inline distT="0" distB="0" distL="0" distR="0" wp14:anchorId="1C933228" wp14:editId="1DB4ABF4">
            <wp:extent cx="5486400" cy="2766695"/>
            <wp:effectExtent l="76200" t="76200" r="76200" b="78105"/>
            <wp:docPr id="50313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2465" name="Picture 1" descr="A screenshot of a computer&#10;&#10;Description automatically generated"/>
                    <pic:cNvPicPr/>
                  </pic:nvPicPr>
                  <pic:blipFill>
                    <a:blip r:embed="rId6"/>
                    <a:stretch>
                      <a:fillRect/>
                    </a:stretch>
                  </pic:blipFill>
                  <pic:spPr>
                    <a:xfrm>
                      <a:off x="0" y="0"/>
                      <a:ext cx="5486400" cy="2766695"/>
                    </a:xfrm>
                    <a:prstGeom prst="rect">
                      <a:avLst/>
                    </a:prstGeom>
                    <a:ln w="76200">
                      <a:solidFill>
                        <a:schemeClr val="accent3"/>
                      </a:solidFill>
                    </a:ln>
                  </pic:spPr>
                </pic:pic>
              </a:graphicData>
            </a:graphic>
          </wp:inline>
        </w:drawing>
      </w:r>
    </w:p>
    <w:p w14:paraId="74117721"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Detect </w:t>
      </w:r>
      <w:proofErr w:type="gramStart"/>
      <w:r w:rsidRPr="00764A17">
        <w:rPr>
          <w:rFonts w:ascii="Times New Roman" w:eastAsia="Times New Roman" w:hAnsi="Times New Roman" w:cs="Times New Roman"/>
          <w:sz w:val="30"/>
          <w:szCs w:val="30"/>
          <w:lang w:eastAsia="zh-CN"/>
        </w:rPr>
        <w:t>language</w:t>
      </w:r>
      <w:proofErr w:type="gramEnd"/>
    </w:p>
    <w:p w14:paraId="5D14276B"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Now that you have created a client for the Text Analytics API, let's use it to detect the language in which each review is written.</w:t>
      </w:r>
    </w:p>
    <w:p w14:paraId="69392C6E" w14:textId="77777777" w:rsidR="00764A17" w:rsidRP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language</w:t>
      </w:r>
      <w:r w:rsidRPr="00764A17">
        <w:rPr>
          <w:rFonts w:ascii="Times New Roman" w:eastAsia="Times New Roman" w:hAnsi="Times New Roman" w:cs="Times New Roman"/>
          <w:lang w:eastAsia="zh-CN"/>
        </w:rPr>
        <w:t>. Then, under this comment, add the code necessary to detect the language in each review document:</w:t>
      </w:r>
    </w:p>
    <w:p w14:paraId="516A5BC4"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lastRenderedPageBreak/>
        <w:t>C#</w:t>
      </w:r>
    </w:p>
    <w:p w14:paraId="784F45F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143B234B"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language</w:t>
      </w:r>
    </w:p>
    <w:p w14:paraId="3BC5A79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DetectLanguage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28BA762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nLanguage</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detectedLanguage.Name</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452FE5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EF469CF"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118BFD0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language</w:t>
      </w:r>
    </w:p>
    <w:p w14:paraId="42759176"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000000"/>
          <w:sz w:val="20"/>
          <w:szCs w:val="20"/>
          <w:shd w:val="clear" w:color="auto" w:fill="EFEFEF"/>
          <w:lang w:eastAsia="zh-CN"/>
        </w:rPr>
        <w:t>detectedLanguage</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detect</w:t>
      </w:r>
      <w:proofErr w:type="gramEnd"/>
      <w:r w:rsidRPr="00764A17">
        <w:rPr>
          <w:rFonts w:ascii="Consolas" w:eastAsia="Times New Roman" w:hAnsi="Consolas" w:cs="Consolas"/>
          <w:color w:val="000000"/>
          <w:sz w:val="20"/>
          <w:szCs w:val="20"/>
          <w:shd w:val="clear" w:color="auto" w:fill="EFEFEF"/>
          <w:lang w:eastAsia="zh-CN"/>
        </w:rPr>
        <w:t>_language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335A390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nLanguage</w:t>
      </w:r>
      <w:proofErr w:type="spell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detectedLanguage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primary_language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name</w:t>
      </w:r>
      <w:r w:rsidRPr="00764A17">
        <w:rPr>
          <w:rFonts w:ascii="Consolas" w:eastAsia="Times New Roman" w:hAnsi="Consolas" w:cs="Consolas"/>
          <w:color w:val="666600"/>
          <w:sz w:val="20"/>
          <w:szCs w:val="20"/>
          <w:shd w:val="clear" w:color="auto" w:fill="EFEFEF"/>
          <w:lang w:eastAsia="zh-CN"/>
        </w:rPr>
        <w:t>))</w:t>
      </w:r>
    </w:p>
    <w:p w14:paraId="2749ACBD" w14:textId="77777777" w:rsidR="00764A17" w:rsidRPr="00764A17" w:rsidRDefault="00764A17" w:rsidP="00764A17">
      <w:pPr>
        <w:shd w:val="clear" w:color="auto" w:fill="EFEFEF"/>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Note</w:t>
      </w:r>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 xml:space="preserve">In this example, each review is analyzed individually, resulting in a separate call to the service for each file. An alternative approach is to create a collection of documents and pass them to the service in a single call. In both approaches, the response from the service consists of a collection of </w:t>
      </w:r>
      <w:proofErr w:type="gramStart"/>
      <w:r w:rsidRPr="00764A17">
        <w:rPr>
          <w:rFonts w:ascii="Times New Roman" w:eastAsia="Times New Roman" w:hAnsi="Times New Roman" w:cs="Times New Roman"/>
          <w:i/>
          <w:iCs/>
          <w:lang w:eastAsia="zh-CN"/>
        </w:rPr>
        <w:t>documents;</w:t>
      </w:r>
      <w:proofErr w:type="gramEnd"/>
      <w:r w:rsidRPr="00764A17">
        <w:rPr>
          <w:rFonts w:ascii="Times New Roman" w:eastAsia="Times New Roman" w:hAnsi="Times New Roman" w:cs="Times New Roman"/>
          <w:i/>
          <w:iCs/>
          <w:lang w:eastAsia="zh-CN"/>
        </w:rPr>
        <w:t xml:space="preserve"> which is why in the Python code above, the index of the first (and only) document in the response ([0]) is specified.</w:t>
      </w:r>
    </w:p>
    <w:p w14:paraId="50748C2D" w14:textId="77777777" w:rsidR="00764A17" w:rsidRP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2232790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55AFEB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EEA197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5DF5DB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251B28DF" w14:textId="77777777" w:rsidR="00764A17" w:rsidRDefault="00764A17" w:rsidP="00764A17">
      <w:pPr>
        <w:numPr>
          <w:ilvl w:val="0"/>
          <w:numId w:val="5"/>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this time the language for each review is identified.</w:t>
      </w:r>
    </w:p>
    <w:p w14:paraId="0E8EF427" w14:textId="01CDCFFA" w:rsidR="00D4762C" w:rsidRPr="00764A17" w:rsidRDefault="00D4762C" w:rsidP="00D4762C">
      <w:pPr>
        <w:spacing w:before="100" w:beforeAutospacing="1" w:after="100" w:afterAutospacing="1"/>
        <w:ind w:left="720"/>
        <w:rPr>
          <w:rFonts w:ascii="Times New Roman" w:eastAsia="Times New Roman" w:hAnsi="Times New Roman" w:cs="Times New Roman"/>
          <w:lang w:eastAsia="zh-CN"/>
        </w:rPr>
      </w:pPr>
      <w:r w:rsidRPr="00D4762C">
        <w:rPr>
          <w:rFonts w:ascii="Times New Roman" w:eastAsia="Times New Roman" w:hAnsi="Times New Roman" w:cs="Times New Roman"/>
          <w:lang w:eastAsia="zh-CN"/>
        </w:rPr>
        <w:lastRenderedPageBreak/>
        <w:drawing>
          <wp:inline distT="0" distB="0" distL="0" distR="0" wp14:anchorId="4FB05DBF" wp14:editId="56E53459">
            <wp:extent cx="5486400" cy="3302000"/>
            <wp:effectExtent l="76200" t="76200" r="76200" b="76200"/>
            <wp:docPr id="89061933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9338" name="Picture 1" descr="A white paper with black text&#10;&#10;Description automatically generated"/>
                    <pic:cNvPicPr/>
                  </pic:nvPicPr>
                  <pic:blipFill>
                    <a:blip r:embed="rId7"/>
                    <a:stretch>
                      <a:fillRect/>
                    </a:stretch>
                  </pic:blipFill>
                  <pic:spPr>
                    <a:xfrm>
                      <a:off x="0" y="0"/>
                      <a:ext cx="5486400" cy="3302000"/>
                    </a:xfrm>
                    <a:prstGeom prst="rect">
                      <a:avLst/>
                    </a:prstGeom>
                    <a:ln w="76200">
                      <a:solidFill>
                        <a:schemeClr val="accent3"/>
                      </a:solidFill>
                    </a:ln>
                  </pic:spPr>
                </pic:pic>
              </a:graphicData>
            </a:graphic>
          </wp:inline>
        </w:drawing>
      </w:r>
    </w:p>
    <w:p w14:paraId="1DFBC25D"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Evaluate </w:t>
      </w:r>
      <w:proofErr w:type="gramStart"/>
      <w:r w:rsidRPr="00764A17">
        <w:rPr>
          <w:rFonts w:ascii="Times New Roman" w:eastAsia="Times New Roman" w:hAnsi="Times New Roman" w:cs="Times New Roman"/>
          <w:sz w:val="30"/>
          <w:szCs w:val="30"/>
          <w:lang w:eastAsia="zh-CN"/>
        </w:rPr>
        <w:t>sentiment</w:t>
      </w:r>
      <w:proofErr w:type="gramEnd"/>
    </w:p>
    <w:p w14:paraId="5E5C2AF9"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i/>
          <w:iCs/>
          <w:lang w:eastAsia="zh-CN"/>
        </w:rPr>
        <w:t>Sentiment analysis</w:t>
      </w:r>
      <w:r w:rsidRPr="00764A17">
        <w:rPr>
          <w:rFonts w:ascii="Times New Roman" w:eastAsia="Times New Roman" w:hAnsi="Times New Roman" w:cs="Times New Roman"/>
          <w:lang w:eastAsia="zh-CN"/>
        </w:rPr>
        <w:t> is a commonly used technique to classify text as </w:t>
      </w:r>
      <w:r w:rsidRPr="00764A17">
        <w:rPr>
          <w:rFonts w:ascii="Times New Roman" w:eastAsia="Times New Roman" w:hAnsi="Times New Roman" w:cs="Times New Roman"/>
          <w:i/>
          <w:iCs/>
          <w:lang w:eastAsia="zh-CN"/>
        </w:rPr>
        <w:t>positive</w:t>
      </w:r>
      <w:r w:rsidRPr="00764A17">
        <w:rPr>
          <w:rFonts w:ascii="Times New Roman" w:eastAsia="Times New Roman" w:hAnsi="Times New Roman" w:cs="Times New Roman"/>
          <w:lang w:eastAsia="zh-CN"/>
        </w:rPr>
        <w:t> or </w:t>
      </w:r>
      <w:r w:rsidRPr="00764A17">
        <w:rPr>
          <w:rFonts w:ascii="Times New Roman" w:eastAsia="Times New Roman" w:hAnsi="Times New Roman" w:cs="Times New Roman"/>
          <w:i/>
          <w:iCs/>
          <w:lang w:eastAsia="zh-CN"/>
        </w:rPr>
        <w:t>negative</w:t>
      </w:r>
      <w:r w:rsidRPr="00764A17">
        <w:rPr>
          <w:rFonts w:ascii="Times New Roman" w:eastAsia="Times New Roman" w:hAnsi="Times New Roman" w:cs="Times New Roman"/>
          <w:lang w:eastAsia="zh-CN"/>
        </w:rPr>
        <w:t> (or possible </w:t>
      </w:r>
      <w:proofErr w:type="spellStart"/>
      <w:r w:rsidRPr="00764A17">
        <w:rPr>
          <w:rFonts w:ascii="Times New Roman" w:eastAsia="Times New Roman" w:hAnsi="Times New Roman" w:cs="Times New Roman"/>
          <w:i/>
          <w:iCs/>
          <w:lang w:eastAsia="zh-CN"/>
        </w:rPr>
        <w:t>neutral</w:t>
      </w:r>
      <w:r w:rsidRPr="00764A17">
        <w:rPr>
          <w:rFonts w:ascii="Times New Roman" w:eastAsia="Times New Roman" w:hAnsi="Times New Roman" w:cs="Times New Roman"/>
          <w:lang w:eastAsia="zh-CN"/>
        </w:rPr>
        <w:t>or</w:t>
      </w:r>
      <w:proofErr w:type="spellEnd"/>
      <w:r w:rsidRPr="00764A17">
        <w:rPr>
          <w:rFonts w:ascii="Times New Roman" w:eastAsia="Times New Roman" w:hAnsi="Times New Roman" w:cs="Times New Roman"/>
          <w:lang w:eastAsia="zh-CN"/>
        </w:rPr>
        <w:t> </w:t>
      </w:r>
      <w:r w:rsidRPr="00764A17">
        <w:rPr>
          <w:rFonts w:ascii="Times New Roman" w:eastAsia="Times New Roman" w:hAnsi="Times New Roman" w:cs="Times New Roman"/>
          <w:i/>
          <w:iCs/>
          <w:lang w:eastAsia="zh-CN"/>
        </w:rPr>
        <w:t>mixed</w:t>
      </w:r>
      <w:r w:rsidRPr="00764A17">
        <w:rPr>
          <w:rFonts w:ascii="Times New Roman" w:eastAsia="Times New Roman" w:hAnsi="Times New Roman" w:cs="Times New Roman"/>
          <w:lang w:eastAsia="zh-CN"/>
        </w:rPr>
        <w:t>). It's commonly used to analyze social media posts, product reviews, and other items where the sentiment of the text may provide useful insights.</w:t>
      </w:r>
    </w:p>
    <w:p w14:paraId="10E96D59" w14:textId="77777777" w:rsidR="00764A17" w:rsidRP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sentiment</w:t>
      </w:r>
      <w:r w:rsidRPr="00764A17">
        <w:rPr>
          <w:rFonts w:ascii="Times New Roman" w:eastAsia="Times New Roman" w:hAnsi="Times New Roman" w:cs="Times New Roman"/>
          <w:lang w:eastAsia="zh-CN"/>
        </w:rPr>
        <w:t>. Then, under this comment, add the code necessary to detect the sentiment of each review document:</w:t>
      </w:r>
    </w:p>
    <w:p w14:paraId="6614AF78"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429C7B04"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08281BE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sentiment</w:t>
      </w:r>
    </w:p>
    <w:p w14:paraId="05C413E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DocumentSentiment</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sentimentAnalysis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AnalyzeSentiment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4E3CB0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nSentiment</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sentimentAnalysis.Sentiment</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93ADDD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325CF89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33B8916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sentiment</w:t>
      </w:r>
    </w:p>
    <w:p w14:paraId="4AAE847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000000"/>
          <w:sz w:val="20"/>
          <w:szCs w:val="20"/>
          <w:shd w:val="clear" w:color="auto" w:fill="EFEFEF"/>
          <w:lang w:eastAsia="zh-CN"/>
        </w:rPr>
        <w:t>sentimentAnalysis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analyze</w:t>
      </w:r>
      <w:proofErr w:type="gramEnd"/>
      <w:r w:rsidRPr="00764A17">
        <w:rPr>
          <w:rFonts w:ascii="Consolas" w:eastAsia="Times New Roman" w:hAnsi="Consolas" w:cs="Consolas"/>
          <w:color w:val="000000"/>
          <w:sz w:val="20"/>
          <w:szCs w:val="20"/>
          <w:shd w:val="clear" w:color="auto" w:fill="EFEFEF"/>
          <w:lang w:eastAsia="zh-CN"/>
        </w:rPr>
        <w:t>_sentiment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41BB81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nSentiment</w:t>
      </w:r>
      <w:proofErr w:type="spell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sentimentAnalysis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sentiment</w:t>
      </w:r>
      <w:proofErr w:type="spellEnd"/>
      <w:r w:rsidRPr="00764A17">
        <w:rPr>
          <w:rFonts w:ascii="Consolas" w:eastAsia="Times New Roman" w:hAnsi="Consolas" w:cs="Consolas"/>
          <w:color w:val="666600"/>
          <w:sz w:val="20"/>
          <w:szCs w:val="20"/>
          <w:shd w:val="clear" w:color="auto" w:fill="EFEFEF"/>
          <w:lang w:eastAsia="zh-CN"/>
        </w:rPr>
        <w:t>))</w:t>
      </w:r>
    </w:p>
    <w:p w14:paraId="567250C7" w14:textId="77777777" w:rsidR="00764A17" w:rsidRP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7A91B6E2"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4321FF1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A43693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57288A1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4945B0A0" w14:textId="77777777" w:rsidR="00764A17" w:rsidRDefault="00764A17" w:rsidP="00764A17">
      <w:pPr>
        <w:numPr>
          <w:ilvl w:val="0"/>
          <w:numId w:val="6"/>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the sentiment of the reviews is detected.</w:t>
      </w:r>
    </w:p>
    <w:p w14:paraId="6E9B1D6C" w14:textId="358A5DA6" w:rsidR="0069556D" w:rsidRPr="00764A17" w:rsidRDefault="0069556D" w:rsidP="0069556D">
      <w:pPr>
        <w:spacing w:before="100" w:beforeAutospacing="1" w:after="100" w:afterAutospacing="1"/>
        <w:ind w:left="720"/>
        <w:rPr>
          <w:rFonts w:ascii="Times New Roman" w:eastAsia="Times New Roman" w:hAnsi="Times New Roman" w:cs="Times New Roman"/>
          <w:lang w:eastAsia="zh-CN"/>
        </w:rPr>
      </w:pPr>
      <w:r w:rsidRPr="0069556D">
        <w:rPr>
          <w:rFonts w:ascii="Times New Roman" w:eastAsia="Times New Roman" w:hAnsi="Times New Roman" w:cs="Times New Roman"/>
          <w:lang w:eastAsia="zh-CN"/>
        </w:rPr>
        <w:drawing>
          <wp:inline distT="0" distB="0" distL="0" distR="0" wp14:anchorId="18377177" wp14:editId="2020EE9C">
            <wp:extent cx="5486400" cy="2195830"/>
            <wp:effectExtent l="76200" t="76200" r="76200" b="77470"/>
            <wp:docPr id="678699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9859" name="Picture 1" descr="A screenshot of a computer&#10;&#10;Description automatically generated"/>
                    <pic:cNvPicPr/>
                  </pic:nvPicPr>
                  <pic:blipFill>
                    <a:blip r:embed="rId8"/>
                    <a:stretch>
                      <a:fillRect/>
                    </a:stretch>
                  </pic:blipFill>
                  <pic:spPr>
                    <a:xfrm>
                      <a:off x="0" y="0"/>
                      <a:ext cx="5486400" cy="2195830"/>
                    </a:xfrm>
                    <a:prstGeom prst="rect">
                      <a:avLst/>
                    </a:prstGeom>
                    <a:ln w="76200">
                      <a:solidFill>
                        <a:schemeClr val="accent3"/>
                      </a:solidFill>
                    </a:ln>
                  </pic:spPr>
                </pic:pic>
              </a:graphicData>
            </a:graphic>
          </wp:inline>
        </w:drawing>
      </w:r>
    </w:p>
    <w:p w14:paraId="1195CD09"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Identify key </w:t>
      </w:r>
      <w:proofErr w:type="gramStart"/>
      <w:r w:rsidRPr="00764A17">
        <w:rPr>
          <w:rFonts w:ascii="Times New Roman" w:eastAsia="Times New Roman" w:hAnsi="Times New Roman" w:cs="Times New Roman"/>
          <w:sz w:val="30"/>
          <w:szCs w:val="30"/>
          <w:lang w:eastAsia="zh-CN"/>
        </w:rPr>
        <w:t>phrases</w:t>
      </w:r>
      <w:proofErr w:type="gramEnd"/>
    </w:p>
    <w:p w14:paraId="3AE77CC1"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It can be useful to identify key phrases in a body of text to help determine the main topics that it discusses.</w:t>
      </w:r>
    </w:p>
    <w:p w14:paraId="5DA9D194" w14:textId="77777777" w:rsidR="00764A17" w:rsidRP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key phrases</w:t>
      </w:r>
      <w:r w:rsidRPr="00764A17">
        <w:rPr>
          <w:rFonts w:ascii="Times New Roman" w:eastAsia="Times New Roman" w:hAnsi="Times New Roman" w:cs="Times New Roman"/>
          <w:lang w:eastAsia="zh-CN"/>
        </w:rPr>
        <w:t>. Then, under this comment, add the code necessary to detect the key phrases in each review document:</w:t>
      </w:r>
    </w:p>
    <w:p w14:paraId="56D9EFF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1D77801"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4223645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key phrases</w:t>
      </w:r>
    </w:p>
    <w:p w14:paraId="62CDAE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KeyPhraseCollection</w:t>
      </w:r>
      <w:proofErr w:type="spellEnd"/>
      <w:r w:rsidRPr="00764A17">
        <w:rPr>
          <w:rFonts w:ascii="Consolas" w:eastAsia="Times New Roman" w:hAnsi="Consolas" w:cs="Consolas"/>
          <w:color w:val="000000"/>
          <w:sz w:val="20"/>
          <w:szCs w:val="20"/>
          <w:shd w:val="clear" w:color="auto" w:fill="EFEFEF"/>
          <w:lang w:eastAsia="zh-CN"/>
        </w:rPr>
        <w:t xml:space="preserve"> phrases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ExtractKeyPhrases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79B4C5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proofErr w:type="gramStart"/>
      <w:r w:rsidRPr="00764A17">
        <w:rPr>
          <w:rFonts w:ascii="Consolas" w:eastAsia="Times New Roman" w:hAnsi="Consolas" w:cs="Consolas"/>
          <w:color w:val="000000"/>
          <w:sz w:val="20"/>
          <w:szCs w:val="20"/>
          <w:shd w:val="clear" w:color="auto" w:fill="EFEFEF"/>
          <w:lang w:eastAsia="zh-CN"/>
        </w:rPr>
        <w:t>phrases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6BCD809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45CB4E3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nKey</w:t>
      </w:r>
      <w:proofErr w:type="spellEnd"/>
      <w:r w:rsidRPr="00764A17">
        <w:rPr>
          <w:rFonts w:ascii="Consolas" w:eastAsia="Times New Roman" w:hAnsi="Consolas" w:cs="Consolas"/>
          <w:color w:val="007F00"/>
          <w:sz w:val="20"/>
          <w:szCs w:val="20"/>
          <w:shd w:val="clear" w:color="auto" w:fill="EFEFEF"/>
          <w:lang w:eastAsia="zh-CN"/>
        </w:rPr>
        <w:t xml:space="preserve"> Phrases:"</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2385602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0088"/>
          <w:sz w:val="20"/>
          <w:szCs w:val="20"/>
          <w:shd w:val="clear" w:color="auto" w:fill="EFEFEF"/>
          <w:lang w:eastAsia="zh-CN"/>
        </w:rPr>
        <w:t>string</w:t>
      </w:r>
      <w:r w:rsidRPr="00764A17">
        <w:rPr>
          <w:rFonts w:ascii="Consolas" w:eastAsia="Times New Roman" w:hAnsi="Consolas" w:cs="Consolas"/>
          <w:color w:val="000000"/>
          <w:sz w:val="20"/>
          <w:szCs w:val="20"/>
          <w:shd w:val="clear" w:color="auto" w:fill="EFEFEF"/>
          <w:lang w:eastAsia="zh-CN"/>
        </w:rPr>
        <w:t xml:space="preserve"> phrase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4EC600B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1D16832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"\t{phrase}"</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03B2A07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lastRenderedPageBreak/>
        <w:t xml:space="preserve">    </w:t>
      </w:r>
      <w:r w:rsidRPr="00764A17">
        <w:rPr>
          <w:rFonts w:ascii="Consolas" w:eastAsia="Times New Roman" w:hAnsi="Consolas" w:cs="Consolas"/>
          <w:color w:val="666600"/>
          <w:sz w:val="20"/>
          <w:szCs w:val="20"/>
          <w:shd w:val="clear" w:color="auto" w:fill="EFEFEF"/>
          <w:lang w:eastAsia="zh-CN"/>
        </w:rPr>
        <w:t>}</w:t>
      </w:r>
    </w:p>
    <w:p w14:paraId="76C22C7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t>}</w:t>
      </w:r>
    </w:p>
    <w:p w14:paraId="12310FDA"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7F39D544"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68B77EF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key phrases</w:t>
      </w:r>
    </w:p>
    <w:p w14:paraId="628E03A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phrases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extract</w:t>
      </w:r>
      <w:proofErr w:type="gramEnd"/>
      <w:r w:rsidRPr="00764A17">
        <w:rPr>
          <w:rFonts w:ascii="Consolas" w:eastAsia="Times New Roman" w:hAnsi="Consolas" w:cs="Consolas"/>
          <w:color w:val="000000"/>
          <w:sz w:val="20"/>
          <w:szCs w:val="20"/>
          <w:shd w:val="clear" w:color="auto" w:fill="EFEFEF"/>
          <w:lang w:eastAsia="zh-CN"/>
        </w:rPr>
        <w:t>_key_phrases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key_phrases</w:t>
      </w:r>
      <w:proofErr w:type="spellEnd"/>
    </w:p>
    <w:p w14:paraId="7D2FBDB0"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phrases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B8D11D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proofErr w:type="gramEnd"/>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nKey</w:t>
      </w:r>
      <w:proofErr w:type="spellEnd"/>
      <w:r w:rsidRPr="00764A17">
        <w:rPr>
          <w:rFonts w:ascii="Consolas" w:eastAsia="Times New Roman" w:hAnsi="Consolas" w:cs="Consolas"/>
          <w:color w:val="007F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5DF1ECD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phrase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phrases</w:t>
      </w:r>
      <w:r w:rsidRPr="00764A17">
        <w:rPr>
          <w:rFonts w:ascii="Consolas" w:eastAsia="Times New Roman" w:hAnsi="Consolas" w:cs="Consolas"/>
          <w:color w:val="666600"/>
          <w:sz w:val="20"/>
          <w:szCs w:val="20"/>
          <w:shd w:val="clear" w:color="auto" w:fill="EFEFEF"/>
          <w:lang w:eastAsia="zh-CN"/>
        </w:rPr>
        <w:t>:</w:t>
      </w:r>
    </w:p>
    <w:p w14:paraId="2517295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w:t>
      </w:r>
      <w:proofErr w:type="gramStart"/>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proofErr w:type="gram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phrase</w:t>
      </w:r>
      <w:r w:rsidRPr="00764A17">
        <w:rPr>
          <w:rFonts w:ascii="Consolas" w:eastAsia="Times New Roman" w:hAnsi="Consolas" w:cs="Consolas"/>
          <w:color w:val="666600"/>
          <w:sz w:val="20"/>
          <w:szCs w:val="20"/>
          <w:shd w:val="clear" w:color="auto" w:fill="EFEFEF"/>
          <w:lang w:eastAsia="zh-CN"/>
        </w:rPr>
        <w:t>))</w:t>
      </w:r>
    </w:p>
    <w:p w14:paraId="04994AB8" w14:textId="77777777" w:rsidR="00764A17" w:rsidRP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07D42819"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711303D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0187819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683249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301FB18A" w14:textId="77777777" w:rsidR="00764A17" w:rsidRDefault="00764A17" w:rsidP="00764A17">
      <w:pPr>
        <w:numPr>
          <w:ilvl w:val="0"/>
          <w:numId w:val="7"/>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that each document contains key phrases that give some insights into what the review is about.</w:t>
      </w:r>
    </w:p>
    <w:p w14:paraId="3D66D86A" w14:textId="7421B0AE" w:rsidR="005B7CF7" w:rsidRPr="00764A17" w:rsidRDefault="005B7CF7" w:rsidP="005B7CF7">
      <w:pPr>
        <w:spacing w:before="100" w:beforeAutospacing="1" w:after="100" w:afterAutospacing="1"/>
        <w:ind w:left="720"/>
        <w:rPr>
          <w:rFonts w:ascii="Times New Roman" w:eastAsia="Times New Roman" w:hAnsi="Times New Roman" w:cs="Times New Roman"/>
          <w:lang w:eastAsia="zh-CN"/>
        </w:rPr>
      </w:pPr>
      <w:r w:rsidRPr="005B7CF7">
        <w:rPr>
          <w:rFonts w:ascii="Times New Roman" w:eastAsia="Times New Roman" w:hAnsi="Times New Roman" w:cs="Times New Roman"/>
          <w:lang w:eastAsia="zh-CN"/>
        </w:rPr>
        <w:drawing>
          <wp:inline distT="0" distB="0" distL="0" distR="0" wp14:anchorId="4B83F5A0" wp14:editId="23BA9374">
            <wp:extent cx="5486400" cy="2371725"/>
            <wp:effectExtent l="76200" t="76200" r="76200" b="79375"/>
            <wp:docPr id="57720685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6858" name="Picture 1" descr="A close-up of a computer screen&#10;&#10;Description automatically generated"/>
                    <pic:cNvPicPr/>
                  </pic:nvPicPr>
                  <pic:blipFill>
                    <a:blip r:embed="rId9"/>
                    <a:stretch>
                      <a:fillRect/>
                    </a:stretch>
                  </pic:blipFill>
                  <pic:spPr>
                    <a:xfrm>
                      <a:off x="0" y="0"/>
                      <a:ext cx="5486400" cy="2371725"/>
                    </a:xfrm>
                    <a:prstGeom prst="rect">
                      <a:avLst/>
                    </a:prstGeom>
                    <a:ln w="76200">
                      <a:solidFill>
                        <a:schemeClr val="accent3"/>
                      </a:solidFill>
                    </a:ln>
                  </pic:spPr>
                </pic:pic>
              </a:graphicData>
            </a:graphic>
          </wp:inline>
        </w:drawing>
      </w:r>
    </w:p>
    <w:p w14:paraId="4AEAC3AA"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Extract entities</w:t>
      </w:r>
    </w:p>
    <w:p w14:paraId="2B612401"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lastRenderedPageBreak/>
        <w:t>Often, documents or other bodies of text mention people, places, time periods, or other entities. The text Analytics API can detect multiple categories (and subcategories) of entity in your text.</w:t>
      </w:r>
    </w:p>
    <w:p w14:paraId="48AF0CA2" w14:textId="77777777" w:rsidR="00764A17" w:rsidRP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entities</w:t>
      </w:r>
      <w:r w:rsidRPr="00764A17">
        <w:rPr>
          <w:rFonts w:ascii="Times New Roman" w:eastAsia="Times New Roman" w:hAnsi="Times New Roman" w:cs="Times New Roman"/>
          <w:lang w:eastAsia="zh-CN"/>
        </w:rPr>
        <w:t>. Then, under this comment, add the code necessary to identify entities that are mentioned in each review:</w:t>
      </w:r>
    </w:p>
    <w:p w14:paraId="7E848D9F"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3E3A06BF"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53219C2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entities</w:t>
      </w:r>
    </w:p>
    <w:p w14:paraId="4B6FC0E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CategorizedEntityCollection</w:t>
      </w:r>
      <w:proofErr w:type="spellEnd"/>
      <w:r w:rsidRPr="00764A17">
        <w:rPr>
          <w:rFonts w:ascii="Consolas" w:eastAsia="Times New Roman" w:hAnsi="Consolas" w:cs="Consolas"/>
          <w:color w:val="000000"/>
          <w:sz w:val="20"/>
          <w:szCs w:val="20"/>
          <w:shd w:val="clear" w:color="auto" w:fill="EFEFEF"/>
          <w:lang w:eastAsia="zh-CN"/>
        </w:rPr>
        <w:t xml:space="preserve"> 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RecognizeEntities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947739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proofErr w:type="gramStart"/>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proofErr w:type="gram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652A71B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2859A87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nEntities</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29FAF8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spellStart"/>
      <w:proofErr w:type="gramEnd"/>
      <w:r w:rsidRPr="00764A17">
        <w:rPr>
          <w:rFonts w:ascii="Consolas" w:eastAsia="Times New Roman" w:hAnsi="Consolas" w:cs="Consolas"/>
          <w:color w:val="660066"/>
          <w:sz w:val="20"/>
          <w:szCs w:val="20"/>
          <w:shd w:val="clear" w:color="auto" w:fill="EFEFEF"/>
          <w:lang w:eastAsia="zh-CN"/>
        </w:rPr>
        <w:t>CategorizedEntity</w:t>
      </w:r>
      <w:proofErr w:type="spellEnd"/>
      <w:r w:rsidRPr="00764A17">
        <w:rPr>
          <w:rFonts w:ascii="Consolas" w:eastAsia="Times New Roman" w:hAnsi="Consolas" w:cs="Consolas"/>
          <w:color w:val="000000"/>
          <w:sz w:val="20"/>
          <w:szCs w:val="20"/>
          <w:shd w:val="clear" w:color="auto" w:fill="EFEFEF"/>
          <w:lang w:eastAsia="zh-CN"/>
        </w:rPr>
        <w:t xml:space="preserve"> entity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131E660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103DD28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"\t{</w:t>
      </w:r>
      <w:proofErr w:type="spellStart"/>
      <w:proofErr w:type="gramStart"/>
      <w:r w:rsidRPr="00764A17">
        <w:rPr>
          <w:rFonts w:ascii="Consolas" w:eastAsia="Times New Roman" w:hAnsi="Consolas" w:cs="Consolas"/>
          <w:color w:val="007F00"/>
          <w:sz w:val="20"/>
          <w:szCs w:val="20"/>
          <w:shd w:val="clear" w:color="auto" w:fill="EFEFEF"/>
          <w:lang w:eastAsia="zh-CN"/>
        </w:rPr>
        <w:t>entity.Text</w:t>
      </w:r>
      <w:proofErr w:type="spellEnd"/>
      <w:proofErr w:type="gram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entity.Category</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2EC305D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0AC335A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t>}</w:t>
      </w:r>
    </w:p>
    <w:p w14:paraId="7DED7AB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1A89A9C8"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2E43155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entities</w:t>
      </w:r>
    </w:p>
    <w:p w14:paraId="5E960FC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recognize</w:t>
      </w:r>
      <w:proofErr w:type="gramEnd"/>
      <w:r w:rsidRPr="00764A17">
        <w:rPr>
          <w:rFonts w:ascii="Consolas" w:eastAsia="Times New Roman" w:hAnsi="Consolas" w:cs="Consolas"/>
          <w:color w:val="000000"/>
          <w:sz w:val="20"/>
          <w:szCs w:val="20"/>
          <w:shd w:val="clear" w:color="auto" w:fill="EFEFEF"/>
          <w:lang w:eastAsia="zh-CN"/>
        </w:rPr>
        <w:t>_entities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p>
    <w:p w14:paraId="3DE8447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1296AC9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nEntities</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3969161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entity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0F826C3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gram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category</w:t>
      </w:r>
      <w:proofErr w:type="spellEnd"/>
      <w:r w:rsidRPr="00764A17">
        <w:rPr>
          <w:rFonts w:ascii="Consolas" w:eastAsia="Times New Roman" w:hAnsi="Consolas" w:cs="Consolas"/>
          <w:color w:val="666600"/>
          <w:sz w:val="20"/>
          <w:szCs w:val="20"/>
          <w:shd w:val="clear" w:color="auto" w:fill="EFEFEF"/>
          <w:lang w:eastAsia="zh-CN"/>
        </w:rPr>
        <w:t>))</w:t>
      </w:r>
    </w:p>
    <w:p w14:paraId="197F5D38" w14:textId="77777777" w:rsidR="00764A17" w:rsidRP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4627E6E3"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3D17F7D"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17149CE7"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0CD4102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3E7B7D08" w14:textId="77777777" w:rsidR="00764A17" w:rsidRDefault="00764A17" w:rsidP="00764A17">
      <w:pPr>
        <w:numPr>
          <w:ilvl w:val="0"/>
          <w:numId w:val="8"/>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the entities that have been detected in the text.</w:t>
      </w:r>
    </w:p>
    <w:p w14:paraId="12B193BC" w14:textId="507F0937" w:rsidR="00B235EA" w:rsidRDefault="00B235EA" w:rsidP="00B235EA">
      <w:pPr>
        <w:spacing w:before="100" w:beforeAutospacing="1" w:after="100" w:afterAutospacing="1"/>
        <w:ind w:left="720"/>
        <w:rPr>
          <w:rFonts w:ascii="Times New Roman" w:eastAsia="Times New Roman" w:hAnsi="Times New Roman" w:cs="Times New Roman"/>
          <w:lang w:eastAsia="zh-CN"/>
        </w:rPr>
      </w:pPr>
      <w:r w:rsidRPr="00B235EA">
        <w:rPr>
          <w:rFonts w:ascii="Times New Roman" w:eastAsia="Times New Roman" w:hAnsi="Times New Roman" w:cs="Times New Roman"/>
          <w:lang w:eastAsia="zh-CN"/>
        </w:rPr>
        <w:lastRenderedPageBreak/>
        <w:drawing>
          <wp:inline distT="0" distB="0" distL="0" distR="0" wp14:anchorId="34916E5B" wp14:editId="1BB36130">
            <wp:extent cx="5486400" cy="2299970"/>
            <wp:effectExtent l="76200" t="76200" r="76200" b="74930"/>
            <wp:docPr id="11721054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05492" name="Picture 1" descr="A close-up of a computer screen&#10;&#10;Description automatically generated"/>
                    <pic:cNvPicPr/>
                  </pic:nvPicPr>
                  <pic:blipFill>
                    <a:blip r:embed="rId10"/>
                    <a:stretch>
                      <a:fillRect/>
                    </a:stretch>
                  </pic:blipFill>
                  <pic:spPr>
                    <a:xfrm>
                      <a:off x="0" y="0"/>
                      <a:ext cx="5486400" cy="2299970"/>
                    </a:xfrm>
                    <a:prstGeom prst="rect">
                      <a:avLst/>
                    </a:prstGeom>
                    <a:ln w="76200">
                      <a:solidFill>
                        <a:schemeClr val="accent3"/>
                      </a:solidFill>
                    </a:ln>
                  </pic:spPr>
                </pic:pic>
              </a:graphicData>
            </a:graphic>
          </wp:inline>
        </w:drawing>
      </w:r>
    </w:p>
    <w:p w14:paraId="4CABFB9F" w14:textId="25E935E5" w:rsidR="00043E5D" w:rsidRPr="00764A17" w:rsidRDefault="00043E5D" w:rsidP="00B235EA">
      <w:pPr>
        <w:spacing w:before="100" w:beforeAutospacing="1" w:after="100" w:afterAutospacing="1"/>
        <w:ind w:left="720"/>
        <w:rPr>
          <w:rFonts w:ascii="Times New Roman" w:eastAsia="Times New Roman" w:hAnsi="Times New Roman" w:cs="Times New Roman"/>
          <w:lang w:eastAsia="zh-CN"/>
        </w:rPr>
      </w:pPr>
      <w:r w:rsidRPr="00043E5D">
        <w:rPr>
          <w:rFonts w:ascii="Times New Roman" w:eastAsia="Times New Roman" w:hAnsi="Times New Roman" w:cs="Times New Roman"/>
          <w:lang w:eastAsia="zh-CN"/>
        </w:rPr>
        <w:drawing>
          <wp:inline distT="0" distB="0" distL="0" distR="0" wp14:anchorId="7EC5498F" wp14:editId="439BD8D3">
            <wp:extent cx="5486400" cy="1440815"/>
            <wp:effectExtent l="76200" t="76200" r="76200" b="70485"/>
            <wp:docPr id="4424452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5283" name="Picture 1" descr="A white background with black text&#10;&#10;Description automatically generated"/>
                    <pic:cNvPicPr/>
                  </pic:nvPicPr>
                  <pic:blipFill>
                    <a:blip r:embed="rId11"/>
                    <a:stretch>
                      <a:fillRect/>
                    </a:stretch>
                  </pic:blipFill>
                  <pic:spPr>
                    <a:xfrm>
                      <a:off x="0" y="0"/>
                      <a:ext cx="5486400" cy="1440815"/>
                    </a:xfrm>
                    <a:prstGeom prst="rect">
                      <a:avLst/>
                    </a:prstGeom>
                    <a:ln w="76200">
                      <a:solidFill>
                        <a:schemeClr val="accent3"/>
                      </a:solidFill>
                    </a:ln>
                  </pic:spPr>
                </pic:pic>
              </a:graphicData>
            </a:graphic>
          </wp:inline>
        </w:drawing>
      </w:r>
    </w:p>
    <w:p w14:paraId="22787AD8"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 xml:space="preserve">Extract linked </w:t>
      </w:r>
      <w:proofErr w:type="gramStart"/>
      <w:r w:rsidRPr="00764A17">
        <w:rPr>
          <w:rFonts w:ascii="Times New Roman" w:eastAsia="Times New Roman" w:hAnsi="Times New Roman" w:cs="Times New Roman"/>
          <w:sz w:val="30"/>
          <w:szCs w:val="30"/>
          <w:lang w:eastAsia="zh-CN"/>
        </w:rPr>
        <w:t>entities</w:t>
      </w:r>
      <w:proofErr w:type="gramEnd"/>
    </w:p>
    <w:p w14:paraId="030D6945" w14:textId="77777777" w:rsidR="00764A17" w:rsidRPr="00764A17" w:rsidRDefault="00764A17" w:rsidP="00764A17">
      <w:p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addition to categorized entities, the Text Analytics API can detect entities for which there are known links to data sources, such as Wikipedia.</w:t>
      </w:r>
    </w:p>
    <w:p w14:paraId="348C2368" w14:textId="77777777" w:rsidR="00764A17" w:rsidRP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In the </w:t>
      </w:r>
      <w:r w:rsidRPr="00764A17">
        <w:rPr>
          <w:rFonts w:ascii="Times New Roman" w:eastAsia="Times New Roman" w:hAnsi="Times New Roman" w:cs="Times New Roman"/>
          <w:b/>
          <w:bCs/>
          <w:lang w:eastAsia="zh-CN"/>
        </w:rPr>
        <w:t>Main</w:t>
      </w:r>
      <w:r w:rsidRPr="00764A17">
        <w:rPr>
          <w:rFonts w:ascii="Times New Roman" w:eastAsia="Times New Roman" w:hAnsi="Times New Roman" w:cs="Times New Roman"/>
          <w:lang w:eastAsia="zh-CN"/>
        </w:rPr>
        <w:t> function for your program, find the comment </w:t>
      </w:r>
      <w:r w:rsidRPr="00764A17">
        <w:rPr>
          <w:rFonts w:ascii="Times New Roman" w:eastAsia="Times New Roman" w:hAnsi="Times New Roman" w:cs="Times New Roman"/>
          <w:b/>
          <w:bCs/>
          <w:lang w:eastAsia="zh-CN"/>
        </w:rPr>
        <w:t>Get linked entities</w:t>
      </w:r>
      <w:r w:rsidRPr="00764A17">
        <w:rPr>
          <w:rFonts w:ascii="Times New Roman" w:eastAsia="Times New Roman" w:hAnsi="Times New Roman" w:cs="Times New Roman"/>
          <w:lang w:eastAsia="zh-CN"/>
        </w:rPr>
        <w:t>. Then, under this comment, add the code necessary to identify linked entities that are mentioned in each review:</w:t>
      </w:r>
    </w:p>
    <w:p w14:paraId="7F370E1E"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7E2594B9"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C</w:t>
      </w:r>
    </w:p>
    <w:p w14:paraId="02C778C5"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linked entities</w:t>
      </w:r>
    </w:p>
    <w:p w14:paraId="3970BEE9"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proofErr w:type="spellStart"/>
      <w:r w:rsidRPr="00764A17">
        <w:rPr>
          <w:rFonts w:ascii="Consolas" w:eastAsia="Times New Roman" w:hAnsi="Consolas" w:cs="Consolas"/>
          <w:color w:val="660066"/>
          <w:sz w:val="20"/>
          <w:szCs w:val="20"/>
          <w:shd w:val="clear" w:color="auto" w:fill="EFEFEF"/>
          <w:lang w:eastAsia="zh-CN"/>
        </w:rPr>
        <w:t>LinkedEntityCollection</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linkedEntities</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CogClient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RecognizeLinkedEntities</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3558C3F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roofErr w:type="spellStart"/>
      <w:r w:rsidRPr="00764A17">
        <w:rPr>
          <w:rFonts w:ascii="Consolas" w:eastAsia="Times New Roman" w:hAnsi="Consolas" w:cs="Consolas"/>
          <w:color w:val="000000"/>
          <w:sz w:val="20"/>
          <w:szCs w:val="20"/>
          <w:shd w:val="clear" w:color="auto" w:fill="EFEFEF"/>
          <w:lang w:eastAsia="zh-CN"/>
        </w:rPr>
        <w:t>linkedEntities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Count</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2962CAFA"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666600"/>
          <w:sz w:val="20"/>
          <w:szCs w:val="20"/>
          <w:shd w:val="clear" w:color="auto" w:fill="EFEFEF"/>
          <w:lang w:eastAsia="zh-CN"/>
        </w:rPr>
        <w:t>{</w:t>
      </w:r>
    </w:p>
    <w:p w14:paraId="4E11900B"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nLinks</w:t>
      </w:r>
      <w:proofErr w:type="spellEnd"/>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666600"/>
          <w:sz w:val="20"/>
          <w:szCs w:val="20"/>
          <w:shd w:val="clear" w:color="auto" w:fill="EFEFEF"/>
          <w:lang w:eastAsia="zh-CN"/>
        </w:rPr>
        <w:t>);</w:t>
      </w:r>
      <w:proofErr w:type="gramEnd"/>
    </w:p>
    <w:p w14:paraId="12CFCAD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gramStart"/>
      <w:r w:rsidRPr="00764A17">
        <w:rPr>
          <w:rFonts w:ascii="Consolas" w:eastAsia="Times New Roman" w:hAnsi="Consolas" w:cs="Consolas"/>
          <w:color w:val="000088"/>
          <w:sz w:val="20"/>
          <w:szCs w:val="20"/>
          <w:shd w:val="clear" w:color="auto" w:fill="EFEFEF"/>
          <w:lang w:eastAsia="zh-CN"/>
        </w:rPr>
        <w:t>foreach</w:t>
      </w:r>
      <w:r w:rsidRPr="00764A17">
        <w:rPr>
          <w:rFonts w:ascii="Consolas" w:eastAsia="Times New Roman" w:hAnsi="Consolas" w:cs="Consolas"/>
          <w:color w:val="666600"/>
          <w:sz w:val="20"/>
          <w:szCs w:val="20"/>
          <w:shd w:val="clear" w:color="auto" w:fill="EFEFEF"/>
          <w:lang w:eastAsia="zh-CN"/>
        </w:rPr>
        <w:t>(</w:t>
      </w:r>
      <w:proofErr w:type="spellStart"/>
      <w:proofErr w:type="gramEnd"/>
      <w:r w:rsidRPr="00764A17">
        <w:rPr>
          <w:rFonts w:ascii="Consolas" w:eastAsia="Times New Roman" w:hAnsi="Consolas" w:cs="Consolas"/>
          <w:color w:val="660066"/>
          <w:sz w:val="20"/>
          <w:szCs w:val="20"/>
          <w:shd w:val="clear" w:color="auto" w:fill="EFEFEF"/>
          <w:lang w:eastAsia="zh-CN"/>
        </w:rPr>
        <w:t>LinkedEntity</w:t>
      </w:r>
      <w:proofErr w:type="spellEnd"/>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linkedEntity</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linkedEntities</w:t>
      </w:r>
      <w:proofErr w:type="spellEnd"/>
      <w:r w:rsidRPr="00764A17">
        <w:rPr>
          <w:rFonts w:ascii="Consolas" w:eastAsia="Times New Roman" w:hAnsi="Consolas" w:cs="Consolas"/>
          <w:color w:val="666600"/>
          <w:sz w:val="20"/>
          <w:szCs w:val="20"/>
          <w:shd w:val="clear" w:color="auto" w:fill="EFEFEF"/>
          <w:lang w:eastAsia="zh-CN"/>
        </w:rPr>
        <w:t>)</w:t>
      </w:r>
    </w:p>
    <w:p w14:paraId="48A47F14"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69AC0338"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660066"/>
          <w:sz w:val="20"/>
          <w:szCs w:val="20"/>
          <w:shd w:val="clear" w:color="auto" w:fill="EFEFEF"/>
          <w:lang w:eastAsia="zh-CN"/>
        </w:rPr>
        <w:t>Console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660066"/>
          <w:sz w:val="20"/>
          <w:szCs w:val="20"/>
          <w:shd w:val="clear" w:color="auto" w:fill="EFEFEF"/>
          <w:lang w:eastAsia="zh-CN"/>
        </w:rPr>
        <w:t>WriteLine</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spellStart"/>
      <w:proofErr w:type="gramEnd"/>
      <w:r w:rsidRPr="00764A17">
        <w:rPr>
          <w:rFonts w:ascii="Consolas" w:eastAsia="Times New Roman" w:hAnsi="Consolas" w:cs="Consolas"/>
          <w:color w:val="007F00"/>
          <w:sz w:val="20"/>
          <w:szCs w:val="20"/>
          <w:shd w:val="clear" w:color="auto" w:fill="EFEFEF"/>
          <w:lang w:eastAsia="zh-CN"/>
        </w:rPr>
        <w:t>linkedEntity.Name</w:t>
      </w:r>
      <w:proofErr w:type="spellEnd"/>
      <w:r w:rsidRPr="00764A17">
        <w:rPr>
          <w:rFonts w:ascii="Consolas" w:eastAsia="Times New Roman" w:hAnsi="Consolas" w:cs="Consolas"/>
          <w:color w:val="007F00"/>
          <w:sz w:val="20"/>
          <w:szCs w:val="20"/>
          <w:shd w:val="clear" w:color="auto" w:fill="EFEFEF"/>
          <w:lang w:eastAsia="zh-CN"/>
        </w:rPr>
        <w:t>} ({</w:t>
      </w:r>
      <w:proofErr w:type="spellStart"/>
      <w:r w:rsidRPr="00764A17">
        <w:rPr>
          <w:rFonts w:ascii="Consolas" w:eastAsia="Times New Roman" w:hAnsi="Consolas" w:cs="Consolas"/>
          <w:color w:val="007F00"/>
          <w:sz w:val="20"/>
          <w:szCs w:val="20"/>
          <w:shd w:val="clear" w:color="auto" w:fill="EFEFEF"/>
          <w:lang w:eastAsia="zh-CN"/>
        </w:rPr>
        <w:t>linkedEntity.Url</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07047D33"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w:t>
      </w:r>
    </w:p>
    <w:p w14:paraId="5243B8AF"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666600"/>
          <w:sz w:val="20"/>
          <w:szCs w:val="20"/>
          <w:shd w:val="clear" w:color="auto" w:fill="EFEFEF"/>
          <w:lang w:eastAsia="zh-CN"/>
        </w:rPr>
        <w:lastRenderedPageBreak/>
        <w:t>}</w:t>
      </w:r>
    </w:p>
    <w:p w14:paraId="0B11036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26BBE9CC" w14:textId="77777777" w:rsidR="00764A17" w:rsidRPr="00764A17" w:rsidRDefault="00764A17" w:rsidP="00764A1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sz w:val="20"/>
          <w:szCs w:val="20"/>
          <w:lang w:eastAsia="zh-CN"/>
        </w:rPr>
      </w:pPr>
      <w:r w:rsidRPr="00764A17">
        <w:rPr>
          <w:rFonts w:ascii="Consolas" w:eastAsia="Times New Roman" w:hAnsi="Consolas" w:cs="Consolas"/>
          <w:sz w:val="20"/>
          <w:szCs w:val="20"/>
          <w:lang w:eastAsia="zh-CN"/>
        </w:rPr>
        <w:t>Python</w:t>
      </w:r>
    </w:p>
    <w:p w14:paraId="1205021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880000"/>
          <w:sz w:val="20"/>
          <w:szCs w:val="20"/>
          <w:shd w:val="clear" w:color="auto" w:fill="EFEFEF"/>
          <w:lang w:eastAsia="zh-CN"/>
        </w:rPr>
        <w:t># Get linked entities</w:t>
      </w:r>
    </w:p>
    <w:p w14:paraId="652EE58E"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entities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cog_</w:t>
      </w:r>
      <w:proofErr w:type="gramStart"/>
      <w:r w:rsidRPr="00764A17">
        <w:rPr>
          <w:rFonts w:ascii="Consolas" w:eastAsia="Times New Roman" w:hAnsi="Consolas" w:cs="Consolas"/>
          <w:color w:val="000000"/>
          <w:sz w:val="20"/>
          <w:szCs w:val="20"/>
          <w:shd w:val="clear" w:color="auto" w:fill="EFEFEF"/>
          <w:lang w:eastAsia="zh-CN"/>
        </w:rPr>
        <w:t>client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recognize</w:t>
      </w:r>
      <w:proofErr w:type="gramEnd"/>
      <w:r w:rsidRPr="00764A17">
        <w:rPr>
          <w:rFonts w:ascii="Consolas" w:eastAsia="Times New Roman" w:hAnsi="Consolas" w:cs="Consolas"/>
          <w:color w:val="000000"/>
          <w:sz w:val="20"/>
          <w:szCs w:val="20"/>
          <w:shd w:val="clear" w:color="auto" w:fill="EFEFEF"/>
          <w:lang w:eastAsia="zh-CN"/>
        </w:rPr>
        <w:t>_linked_entities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documents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p>
    <w:p w14:paraId="53295C5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88"/>
          <w:sz w:val="20"/>
          <w:szCs w:val="20"/>
          <w:shd w:val="clear" w:color="auto" w:fill="EFEFEF"/>
          <w:lang w:eastAsia="zh-CN"/>
        </w:rPr>
        <w:t>if</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len</w:t>
      </w:r>
      <w:proofErr w:type="spellEnd"/>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entities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666600"/>
          <w:sz w:val="20"/>
          <w:szCs w:val="20"/>
          <w:shd w:val="clear" w:color="auto" w:fill="EFEFEF"/>
          <w:lang w:eastAsia="zh-CN"/>
        </w:rPr>
        <w:t>&gt;</w:t>
      </w: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6666"/>
          <w:sz w:val="20"/>
          <w:szCs w:val="20"/>
          <w:shd w:val="clear" w:color="auto" w:fill="EFEFEF"/>
          <w:lang w:eastAsia="zh-CN"/>
        </w:rPr>
        <w:t>0</w:t>
      </w:r>
      <w:r w:rsidRPr="00764A17">
        <w:rPr>
          <w:rFonts w:ascii="Consolas" w:eastAsia="Times New Roman" w:hAnsi="Consolas" w:cs="Consolas"/>
          <w:color w:val="666600"/>
          <w:sz w:val="20"/>
          <w:szCs w:val="20"/>
          <w:shd w:val="clear" w:color="auto" w:fill="EFEFEF"/>
          <w:lang w:eastAsia="zh-CN"/>
        </w:rPr>
        <w:t>:</w:t>
      </w:r>
    </w:p>
    <w:p w14:paraId="74C7603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spellStart"/>
      <w:r w:rsidRPr="00764A17">
        <w:rPr>
          <w:rFonts w:ascii="Consolas" w:eastAsia="Times New Roman" w:hAnsi="Consolas" w:cs="Consolas"/>
          <w:color w:val="007F00"/>
          <w:sz w:val="20"/>
          <w:szCs w:val="20"/>
          <w:shd w:val="clear" w:color="auto" w:fill="EFEFEF"/>
          <w:lang w:eastAsia="zh-CN"/>
        </w:rPr>
        <w:t>nLinks</w:t>
      </w:r>
      <w:proofErr w:type="spellEnd"/>
      <w:r w:rsidRPr="00764A17">
        <w:rPr>
          <w:rFonts w:ascii="Consolas" w:eastAsia="Times New Roman" w:hAnsi="Consolas" w:cs="Consolas"/>
          <w:color w:val="007F00"/>
          <w:sz w:val="20"/>
          <w:szCs w:val="20"/>
          <w:shd w:val="clear" w:color="auto" w:fill="EFEFEF"/>
          <w:lang w:eastAsia="zh-CN"/>
        </w:rPr>
        <w:t>"</w:t>
      </w:r>
      <w:r w:rsidRPr="00764A17">
        <w:rPr>
          <w:rFonts w:ascii="Consolas" w:eastAsia="Times New Roman" w:hAnsi="Consolas" w:cs="Consolas"/>
          <w:color w:val="666600"/>
          <w:sz w:val="20"/>
          <w:szCs w:val="20"/>
          <w:shd w:val="clear" w:color="auto" w:fill="EFEFEF"/>
          <w:lang w:eastAsia="zh-CN"/>
        </w:rPr>
        <w:t>)</w:t>
      </w:r>
    </w:p>
    <w:p w14:paraId="1FC25707"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nsolas" w:eastAsia="Times New Roman" w:hAnsi="Consolas" w:cs="Consolas"/>
          <w:color w:val="000000"/>
          <w:sz w:val="20"/>
          <w:szCs w:val="20"/>
          <w:shd w:val="clear" w:color="auto" w:fill="EFEFEF"/>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for</w:t>
      </w:r>
      <w:r w:rsidRPr="00764A17">
        <w:rPr>
          <w:rFonts w:ascii="Consolas" w:eastAsia="Times New Roman" w:hAnsi="Consolas" w:cs="Consolas"/>
          <w:color w:val="000000"/>
          <w:sz w:val="20"/>
          <w:szCs w:val="20"/>
          <w:shd w:val="clear" w:color="auto" w:fill="EFEFEF"/>
          <w:lang w:eastAsia="zh-CN"/>
        </w:rPr>
        <w:t xml:space="preserve"> </w:t>
      </w:r>
      <w:proofErr w:type="spellStart"/>
      <w:r w:rsidRPr="00764A17">
        <w:rPr>
          <w:rFonts w:ascii="Consolas" w:eastAsia="Times New Roman" w:hAnsi="Consolas" w:cs="Consolas"/>
          <w:color w:val="000000"/>
          <w:sz w:val="20"/>
          <w:szCs w:val="20"/>
          <w:shd w:val="clear" w:color="auto" w:fill="EFEFEF"/>
          <w:lang w:eastAsia="zh-CN"/>
        </w:rPr>
        <w:t>linked_entity</w:t>
      </w:r>
      <w:proofErr w:type="spellEnd"/>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in</w:t>
      </w:r>
      <w:r w:rsidRPr="00764A17">
        <w:rPr>
          <w:rFonts w:ascii="Consolas" w:eastAsia="Times New Roman" w:hAnsi="Consolas" w:cs="Consolas"/>
          <w:color w:val="000000"/>
          <w:sz w:val="20"/>
          <w:szCs w:val="20"/>
          <w:shd w:val="clear" w:color="auto" w:fill="EFEFEF"/>
          <w:lang w:eastAsia="zh-CN"/>
        </w:rPr>
        <w:t xml:space="preserve"> entities</w:t>
      </w:r>
      <w:r w:rsidRPr="00764A17">
        <w:rPr>
          <w:rFonts w:ascii="Consolas" w:eastAsia="Times New Roman" w:hAnsi="Consolas" w:cs="Consolas"/>
          <w:color w:val="666600"/>
          <w:sz w:val="20"/>
          <w:szCs w:val="20"/>
          <w:shd w:val="clear" w:color="auto" w:fill="EFEFEF"/>
          <w:lang w:eastAsia="zh-CN"/>
        </w:rPr>
        <w:t>:</w:t>
      </w:r>
    </w:p>
    <w:p w14:paraId="7D915A91"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        </w:t>
      </w:r>
      <w:r w:rsidRPr="00764A17">
        <w:rPr>
          <w:rFonts w:ascii="Consolas" w:eastAsia="Times New Roman" w:hAnsi="Consolas" w:cs="Consolas"/>
          <w:color w:val="000088"/>
          <w:sz w:val="20"/>
          <w:szCs w:val="20"/>
          <w:shd w:val="clear" w:color="auto" w:fill="EFEFEF"/>
          <w:lang w:eastAsia="zh-CN"/>
        </w:rPr>
        <w:t>print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7F00"/>
          <w:sz w:val="20"/>
          <w:szCs w:val="20"/>
          <w:shd w:val="clear" w:color="auto" w:fill="EFEFEF"/>
          <w:lang w:eastAsia="zh-CN"/>
        </w:rPr>
        <w:t>'\</w:t>
      </w:r>
      <w:proofErr w:type="gramStart"/>
      <w:r w:rsidRPr="00764A17">
        <w:rPr>
          <w:rFonts w:ascii="Consolas" w:eastAsia="Times New Roman" w:hAnsi="Consolas" w:cs="Consolas"/>
          <w:color w:val="007F00"/>
          <w:sz w:val="20"/>
          <w:szCs w:val="20"/>
          <w:shd w:val="clear" w:color="auto" w:fill="EFEFEF"/>
          <w:lang w:eastAsia="zh-CN"/>
        </w:rPr>
        <w:t>t{</w:t>
      </w:r>
      <w:proofErr w:type="gramEnd"/>
      <w:r w:rsidRPr="00764A17">
        <w:rPr>
          <w:rFonts w:ascii="Consolas" w:eastAsia="Times New Roman" w:hAnsi="Consolas" w:cs="Consolas"/>
          <w:color w:val="007F00"/>
          <w:sz w:val="20"/>
          <w:szCs w:val="20"/>
          <w:shd w:val="clear" w:color="auto" w:fill="EFEFEF"/>
          <w:lang w:eastAsia="zh-CN"/>
        </w:rPr>
        <w:t>} ({})'</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format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linked_entity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name</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 xml:space="preserve"> linked_entity</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url</w:t>
      </w:r>
      <w:r w:rsidRPr="00764A17">
        <w:rPr>
          <w:rFonts w:ascii="Consolas" w:eastAsia="Times New Roman" w:hAnsi="Consolas" w:cs="Consolas"/>
          <w:color w:val="666600"/>
          <w:sz w:val="20"/>
          <w:szCs w:val="20"/>
          <w:shd w:val="clear" w:color="auto" w:fill="EFEFEF"/>
          <w:lang w:eastAsia="zh-CN"/>
        </w:rPr>
        <w:t>))</w:t>
      </w:r>
    </w:p>
    <w:p w14:paraId="4C4C6144" w14:textId="77777777" w:rsidR="00764A17" w:rsidRP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Save your changes and return to the integrated terminal for the </w:t>
      </w:r>
      <w:r w:rsidRPr="00764A17">
        <w:rPr>
          <w:rFonts w:ascii="Times New Roman" w:eastAsia="Times New Roman" w:hAnsi="Times New Roman" w:cs="Times New Roman"/>
          <w:b/>
          <w:bCs/>
          <w:lang w:eastAsia="zh-CN"/>
        </w:rPr>
        <w:t>text-analysis</w:t>
      </w:r>
      <w:r w:rsidRPr="00764A17">
        <w:rPr>
          <w:rFonts w:ascii="Times New Roman" w:eastAsia="Times New Roman" w:hAnsi="Times New Roman" w:cs="Times New Roman"/>
          <w:lang w:eastAsia="zh-CN"/>
        </w:rPr>
        <w:t> folder, and enter the following command to run the program:</w:t>
      </w:r>
    </w:p>
    <w:p w14:paraId="293C3975"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C#</w:t>
      </w:r>
    </w:p>
    <w:p w14:paraId="0675097C"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 xml:space="preserve">dotnet </w:t>
      </w:r>
      <w:proofErr w:type="gramStart"/>
      <w:r w:rsidRPr="00764A17">
        <w:rPr>
          <w:rFonts w:ascii="Consolas" w:eastAsia="Times New Roman" w:hAnsi="Consolas" w:cs="Consolas"/>
          <w:color w:val="000000"/>
          <w:sz w:val="20"/>
          <w:szCs w:val="20"/>
          <w:shd w:val="clear" w:color="auto" w:fill="EFEFEF"/>
          <w:lang w:eastAsia="zh-CN"/>
        </w:rPr>
        <w:t>run</w:t>
      </w:r>
      <w:proofErr w:type="gramEnd"/>
    </w:p>
    <w:p w14:paraId="52F99491" w14:textId="77777777" w:rsidR="00764A17" w:rsidRPr="00764A17" w:rsidRDefault="00764A17" w:rsidP="00764A17">
      <w:pPr>
        <w:spacing w:before="100" w:beforeAutospacing="1" w:after="100" w:afterAutospacing="1"/>
        <w:ind w:left="720"/>
        <w:rPr>
          <w:rFonts w:ascii="Times New Roman" w:eastAsia="Times New Roman" w:hAnsi="Times New Roman" w:cs="Times New Roman"/>
          <w:lang w:eastAsia="zh-CN"/>
        </w:rPr>
      </w:pPr>
      <w:r w:rsidRPr="00764A17">
        <w:rPr>
          <w:rFonts w:ascii="Times New Roman" w:eastAsia="Times New Roman" w:hAnsi="Times New Roman" w:cs="Times New Roman"/>
          <w:b/>
          <w:bCs/>
          <w:lang w:eastAsia="zh-CN"/>
        </w:rPr>
        <w:t>Python</w:t>
      </w:r>
    </w:p>
    <w:p w14:paraId="4BC55332" w14:textId="77777777" w:rsidR="00764A17" w:rsidRPr="00764A17" w:rsidRDefault="00764A17" w:rsidP="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lang w:eastAsia="zh-CN"/>
        </w:rPr>
      </w:pPr>
      <w:r w:rsidRPr="00764A17">
        <w:rPr>
          <w:rFonts w:ascii="Consolas" w:eastAsia="Times New Roman" w:hAnsi="Consolas" w:cs="Consolas"/>
          <w:color w:val="000000"/>
          <w:sz w:val="20"/>
          <w:szCs w:val="20"/>
          <w:shd w:val="clear" w:color="auto" w:fill="EFEFEF"/>
          <w:lang w:eastAsia="zh-CN"/>
        </w:rPr>
        <w:t>python text</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analysis</w:t>
      </w:r>
      <w:r w:rsidRPr="00764A17">
        <w:rPr>
          <w:rFonts w:ascii="Consolas" w:eastAsia="Times New Roman" w:hAnsi="Consolas" w:cs="Consolas"/>
          <w:color w:val="666600"/>
          <w:sz w:val="20"/>
          <w:szCs w:val="20"/>
          <w:shd w:val="clear" w:color="auto" w:fill="EFEFEF"/>
          <w:lang w:eastAsia="zh-CN"/>
        </w:rPr>
        <w:t>.</w:t>
      </w:r>
      <w:r w:rsidRPr="00764A17">
        <w:rPr>
          <w:rFonts w:ascii="Consolas" w:eastAsia="Times New Roman" w:hAnsi="Consolas" w:cs="Consolas"/>
          <w:color w:val="000000"/>
          <w:sz w:val="20"/>
          <w:szCs w:val="20"/>
          <w:shd w:val="clear" w:color="auto" w:fill="EFEFEF"/>
          <w:lang w:eastAsia="zh-CN"/>
        </w:rPr>
        <w:t>py</w:t>
      </w:r>
    </w:p>
    <w:p w14:paraId="6C157ACE" w14:textId="77777777" w:rsidR="00764A17" w:rsidRDefault="00764A17" w:rsidP="00764A17">
      <w:pPr>
        <w:numPr>
          <w:ilvl w:val="0"/>
          <w:numId w:val="9"/>
        </w:numPr>
        <w:spacing w:before="100" w:beforeAutospacing="1" w:after="100"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Observe the output, noting the linked entities that are identified.</w:t>
      </w:r>
    </w:p>
    <w:p w14:paraId="27012DBD" w14:textId="6AF58A02" w:rsidR="00FC61E2" w:rsidRDefault="00FC61E2" w:rsidP="00FC61E2">
      <w:pPr>
        <w:spacing w:before="100" w:beforeAutospacing="1" w:after="100" w:afterAutospacing="1"/>
        <w:ind w:left="720"/>
        <w:rPr>
          <w:rFonts w:ascii="Times New Roman" w:eastAsia="Times New Roman" w:hAnsi="Times New Roman" w:cs="Times New Roman"/>
          <w:lang w:eastAsia="zh-CN"/>
        </w:rPr>
      </w:pPr>
      <w:r w:rsidRPr="00FC61E2">
        <w:rPr>
          <w:rFonts w:ascii="Times New Roman" w:eastAsia="Times New Roman" w:hAnsi="Times New Roman" w:cs="Times New Roman"/>
          <w:lang w:eastAsia="zh-CN"/>
        </w:rPr>
        <w:drawing>
          <wp:inline distT="0" distB="0" distL="0" distR="0" wp14:anchorId="68BC6F14" wp14:editId="3AEF1DF5">
            <wp:extent cx="5486400" cy="2553335"/>
            <wp:effectExtent l="76200" t="76200" r="76200" b="75565"/>
            <wp:docPr id="135785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9456" name="Picture 1" descr="A screenshot of a computer&#10;&#10;Description automatically generated"/>
                    <pic:cNvPicPr/>
                  </pic:nvPicPr>
                  <pic:blipFill>
                    <a:blip r:embed="rId12"/>
                    <a:stretch>
                      <a:fillRect/>
                    </a:stretch>
                  </pic:blipFill>
                  <pic:spPr>
                    <a:xfrm>
                      <a:off x="0" y="0"/>
                      <a:ext cx="5486400" cy="2553335"/>
                    </a:xfrm>
                    <a:prstGeom prst="rect">
                      <a:avLst/>
                    </a:prstGeom>
                    <a:ln w="76200">
                      <a:solidFill>
                        <a:schemeClr val="accent3"/>
                      </a:solidFill>
                    </a:ln>
                  </pic:spPr>
                </pic:pic>
              </a:graphicData>
            </a:graphic>
          </wp:inline>
        </w:drawing>
      </w:r>
    </w:p>
    <w:p w14:paraId="28312CDF" w14:textId="3271F1C1" w:rsidR="00D154C9" w:rsidRPr="00764A17" w:rsidRDefault="00D154C9" w:rsidP="00FC61E2">
      <w:pPr>
        <w:spacing w:before="100" w:beforeAutospacing="1" w:after="100" w:afterAutospacing="1"/>
        <w:ind w:left="720"/>
        <w:rPr>
          <w:rFonts w:ascii="Times New Roman" w:eastAsia="Times New Roman" w:hAnsi="Times New Roman" w:cs="Times New Roman"/>
          <w:lang w:eastAsia="zh-CN"/>
        </w:rPr>
      </w:pPr>
      <w:r w:rsidRPr="00D154C9">
        <w:rPr>
          <w:rFonts w:ascii="Times New Roman" w:eastAsia="Times New Roman" w:hAnsi="Times New Roman" w:cs="Times New Roman"/>
          <w:lang w:eastAsia="zh-CN"/>
        </w:rPr>
        <w:lastRenderedPageBreak/>
        <w:drawing>
          <wp:inline distT="0" distB="0" distL="0" distR="0" wp14:anchorId="585442EB" wp14:editId="2989076C">
            <wp:extent cx="5486400" cy="1668145"/>
            <wp:effectExtent l="76200" t="76200" r="76200" b="71755"/>
            <wp:docPr id="7179290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29047" name="Picture 1" descr="A close-up of a computer screen&#10;&#10;Description automatically generated"/>
                    <pic:cNvPicPr/>
                  </pic:nvPicPr>
                  <pic:blipFill>
                    <a:blip r:embed="rId13"/>
                    <a:stretch>
                      <a:fillRect/>
                    </a:stretch>
                  </pic:blipFill>
                  <pic:spPr>
                    <a:xfrm>
                      <a:off x="0" y="0"/>
                      <a:ext cx="5486400" cy="1668145"/>
                    </a:xfrm>
                    <a:prstGeom prst="rect">
                      <a:avLst/>
                    </a:prstGeom>
                    <a:ln w="76200">
                      <a:solidFill>
                        <a:schemeClr val="accent3"/>
                      </a:solidFill>
                    </a:ln>
                  </pic:spPr>
                </pic:pic>
              </a:graphicData>
            </a:graphic>
          </wp:inline>
        </w:drawing>
      </w:r>
    </w:p>
    <w:p w14:paraId="0F152248" w14:textId="77777777" w:rsidR="00764A17" w:rsidRPr="00764A17" w:rsidRDefault="00764A17" w:rsidP="00764A17">
      <w:pPr>
        <w:spacing w:before="300" w:after="300"/>
        <w:outlineLvl w:val="1"/>
        <w:rPr>
          <w:rFonts w:ascii="Times New Roman" w:eastAsia="Times New Roman" w:hAnsi="Times New Roman" w:cs="Times New Roman"/>
          <w:sz w:val="30"/>
          <w:szCs w:val="30"/>
          <w:lang w:eastAsia="zh-CN"/>
        </w:rPr>
      </w:pPr>
      <w:r w:rsidRPr="00764A17">
        <w:rPr>
          <w:rFonts w:ascii="Times New Roman" w:eastAsia="Times New Roman" w:hAnsi="Times New Roman" w:cs="Times New Roman"/>
          <w:sz w:val="30"/>
          <w:szCs w:val="30"/>
          <w:lang w:eastAsia="zh-CN"/>
        </w:rPr>
        <w:t>More information</w:t>
      </w:r>
    </w:p>
    <w:p w14:paraId="38D0D7C8" w14:textId="77777777" w:rsidR="00764A17" w:rsidRPr="00764A17" w:rsidRDefault="00764A17" w:rsidP="00764A17">
      <w:pPr>
        <w:spacing w:beforeAutospacing="1" w:afterAutospacing="1"/>
        <w:rPr>
          <w:rFonts w:ascii="Times New Roman" w:eastAsia="Times New Roman" w:hAnsi="Times New Roman" w:cs="Times New Roman"/>
          <w:lang w:eastAsia="zh-CN"/>
        </w:rPr>
      </w:pPr>
      <w:r w:rsidRPr="00764A17">
        <w:rPr>
          <w:rFonts w:ascii="Times New Roman" w:eastAsia="Times New Roman" w:hAnsi="Times New Roman" w:cs="Times New Roman"/>
          <w:lang w:eastAsia="zh-CN"/>
        </w:rPr>
        <w:t>For more information about using the </w:t>
      </w:r>
      <w:proofErr w:type="spellStart"/>
      <w:r w:rsidRPr="00764A17">
        <w:rPr>
          <w:rFonts w:ascii="Times New Roman" w:eastAsia="Times New Roman" w:hAnsi="Times New Roman" w:cs="Times New Roman"/>
          <w:b/>
          <w:bCs/>
          <w:lang w:eastAsia="zh-CN"/>
        </w:rPr>
        <w:t>Language</w:t>
      </w:r>
      <w:r w:rsidRPr="00764A17">
        <w:rPr>
          <w:rFonts w:ascii="Times New Roman" w:eastAsia="Times New Roman" w:hAnsi="Times New Roman" w:cs="Times New Roman"/>
          <w:lang w:eastAsia="zh-CN"/>
        </w:rPr>
        <w:t>service</w:t>
      </w:r>
      <w:proofErr w:type="spellEnd"/>
      <w:r w:rsidRPr="00764A17">
        <w:rPr>
          <w:rFonts w:ascii="Times New Roman" w:eastAsia="Times New Roman" w:hAnsi="Times New Roman" w:cs="Times New Roman"/>
          <w:lang w:eastAsia="zh-CN"/>
        </w:rPr>
        <w:t>, see the </w:t>
      </w:r>
      <w:hyperlink r:id="rId14" w:tgtFrame="_blank" w:history="1">
        <w:r w:rsidRPr="00764A17">
          <w:rPr>
            <w:rFonts w:ascii="Times New Roman" w:eastAsia="Times New Roman" w:hAnsi="Times New Roman" w:cs="Times New Roman"/>
            <w:color w:val="0067B8"/>
            <w:lang w:eastAsia="zh-CN"/>
          </w:rPr>
          <w:t>Text Analytics documentation</w:t>
        </w:r>
      </w:hyperlink>
      <w:r w:rsidRPr="00764A17">
        <w:rPr>
          <w:rFonts w:ascii="Times New Roman" w:eastAsia="Times New Roman" w:hAnsi="Times New Roman" w:cs="Times New Roman"/>
          <w:lang w:eastAsia="zh-CN"/>
        </w:rPr>
        <w:t>.</w:t>
      </w:r>
    </w:p>
    <w:p w14:paraId="3EF2F344" w14:textId="77777777" w:rsidR="00764A17" w:rsidRPr="00764A17" w:rsidRDefault="00764A17" w:rsidP="00764A17">
      <w:pPr>
        <w:spacing w:before="300" w:after="300"/>
        <w:outlineLvl w:val="1"/>
        <w:rPr>
          <w:rFonts w:ascii="Segoe UI" w:eastAsia="Times New Roman" w:hAnsi="Segoe UI" w:cs="Segoe UI"/>
          <w:color w:val="000000"/>
          <w:sz w:val="30"/>
          <w:szCs w:val="30"/>
          <w:lang w:eastAsia="zh-CN"/>
        </w:rPr>
      </w:pPr>
      <w:r w:rsidRPr="00764A17">
        <w:rPr>
          <w:rFonts w:ascii="Segoe UI" w:eastAsia="Times New Roman" w:hAnsi="Segoe UI" w:cs="Segoe UI"/>
          <w:color w:val="000000"/>
          <w:sz w:val="30"/>
          <w:szCs w:val="30"/>
          <w:lang w:eastAsia="zh-CN"/>
        </w:rPr>
        <w:t>Return to Microsoft Learn</w:t>
      </w:r>
    </w:p>
    <w:p w14:paraId="096B48DB" w14:textId="77777777" w:rsidR="00764A17" w:rsidRPr="00764A17" w:rsidRDefault="00764A17" w:rsidP="00764A17">
      <w:pPr>
        <w:spacing w:before="100" w:beforeAutospacing="1" w:after="100" w:afterAutospacing="1"/>
        <w:rPr>
          <w:rFonts w:ascii="Segoe UI" w:eastAsia="Times New Roman" w:hAnsi="Segoe UI" w:cs="Segoe UI"/>
          <w:color w:val="000000"/>
          <w:sz w:val="21"/>
          <w:szCs w:val="21"/>
          <w:lang w:eastAsia="zh-CN"/>
        </w:rPr>
      </w:pPr>
      <w:r w:rsidRPr="00764A17">
        <w:rPr>
          <w:rFonts w:ascii="Segoe UI" w:eastAsia="Times New Roman" w:hAnsi="Segoe UI" w:cs="Segoe UI"/>
          <w:color w:val="000000"/>
          <w:sz w:val="21"/>
          <w:szCs w:val="21"/>
          <w:lang w:eastAsia="zh-CN"/>
        </w:rPr>
        <w:t>Now that you have completed the exercise, return to Microsoft Learn to complete the knowledge check and earn points for completing this module.</w:t>
      </w:r>
    </w:p>
    <w:p w14:paraId="0A93CAD8" w14:textId="77777777" w:rsidR="00BE298A" w:rsidRDefault="00BE298A"/>
    <w:sectPr w:rsidR="00BE298A"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5AB"/>
    <w:multiLevelType w:val="multilevel"/>
    <w:tmpl w:val="40288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D43B7"/>
    <w:multiLevelType w:val="multilevel"/>
    <w:tmpl w:val="029E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462ED"/>
    <w:multiLevelType w:val="multilevel"/>
    <w:tmpl w:val="E9DA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380534"/>
    <w:multiLevelType w:val="multilevel"/>
    <w:tmpl w:val="8B82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2D001C"/>
    <w:multiLevelType w:val="multilevel"/>
    <w:tmpl w:val="D27A4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AD478A"/>
    <w:multiLevelType w:val="multilevel"/>
    <w:tmpl w:val="5EBC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8134F"/>
    <w:multiLevelType w:val="multilevel"/>
    <w:tmpl w:val="CD0A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8F485B"/>
    <w:multiLevelType w:val="multilevel"/>
    <w:tmpl w:val="436E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F5822"/>
    <w:multiLevelType w:val="multilevel"/>
    <w:tmpl w:val="9E70D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3342104">
    <w:abstractNumId w:val="1"/>
  </w:num>
  <w:num w:numId="2" w16cid:durableId="402029761">
    <w:abstractNumId w:val="4"/>
  </w:num>
  <w:num w:numId="3" w16cid:durableId="1023551658">
    <w:abstractNumId w:val="0"/>
  </w:num>
  <w:num w:numId="4" w16cid:durableId="1240482365">
    <w:abstractNumId w:val="8"/>
  </w:num>
  <w:num w:numId="5" w16cid:durableId="1525706242">
    <w:abstractNumId w:val="6"/>
  </w:num>
  <w:num w:numId="6" w16cid:durableId="2129931579">
    <w:abstractNumId w:val="2"/>
  </w:num>
  <w:num w:numId="7" w16cid:durableId="2026320781">
    <w:abstractNumId w:val="3"/>
  </w:num>
  <w:num w:numId="8" w16cid:durableId="2009096685">
    <w:abstractNumId w:val="7"/>
  </w:num>
  <w:num w:numId="9" w16cid:durableId="13933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43E5D"/>
    <w:rsid w:val="000C79FC"/>
    <w:rsid w:val="005B7CF7"/>
    <w:rsid w:val="0069556D"/>
    <w:rsid w:val="00764A17"/>
    <w:rsid w:val="009851F4"/>
    <w:rsid w:val="00B235EA"/>
    <w:rsid w:val="00BE298A"/>
    <w:rsid w:val="00D154C9"/>
    <w:rsid w:val="00D4762C"/>
    <w:rsid w:val="00DC0722"/>
    <w:rsid w:val="00FC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9D1ED24"/>
  <w14:defaultImageDpi w14:val="300"/>
  <w15:docId w15:val="{EB6C7546-6199-4C42-92DC-EF7E5934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4A17"/>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link w:val="Heading2Char"/>
    <w:uiPriority w:val="9"/>
    <w:qFormat/>
    <w:rsid w:val="00764A17"/>
    <w:pPr>
      <w:spacing w:before="100" w:beforeAutospacing="1" w:after="100" w:afterAutospacing="1"/>
      <w:outlineLvl w:val="1"/>
    </w:pPr>
    <w:rPr>
      <w:rFonts w:ascii="Times New Roman" w:eastAsia="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A17"/>
    <w:rPr>
      <w:rFonts w:ascii="Times New Roman" w:eastAsia="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764A17"/>
    <w:rPr>
      <w:rFonts w:ascii="Times New Roman" w:eastAsia="Times New Roman" w:hAnsi="Times New Roman" w:cs="Times New Roman"/>
      <w:b/>
      <w:bCs/>
      <w:sz w:val="36"/>
      <w:szCs w:val="36"/>
      <w:lang w:eastAsia="zh-CN"/>
    </w:rPr>
  </w:style>
  <w:style w:type="paragraph" w:styleId="NormalWeb">
    <w:name w:val="Normal (Web)"/>
    <w:basedOn w:val="Normal"/>
    <w:uiPriority w:val="99"/>
    <w:semiHidden/>
    <w:unhideWhenUsed/>
    <w:rsid w:val="00764A17"/>
    <w:pPr>
      <w:spacing w:before="100" w:beforeAutospacing="1" w:after="100" w:afterAutospacing="1"/>
    </w:pPr>
    <w:rPr>
      <w:rFonts w:ascii="Times New Roman" w:eastAsia="Times New Roman" w:hAnsi="Times New Roman" w:cs="Times New Roman"/>
      <w:lang w:eastAsia="zh-CN"/>
    </w:rPr>
  </w:style>
  <w:style w:type="character" w:styleId="Strong">
    <w:name w:val="Strong"/>
    <w:basedOn w:val="DefaultParagraphFont"/>
    <w:uiPriority w:val="22"/>
    <w:qFormat/>
    <w:rsid w:val="00764A17"/>
    <w:rPr>
      <w:b/>
      <w:bCs/>
    </w:rPr>
  </w:style>
  <w:style w:type="character" w:customStyle="1" w:styleId="apple-converted-space">
    <w:name w:val="apple-converted-space"/>
    <w:basedOn w:val="DefaultParagraphFont"/>
    <w:rsid w:val="00764A17"/>
  </w:style>
  <w:style w:type="character" w:customStyle="1" w:styleId="typetext">
    <w:name w:val="typetext"/>
    <w:basedOn w:val="DefaultParagraphFont"/>
    <w:rsid w:val="00764A17"/>
  </w:style>
  <w:style w:type="character" w:styleId="Hyperlink">
    <w:name w:val="Hyperlink"/>
    <w:basedOn w:val="DefaultParagraphFont"/>
    <w:uiPriority w:val="99"/>
    <w:semiHidden/>
    <w:unhideWhenUsed/>
    <w:rsid w:val="00764A17"/>
    <w:rPr>
      <w:color w:val="0000FF"/>
      <w:u w:val="single"/>
    </w:rPr>
  </w:style>
  <w:style w:type="character" w:customStyle="1" w:styleId="pln">
    <w:name w:val="pln"/>
    <w:basedOn w:val="DefaultParagraphFont"/>
    <w:rsid w:val="00764A17"/>
  </w:style>
  <w:style w:type="character" w:customStyle="1" w:styleId="pun">
    <w:name w:val="pun"/>
    <w:basedOn w:val="DefaultParagraphFont"/>
    <w:rsid w:val="00764A17"/>
  </w:style>
  <w:style w:type="character" w:customStyle="1" w:styleId="com">
    <w:name w:val="com"/>
    <w:basedOn w:val="DefaultParagraphFont"/>
    <w:rsid w:val="00764A17"/>
  </w:style>
  <w:style w:type="character" w:styleId="Emphasis">
    <w:name w:val="Emphasis"/>
    <w:basedOn w:val="DefaultParagraphFont"/>
    <w:uiPriority w:val="20"/>
    <w:qFormat/>
    <w:rsid w:val="00764A17"/>
    <w:rPr>
      <w:i/>
      <w:iCs/>
    </w:rPr>
  </w:style>
  <w:style w:type="paragraph" w:styleId="HTMLPreformatted">
    <w:name w:val="HTML Preformatted"/>
    <w:basedOn w:val="Normal"/>
    <w:link w:val="HTMLPreformattedChar"/>
    <w:uiPriority w:val="99"/>
    <w:semiHidden/>
    <w:unhideWhenUsed/>
    <w:rsid w:val="00764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64A17"/>
    <w:rPr>
      <w:rFonts w:ascii="Courier New" w:eastAsia="Times New Roman" w:hAnsi="Courier New" w:cs="Courier New"/>
      <w:sz w:val="20"/>
      <w:szCs w:val="20"/>
      <w:lang w:eastAsia="zh-CN"/>
    </w:rPr>
  </w:style>
  <w:style w:type="character" w:customStyle="1" w:styleId="kwd">
    <w:name w:val="kwd"/>
    <w:basedOn w:val="DefaultParagraphFont"/>
    <w:rsid w:val="00764A17"/>
  </w:style>
  <w:style w:type="character" w:customStyle="1" w:styleId="typ">
    <w:name w:val="typ"/>
    <w:basedOn w:val="DefaultParagraphFont"/>
    <w:rsid w:val="00764A17"/>
  </w:style>
  <w:style w:type="character" w:customStyle="1" w:styleId="lit">
    <w:name w:val="lit"/>
    <w:basedOn w:val="DefaultParagraphFont"/>
    <w:rsid w:val="00764A17"/>
  </w:style>
  <w:style w:type="character" w:customStyle="1" w:styleId="str">
    <w:name w:val="str"/>
    <w:basedOn w:val="DefaultParagraphFont"/>
    <w:rsid w:val="00764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295919">
      <w:bodyDiv w:val="1"/>
      <w:marLeft w:val="0"/>
      <w:marRight w:val="0"/>
      <w:marTop w:val="0"/>
      <w:marBottom w:val="0"/>
      <w:divBdr>
        <w:top w:val="none" w:sz="0" w:space="0" w:color="auto"/>
        <w:left w:val="none" w:sz="0" w:space="0" w:color="auto"/>
        <w:bottom w:val="none" w:sz="0" w:space="0" w:color="auto"/>
        <w:right w:val="none" w:sz="0" w:space="0" w:color="auto"/>
      </w:divBdr>
      <w:divsChild>
        <w:div w:id="676732717">
          <w:blockQuote w:val="1"/>
          <w:marLeft w:val="0"/>
          <w:marRight w:val="0"/>
          <w:marTop w:val="150"/>
          <w:marBottom w:val="150"/>
          <w:divBdr>
            <w:top w:val="none" w:sz="0" w:space="0" w:color="auto"/>
            <w:left w:val="none" w:sz="0" w:space="0" w:color="auto"/>
            <w:bottom w:val="none" w:sz="0" w:space="0" w:color="auto"/>
            <w:right w:val="none" w:sz="0" w:space="0" w:color="auto"/>
          </w:divBdr>
        </w:div>
        <w:div w:id="156579072">
          <w:blockQuote w:val="1"/>
          <w:marLeft w:val="0"/>
          <w:marRight w:val="0"/>
          <w:marTop w:val="150"/>
          <w:marBottom w:val="150"/>
          <w:divBdr>
            <w:top w:val="none" w:sz="0" w:space="0" w:color="auto"/>
            <w:left w:val="none" w:sz="0" w:space="0" w:color="auto"/>
            <w:bottom w:val="none" w:sz="0" w:space="0" w:color="auto"/>
            <w:right w:val="none" w:sz="0" w:space="0" w:color="auto"/>
          </w:divBdr>
        </w:div>
        <w:div w:id="1098138722">
          <w:blockQuote w:val="1"/>
          <w:marLeft w:val="0"/>
          <w:marRight w:val="0"/>
          <w:marTop w:val="150"/>
          <w:marBottom w:val="150"/>
          <w:divBdr>
            <w:top w:val="none" w:sz="0" w:space="0" w:color="auto"/>
            <w:left w:val="none" w:sz="0" w:space="0" w:color="auto"/>
            <w:bottom w:val="none" w:sz="0" w:space="0" w:color="auto"/>
            <w:right w:val="none" w:sz="0" w:space="0" w:color="auto"/>
          </w:divBdr>
        </w:div>
        <w:div w:id="289751214">
          <w:blockQuote w:val="1"/>
          <w:marLeft w:val="0"/>
          <w:marRight w:val="0"/>
          <w:marTop w:val="150"/>
          <w:marBottom w:val="150"/>
          <w:divBdr>
            <w:top w:val="none" w:sz="0" w:space="0" w:color="auto"/>
            <w:left w:val="none" w:sz="0" w:space="0" w:color="auto"/>
            <w:bottom w:val="none" w:sz="0" w:space="0" w:color="auto"/>
            <w:right w:val="none" w:sz="0" w:space="0" w:color="auto"/>
          </w:divBdr>
        </w:div>
        <w:div w:id="1723358908">
          <w:marLeft w:val="360"/>
          <w:marRight w:val="0"/>
          <w:marTop w:val="150"/>
          <w:marBottom w:val="0"/>
          <w:divBdr>
            <w:top w:val="none" w:sz="0" w:space="0" w:color="auto"/>
            <w:left w:val="none" w:sz="0" w:space="0" w:color="auto"/>
            <w:bottom w:val="none" w:sz="0" w:space="0" w:color="auto"/>
            <w:right w:val="none" w:sz="0" w:space="0" w:color="auto"/>
          </w:divBdr>
        </w:div>
        <w:div w:id="1981839140">
          <w:marLeft w:val="360"/>
          <w:marRight w:val="0"/>
          <w:marTop w:val="150"/>
          <w:marBottom w:val="0"/>
          <w:divBdr>
            <w:top w:val="none" w:sz="0" w:space="0" w:color="auto"/>
            <w:left w:val="none" w:sz="0" w:space="0" w:color="auto"/>
            <w:bottom w:val="none" w:sz="0" w:space="0" w:color="auto"/>
            <w:right w:val="none" w:sz="0" w:space="0" w:color="auto"/>
          </w:divBdr>
        </w:div>
        <w:div w:id="1574967444">
          <w:marLeft w:val="360"/>
          <w:marRight w:val="0"/>
          <w:marTop w:val="150"/>
          <w:marBottom w:val="0"/>
          <w:divBdr>
            <w:top w:val="none" w:sz="0" w:space="0" w:color="auto"/>
            <w:left w:val="none" w:sz="0" w:space="0" w:color="auto"/>
            <w:bottom w:val="none" w:sz="0" w:space="0" w:color="auto"/>
            <w:right w:val="none" w:sz="0" w:space="0" w:color="auto"/>
          </w:divBdr>
        </w:div>
        <w:div w:id="2034500290">
          <w:marLeft w:val="360"/>
          <w:marRight w:val="0"/>
          <w:marTop w:val="150"/>
          <w:marBottom w:val="0"/>
          <w:divBdr>
            <w:top w:val="none" w:sz="0" w:space="0" w:color="auto"/>
            <w:left w:val="none" w:sz="0" w:space="0" w:color="auto"/>
            <w:bottom w:val="none" w:sz="0" w:space="0" w:color="auto"/>
            <w:right w:val="none" w:sz="0" w:space="0" w:color="auto"/>
          </w:divBdr>
        </w:div>
        <w:div w:id="337319101">
          <w:marLeft w:val="360"/>
          <w:marRight w:val="0"/>
          <w:marTop w:val="150"/>
          <w:marBottom w:val="0"/>
          <w:divBdr>
            <w:top w:val="none" w:sz="0" w:space="0" w:color="auto"/>
            <w:left w:val="none" w:sz="0" w:space="0" w:color="auto"/>
            <w:bottom w:val="none" w:sz="0" w:space="0" w:color="auto"/>
            <w:right w:val="none" w:sz="0" w:space="0" w:color="auto"/>
          </w:divBdr>
        </w:div>
        <w:div w:id="916137634">
          <w:marLeft w:val="360"/>
          <w:marRight w:val="0"/>
          <w:marTop w:val="150"/>
          <w:marBottom w:val="0"/>
          <w:divBdr>
            <w:top w:val="none" w:sz="0" w:space="0" w:color="auto"/>
            <w:left w:val="none" w:sz="0" w:space="0" w:color="auto"/>
            <w:bottom w:val="none" w:sz="0" w:space="0" w:color="auto"/>
            <w:right w:val="none" w:sz="0" w:space="0" w:color="auto"/>
          </w:divBdr>
        </w:div>
        <w:div w:id="889806649">
          <w:blockQuote w:val="1"/>
          <w:marLeft w:val="0"/>
          <w:marRight w:val="0"/>
          <w:marTop w:val="150"/>
          <w:marBottom w:val="150"/>
          <w:divBdr>
            <w:top w:val="none" w:sz="0" w:space="0" w:color="auto"/>
            <w:left w:val="none" w:sz="0" w:space="0" w:color="auto"/>
            <w:bottom w:val="none" w:sz="0" w:space="0" w:color="auto"/>
            <w:right w:val="none" w:sz="0" w:space="0" w:color="auto"/>
          </w:divBdr>
        </w:div>
        <w:div w:id="1919097511">
          <w:marLeft w:val="360"/>
          <w:marRight w:val="0"/>
          <w:marTop w:val="150"/>
          <w:marBottom w:val="0"/>
          <w:divBdr>
            <w:top w:val="none" w:sz="0" w:space="0" w:color="auto"/>
            <w:left w:val="none" w:sz="0" w:space="0" w:color="auto"/>
            <w:bottom w:val="none" w:sz="0" w:space="0" w:color="auto"/>
            <w:right w:val="none" w:sz="0" w:space="0" w:color="auto"/>
          </w:divBdr>
        </w:div>
        <w:div w:id="282463541">
          <w:marLeft w:val="360"/>
          <w:marRight w:val="0"/>
          <w:marTop w:val="150"/>
          <w:marBottom w:val="0"/>
          <w:divBdr>
            <w:top w:val="none" w:sz="0" w:space="0" w:color="auto"/>
            <w:left w:val="none" w:sz="0" w:space="0" w:color="auto"/>
            <w:bottom w:val="none" w:sz="0" w:space="0" w:color="auto"/>
            <w:right w:val="none" w:sz="0" w:space="0" w:color="auto"/>
          </w:divBdr>
        </w:div>
        <w:div w:id="414281579">
          <w:marLeft w:val="360"/>
          <w:marRight w:val="0"/>
          <w:marTop w:val="150"/>
          <w:marBottom w:val="0"/>
          <w:divBdr>
            <w:top w:val="none" w:sz="0" w:space="0" w:color="auto"/>
            <w:left w:val="none" w:sz="0" w:space="0" w:color="auto"/>
            <w:bottom w:val="none" w:sz="0" w:space="0" w:color="auto"/>
            <w:right w:val="none" w:sz="0" w:space="0" w:color="auto"/>
          </w:divBdr>
        </w:div>
        <w:div w:id="1913389990">
          <w:marLeft w:val="360"/>
          <w:marRight w:val="0"/>
          <w:marTop w:val="150"/>
          <w:marBottom w:val="0"/>
          <w:divBdr>
            <w:top w:val="none" w:sz="0" w:space="0" w:color="auto"/>
            <w:left w:val="none" w:sz="0" w:space="0" w:color="auto"/>
            <w:bottom w:val="none" w:sz="0" w:space="0" w:color="auto"/>
            <w:right w:val="none" w:sz="0" w:space="0" w:color="auto"/>
          </w:divBdr>
        </w:div>
        <w:div w:id="586696068">
          <w:marLeft w:val="360"/>
          <w:marRight w:val="0"/>
          <w:marTop w:val="150"/>
          <w:marBottom w:val="0"/>
          <w:divBdr>
            <w:top w:val="none" w:sz="0" w:space="0" w:color="auto"/>
            <w:left w:val="none" w:sz="0" w:space="0" w:color="auto"/>
            <w:bottom w:val="none" w:sz="0" w:space="0" w:color="auto"/>
            <w:right w:val="none" w:sz="0" w:space="0" w:color="auto"/>
          </w:divBdr>
        </w:div>
        <w:div w:id="1784226353">
          <w:marLeft w:val="360"/>
          <w:marRight w:val="0"/>
          <w:marTop w:val="150"/>
          <w:marBottom w:val="0"/>
          <w:divBdr>
            <w:top w:val="none" w:sz="0" w:space="0" w:color="auto"/>
            <w:left w:val="none" w:sz="0" w:space="0" w:color="auto"/>
            <w:bottom w:val="none" w:sz="0" w:space="0" w:color="auto"/>
            <w:right w:val="none" w:sz="0" w:space="0" w:color="auto"/>
          </w:divBdr>
        </w:div>
        <w:div w:id="1804886699">
          <w:marLeft w:val="360"/>
          <w:marRight w:val="0"/>
          <w:marTop w:val="150"/>
          <w:marBottom w:val="0"/>
          <w:divBdr>
            <w:top w:val="none" w:sz="0" w:space="0" w:color="auto"/>
            <w:left w:val="none" w:sz="0" w:space="0" w:color="auto"/>
            <w:bottom w:val="none" w:sz="0" w:space="0" w:color="auto"/>
            <w:right w:val="none" w:sz="0" w:space="0" w:color="auto"/>
          </w:divBdr>
        </w:div>
        <w:div w:id="1901288287">
          <w:marLeft w:val="360"/>
          <w:marRight w:val="0"/>
          <w:marTop w:val="15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zure.microsoft.com/fre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microsoft.com/azure/cognitive-services/language-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1811</Words>
  <Characters>10323</Characters>
  <Application>Microsoft Office Word</Application>
  <DocSecurity>0</DocSecurity>
  <Lines>86</Lines>
  <Paragraphs>24</Paragraphs>
  <ScaleCrop>false</ScaleCrop>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Dayuan Tan</cp:lastModifiedBy>
  <cp:revision>11</cp:revision>
  <dcterms:created xsi:type="dcterms:W3CDTF">2014-01-14T12:04:00Z</dcterms:created>
  <dcterms:modified xsi:type="dcterms:W3CDTF">2023-08-17T04:47:00Z</dcterms:modified>
</cp:coreProperties>
</file>