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796B" w:sz="28" w:space="4"/>
        </w:pBdr>
        <w:spacing w:after="0"/>
      </w:pPr>
      <w:r>
        <w:rPr>
          <w:sz w:val="2"/>
          <w:szCs w:val="2"/>
        </w:rPr>
        <w:t xml:space="preserve"/>
      </w:r>
    </w:p>
    <w:p>
      <w:pPr>
        <w:spacing w:after="0" w:before="120"/>
      </w:pPr>
      <w:r>
        <w:rPr>
          <w:b/>
          <w:bCs/>
          <w:color w:val="111111"/>
          <w:sz w:val="38"/>
          <w:szCs w:val="38"/>
        </w:rPr>
        <w:t xml:space="preserve">End-of-Day Report</w:t>
      </w:r>
      <w:r>
        <w:rPr>
          <w:color w:val="9A9A9A"/>
          <w:sz w:val="18"/>
          <w:szCs w:val="18"/>
        </w:rPr>
        <w:t xml:space="preserve">    ZaryahPlus Intern Programme</w:t>
      </w:r>
    </w:p>
    <w:p>
      <w:pPr>
        <w:spacing w:after="200" w:before="30"/>
      </w:pPr>
      <w:r>
        <w:rPr>
          <w:i/>
          <w:iCs/>
          <w:color w:val="888888"/>
          <w:sz w:val="18"/>
          <w:szCs w:val="18"/>
        </w:rPr>
        <w:t xml:space="preserve">Two minutes at the end of each day. Keep it short and honest.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c>
          <w:tcPr>
            <w:tcW w:type="dxa" w:w="300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9A9A9A"/>
                <w:sz w:val="14"/>
                <w:szCs w:val="14"/>
              </w:rPr>
              <w:t xml:space="preserve">NAME</w:t>
            </w:r>
          </w:p>
          <w:p>
            <w:r>
              <w:rPr>
                <w:i/>
                <w:iCs/>
                <w:color w:val="B0392B"/>
                <w:sz w:val="18"/>
                <w:szCs w:val="18"/>
              </w:rPr>
              <w:t xml:space="preserve">[ your name ]</w:t>
            </w:r>
          </w:p>
        </w:tc>
        <w:tc>
          <w:tcPr>
            <w:tcW w:type="dxa" w:w="3008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9A9A9A"/>
                <w:sz w:val="14"/>
                <w:szCs w:val="14"/>
              </w:rPr>
              <w:t xml:space="preserve">PROJECT</w:t>
            </w:r>
          </w:p>
          <w:p>
            <w:r>
              <w:rPr>
                <w:i/>
                <w:iCs/>
                <w:color w:val="B0392B"/>
                <w:sz w:val="18"/>
                <w:szCs w:val="18"/>
              </w:rPr>
              <w:t xml:space="preserve">[ project ]</w:t>
            </w:r>
          </w:p>
        </w:tc>
        <w:tc>
          <w:tcPr>
            <w:tcW w:type="dxa" w:w="300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9A9A9A"/>
                <w:sz w:val="14"/>
                <w:szCs w:val="14"/>
              </w:rPr>
              <w:t xml:space="preserve">DATE</w:t>
            </w:r>
          </w:p>
          <w:p>
            <w:r>
              <w:rPr>
                <w:i/>
                <w:iCs/>
                <w:color w:val="B0392B"/>
                <w:sz w:val="18"/>
                <w:szCs w:val="18"/>
              </w:rPr>
              <w:t xml:space="preserve">[ DD / MM ]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50" w:before="0"/>
      </w:pPr>
      <w:r>
        <w:rPr>
          <w:b/>
          <w:bCs/>
          <w:color w:val="111111"/>
        </w:rPr>
        <w:t xml:space="preserve">1.  </w:t>
      </w:r>
      <w:r>
        <w:rPr>
          <w:b/>
          <w:bCs/>
          <w:color w:val="00796B"/>
        </w:rPr>
        <w:t xml:space="preserve">What I got done today</w:t>
      </w:r>
    </w:p>
    <w:p>
      <w:pPr>
        <w:spacing w:after="90"/>
      </w:pPr>
      <w:r>
        <w:rPr>
          <w:i/>
          <w:iCs/>
          <w:color w:val="777777"/>
          <w:sz w:val="17"/>
          <w:szCs w:val="17"/>
        </w:rPr>
        <w:t xml:space="preserve">Outcomes, not effort — what is further along than this morning?  </w:t>
      </w:r>
      <w:r>
        <w:rPr>
          <w:b/>
          <w:bCs/>
          <w:color w:val="00796B"/>
          <w:sz w:val="17"/>
          <w:szCs w:val="17"/>
        </w:rPr>
        <w:t xml:space="preserve">e.g. </w:t>
      </w:r>
      <w:r>
        <w:rPr>
          <w:i/>
          <w:iCs/>
          <w:color w:val="777777"/>
          <w:sz w:val="17"/>
          <w:szCs w:val="17"/>
        </w:rPr>
        <w:t xml:space="preserve">“Finished the parser and connected it to the database; uploads now survive a restart.”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000" w:hRule="atLeast"/>
        </w:trPr>
        <w:tc>
          <w:tcPr>
            <w:tcW w:type="dxa" w:w="9026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CFC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50" w:before="0"/>
      </w:pPr>
      <w:r>
        <w:rPr>
          <w:b/>
          <w:bCs/>
          <w:color w:val="111111"/>
        </w:rPr>
        <w:t xml:space="preserve">2.  </w:t>
      </w:r>
      <w:r>
        <w:rPr>
          <w:b/>
          <w:bCs/>
          <w:color w:val="00796B"/>
        </w:rPr>
        <w:t xml:space="preserve">Where things stand</w:t>
      </w:r>
    </w:p>
    <w:p>
      <w:pPr>
        <w:spacing w:after="90"/>
      </w:pPr>
      <w:r>
        <w:rPr>
          <w:i/>
          <w:iCs/>
          <w:color w:val="777777"/>
          <w:sz w:val="17"/>
          <w:szCs w:val="17"/>
        </w:rPr>
        <w:t xml:space="preserve">One line: </w:t>
      </w:r>
      <w:r>
        <w:rPr>
          <w:b/>
          <w:bCs/>
          <w:color w:val="00796B"/>
          <w:sz w:val="17"/>
          <w:szCs w:val="17"/>
        </w:rPr>
        <w:t xml:space="preserve">On track / Slightly behind / Blocked</w:t>
      </w:r>
      <w:r>
        <w:rPr>
          <w:i/>
          <w:iCs/>
          <w:color w:val="777777"/>
          <w:sz w:val="17"/>
          <w:szCs w:val="17"/>
        </w:rPr>
        <w:t xml:space="preserve"> — and why.  </w:t>
      </w:r>
      <w:r>
        <w:rPr>
          <w:b/>
          <w:bCs/>
          <w:color w:val="00796B"/>
          <w:sz w:val="17"/>
          <w:szCs w:val="17"/>
        </w:rPr>
        <w:t xml:space="preserve">e.g. </w:t>
      </w:r>
      <w:r>
        <w:rPr>
          <w:i/>
          <w:iCs/>
          <w:color w:val="777777"/>
          <w:sz w:val="17"/>
          <w:szCs w:val="17"/>
        </w:rPr>
        <w:t xml:space="preserve">“Slightly behind — parser took longer, but I'll catch up tomorrow.”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50" w:hRule="atLeast"/>
        </w:trPr>
        <w:tc>
          <w:tcPr>
            <w:tcW w:type="dxa" w:w="9026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CFC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50" w:before="0"/>
      </w:pPr>
      <w:r>
        <w:rPr>
          <w:b/>
          <w:bCs/>
          <w:color w:val="111111"/>
        </w:rPr>
        <w:t xml:space="preserve">3.  </w:t>
      </w:r>
      <w:r>
        <w:rPr>
          <w:b/>
          <w:bCs/>
          <w:color w:val="00796B"/>
        </w:rPr>
        <w:t xml:space="preserve">Blockers / where I need help</w:t>
      </w:r>
    </w:p>
    <w:p>
      <w:pPr>
        <w:spacing w:after="90"/>
      </w:pPr>
      <w:r>
        <w:rPr>
          <w:i/>
          <w:iCs/>
          <w:color w:val="777777"/>
          <w:sz w:val="17"/>
          <w:szCs w:val="17"/>
        </w:rPr>
        <w:t xml:space="preserve">The important one. Anything stopping you, or a decision you need? Say it today, not Friday. Write “none” if none.  </w:t>
      </w:r>
      <w:r>
        <w:rPr>
          <w:b/>
          <w:bCs/>
          <w:color w:val="00796B"/>
          <w:sz w:val="17"/>
          <w:szCs w:val="17"/>
        </w:rPr>
        <w:t xml:space="preserve">e.g. </w:t>
      </w:r>
      <w:r>
        <w:rPr>
          <w:i/>
          <w:iCs/>
          <w:color w:val="777777"/>
          <w:sz w:val="17"/>
          <w:szCs w:val="17"/>
        </w:rPr>
        <w:t xml:space="preserve">“Need an API key to test the live model.”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850" w:hRule="atLeast"/>
        </w:trPr>
        <w:tc>
          <w:tcPr>
            <w:tcW w:type="dxa" w:w="9026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CFC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50" w:before="0"/>
      </w:pPr>
      <w:r>
        <w:rPr>
          <w:b/>
          <w:bCs/>
          <w:color w:val="111111"/>
        </w:rPr>
        <w:t xml:space="preserve">4.  </w:t>
      </w:r>
      <w:r>
        <w:rPr>
          <w:b/>
          <w:bCs/>
          <w:color w:val="00796B"/>
        </w:rPr>
        <w:t xml:space="preserve">Plan for tomorrow</w:t>
      </w:r>
    </w:p>
    <w:p>
      <w:pPr>
        <w:spacing w:after="90"/>
      </w:pPr>
      <w:r>
        <w:rPr>
          <w:i/>
          <w:iCs/>
          <w:color w:val="777777"/>
          <w:sz w:val="17"/>
          <w:szCs w:val="17"/>
        </w:rPr>
        <w:t xml:space="preserve">The one or two specific things you'll tackle next.  </w:t>
      </w:r>
      <w:r>
        <w:rPr>
          <w:b/>
          <w:bCs/>
          <w:color w:val="00796B"/>
          <w:sz w:val="17"/>
          <w:szCs w:val="17"/>
        </w:rPr>
        <w:t xml:space="preserve">e.g. </w:t>
      </w:r>
      <w:r>
        <w:rPr>
          <w:i/>
          <w:iCs/>
          <w:color w:val="777777"/>
          <w:sz w:val="17"/>
          <w:szCs w:val="17"/>
        </w:rPr>
        <w:t xml:space="preserve">“Build the search step and return the top 5 matches for a test query.”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50" w:hRule="atLeast"/>
        </w:trPr>
        <w:tc>
          <w:tcPr>
            <w:tcW w:type="dxa" w:w="9026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CFC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6"/>
      </w:pBdr>
      <w:jc w:val="center"/>
    </w:pPr>
    <w:r>
      <w:rPr>
        <w:color w:val="AAAAAA"/>
        <w:sz w:val="14"/>
        <w:szCs w:val="14"/>
      </w:rPr>
      <w:t xml:space="preserve">ZaryahPlus Intern Programme  ·  End-of-Day Report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50" w:before="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2026-05-21T12:19:50.441Z</dcterms:created>
  <dcterms:modified xsi:type="dcterms:W3CDTF">2026-05-21T12:19:50.441Z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