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60347" w14:textId="23D33C36" w:rsidR="00E84ADD" w:rsidRPr="00723F17" w:rsidRDefault="00723F17">
      <w:pPr>
        <w:rPr>
          <w:color w:val="FF0000"/>
          <w:lang w:val="en-US"/>
        </w:rPr>
      </w:pPr>
      <w:r w:rsidRPr="00723F17">
        <w:rPr>
          <w:color w:val="FF0000"/>
        </w:rPr>
        <w:t>1.</w:t>
      </w:r>
      <w:r w:rsidRPr="00723F17">
        <w:rPr>
          <w:color w:val="FF0000"/>
          <w:lang w:val="en-US"/>
        </w:rPr>
        <w:t>head</w:t>
      </w:r>
    </w:p>
    <w:p w14:paraId="6684A3F1" w14:textId="0C7D53C1" w:rsidR="00723F17" w:rsidRDefault="00723F17" w:rsidP="00723F17">
      <w:pPr>
        <w:spacing w:after="0"/>
        <w:ind w:firstLine="709"/>
        <w:jc w:val="both"/>
        <w:rPr>
          <w:b/>
          <w:bCs/>
          <w:color w:val="000000" w:themeColor="text1"/>
        </w:rPr>
      </w:pPr>
      <w:r w:rsidRPr="00723F17">
        <w:rPr>
          <w:color w:val="FF0000"/>
          <w:lang w:val="en-US"/>
        </w:rPr>
        <w:t>H</w:t>
      </w:r>
      <w:r w:rsidRPr="00723F17">
        <w:rPr>
          <w:color w:val="FF0000"/>
        </w:rPr>
        <w:t xml:space="preserve">1: </w:t>
      </w:r>
      <w:r w:rsidRPr="00065C99">
        <w:rPr>
          <w:b/>
          <w:bCs/>
          <w:color w:val="000000" w:themeColor="text1"/>
        </w:rPr>
        <w:t>Коммерческие интерьеры, которые работают на ваш бизнес</w:t>
      </w:r>
    </w:p>
    <w:p w14:paraId="3F02CAA3" w14:textId="77777777" w:rsidR="00723F17" w:rsidRPr="00065C99" w:rsidRDefault="00723F17" w:rsidP="00723F17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49464F63" w14:textId="77777777" w:rsidR="00750577" w:rsidRDefault="00723F17" w:rsidP="00723F17">
      <w:pPr>
        <w:spacing w:after="0"/>
        <w:ind w:firstLine="709"/>
        <w:jc w:val="both"/>
        <w:rPr>
          <w:color w:val="FF0000"/>
        </w:rPr>
      </w:pPr>
      <w:r w:rsidRPr="00723F17">
        <w:rPr>
          <w:color w:val="FF0000"/>
          <w:lang w:val="en-US"/>
        </w:rPr>
        <w:t>Txt</w:t>
      </w:r>
      <w:r w:rsidRPr="00723F17">
        <w:rPr>
          <w:color w:val="FF0000"/>
        </w:rPr>
        <w:t xml:space="preserve"> </w:t>
      </w:r>
      <w:r w:rsidRPr="00723F17">
        <w:rPr>
          <w:color w:val="FF0000"/>
          <w:lang w:val="en-US"/>
        </w:rPr>
        <w:t>left</w:t>
      </w:r>
      <w:r w:rsidRPr="00723F17">
        <w:rPr>
          <w:color w:val="FF0000"/>
        </w:rPr>
        <w:t xml:space="preserve">: </w:t>
      </w:r>
    </w:p>
    <w:p w14:paraId="169320E4" w14:textId="1D68670E" w:rsidR="00723F17" w:rsidRPr="00065C99" w:rsidRDefault="00723F17" w:rsidP="00723F17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Коммерческий интерьер — это инструмент, который помогает формировать доверие к бренду, создавать правильное первое впечатление и повышать ценность вашего бизнеса в глазах клиентов и партнёров.</w:t>
      </w:r>
    </w:p>
    <w:p w14:paraId="3C234A87" w14:textId="30EEFF80" w:rsidR="00723F17" w:rsidRDefault="00723F17" w:rsidP="00723F17">
      <w:pPr>
        <w:spacing w:after="0"/>
        <w:ind w:firstLine="709"/>
        <w:jc w:val="both"/>
        <w:rPr>
          <w:color w:val="000000" w:themeColor="text1"/>
        </w:rPr>
      </w:pPr>
    </w:p>
    <w:p w14:paraId="5585FABA" w14:textId="77777777" w:rsidR="00750577" w:rsidRDefault="00723F17" w:rsidP="00723F17">
      <w:pPr>
        <w:spacing w:after="0"/>
        <w:ind w:firstLine="709"/>
        <w:jc w:val="both"/>
        <w:rPr>
          <w:color w:val="000000" w:themeColor="text1"/>
        </w:rPr>
      </w:pPr>
      <w:r w:rsidRPr="00723F17">
        <w:rPr>
          <w:color w:val="FF0000"/>
          <w:lang w:val="en-US"/>
        </w:rPr>
        <w:t>Txt</w:t>
      </w:r>
      <w:r w:rsidRPr="00723F17">
        <w:rPr>
          <w:color w:val="FF0000"/>
        </w:rPr>
        <w:t xml:space="preserve"> </w:t>
      </w:r>
      <w:r w:rsidRPr="00723F17">
        <w:rPr>
          <w:color w:val="FF0000"/>
          <w:lang w:val="en-US"/>
        </w:rPr>
        <w:t>right</w:t>
      </w:r>
      <w:r w:rsidRPr="00723F17">
        <w:rPr>
          <w:color w:val="000000" w:themeColor="text1"/>
        </w:rPr>
        <w:t xml:space="preserve">: </w:t>
      </w:r>
    </w:p>
    <w:p w14:paraId="0FF0A14B" w14:textId="77777777" w:rsidR="00750577" w:rsidRDefault="00750577" w:rsidP="00750577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 xml:space="preserve">Я занимаюсь </w:t>
      </w:r>
      <w:r w:rsidRPr="00065C99">
        <w:rPr>
          <w:b/>
          <w:bCs/>
          <w:color w:val="000000" w:themeColor="text1"/>
        </w:rPr>
        <w:t>декорированием и полной комплектацией коммерческих интерьеров</w:t>
      </w:r>
      <w:r w:rsidRPr="00065C99">
        <w:rPr>
          <w:color w:val="000000" w:themeColor="text1"/>
        </w:rPr>
        <w:t>, создавая современные, функциональные и эстетичные пространства для бизнеса.</w:t>
      </w:r>
    </w:p>
    <w:p w14:paraId="3967AB33" w14:textId="795BE5A6" w:rsidR="00723F17" w:rsidRPr="00065C99" w:rsidRDefault="00723F17" w:rsidP="00723F17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Разрабатываю интерьерные концепции, подбираю мебель, освещение, текстиль, декор, предметы искусства и полностью сопровождаю комплектацию объекта до его готовности.</w:t>
      </w:r>
    </w:p>
    <w:p w14:paraId="591F94D3" w14:textId="77777777" w:rsidR="00723F17" w:rsidRPr="00065C99" w:rsidRDefault="00723F17" w:rsidP="00723F17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 xml:space="preserve">Работаю с проектами в </w:t>
      </w:r>
      <w:r w:rsidRPr="00065C99">
        <w:rPr>
          <w:b/>
          <w:bCs/>
          <w:color w:val="000000" w:themeColor="text1"/>
        </w:rPr>
        <w:t>Москве и онлайн</w:t>
      </w:r>
      <w:r w:rsidRPr="00065C99">
        <w:rPr>
          <w:color w:val="000000" w:themeColor="text1"/>
        </w:rPr>
        <w:t>, помогая оформить коммерческие помещения любого масштаба — от небольших бутиков до крупных общественных пространств.</w:t>
      </w:r>
    </w:p>
    <w:p w14:paraId="5BCC9EE6" w14:textId="2B9D3F91" w:rsidR="00723F17" w:rsidRPr="00723F17" w:rsidRDefault="00723F17" w:rsidP="00723F17">
      <w:pPr>
        <w:spacing w:after="0"/>
        <w:ind w:firstLine="709"/>
        <w:jc w:val="both"/>
        <w:rPr>
          <w:color w:val="000000" w:themeColor="text1"/>
        </w:rPr>
      </w:pPr>
    </w:p>
    <w:p w14:paraId="3E603927" w14:textId="77777777" w:rsidR="00723F17" w:rsidRPr="00723F17" w:rsidRDefault="00723F17" w:rsidP="00723F17">
      <w:pPr>
        <w:spacing w:after="0"/>
        <w:ind w:firstLine="709"/>
        <w:jc w:val="both"/>
        <w:rPr>
          <w:color w:val="000000" w:themeColor="text1"/>
        </w:rPr>
      </w:pPr>
    </w:p>
    <w:p w14:paraId="79B99DC2" w14:textId="6253B099" w:rsidR="00723F17" w:rsidRDefault="00723F17">
      <w:pPr>
        <w:rPr>
          <w:color w:val="FF0000"/>
          <w:lang w:val="en-US"/>
        </w:rPr>
      </w:pPr>
      <w:r w:rsidRPr="00723F17">
        <w:rPr>
          <w:color w:val="FF0000"/>
          <w:lang w:val="en-US"/>
        </w:rPr>
        <w:t>2. who</w:t>
      </w:r>
    </w:p>
    <w:p w14:paraId="698477AD" w14:textId="2846C58F" w:rsidR="00723F17" w:rsidRDefault="00723F17" w:rsidP="00723F17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color w:val="FF0000"/>
          <w:lang w:val="en-US"/>
        </w:rPr>
        <w:t>H</w:t>
      </w:r>
      <w:r w:rsidRPr="00723F17">
        <w:rPr>
          <w:color w:val="FF0000"/>
        </w:rPr>
        <w:t xml:space="preserve">2: </w:t>
      </w:r>
      <w:r w:rsidRPr="00065C99">
        <w:rPr>
          <w:b/>
          <w:bCs/>
          <w:color w:val="000000" w:themeColor="text1"/>
        </w:rPr>
        <w:t>Какие коммерческие помещения я оформляю</w:t>
      </w:r>
    </w:p>
    <w:p w14:paraId="3E15C468" w14:textId="641CB23B" w:rsidR="00723F17" w:rsidRDefault="00723F17" w:rsidP="00723F17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3BEE6337" w14:textId="7A7075B2" w:rsidR="00723F17" w:rsidRDefault="00723F17" w:rsidP="00723F17">
      <w:pPr>
        <w:spacing w:after="0"/>
        <w:ind w:firstLine="709"/>
        <w:jc w:val="both"/>
        <w:rPr>
          <w:color w:val="FF0000"/>
        </w:rPr>
      </w:pPr>
      <w:r w:rsidRPr="00723F17">
        <w:rPr>
          <w:color w:val="FF0000"/>
          <w:lang w:val="en-US"/>
        </w:rPr>
        <w:t xml:space="preserve">List: </w:t>
      </w:r>
      <w:r>
        <w:rPr>
          <w:color w:val="FF0000"/>
        </w:rPr>
        <w:t xml:space="preserve"> </w:t>
      </w:r>
      <w:r w:rsidR="00395C44">
        <w:rPr>
          <w:color w:val="FF0000"/>
        </w:rPr>
        <w:t xml:space="preserve"> </w:t>
      </w:r>
    </w:p>
    <w:p w14:paraId="4DFAC458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офисов;</w:t>
      </w:r>
    </w:p>
    <w:p w14:paraId="284B53C3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ресторанов;</w:t>
      </w:r>
    </w:p>
    <w:p w14:paraId="6CD939FA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кафе и кофеен;</w:t>
      </w:r>
    </w:p>
    <w:p w14:paraId="6492195D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гостиниц и отелей;</w:t>
      </w:r>
    </w:p>
    <w:p w14:paraId="53E3F434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proofErr w:type="spellStart"/>
      <w:r w:rsidRPr="00065C99">
        <w:rPr>
          <w:color w:val="000000" w:themeColor="text1"/>
        </w:rPr>
        <w:t>глэмпингов</w:t>
      </w:r>
      <w:proofErr w:type="spellEnd"/>
      <w:r w:rsidRPr="00065C99">
        <w:rPr>
          <w:color w:val="000000" w:themeColor="text1"/>
        </w:rPr>
        <w:t>;</w:t>
      </w:r>
    </w:p>
    <w:p w14:paraId="6B1C4C8C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шоурумов;</w:t>
      </w:r>
    </w:p>
    <w:p w14:paraId="37B19903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бутиков;</w:t>
      </w:r>
    </w:p>
    <w:p w14:paraId="3347CF33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магазинов;</w:t>
      </w:r>
    </w:p>
    <w:p w14:paraId="64E49976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салонов красоты;</w:t>
      </w:r>
    </w:p>
    <w:p w14:paraId="30E03E14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косметологических клиник;</w:t>
      </w:r>
    </w:p>
    <w:p w14:paraId="25BA428F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фотостудий;</w:t>
      </w:r>
    </w:p>
    <w:p w14:paraId="759831C0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апарт-отелей;</w:t>
      </w:r>
    </w:p>
    <w:p w14:paraId="6AB98FBA" w14:textId="77777777" w:rsidR="00395C44" w:rsidRPr="00065C99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клиентских зон;</w:t>
      </w:r>
    </w:p>
    <w:p w14:paraId="6BCBD1DF" w14:textId="5F222A77" w:rsidR="00395C44" w:rsidRDefault="00395C44" w:rsidP="00395C44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общественных пространств;</w:t>
      </w:r>
    </w:p>
    <w:p w14:paraId="3CC3FC63" w14:textId="45B634B0" w:rsidR="00395C44" w:rsidRDefault="00395C44" w:rsidP="00395C44">
      <w:pPr>
        <w:spacing w:after="0" w:line="240" w:lineRule="auto"/>
        <w:jc w:val="both"/>
        <w:rPr>
          <w:color w:val="000000" w:themeColor="text1"/>
        </w:rPr>
      </w:pPr>
    </w:p>
    <w:p w14:paraId="7A100BCA" w14:textId="54A14C01" w:rsidR="00395C44" w:rsidRDefault="00395C44" w:rsidP="00395C44">
      <w:pPr>
        <w:spacing w:after="0" w:line="240" w:lineRule="auto"/>
        <w:jc w:val="both"/>
        <w:rPr>
          <w:color w:val="000000" w:themeColor="text1"/>
        </w:rPr>
      </w:pPr>
    </w:p>
    <w:p w14:paraId="4AED9383" w14:textId="6E55DBAA" w:rsidR="00395C44" w:rsidRDefault="00395C44" w:rsidP="00395C44">
      <w:pPr>
        <w:spacing w:after="0" w:line="240" w:lineRule="auto"/>
        <w:jc w:val="both"/>
        <w:rPr>
          <w:color w:val="FF0000"/>
        </w:rPr>
      </w:pPr>
      <w:r w:rsidRPr="00395C44">
        <w:rPr>
          <w:color w:val="FF0000"/>
        </w:rPr>
        <w:t>3.</w:t>
      </w:r>
      <w:r w:rsidRPr="00395C44">
        <w:rPr>
          <w:color w:val="FF0000"/>
        </w:rPr>
        <w:t>result</w:t>
      </w:r>
    </w:p>
    <w:p w14:paraId="524BA66B" w14:textId="46B82E2E" w:rsidR="00395C44" w:rsidRDefault="00395C44" w:rsidP="00395C44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color w:val="FF0000"/>
          <w:lang w:val="en-US"/>
        </w:rPr>
        <w:t>H</w:t>
      </w:r>
      <w:r w:rsidRPr="00395C44">
        <w:rPr>
          <w:color w:val="FF0000"/>
        </w:rPr>
        <w:t xml:space="preserve">2: </w:t>
      </w:r>
      <w:r w:rsidRPr="00065C99">
        <w:rPr>
          <w:b/>
          <w:bCs/>
          <w:color w:val="000000" w:themeColor="text1"/>
        </w:rPr>
        <w:t>Когда вам подойдёт эта услуга</w:t>
      </w:r>
    </w:p>
    <w:p w14:paraId="22D065B7" w14:textId="77777777" w:rsidR="00395C44" w:rsidRPr="00065C99" w:rsidRDefault="00395C44" w:rsidP="00395C44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7D49423A" w14:textId="77777777" w:rsidR="00395C44" w:rsidRPr="00395C44" w:rsidRDefault="00395C44" w:rsidP="00395C44">
      <w:pPr>
        <w:spacing w:after="0" w:line="240" w:lineRule="auto"/>
        <w:ind w:left="720"/>
        <w:jc w:val="both"/>
        <w:rPr>
          <w:color w:val="000000" w:themeColor="text1"/>
        </w:rPr>
      </w:pPr>
      <w:r>
        <w:rPr>
          <w:color w:val="FF0000"/>
          <w:lang w:val="en-US"/>
        </w:rPr>
        <w:t>Txt</w:t>
      </w:r>
      <w:r w:rsidRPr="00395C44">
        <w:rPr>
          <w:color w:val="FF0000"/>
        </w:rPr>
        <w:t>:</w:t>
      </w:r>
    </w:p>
    <w:p w14:paraId="6A7F1C25" w14:textId="251A9A52" w:rsidR="00395C44" w:rsidRPr="00065C99" w:rsidRDefault="00395C44" w:rsidP="00395C44">
      <w:pPr>
        <w:spacing w:after="0" w:line="240" w:lineRule="auto"/>
        <w:ind w:left="720"/>
        <w:jc w:val="both"/>
        <w:rPr>
          <w:color w:val="000000" w:themeColor="text1"/>
        </w:rPr>
      </w:pPr>
      <w:r w:rsidRPr="00065C99">
        <w:rPr>
          <w:color w:val="000000" w:themeColor="text1"/>
        </w:rPr>
        <w:t>Вы открываете новый бизнес.</w:t>
      </w:r>
    </w:p>
    <w:p w14:paraId="2967B04D" w14:textId="77777777" w:rsidR="00395C44" w:rsidRPr="00065C99" w:rsidRDefault="00395C44" w:rsidP="00395C44">
      <w:pPr>
        <w:spacing w:after="0" w:line="240" w:lineRule="auto"/>
        <w:ind w:left="720"/>
        <w:jc w:val="both"/>
        <w:rPr>
          <w:color w:val="000000" w:themeColor="text1"/>
        </w:rPr>
      </w:pPr>
      <w:r w:rsidRPr="00065C99">
        <w:rPr>
          <w:color w:val="000000" w:themeColor="text1"/>
        </w:rPr>
        <w:t>Запускаете ресторан, кафе, гостиницу, салон красоты или шоурум.</w:t>
      </w:r>
    </w:p>
    <w:p w14:paraId="09E3534A" w14:textId="77777777" w:rsidR="00395C44" w:rsidRPr="00065C99" w:rsidRDefault="00395C44" w:rsidP="00395C44">
      <w:pPr>
        <w:spacing w:after="0" w:line="240" w:lineRule="auto"/>
        <w:ind w:left="720"/>
        <w:jc w:val="both"/>
        <w:rPr>
          <w:color w:val="000000" w:themeColor="text1"/>
        </w:rPr>
      </w:pPr>
      <w:r w:rsidRPr="00065C99">
        <w:rPr>
          <w:color w:val="000000" w:themeColor="text1"/>
        </w:rPr>
        <w:t>Переезжаете в новый офис.</w:t>
      </w:r>
    </w:p>
    <w:p w14:paraId="70FF0523" w14:textId="77777777" w:rsidR="00395C44" w:rsidRPr="00065C99" w:rsidRDefault="00395C44" w:rsidP="00395C44">
      <w:pPr>
        <w:spacing w:after="0" w:line="240" w:lineRule="auto"/>
        <w:ind w:left="720"/>
        <w:jc w:val="both"/>
        <w:rPr>
          <w:color w:val="000000" w:themeColor="text1"/>
        </w:rPr>
      </w:pPr>
      <w:r w:rsidRPr="00065C99">
        <w:rPr>
          <w:color w:val="000000" w:themeColor="text1"/>
        </w:rPr>
        <w:t>Обновляете существующее пространство без капитального ремонта.</w:t>
      </w:r>
    </w:p>
    <w:p w14:paraId="027505F5" w14:textId="77777777" w:rsidR="00395C44" w:rsidRPr="00065C99" w:rsidRDefault="00395C44" w:rsidP="00395C44">
      <w:pPr>
        <w:spacing w:after="0" w:line="240" w:lineRule="auto"/>
        <w:ind w:left="720"/>
        <w:jc w:val="both"/>
        <w:rPr>
          <w:color w:val="000000" w:themeColor="text1"/>
        </w:rPr>
      </w:pPr>
      <w:r w:rsidRPr="00065C99">
        <w:rPr>
          <w:color w:val="000000" w:themeColor="text1"/>
        </w:rPr>
        <w:t>Хотите создать интерьер, который соответствует уровню компании и усиливает ценность бренда.</w:t>
      </w:r>
    </w:p>
    <w:p w14:paraId="5E722D64" w14:textId="77777777" w:rsidR="00395C44" w:rsidRPr="00065C99" w:rsidRDefault="00395C44" w:rsidP="00395C44">
      <w:pPr>
        <w:spacing w:after="0" w:line="240" w:lineRule="auto"/>
        <w:ind w:left="720"/>
        <w:jc w:val="both"/>
        <w:rPr>
          <w:color w:val="000000" w:themeColor="text1"/>
        </w:rPr>
      </w:pPr>
      <w:r w:rsidRPr="00065C99">
        <w:rPr>
          <w:color w:val="000000" w:themeColor="text1"/>
        </w:rPr>
        <w:t>Необходимо подобрать мебель, освещение, текстиль, декор и предметы искусства.</w:t>
      </w:r>
    </w:p>
    <w:p w14:paraId="5D4447AB" w14:textId="77777777" w:rsidR="00395C44" w:rsidRPr="00065C99" w:rsidRDefault="00395C44" w:rsidP="00395C44">
      <w:pPr>
        <w:spacing w:after="0" w:line="240" w:lineRule="auto"/>
        <w:ind w:left="720"/>
        <w:jc w:val="both"/>
        <w:rPr>
          <w:color w:val="000000" w:themeColor="text1"/>
        </w:rPr>
      </w:pPr>
      <w:r w:rsidRPr="00065C99">
        <w:rPr>
          <w:color w:val="000000" w:themeColor="text1"/>
        </w:rPr>
        <w:t>Важно избежать ошибок при закупке, комплектации и реализации проекта.</w:t>
      </w:r>
    </w:p>
    <w:p w14:paraId="31836F26" w14:textId="089F0200" w:rsidR="00395C44" w:rsidRDefault="00395C44" w:rsidP="00395C44">
      <w:pPr>
        <w:spacing w:after="0" w:line="240" w:lineRule="auto"/>
        <w:jc w:val="both"/>
        <w:rPr>
          <w:color w:val="FF0000"/>
          <w:lang w:val="en-US"/>
        </w:rPr>
      </w:pPr>
    </w:p>
    <w:p w14:paraId="571C750B" w14:textId="744D0522" w:rsidR="00395C44" w:rsidRDefault="00395C44" w:rsidP="00395C44">
      <w:pPr>
        <w:spacing w:after="0" w:line="240" w:lineRule="auto"/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4. </w:t>
      </w:r>
      <w:r w:rsidRPr="00395C44">
        <w:rPr>
          <w:color w:val="FF0000"/>
          <w:lang w:val="en-US"/>
        </w:rPr>
        <w:t>formats</w:t>
      </w:r>
    </w:p>
    <w:p w14:paraId="6968D833" w14:textId="4FD67DA6" w:rsidR="00395C44" w:rsidRDefault="00395C44" w:rsidP="00395C44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color w:val="FF0000"/>
          <w:lang w:val="en-US"/>
        </w:rPr>
        <w:lastRenderedPageBreak/>
        <w:t>H</w:t>
      </w:r>
      <w:r w:rsidRPr="00395C44">
        <w:rPr>
          <w:color w:val="FF0000"/>
        </w:rPr>
        <w:t xml:space="preserve">2: </w:t>
      </w:r>
      <w:r>
        <w:rPr>
          <w:b/>
          <w:bCs/>
          <w:color w:val="000000" w:themeColor="text1"/>
        </w:rPr>
        <w:t>Д</w:t>
      </w:r>
      <w:r w:rsidRPr="00065C99">
        <w:rPr>
          <w:b/>
          <w:bCs/>
          <w:color w:val="000000" w:themeColor="text1"/>
        </w:rPr>
        <w:t>екорировани</w:t>
      </w:r>
      <w:r>
        <w:rPr>
          <w:b/>
          <w:bCs/>
          <w:color w:val="000000" w:themeColor="text1"/>
        </w:rPr>
        <w:t>е</w:t>
      </w:r>
      <w:r w:rsidRPr="00065C99">
        <w:rPr>
          <w:b/>
          <w:bCs/>
          <w:color w:val="000000" w:themeColor="text1"/>
        </w:rPr>
        <w:t xml:space="preserve"> и комплектации коммерческих интерьеров</w:t>
      </w:r>
    </w:p>
    <w:p w14:paraId="1A878703" w14:textId="77777777" w:rsidR="00395C44" w:rsidRDefault="00395C44" w:rsidP="00395C44">
      <w:pPr>
        <w:spacing w:after="0"/>
        <w:ind w:firstLine="709"/>
        <w:jc w:val="both"/>
        <w:rPr>
          <w:color w:val="FF0000"/>
          <w:lang w:val="en-US"/>
        </w:rPr>
      </w:pPr>
      <w:r w:rsidRPr="00395C44">
        <w:rPr>
          <w:color w:val="FF0000"/>
          <w:lang w:val="en-US"/>
        </w:rPr>
        <w:t>Table:</w:t>
      </w:r>
      <w:r>
        <w:rPr>
          <w:color w:val="FF0000"/>
          <w:lang w:val="en-US"/>
        </w:rPr>
        <w:t xml:space="preserve"> </w:t>
      </w:r>
    </w:p>
    <w:p w14:paraId="0075E446" w14:textId="77777777" w:rsidR="00395C44" w:rsidRDefault="00395C44" w:rsidP="00395C44">
      <w:pPr>
        <w:spacing w:after="0"/>
        <w:ind w:firstLine="709"/>
        <w:jc w:val="both"/>
        <w:rPr>
          <w:color w:val="FF0000"/>
          <w:lang w:val="en-US"/>
        </w:rPr>
      </w:pPr>
      <w:r>
        <w:rPr>
          <w:color w:val="FF0000"/>
          <w:lang w:val="en-US"/>
        </w:rPr>
        <w:t>left:</w:t>
      </w:r>
    </w:p>
    <w:p w14:paraId="3891C467" w14:textId="5C533DC7" w:rsidR="00395C44" w:rsidRPr="00065C99" w:rsidRDefault="00395C44" w:rsidP="00395C44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color w:val="FF0000"/>
          <w:lang w:val="en-US"/>
        </w:rPr>
        <w:t xml:space="preserve"> </w:t>
      </w:r>
      <w:r w:rsidRPr="00065C99">
        <w:rPr>
          <w:b/>
          <w:bCs/>
          <w:color w:val="000000" w:themeColor="text1"/>
        </w:rPr>
        <w:t>Формат работы</w:t>
      </w:r>
    </w:p>
    <w:p w14:paraId="4B28820D" w14:textId="77777777" w:rsidR="00395C44" w:rsidRPr="00065C99" w:rsidRDefault="00395C44" w:rsidP="00395C44">
      <w:pPr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Онлайн.</w:t>
      </w:r>
    </w:p>
    <w:p w14:paraId="6C12165F" w14:textId="62A08C7C" w:rsidR="00395C44" w:rsidRPr="00065C99" w:rsidRDefault="00395C44" w:rsidP="00395C44">
      <w:pPr>
        <w:numPr>
          <w:ilvl w:val="0"/>
          <w:numId w:val="3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С выездом на объект в Москве и Московской области</w:t>
      </w:r>
      <w:r w:rsidRPr="00395C44">
        <w:rPr>
          <w:color w:val="000000" w:themeColor="text1"/>
        </w:rPr>
        <w:t>*</w:t>
      </w:r>
    </w:p>
    <w:p w14:paraId="0CF118B3" w14:textId="0B29BA36" w:rsidR="00395C44" w:rsidRDefault="00395C44" w:rsidP="00395C44">
      <w:pPr>
        <w:spacing w:after="0"/>
        <w:ind w:firstLine="709"/>
        <w:jc w:val="both"/>
        <w:rPr>
          <w:i/>
          <w:iCs/>
          <w:color w:val="000000" w:themeColor="text1"/>
        </w:rPr>
      </w:pPr>
      <w:r w:rsidRPr="00395C44">
        <w:rPr>
          <w:i/>
          <w:iCs/>
          <w:color w:val="000000" w:themeColor="text1"/>
        </w:rPr>
        <w:t>*</w:t>
      </w:r>
      <w:r w:rsidRPr="00065C99">
        <w:rPr>
          <w:i/>
          <w:iCs/>
          <w:color w:val="000000" w:themeColor="text1"/>
        </w:rPr>
        <w:t>Стоимость выезда рассчитывается индивидуально в зависимости от местоположения объекта.</w:t>
      </w:r>
    </w:p>
    <w:p w14:paraId="5937CEA7" w14:textId="77777777" w:rsidR="00395C44" w:rsidRPr="00065C99" w:rsidRDefault="00395C44" w:rsidP="00395C44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Результат</w:t>
      </w:r>
    </w:p>
    <w:p w14:paraId="4CFFC617" w14:textId="77777777" w:rsidR="00395C44" w:rsidRPr="00065C99" w:rsidRDefault="00395C44" w:rsidP="00395C44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Вы получаете полностью укомплектованный коммерческий интерьер, где каждая деталь соответствует концепции бренда и задачам бизнеса. Пространство выглядит целостным, современным, функциональным и производит сильное впечатление на клиентов, партнёров и сотрудников.</w:t>
      </w:r>
    </w:p>
    <w:p w14:paraId="5191BFE5" w14:textId="6903C509" w:rsidR="00395C44" w:rsidRPr="00065C99" w:rsidRDefault="00395C44" w:rsidP="00395C44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 xml:space="preserve">Стоимость </w:t>
      </w:r>
    </w:p>
    <w:p w14:paraId="5F7B9B11" w14:textId="77777777" w:rsidR="00395C44" w:rsidRPr="00065C99" w:rsidRDefault="00395C44" w:rsidP="00395C44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b/>
          <w:bCs/>
          <w:color w:val="000000" w:themeColor="text1"/>
        </w:rPr>
        <w:t>от 70 000 ₽</w:t>
      </w:r>
    </w:p>
    <w:p w14:paraId="23F8C414" w14:textId="77777777" w:rsidR="00395C44" w:rsidRPr="00065C99" w:rsidRDefault="00395C44" w:rsidP="00395C44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Стоимость рассчитывается индивидуально и зависит от площади объекта, назначения помещения, объёма комплектации, сложности проекта и состава работ.</w:t>
      </w:r>
    </w:p>
    <w:p w14:paraId="1986F222" w14:textId="50AADD6F" w:rsidR="00395C44" w:rsidRDefault="00395C44" w:rsidP="00395C44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После обсуждения проекта вы получите прозрачное коммерческое предложение с полным перечнем услуг, сроками реализации и стоимостью.</w:t>
      </w:r>
    </w:p>
    <w:p w14:paraId="45FDCC22" w14:textId="348D01E7" w:rsidR="00395C44" w:rsidRDefault="00395C44" w:rsidP="00395C44">
      <w:pPr>
        <w:spacing w:after="0"/>
        <w:ind w:firstLine="709"/>
        <w:jc w:val="both"/>
        <w:rPr>
          <w:color w:val="000000" w:themeColor="text1"/>
        </w:rPr>
      </w:pPr>
    </w:p>
    <w:p w14:paraId="208ED4AF" w14:textId="7A816F82" w:rsidR="00395C44" w:rsidRDefault="00395C44" w:rsidP="00395C44">
      <w:pPr>
        <w:spacing w:after="0"/>
        <w:ind w:firstLine="709"/>
        <w:jc w:val="both"/>
        <w:rPr>
          <w:color w:val="FF0000"/>
          <w:lang w:val="en-US"/>
        </w:rPr>
      </w:pPr>
      <w:proofErr w:type="spellStart"/>
      <w:r w:rsidRPr="00395C44">
        <w:rPr>
          <w:color w:val="FF0000"/>
          <w:lang w:val="en-US"/>
        </w:rPr>
        <w:t>Riht</w:t>
      </w:r>
      <w:proofErr w:type="spellEnd"/>
      <w:r w:rsidRPr="00395C44">
        <w:rPr>
          <w:color w:val="FF0000"/>
          <w:lang w:val="en-US"/>
        </w:rPr>
        <w:t>:</w:t>
      </w:r>
    </w:p>
    <w:p w14:paraId="546F29C8" w14:textId="77777777" w:rsidR="00395C44" w:rsidRPr="00065C99" w:rsidRDefault="00395C44" w:rsidP="00395C44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Что входит в услугу</w:t>
      </w:r>
    </w:p>
    <w:p w14:paraId="47A2D17F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Анализ помещения и задач бизнеса.</w:t>
      </w:r>
    </w:p>
    <w:p w14:paraId="4C4BC7EF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Разработка концепции коммерческого интерьера.</w:t>
      </w:r>
    </w:p>
    <w:p w14:paraId="1241EAA7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Создание интерьерных коллажей.</w:t>
      </w:r>
    </w:p>
    <w:p w14:paraId="05D3BF72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Подбор мебели.</w:t>
      </w:r>
    </w:p>
    <w:p w14:paraId="2764236D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Подбор освещения.</w:t>
      </w:r>
    </w:p>
    <w:p w14:paraId="47AFCA1D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Подбор текстиля.</w:t>
      </w:r>
    </w:p>
    <w:p w14:paraId="3DE9993F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Подбор декора и предметов искусства.</w:t>
      </w:r>
    </w:p>
    <w:p w14:paraId="45A8D024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Подбор искусства и аксессуаров.</w:t>
      </w:r>
    </w:p>
    <w:p w14:paraId="7845CF24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Полная комплектация коммерческого объекта.</w:t>
      </w:r>
    </w:p>
    <w:p w14:paraId="29287EA8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Подготовка спецификаций.</w:t>
      </w:r>
    </w:p>
    <w:p w14:paraId="118FC023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Подбор поставщиков и производителей.</w:t>
      </w:r>
    </w:p>
    <w:p w14:paraId="52CAAEAB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Контроль соответствия концепции на этапе реализации.</w:t>
      </w:r>
    </w:p>
    <w:p w14:paraId="449BB98D" w14:textId="77777777" w:rsidR="00395C44" w:rsidRPr="00065C99" w:rsidRDefault="00395C44" w:rsidP="00395C44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 w:rsidRPr="00065C99">
        <w:rPr>
          <w:color w:val="000000" w:themeColor="text1"/>
        </w:rPr>
        <w:t>При необходимости — сопровождение реализации проекта.</w:t>
      </w:r>
    </w:p>
    <w:p w14:paraId="529FB853" w14:textId="5B2D2B0A" w:rsidR="00395C44" w:rsidRDefault="00395C44" w:rsidP="00395C44">
      <w:pPr>
        <w:spacing w:after="0"/>
        <w:ind w:firstLine="709"/>
        <w:jc w:val="both"/>
        <w:rPr>
          <w:color w:val="FF0000"/>
        </w:rPr>
      </w:pPr>
    </w:p>
    <w:p w14:paraId="1567C422" w14:textId="1415143E" w:rsidR="00992166" w:rsidRPr="00065C99" w:rsidRDefault="00992166" w:rsidP="00992166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b/>
          <w:bCs/>
          <w:color w:val="000000" w:themeColor="text1"/>
        </w:rPr>
        <w:t>Кнопка</w:t>
      </w:r>
      <w:r w:rsidR="00750577" w:rsidRPr="00065C99">
        <w:rPr>
          <w:b/>
          <w:bCs/>
          <w:color w:val="000000" w:themeColor="text1"/>
        </w:rPr>
        <w:t>:</w:t>
      </w:r>
      <w:r w:rsidR="00750577">
        <w:rPr>
          <w:color w:val="000000" w:themeColor="text1"/>
          <w:lang w:val="en-US"/>
        </w:rPr>
        <w:t xml:space="preserve"> </w:t>
      </w:r>
      <w:r w:rsidR="00750577" w:rsidRPr="00065C99">
        <w:rPr>
          <w:color w:val="000000" w:themeColor="text1"/>
        </w:rPr>
        <w:t>обсудить</w:t>
      </w:r>
      <w:r w:rsidRPr="00065C99">
        <w:rPr>
          <w:color w:val="000000" w:themeColor="text1"/>
        </w:rPr>
        <w:t xml:space="preserve"> проект</w:t>
      </w:r>
    </w:p>
    <w:p w14:paraId="6ED8FCD1" w14:textId="77777777" w:rsidR="00992166" w:rsidRPr="00395C44" w:rsidRDefault="00992166" w:rsidP="00395C44">
      <w:pPr>
        <w:spacing w:after="0"/>
        <w:ind w:firstLine="709"/>
        <w:jc w:val="both"/>
        <w:rPr>
          <w:color w:val="FF0000"/>
        </w:rPr>
      </w:pPr>
    </w:p>
    <w:p w14:paraId="5AD951DA" w14:textId="77777777" w:rsidR="00395C44" w:rsidRPr="00065C99" w:rsidRDefault="00395C44" w:rsidP="00395C44">
      <w:pPr>
        <w:spacing w:after="0"/>
        <w:ind w:firstLine="709"/>
        <w:jc w:val="both"/>
        <w:rPr>
          <w:color w:val="000000" w:themeColor="text1"/>
        </w:rPr>
      </w:pPr>
    </w:p>
    <w:p w14:paraId="729F1F9F" w14:textId="184D4AF2" w:rsidR="00395C44" w:rsidRPr="00395C44" w:rsidRDefault="00395C44" w:rsidP="00395C44">
      <w:pPr>
        <w:spacing w:after="0"/>
        <w:jc w:val="both"/>
        <w:rPr>
          <w:color w:val="FF0000"/>
        </w:rPr>
      </w:pPr>
    </w:p>
    <w:p w14:paraId="49CAD805" w14:textId="763B16F5" w:rsidR="00395C44" w:rsidRPr="00395C44" w:rsidRDefault="00395C44" w:rsidP="00395C44">
      <w:pPr>
        <w:spacing w:after="0" w:line="240" w:lineRule="auto"/>
        <w:jc w:val="both"/>
        <w:rPr>
          <w:color w:val="FF0000"/>
        </w:rPr>
      </w:pPr>
    </w:p>
    <w:p w14:paraId="075D65E4" w14:textId="77777777" w:rsidR="00395C44" w:rsidRPr="00395C44" w:rsidRDefault="00395C44" w:rsidP="00395C44">
      <w:pPr>
        <w:spacing w:after="0" w:line="240" w:lineRule="auto"/>
        <w:jc w:val="both"/>
        <w:rPr>
          <w:color w:val="FF0000"/>
        </w:rPr>
      </w:pPr>
    </w:p>
    <w:p w14:paraId="476021BA" w14:textId="77777777" w:rsidR="00395C44" w:rsidRPr="00723F17" w:rsidRDefault="00395C44" w:rsidP="00723F17">
      <w:pPr>
        <w:spacing w:after="0"/>
        <w:ind w:firstLine="709"/>
        <w:jc w:val="both"/>
        <w:rPr>
          <w:color w:val="FF0000"/>
        </w:rPr>
      </w:pPr>
    </w:p>
    <w:p w14:paraId="345D06DC" w14:textId="19F006EF" w:rsidR="00723F17" w:rsidRPr="00723F17" w:rsidRDefault="00723F17">
      <w:pPr>
        <w:rPr>
          <w:color w:val="FF0000"/>
        </w:rPr>
      </w:pPr>
    </w:p>
    <w:sectPr w:rsidR="00723F17" w:rsidRPr="00723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569D8"/>
    <w:multiLevelType w:val="multilevel"/>
    <w:tmpl w:val="958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C4432"/>
    <w:multiLevelType w:val="multilevel"/>
    <w:tmpl w:val="D95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A5A5A"/>
    <w:multiLevelType w:val="multilevel"/>
    <w:tmpl w:val="F1D0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F5214"/>
    <w:multiLevelType w:val="multilevel"/>
    <w:tmpl w:val="3B3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DD"/>
    <w:rsid w:val="00395C44"/>
    <w:rsid w:val="00723F17"/>
    <w:rsid w:val="00750577"/>
    <w:rsid w:val="00992166"/>
    <w:rsid w:val="00E8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AF15"/>
  <w15:chartTrackingRefBased/>
  <w15:docId w15:val="{22155A16-95F9-4EFA-BD2B-4FD837C2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Arzamastseva</dc:creator>
  <cp:keywords/>
  <dc:description/>
  <cp:lastModifiedBy>Diana Arzamastseva</cp:lastModifiedBy>
  <cp:revision>3</cp:revision>
  <dcterms:created xsi:type="dcterms:W3CDTF">2026-09-11T10:42:00Z</dcterms:created>
  <dcterms:modified xsi:type="dcterms:W3CDTF">2026-09-11T11:06:00Z</dcterms:modified>
</cp:coreProperties>
</file>