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5CF9" w14:textId="77777777" w:rsidR="00781A46" w:rsidRPr="005035EA" w:rsidRDefault="00CA4C9B" w:rsidP="009552D0">
      <w:pPr>
        <w:pStyle w:val="Heading1"/>
        <w:pBdr>
          <w:bottom w:val="triple" w:sz="4" w:space="1" w:color="auto"/>
        </w:pBdr>
      </w:pPr>
      <w:r w:rsidRPr="005035EA">
        <w:t xml:space="preserve">Lab </w:t>
      </w:r>
      <w:r w:rsidR="00371EE9" w:rsidRPr="005035EA">
        <w:t>0</w:t>
      </w:r>
      <w:r w:rsidR="005367E4" w:rsidRPr="005035EA">
        <w:t>4</w:t>
      </w:r>
    </w:p>
    <w:p w14:paraId="1C69C128" w14:textId="3C737655" w:rsidR="00DB3581" w:rsidRPr="005035EA" w:rsidRDefault="00A46E4A" w:rsidP="009552D0">
      <w:pPr>
        <w:pStyle w:val="Heading1"/>
        <w:pBdr>
          <w:bottom w:val="triple" w:sz="4" w:space="1" w:color="auto"/>
        </w:pBdr>
      </w:pPr>
      <w:r>
        <w:t>Behavior-Based and Hybrid</w:t>
      </w:r>
    </w:p>
    <w:p w14:paraId="2023E962" w14:textId="00BBEAC3" w:rsidR="002C5A79" w:rsidRPr="0011040C" w:rsidRDefault="002C5A79" w:rsidP="00161691">
      <w:r w:rsidRPr="00A915BF">
        <w:rPr>
          <w:rStyle w:val="Heading2Char"/>
        </w:rPr>
        <w:t>Reading:</w:t>
      </w:r>
      <w:r w:rsidRPr="0011040C">
        <w:rPr>
          <w:b/>
        </w:rPr>
        <w:t xml:space="preserve"> </w:t>
      </w:r>
      <w:r w:rsidR="00762CAE">
        <w:rPr>
          <w:b/>
        </w:rPr>
        <w:tab/>
      </w:r>
      <w:r w:rsidR="007609F9" w:rsidRPr="0011040C">
        <w:t>Ch. 3 of the text</w:t>
      </w:r>
    </w:p>
    <w:p w14:paraId="1CBD23E1" w14:textId="77777777" w:rsidR="00272B4E" w:rsidRPr="0011040C" w:rsidRDefault="00272B4E" w:rsidP="00161691">
      <w:r w:rsidRPr="0011040C">
        <w:t>Read this entire lab procedure before coming to lab.</w:t>
      </w:r>
    </w:p>
    <w:p w14:paraId="1F1628F6" w14:textId="77777777" w:rsidR="00272B4E" w:rsidRPr="0011040C" w:rsidRDefault="00272B4E" w:rsidP="00161691">
      <w:r w:rsidRPr="0011040C">
        <w:t>************************************************************</w:t>
      </w:r>
    </w:p>
    <w:p w14:paraId="302E1E04" w14:textId="3968F094" w:rsidR="008A55D3" w:rsidRPr="0011040C" w:rsidRDefault="00C36249" w:rsidP="00161691">
      <w:r w:rsidRPr="00A915BF">
        <w:rPr>
          <w:rStyle w:val="Heading2Char"/>
        </w:rPr>
        <w:t>Purpose:</w:t>
      </w:r>
      <w:r w:rsidR="009323D4" w:rsidRPr="0011040C">
        <w:tab/>
      </w:r>
      <w:r w:rsidR="008A55D3" w:rsidRPr="0011040C">
        <w:t xml:space="preserve">The purpose of this lab is to use two photo resistors connected to your robot to implement light sensing behaviors.  The light sensor will be used to implement a reactive controller </w:t>
      </w:r>
      <w:r w:rsidR="005C1B24">
        <w:t>similar</w:t>
      </w:r>
      <w:r w:rsidR="008A55D3" w:rsidRPr="0011040C">
        <w:t xml:space="preserve"> to Braitenberg’s vehicles 2 and 3.  The light sensing will then be added as a layer to the robot’s subsumption architecture and integrated into the random wander and obstacle avoidance state machine.  </w:t>
      </w:r>
    </w:p>
    <w:p w14:paraId="74423F37" w14:textId="7664DD09" w:rsidR="00C36249" w:rsidRPr="0011040C" w:rsidRDefault="00606B2E" w:rsidP="00161691">
      <w:r w:rsidRPr="0011040C">
        <w:t xml:space="preserve">The </w:t>
      </w:r>
      <w:r w:rsidR="008A55D3" w:rsidRPr="0011040C">
        <w:t>second purpose</w:t>
      </w:r>
      <w:r w:rsidRPr="0011040C">
        <w:t xml:space="preserve"> is to </w:t>
      </w:r>
      <w:r w:rsidR="002E6071" w:rsidRPr="0011040C">
        <w:t>use a type of locomotion called</w:t>
      </w:r>
      <w:r w:rsidR="002E6071" w:rsidRPr="0011040C">
        <w:rPr>
          <w:i/>
          <w:color w:val="002060"/>
        </w:rPr>
        <w:t xml:space="preserve"> </w:t>
      </w:r>
      <w:r w:rsidR="002E6071" w:rsidRPr="0011040C">
        <w:rPr>
          <w:b/>
          <w:i/>
          <w:color w:val="002060"/>
        </w:rPr>
        <w:t>homing</w:t>
      </w:r>
      <w:r w:rsidR="00FD09F0" w:rsidRPr="0011040C">
        <w:rPr>
          <w:b/>
          <w:i/>
          <w:color w:val="002060"/>
        </w:rPr>
        <w:t xml:space="preserve"> </w:t>
      </w:r>
      <w:r w:rsidR="00FD09F0" w:rsidRPr="0011040C">
        <w:t>or</w:t>
      </w:r>
      <w:r w:rsidR="00FD09F0" w:rsidRPr="0011040C">
        <w:rPr>
          <w:b/>
          <w:i/>
          <w:color w:val="984806"/>
        </w:rPr>
        <w:t xml:space="preserve"> </w:t>
      </w:r>
      <w:r w:rsidR="00FD09F0" w:rsidRPr="0011040C">
        <w:rPr>
          <w:b/>
          <w:i/>
          <w:color w:val="002060"/>
        </w:rPr>
        <w:t>docking</w:t>
      </w:r>
      <w:r w:rsidR="00947A8F" w:rsidRPr="0011040C">
        <w:rPr>
          <w:color w:val="002060"/>
        </w:rPr>
        <w:t xml:space="preserve"> </w:t>
      </w:r>
      <w:r w:rsidR="00553A34" w:rsidRPr="0011040C">
        <w:t xml:space="preserve">with </w:t>
      </w:r>
      <w:r w:rsidR="00947A8F" w:rsidRPr="0011040C">
        <w:t xml:space="preserve">hybrid control to move the </w:t>
      </w:r>
      <w:r w:rsidR="0011040C">
        <w:t>robot</w:t>
      </w:r>
      <w:r w:rsidR="00947A8F" w:rsidRPr="0011040C">
        <w:t xml:space="preserve"> toward a </w:t>
      </w:r>
      <w:r w:rsidR="00A505AD" w:rsidRPr="0011040C">
        <w:t>light source</w:t>
      </w:r>
      <w:r w:rsidR="002E6071" w:rsidRPr="0011040C">
        <w:t xml:space="preserve">.  There will be a </w:t>
      </w:r>
      <w:r w:rsidR="00F64119" w:rsidRPr="0011040C">
        <w:t>static light</w:t>
      </w:r>
      <w:r w:rsidR="001A3FAA" w:rsidRPr="0011040C">
        <w:t xml:space="preserve"> source</w:t>
      </w:r>
      <w:r w:rsidR="006C72CE" w:rsidRPr="0011040C">
        <w:t xml:space="preserve"> </w:t>
      </w:r>
      <w:r w:rsidR="002E6071" w:rsidRPr="0011040C">
        <w:t xml:space="preserve">placed in the environment which the robot can easily sense.  The goal </w:t>
      </w:r>
      <w:r w:rsidR="0085340A" w:rsidRPr="0011040C">
        <w:t xml:space="preserve">will be for the robot </w:t>
      </w:r>
      <w:r w:rsidR="002E6071" w:rsidRPr="0011040C">
        <w:t>to move toward the beacon and stop just before hitting it.  There will be no fixed path</w:t>
      </w:r>
      <w:r w:rsidR="005A621A" w:rsidRPr="0011040C">
        <w:t xml:space="preserve"> to the beacon, </w:t>
      </w:r>
      <w:r w:rsidR="002E6071" w:rsidRPr="0011040C">
        <w:t xml:space="preserve">the robot should follow </w:t>
      </w:r>
      <w:r w:rsidR="005A621A" w:rsidRPr="0011040C">
        <w:t>walls until the beacon i</w:t>
      </w:r>
      <w:r w:rsidR="00021D05" w:rsidRPr="0011040C">
        <w:t>s</w:t>
      </w:r>
      <w:r w:rsidR="005A621A" w:rsidRPr="0011040C">
        <w:t xml:space="preserve"> sensed, it should then leave the wall,</w:t>
      </w:r>
      <w:r w:rsidR="006C72CE" w:rsidRPr="0011040C">
        <w:t xml:space="preserve"> keep track of its </w:t>
      </w:r>
      <w:r w:rsidR="00250617" w:rsidRPr="0011040C">
        <w:t>state,</w:t>
      </w:r>
      <w:r w:rsidR="005A621A" w:rsidRPr="0011040C">
        <w:t xml:space="preserve"> and use the move to goal behavior to dock on the source</w:t>
      </w:r>
      <w:r w:rsidR="001A3FAA" w:rsidRPr="0011040C">
        <w:t xml:space="preserve"> while avoiding any obstacles along the way</w:t>
      </w:r>
      <w:r w:rsidR="005A621A" w:rsidRPr="0011040C">
        <w:t xml:space="preserve">.  </w:t>
      </w:r>
      <w:r w:rsidR="000534DC" w:rsidRPr="0011040C">
        <w:t>Lastly, t</w:t>
      </w:r>
      <w:r w:rsidR="005A621A" w:rsidRPr="0011040C">
        <w:t xml:space="preserve">he robot should </w:t>
      </w:r>
      <w:r w:rsidR="00AB5CAC" w:rsidRPr="0011040C">
        <w:t xml:space="preserve">then turn </w:t>
      </w:r>
      <w:r w:rsidR="00021D05" w:rsidRPr="0011040C">
        <w:t>180 degrees</w:t>
      </w:r>
      <w:r w:rsidR="00AB5CAC" w:rsidRPr="0011040C">
        <w:t xml:space="preserve"> and return to the wall to</w:t>
      </w:r>
      <w:r w:rsidR="00021D05" w:rsidRPr="0011040C">
        <w:t xml:space="preserve"> </w:t>
      </w:r>
      <w:r w:rsidR="00A50086" w:rsidRPr="0011040C">
        <w:t xml:space="preserve">continue </w:t>
      </w:r>
      <w:r w:rsidR="005A621A" w:rsidRPr="0011040C">
        <w:t>follow</w:t>
      </w:r>
      <w:r w:rsidR="00A50086" w:rsidRPr="0011040C">
        <w:t>ing</w:t>
      </w:r>
      <w:r w:rsidR="005A621A" w:rsidRPr="0011040C">
        <w:t xml:space="preserve"> as near as possible to the spot where it left.</w:t>
      </w:r>
      <w:r w:rsidR="006C72CE" w:rsidRPr="0011040C">
        <w:t xml:space="preserve">  This will only be possible if the robot has kept track of its state.</w:t>
      </w:r>
      <w:r w:rsidR="005A621A" w:rsidRPr="0011040C">
        <w:t xml:space="preserve">  </w:t>
      </w:r>
    </w:p>
    <w:p w14:paraId="6F46ED7E" w14:textId="77777777" w:rsidR="00E21339" w:rsidRDefault="006C72CE" w:rsidP="00161691">
      <w:pPr>
        <w:pStyle w:val="Heading2"/>
        <w:rPr>
          <w:rFonts w:asciiTheme="minorHAnsi" w:hAnsiTheme="minorHAnsi" w:cstheme="minorHAnsi"/>
          <w:sz w:val="22"/>
          <w:szCs w:val="22"/>
        </w:rPr>
      </w:pPr>
      <w:r w:rsidRPr="00E21339">
        <w:t>Objectives:</w:t>
      </w:r>
      <w:r w:rsidRPr="0011040C">
        <w:rPr>
          <w:rFonts w:asciiTheme="minorHAnsi" w:hAnsiTheme="minorHAnsi" w:cstheme="minorHAnsi"/>
          <w:sz w:val="22"/>
          <w:szCs w:val="22"/>
        </w:rPr>
        <w:tab/>
      </w:r>
    </w:p>
    <w:p w14:paraId="2C8010ED" w14:textId="2314C7EF" w:rsidR="006C72CE" w:rsidRPr="0011040C" w:rsidRDefault="006C72CE" w:rsidP="00161691">
      <w:r w:rsidRPr="0011040C">
        <w:t>At the conclusion of this lab, the student should be able to:</w:t>
      </w:r>
    </w:p>
    <w:p w14:paraId="481615F6" w14:textId="4906D85C" w:rsidR="002045B1" w:rsidRPr="00AE5756" w:rsidRDefault="002045B1" w:rsidP="00C70CB1">
      <w:pPr>
        <w:pStyle w:val="ListParagraph"/>
        <w:numPr>
          <w:ilvl w:val="0"/>
          <w:numId w:val="44"/>
        </w:numPr>
        <w:ind w:left="720"/>
      </w:pPr>
      <w:r w:rsidRPr="00AE5756">
        <w:t>Experiment with photoresistor sensors to determine a relationship between light conditions and change in resistance and voltage output</w:t>
      </w:r>
    </w:p>
    <w:p w14:paraId="12554B3F" w14:textId="54A52ECF" w:rsidR="002045B1" w:rsidRPr="00AE5756" w:rsidRDefault="002045B1" w:rsidP="00C70CB1">
      <w:pPr>
        <w:pStyle w:val="ListParagraph"/>
        <w:numPr>
          <w:ilvl w:val="0"/>
          <w:numId w:val="44"/>
        </w:numPr>
        <w:ind w:left="720"/>
      </w:pPr>
      <w:r w:rsidRPr="00AE5756">
        <w:lastRenderedPageBreak/>
        <w:t xml:space="preserve">Implement Valentino Braitenberg’s </w:t>
      </w:r>
      <w:r w:rsidRPr="00161691">
        <w:rPr>
          <w:i/>
        </w:rPr>
        <w:t>Vehicles</w:t>
      </w:r>
      <w:r w:rsidRPr="00AE5756">
        <w:t xml:space="preserve"> </w:t>
      </w:r>
      <w:r w:rsidR="00A82B97" w:rsidRPr="00AE5756">
        <w:t>and examine</w:t>
      </w:r>
      <w:r w:rsidRPr="00AE5756">
        <w:t xml:space="preserve"> the characteristics exhibited by the robot under simple motor-sensory couplings</w:t>
      </w:r>
    </w:p>
    <w:p w14:paraId="6D34714C" w14:textId="7DB217DF" w:rsidR="002045B1" w:rsidRPr="00AE5756" w:rsidRDefault="002045B1" w:rsidP="00C70CB1">
      <w:pPr>
        <w:pStyle w:val="ListParagraph"/>
        <w:numPr>
          <w:ilvl w:val="0"/>
          <w:numId w:val="44"/>
        </w:numPr>
        <w:ind w:left="720"/>
      </w:pPr>
      <w:r w:rsidRPr="00AE5756">
        <w:t>Implement a reactive controller and state machine on a mobile robot to integrate light sensing, random wander, and obstacle avoidance</w:t>
      </w:r>
    </w:p>
    <w:p w14:paraId="0CED1A22" w14:textId="70CF4725" w:rsidR="006C72CE" w:rsidRPr="00AE5756" w:rsidRDefault="00D01C2A" w:rsidP="00C70CB1">
      <w:pPr>
        <w:pStyle w:val="ListParagraph"/>
        <w:numPr>
          <w:ilvl w:val="0"/>
          <w:numId w:val="44"/>
        </w:numPr>
        <w:ind w:left="720"/>
      </w:pPr>
      <w:r w:rsidRPr="00AE5756">
        <w:t xml:space="preserve">Implement a hybrid controller on a mobile robot </w:t>
      </w:r>
      <w:r w:rsidR="00173BB3" w:rsidRPr="00AE5756">
        <w:t xml:space="preserve">to integrate </w:t>
      </w:r>
      <w:r w:rsidR="007C1742" w:rsidRPr="00AE5756">
        <w:t xml:space="preserve">wall following, path planning, </w:t>
      </w:r>
      <w:r w:rsidR="00250617" w:rsidRPr="00AE5756">
        <w:t>homing,</w:t>
      </w:r>
      <w:r w:rsidRPr="00AE5756">
        <w:t xml:space="preserve"> and docking</w:t>
      </w:r>
    </w:p>
    <w:p w14:paraId="15D70F27" w14:textId="212513F5" w:rsidR="00A915BF" w:rsidRPr="00AE5756" w:rsidRDefault="00A915BF" w:rsidP="00C70CB1">
      <w:pPr>
        <w:pStyle w:val="ListParagraph"/>
        <w:numPr>
          <w:ilvl w:val="0"/>
          <w:numId w:val="44"/>
        </w:numPr>
        <w:ind w:left="720"/>
      </w:pPr>
      <w:r w:rsidRPr="00AE5756">
        <w:t xml:space="preserve">Write a technical </w:t>
      </w:r>
      <w:r w:rsidR="004440B8">
        <w:t>worksheet</w:t>
      </w:r>
      <w:r w:rsidRPr="00AE5756">
        <w:t xml:space="preserve"> to describe the purpose, </w:t>
      </w:r>
      <w:r w:rsidR="00250617" w:rsidRPr="00AE5756">
        <w:t>method,</w:t>
      </w:r>
      <w:r w:rsidRPr="00AE5756">
        <w:t xml:space="preserve"> and conclusion of the lab </w:t>
      </w:r>
    </w:p>
    <w:p w14:paraId="4274482B" w14:textId="77777777" w:rsidR="005A1B62" w:rsidRDefault="006C72CE" w:rsidP="00161691">
      <w:pPr>
        <w:pStyle w:val="Heading2"/>
        <w:rPr>
          <w:rFonts w:asciiTheme="minorHAnsi" w:hAnsiTheme="minorHAnsi" w:cstheme="minorHAnsi"/>
          <w:sz w:val="22"/>
          <w:szCs w:val="22"/>
        </w:rPr>
      </w:pPr>
      <w:r w:rsidRPr="004A170A">
        <w:t>Equipment:</w:t>
      </w:r>
      <w:r w:rsidRPr="0011040C">
        <w:rPr>
          <w:rFonts w:asciiTheme="minorHAnsi" w:hAnsiTheme="minorHAnsi" w:cstheme="minorHAnsi"/>
          <w:sz w:val="22"/>
          <w:szCs w:val="22"/>
        </w:rPr>
        <w:tab/>
      </w:r>
    </w:p>
    <w:p w14:paraId="7F105341" w14:textId="4668EDB6" w:rsidR="006C72CE" w:rsidRPr="005A1B62" w:rsidRDefault="006C72CE" w:rsidP="00161691">
      <w:pPr>
        <w:pStyle w:val="ListParagraph"/>
        <w:numPr>
          <w:ilvl w:val="0"/>
          <w:numId w:val="40"/>
        </w:numPr>
      </w:pPr>
      <w:r w:rsidRPr="005A1B62">
        <w:t>Base Robot</w:t>
      </w:r>
    </w:p>
    <w:p w14:paraId="3056DAB4" w14:textId="77777777" w:rsidR="0091671F" w:rsidRPr="005A1B62" w:rsidRDefault="00970C70" w:rsidP="00161691">
      <w:pPr>
        <w:pStyle w:val="ListParagraph"/>
        <w:numPr>
          <w:ilvl w:val="0"/>
          <w:numId w:val="40"/>
        </w:numPr>
      </w:pPr>
      <w:r w:rsidRPr="005A1B62">
        <w:t>R</w:t>
      </w:r>
      <w:r w:rsidR="00E35FE4" w:rsidRPr="005A1B62">
        <w:t xml:space="preserve">ange </w:t>
      </w:r>
      <w:r w:rsidR="0091671F" w:rsidRPr="005A1B62">
        <w:t>sensors</w:t>
      </w:r>
    </w:p>
    <w:p w14:paraId="0F10E90F" w14:textId="2187D83F" w:rsidR="00002E93" w:rsidRPr="005A1B62" w:rsidRDefault="00002E93" w:rsidP="00161691">
      <w:pPr>
        <w:pStyle w:val="ListParagraph"/>
        <w:numPr>
          <w:ilvl w:val="0"/>
          <w:numId w:val="40"/>
        </w:numPr>
      </w:pPr>
      <w:r w:rsidRPr="005A1B62">
        <w:t>2 Photoresistors</w:t>
      </w:r>
    </w:p>
    <w:p w14:paraId="16C9AABC" w14:textId="18B38B18" w:rsidR="00622353" w:rsidRPr="005A1B62" w:rsidRDefault="00002E93" w:rsidP="00161691">
      <w:pPr>
        <w:pStyle w:val="ListParagraph"/>
        <w:numPr>
          <w:ilvl w:val="0"/>
          <w:numId w:val="40"/>
        </w:numPr>
      </w:pPr>
      <w:r w:rsidRPr="005A1B62">
        <w:t>Flashlight</w:t>
      </w:r>
    </w:p>
    <w:p w14:paraId="51A7B04F" w14:textId="6759708E" w:rsidR="00AC46AC" w:rsidRDefault="00AC46AC" w:rsidP="00161691">
      <w:pPr>
        <w:pStyle w:val="ListParagraph"/>
        <w:numPr>
          <w:ilvl w:val="0"/>
          <w:numId w:val="40"/>
        </w:numPr>
      </w:pPr>
      <w:r w:rsidRPr="005A1B62">
        <w:t>3 LEDs</w:t>
      </w:r>
    </w:p>
    <w:p w14:paraId="2923A184" w14:textId="0F1A1920" w:rsidR="00EA7E3D" w:rsidRDefault="00EA7E3D" w:rsidP="00161691">
      <w:pPr>
        <w:pStyle w:val="Heading2"/>
      </w:pPr>
      <w:r w:rsidRPr="00E30193">
        <w:t>Theory:</w:t>
      </w:r>
    </w:p>
    <w:p w14:paraId="77428DCE" w14:textId="176FE4E8" w:rsidR="002B65AE" w:rsidRPr="002B65AE" w:rsidRDefault="002B65AE" w:rsidP="00161691">
      <w:pPr>
        <w:pStyle w:val="Heading3"/>
      </w:pPr>
      <w:r w:rsidRPr="002B65AE">
        <w:t>Photoresistor for light sensing</w:t>
      </w:r>
    </w:p>
    <w:p w14:paraId="56F7FE1F" w14:textId="77777777" w:rsidR="00EA7E3D" w:rsidRPr="00855CA4" w:rsidRDefault="00EA7E3D" w:rsidP="00161691">
      <w:r w:rsidRPr="00161691">
        <w:t>A photoresistor is a semiconductor device whose resistance is a function of light intensity.  The schematic symbol for the photoresistor is shown in Figure 1.  Because the resistance of the photoresistor varies with light intensity, the current that flows through it also varies with light intensity. However</w:t>
      </w:r>
      <w:r w:rsidRPr="00855CA4">
        <w:t>, we want to monitor a voltage, not a current, since the ADC (Analog-to-Digital Converter) on the micro-controller takes voltage measurements. We will be able to monitor a voltage from the photoresistor by creating a simple voltage divider circuit, as shown below.</w:t>
      </w:r>
    </w:p>
    <w:p w14:paraId="02DCDBCF" w14:textId="2A78C2B6" w:rsidR="00EA7E3D" w:rsidRPr="00855CA4" w:rsidRDefault="00EA7E3D" w:rsidP="00161691">
      <w:r w:rsidRPr="00855CA4">
        <w:t>The photoresistor used in this lab is designed to have a maximum resistance in the absence of light. As light intensity increases, its resistance decreases. As a result, as light intensity increases, the voltage, V</w:t>
      </w:r>
      <w:r w:rsidRPr="004528CE">
        <w:rPr>
          <w:vertAlign w:val="subscript"/>
        </w:rPr>
        <w:t>o</w:t>
      </w:r>
      <w:r w:rsidRPr="00855CA4">
        <w:t>, in the voltage divider circuit will also increase. You will monitor this voltage V</w:t>
      </w:r>
      <w:r w:rsidRPr="004528CE">
        <w:rPr>
          <w:vertAlign w:val="subscript"/>
        </w:rPr>
        <w:t>o</w:t>
      </w:r>
      <w:r w:rsidRPr="00855CA4">
        <w:t xml:space="preserve"> as </w:t>
      </w:r>
      <w:r w:rsidRPr="00855CA4">
        <w:lastRenderedPageBreak/>
        <w:t>a measure of the light intensity seen by the photoresistor</w:t>
      </w:r>
      <w:r>
        <w:t xml:space="preserve">.  On the </w:t>
      </w:r>
      <w:r w:rsidR="00980986">
        <w:t>robot</w:t>
      </w:r>
      <w:r>
        <w:t>, V</w:t>
      </w:r>
      <w:r w:rsidRPr="004528CE">
        <w:rPr>
          <w:vertAlign w:val="subscript"/>
        </w:rPr>
        <w:t>ref</w:t>
      </w:r>
      <w:r w:rsidRPr="00855CA4">
        <w:t xml:space="preserve"> is the +5V su</w:t>
      </w:r>
      <w:r>
        <w:t xml:space="preserve">pply and </w:t>
      </w:r>
      <w:r w:rsidRPr="00855CA4">
        <w:t>V</w:t>
      </w:r>
      <w:r w:rsidRPr="004528CE">
        <w:rPr>
          <w:vertAlign w:val="subscript"/>
        </w:rPr>
        <w:t>o</w:t>
      </w:r>
      <w:r>
        <w:t xml:space="preserve"> is connected to an analog pin</w:t>
      </w:r>
      <w:r w:rsidRPr="00855CA4">
        <w:t xml:space="preserve"> on the microcontroller.</w:t>
      </w:r>
    </w:p>
    <w:p w14:paraId="6DE940EE" w14:textId="77777777" w:rsidR="00EA7E3D" w:rsidRPr="00855CA4" w:rsidRDefault="00EA7E3D" w:rsidP="00C70CB1">
      <w:pPr>
        <w:jc w:val="center"/>
      </w:pPr>
      <w:r w:rsidRPr="00855CA4">
        <w:rPr>
          <w:noProof/>
        </w:rPr>
        <w:drawing>
          <wp:inline distT="0" distB="0" distL="0" distR="0" wp14:anchorId="49F92A5D" wp14:editId="7E2E4D5B">
            <wp:extent cx="1116605" cy="1057836"/>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4919" cy="1065712"/>
                    </a:xfrm>
                    <a:prstGeom prst="rect">
                      <a:avLst/>
                    </a:prstGeom>
                  </pic:spPr>
                </pic:pic>
              </a:graphicData>
            </a:graphic>
          </wp:inline>
        </w:drawing>
      </w:r>
    </w:p>
    <w:p w14:paraId="286CD52A" w14:textId="77777777" w:rsidR="00EA7E3D" w:rsidRPr="00855CA4" w:rsidRDefault="00EA7E3D" w:rsidP="00C70CB1">
      <w:pPr>
        <w:jc w:val="center"/>
      </w:pPr>
      <w:r w:rsidRPr="00855CA4">
        <w:t>Figure 1: Photoresistor Wiring</w:t>
      </w:r>
    </w:p>
    <w:p w14:paraId="723A699F" w14:textId="77777777" w:rsidR="00EA7E3D" w:rsidRPr="00855CA4" w:rsidRDefault="00EA7E3D" w:rsidP="00161691">
      <w:r w:rsidRPr="00855CA4">
        <w:t>In this configuration, the output voltage is given by,</w:t>
      </w:r>
    </w:p>
    <w:p w14:paraId="45F2EFE6" w14:textId="77777777" w:rsidR="00EA7E3D" w:rsidRPr="00855CA4" w:rsidRDefault="009953FC" w:rsidP="00161691">
      <m:oMathPara>
        <m:oMath>
          <m:sSub>
            <m:sSubPr>
              <m:ctrlPr>
                <w:rPr>
                  <w:rFonts w:ascii="Cambria Math" w:hAnsi="Cambria Math"/>
                </w:rPr>
              </m:ctrlPr>
            </m:sSubPr>
            <m:e>
              <m:r>
                <w:rPr>
                  <w:rFonts w:ascii="Cambria Math" w:hAnsi="Cambria Math"/>
                </w:rPr>
                <m:t>V</m:t>
              </m:r>
            </m:e>
            <m:sub>
              <m:r>
                <w:rPr>
                  <w:rFonts w:ascii="Cambria Math" w:hAnsi="Cambria Math"/>
                </w:rPr>
                <m:t>o</m:t>
              </m:r>
            </m:sub>
          </m:sSub>
          <m:r>
            <m:rPr>
              <m:sty m:val="p"/>
            </m:rP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R</m:t>
                  </m:r>
                </m:num>
                <m:den>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den>
              </m:f>
            </m:e>
          </m:d>
          <m:sSub>
            <m:sSubPr>
              <m:ctrlPr>
                <w:rPr>
                  <w:rFonts w:ascii="Cambria Math" w:hAnsi="Cambria Math"/>
                </w:rPr>
              </m:ctrlPr>
            </m:sSubPr>
            <m:e>
              <m:r>
                <w:rPr>
                  <w:rFonts w:ascii="Cambria Math" w:hAnsi="Cambria Math"/>
                </w:rPr>
                <m:t>V</m:t>
              </m:r>
            </m:e>
            <m:sub>
              <m:r>
                <w:rPr>
                  <w:rFonts w:ascii="Cambria Math" w:hAnsi="Cambria Math"/>
                </w:rPr>
                <m:t>ref</m:t>
              </m:r>
            </m:sub>
          </m:sSub>
        </m:oMath>
      </m:oMathPara>
    </w:p>
    <w:p w14:paraId="1E3392B4" w14:textId="5CB148EA" w:rsidR="00EA7E3D" w:rsidRPr="00855CA4" w:rsidRDefault="00EA7E3D" w:rsidP="00161691">
      <w:r w:rsidRPr="00855CA4">
        <w:t xml:space="preserve">Since the lighting environment and photoresistors will vary, your first task will be to measure the voltage output of your photoresistor for </w:t>
      </w:r>
      <w:r w:rsidR="00104A39">
        <w:t xml:space="preserve">various </w:t>
      </w:r>
      <w:r w:rsidRPr="00855CA4">
        <w:t>dark and light setting</w:t>
      </w:r>
      <w:r w:rsidR="00104A39">
        <w:t>s</w:t>
      </w:r>
      <w:r w:rsidRPr="00855CA4">
        <w:t xml:space="preserve">.  </w:t>
      </w:r>
    </w:p>
    <w:p w14:paraId="7F5E0709" w14:textId="77777777" w:rsidR="00A923E4" w:rsidRDefault="00622353" w:rsidP="00161691">
      <w:pPr>
        <w:pStyle w:val="Heading2"/>
        <w:rPr>
          <w:rFonts w:asciiTheme="minorHAnsi" w:hAnsiTheme="minorHAnsi" w:cstheme="minorHAnsi"/>
          <w:sz w:val="22"/>
          <w:szCs w:val="22"/>
        </w:rPr>
      </w:pPr>
      <w:r w:rsidRPr="00A923E4">
        <w:t>Pre-Lab:</w:t>
      </w:r>
      <w:r w:rsidRPr="0011040C">
        <w:rPr>
          <w:rFonts w:asciiTheme="minorHAnsi" w:hAnsiTheme="minorHAnsi" w:cstheme="minorHAnsi"/>
          <w:sz w:val="22"/>
          <w:szCs w:val="22"/>
        </w:rPr>
        <w:tab/>
      </w:r>
    </w:p>
    <w:p w14:paraId="3B8FB4C5" w14:textId="17C0A46D" w:rsidR="00DF6244" w:rsidRPr="00582151" w:rsidRDefault="00DF6244" w:rsidP="00161691">
      <w:pPr>
        <w:pStyle w:val="ListParagraph"/>
        <w:numPr>
          <w:ilvl w:val="0"/>
          <w:numId w:val="41"/>
        </w:numPr>
      </w:pPr>
      <w:r w:rsidRPr="00582151">
        <w:t>Create a state machine OR subsumption architecture</w:t>
      </w:r>
      <w:r w:rsidR="00BB5F6B">
        <w:t xml:space="preserve"> OR flowchart</w:t>
      </w:r>
      <w:r w:rsidRPr="00582151">
        <w:t xml:space="preserve"> for the Braitenberg Vehicles with obstacle avoidance and random wander. </w:t>
      </w:r>
    </w:p>
    <w:p w14:paraId="1316B7F2" w14:textId="5D508A65" w:rsidR="009F548E" w:rsidRPr="00582151" w:rsidRDefault="00147273" w:rsidP="00161691">
      <w:pPr>
        <w:pStyle w:val="ListParagraph"/>
        <w:numPr>
          <w:ilvl w:val="0"/>
          <w:numId w:val="41"/>
        </w:numPr>
      </w:pPr>
      <w:r>
        <w:t xml:space="preserve">Create a software design plan </w:t>
      </w:r>
      <w:r w:rsidR="007749F6" w:rsidRPr="00582151">
        <w:t xml:space="preserve">to implement the hybrid control architecture for </w:t>
      </w:r>
      <w:r w:rsidR="00377F61">
        <w:t xml:space="preserve">wall following, </w:t>
      </w:r>
      <w:r w:rsidR="007749F6" w:rsidRPr="00582151">
        <w:t xml:space="preserve">homing, docking and path planning for your robot. </w:t>
      </w:r>
    </w:p>
    <w:p w14:paraId="699B723D" w14:textId="77777777" w:rsidR="00926D48" w:rsidRPr="0011040C" w:rsidRDefault="00926D48" w:rsidP="00161691">
      <w:r w:rsidRPr="0011040C">
        <w:t>******************************************************************************</w:t>
      </w:r>
    </w:p>
    <w:p w14:paraId="0B7A7843" w14:textId="77777777" w:rsidR="00926D48" w:rsidRPr="0011040C" w:rsidRDefault="00926D48" w:rsidP="00161691">
      <w:pPr>
        <w:pStyle w:val="Heading1"/>
      </w:pPr>
      <w:r w:rsidRPr="0011040C">
        <w:t>LAB PROCEDURE</w:t>
      </w:r>
    </w:p>
    <w:p w14:paraId="74645D9B" w14:textId="77777777" w:rsidR="00926D48" w:rsidRPr="0011040C" w:rsidRDefault="00926D48" w:rsidP="00161691">
      <w:r w:rsidRPr="0011040C">
        <w:t>******************************************************************************</w:t>
      </w:r>
    </w:p>
    <w:p w14:paraId="4967F726" w14:textId="3B4CB95D" w:rsidR="002A5C1B" w:rsidRPr="00855CA4" w:rsidRDefault="002A5C1B" w:rsidP="00161691">
      <w:pPr>
        <w:pStyle w:val="Heading2"/>
      </w:pPr>
      <w:r w:rsidRPr="00855CA4">
        <w:t xml:space="preserve">Part </w:t>
      </w:r>
      <w:r w:rsidR="00C20FF7">
        <w:t>I</w:t>
      </w:r>
      <w:r w:rsidRPr="00855CA4">
        <w:t xml:space="preserve"> – Photoresistor test</w:t>
      </w:r>
    </w:p>
    <w:p w14:paraId="34813FC0" w14:textId="23F632DE" w:rsidR="002A5C1B" w:rsidRPr="00C0039D" w:rsidRDefault="00547858" w:rsidP="00161691">
      <w:pPr>
        <w:pStyle w:val="ListParagraph"/>
        <w:numPr>
          <w:ilvl w:val="0"/>
          <w:numId w:val="43"/>
        </w:numPr>
      </w:pPr>
      <w:r>
        <w:t>Face the sonar sensors over the front right and left corner of the robot and m</w:t>
      </w:r>
      <w:r w:rsidR="002A5C1B">
        <w:t xml:space="preserve">ount </w:t>
      </w:r>
      <w:r w:rsidR="002A5C1B" w:rsidRPr="00C0039D">
        <w:t xml:space="preserve">2 photoresistors to analog pins on the front of the Arduino Robot. The sensors should face forward with one on the right in line with the right motor and one on the left in line with </w:t>
      </w:r>
      <w:r w:rsidR="002A5C1B" w:rsidRPr="00C0039D">
        <w:lastRenderedPageBreak/>
        <w:t xml:space="preserve">the left motor.   You may need to use </w:t>
      </w:r>
      <w:r w:rsidR="006A0C25">
        <w:t xml:space="preserve">electrical, painters, or </w:t>
      </w:r>
      <w:r w:rsidR="002A5C1B" w:rsidRPr="00C0039D">
        <w:t>masking tape</w:t>
      </w:r>
      <w:r w:rsidR="002A5C1B">
        <w:t xml:space="preserve"> </w:t>
      </w:r>
      <w:r w:rsidR="00CA086B" w:rsidRPr="00C0039D">
        <w:t>to</w:t>
      </w:r>
      <w:r w:rsidR="002A5C1B" w:rsidRPr="00C0039D">
        <w:t xml:space="preserve"> anchor them to the desired location. </w:t>
      </w:r>
      <w:r w:rsidR="002A5C1B">
        <w:t xml:space="preserve"> If you have problems mounting your sensors, please go see the ECE technicians for help.</w:t>
      </w:r>
    </w:p>
    <w:p w14:paraId="5D778582" w14:textId="5A1EC2D7" w:rsidR="002A5C1B" w:rsidRPr="00ED5EFE" w:rsidRDefault="002E12B9" w:rsidP="00161691">
      <w:pPr>
        <w:pStyle w:val="ListParagraph"/>
        <w:numPr>
          <w:ilvl w:val="0"/>
          <w:numId w:val="43"/>
        </w:numPr>
        <w:rPr>
          <w:b/>
          <w:i/>
        </w:rPr>
      </w:pPr>
      <w:r>
        <w:t>R</w:t>
      </w:r>
      <w:r w:rsidR="002A5C1B" w:rsidRPr="00855CA4">
        <w:t xml:space="preserve">ead the analog value of the photoresistors to calibrate for dark and light values.  You will use these values to account for ambient </w:t>
      </w:r>
      <w:r w:rsidR="00D55074">
        <w:t>lighting</w:t>
      </w:r>
      <w:r w:rsidR="002A5C1B" w:rsidRPr="00855CA4">
        <w:t xml:space="preserve"> and help you implement the reactive controllers.  Complete </w:t>
      </w:r>
      <w:r w:rsidR="002A5C1B">
        <w:t>Tables 1 and 2</w:t>
      </w:r>
      <w:r w:rsidR="002A5C1B" w:rsidRPr="00855CA4">
        <w:t xml:space="preserve"> for both sensors</w:t>
      </w:r>
      <w:r w:rsidR="002A5C1B">
        <w:t xml:space="preserve"> to give you some idea of how to </w:t>
      </w:r>
      <w:r w:rsidR="00CA086B">
        <w:t>use them</w:t>
      </w:r>
      <w:r w:rsidR="002A5C1B">
        <w:t xml:space="preserve"> for </w:t>
      </w:r>
      <w:r w:rsidR="00CA086B">
        <w:t>the</w:t>
      </w:r>
      <w:r w:rsidR="002A5C1B">
        <w:t xml:space="preserve"> next part</w:t>
      </w:r>
      <w:r w:rsidR="002A5C1B" w:rsidRPr="00855CA4">
        <w:t xml:space="preserve">.  </w:t>
      </w:r>
      <w:r w:rsidR="002A5C1B" w:rsidRPr="00ED5EFE">
        <w:rPr>
          <w:b/>
          <w:i/>
        </w:rPr>
        <w:t xml:space="preserve">You should include these tables in your lab </w:t>
      </w:r>
      <w:r w:rsidR="004440B8">
        <w:rPr>
          <w:b/>
          <w:i/>
        </w:rPr>
        <w:t>worksheet</w:t>
      </w:r>
      <w:r w:rsidR="002A5C1B" w:rsidRPr="00ED5EFE">
        <w:rPr>
          <w:b/>
          <w:i/>
        </w:rPr>
        <w:t xml:space="preserve"> submission.</w:t>
      </w:r>
    </w:p>
    <w:p w14:paraId="4D49C77C" w14:textId="3FB5608C" w:rsidR="002A5C1B" w:rsidRPr="00855CA4" w:rsidRDefault="002A5C1B" w:rsidP="00B81BFE">
      <w:pPr>
        <w:spacing w:before="120"/>
        <w:jc w:val="center"/>
      </w:pPr>
      <w:r w:rsidRPr="00855CA4">
        <w:t>Table 1: Environment Data</w:t>
      </w:r>
    </w:p>
    <w:tbl>
      <w:tblPr>
        <w:tblStyle w:val="TableGrid"/>
        <w:tblW w:w="0" w:type="auto"/>
        <w:jc w:val="center"/>
        <w:tblLook w:val="04A0" w:firstRow="1" w:lastRow="0" w:firstColumn="1" w:lastColumn="0" w:noHBand="0" w:noVBand="1"/>
      </w:tblPr>
      <w:tblGrid>
        <w:gridCol w:w="3695"/>
        <w:gridCol w:w="2177"/>
        <w:gridCol w:w="2143"/>
      </w:tblGrid>
      <w:tr w:rsidR="002A5C1B" w:rsidRPr="00855CA4" w14:paraId="4A1CF026" w14:textId="77777777" w:rsidTr="004D4F04">
        <w:trPr>
          <w:jc w:val="center"/>
        </w:trPr>
        <w:tc>
          <w:tcPr>
            <w:tcW w:w="3695" w:type="dxa"/>
          </w:tcPr>
          <w:p w14:paraId="2276B22C" w14:textId="77777777" w:rsidR="002A5C1B" w:rsidRPr="006350FF" w:rsidRDefault="002A5C1B" w:rsidP="00A61553">
            <w:pPr>
              <w:spacing w:line="240" w:lineRule="auto"/>
              <w:contextualSpacing/>
              <w:rPr>
                <w:sz w:val="20"/>
                <w:szCs w:val="20"/>
              </w:rPr>
            </w:pPr>
            <w:r w:rsidRPr="006350FF">
              <w:rPr>
                <w:sz w:val="20"/>
                <w:szCs w:val="20"/>
              </w:rPr>
              <w:t>Conditions</w:t>
            </w:r>
          </w:p>
        </w:tc>
        <w:tc>
          <w:tcPr>
            <w:tcW w:w="2177" w:type="dxa"/>
          </w:tcPr>
          <w:p w14:paraId="3E9DF875" w14:textId="77777777" w:rsidR="002A5C1B" w:rsidRPr="006350FF" w:rsidRDefault="002A5C1B" w:rsidP="00A61553">
            <w:pPr>
              <w:spacing w:line="240" w:lineRule="auto"/>
              <w:contextualSpacing/>
              <w:jc w:val="left"/>
              <w:rPr>
                <w:sz w:val="20"/>
                <w:szCs w:val="20"/>
              </w:rPr>
            </w:pPr>
            <w:r w:rsidRPr="006350FF">
              <w:rPr>
                <w:sz w:val="20"/>
                <w:szCs w:val="20"/>
              </w:rPr>
              <w:t>Left Photoresistor (V)</w:t>
            </w:r>
          </w:p>
        </w:tc>
        <w:tc>
          <w:tcPr>
            <w:tcW w:w="2143" w:type="dxa"/>
          </w:tcPr>
          <w:p w14:paraId="4D517C5E" w14:textId="77777777" w:rsidR="002A5C1B" w:rsidRPr="006350FF" w:rsidRDefault="002A5C1B" w:rsidP="00A61553">
            <w:pPr>
              <w:spacing w:line="240" w:lineRule="auto"/>
              <w:contextualSpacing/>
              <w:jc w:val="left"/>
              <w:rPr>
                <w:sz w:val="20"/>
                <w:szCs w:val="20"/>
              </w:rPr>
            </w:pPr>
            <w:r w:rsidRPr="006350FF">
              <w:rPr>
                <w:sz w:val="20"/>
                <w:szCs w:val="20"/>
              </w:rPr>
              <w:t>Right Photoresistor (V)</w:t>
            </w:r>
          </w:p>
        </w:tc>
      </w:tr>
      <w:tr w:rsidR="002A5C1B" w:rsidRPr="00855CA4" w14:paraId="6A3BE6F2" w14:textId="77777777" w:rsidTr="004D4F04">
        <w:trPr>
          <w:jc w:val="center"/>
        </w:trPr>
        <w:tc>
          <w:tcPr>
            <w:tcW w:w="3695" w:type="dxa"/>
          </w:tcPr>
          <w:p w14:paraId="5335BF04" w14:textId="77777777" w:rsidR="002A5C1B" w:rsidRPr="004F7C6F" w:rsidRDefault="002A5C1B" w:rsidP="00A61553">
            <w:pPr>
              <w:spacing w:line="240" w:lineRule="auto"/>
              <w:contextualSpacing/>
            </w:pPr>
            <w:r w:rsidRPr="004F7C6F">
              <w:t>Ambient light on the table</w:t>
            </w:r>
          </w:p>
        </w:tc>
        <w:tc>
          <w:tcPr>
            <w:tcW w:w="2177" w:type="dxa"/>
          </w:tcPr>
          <w:p w14:paraId="4FEDD4CB" w14:textId="77777777" w:rsidR="002A5C1B" w:rsidRPr="004F7C6F" w:rsidRDefault="002A5C1B" w:rsidP="00A61553">
            <w:pPr>
              <w:spacing w:line="240" w:lineRule="auto"/>
              <w:contextualSpacing/>
              <w:jc w:val="left"/>
            </w:pPr>
          </w:p>
        </w:tc>
        <w:tc>
          <w:tcPr>
            <w:tcW w:w="2143" w:type="dxa"/>
          </w:tcPr>
          <w:p w14:paraId="72094F80" w14:textId="77777777" w:rsidR="002A5C1B" w:rsidRPr="004F7C6F" w:rsidRDefault="002A5C1B" w:rsidP="00A61553">
            <w:pPr>
              <w:spacing w:line="240" w:lineRule="auto"/>
              <w:contextualSpacing/>
              <w:jc w:val="left"/>
            </w:pPr>
          </w:p>
        </w:tc>
      </w:tr>
      <w:tr w:rsidR="002A5C1B" w:rsidRPr="00855CA4" w14:paraId="36CE32AF" w14:textId="77777777" w:rsidTr="004D4F04">
        <w:trPr>
          <w:jc w:val="center"/>
        </w:trPr>
        <w:tc>
          <w:tcPr>
            <w:tcW w:w="3695" w:type="dxa"/>
          </w:tcPr>
          <w:p w14:paraId="1717BF16" w14:textId="77777777" w:rsidR="002A5C1B" w:rsidRPr="004F7C6F" w:rsidRDefault="002A5C1B" w:rsidP="00A61553">
            <w:pPr>
              <w:spacing w:line="240" w:lineRule="auto"/>
              <w:contextualSpacing/>
            </w:pPr>
            <w:r w:rsidRPr="004F7C6F">
              <w:t>Ambient light under the table</w:t>
            </w:r>
          </w:p>
        </w:tc>
        <w:tc>
          <w:tcPr>
            <w:tcW w:w="2177" w:type="dxa"/>
          </w:tcPr>
          <w:p w14:paraId="050A7B6C" w14:textId="77777777" w:rsidR="002A5C1B" w:rsidRPr="004F7C6F" w:rsidRDefault="002A5C1B" w:rsidP="00A61553">
            <w:pPr>
              <w:spacing w:line="240" w:lineRule="auto"/>
              <w:contextualSpacing/>
              <w:jc w:val="left"/>
            </w:pPr>
          </w:p>
        </w:tc>
        <w:tc>
          <w:tcPr>
            <w:tcW w:w="2143" w:type="dxa"/>
          </w:tcPr>
          <w:p w14:paraId="7E2D9C32" w14:textId="77777777" w:rsidR="002A5C1B" w:rsidRPr="004F7C6F" w:rsidRDefault="002A5C1B" w:rsidP="00A61553">
            <w:pPr>
              <w:spacing w:line="240" w:lineRule="auto"/>
              <w:contextualSpacing/>
              <w:jc w:val="left"/>
            </w:pPr>
          </w:p>
        </w:tc>
      </w:tr>
      <w:tr w:rsidR="002A5C1B" w:rsidRPr="00855CA4" w14:paraId="02C6B9CF" w14:textId="77777777" w:rsidTr="004D4F04">
        <w:trPr>
          <w:jc w:val="center"/>
        </w:trPr>
        <w:tc>
          <w:tcPr>
            <w:tcW w:w="3695" w:type="dxa"/>
          </w:tcPr>
          <w:p w14:paraId="1F7B3B9E" w14:textId="77777777" w:rsidR="002A5C1B" w:rsidRPr="004F7C6F" w:rsidRDefault="002A5C1B" w:rsidP="00A61553">
            <w:pPr>
              <w:spacing w:line="240" w:lineRule="auto"/>
              <w:contextualSpacing/>
            </w:pPr>
            <w:r w:rsidRPr="004F7C6F">
              <w:t>Sensor covered</w:t>
            </w:r>
          </w:p>
        </w:tc>
        <w:tc>
          <w:tcPr>
            <w:tcW w:w="2177" w:type="dxa"/>
          </w:tcPr>
          <w:p w14:paraId="55AAE048" w14:textId="77777777" w:rsidR="002A5C1B" w:rsidRPr="004F7C6F" w:rsidRDefault="002A5C1B" w:rsidP="00A61553">
            <w:pPr>
              <w:spacing w:line="240" w:lineRule="auto"/>
              <w:contextualSpacing/>
              <w:jc w:val="left"/>
            </w:pPr>
          </w:p>
        </w:tc>
        <w:tc>
          <w:tcPr>
            <w:tcW w:w="2143" w:type="dxa"/>
          </w:tcPr>
          <w:p w14:paraId="176B19BA" w14:textId="77777777" w:rsidR="002A5C1B" w:rsidRPr="004F7C6F" w:rsidRDefault="002A5C1B" w:rsidP="00A61553">
            <w:pPr>
              <w:spacing w:line="240" w:lineRule="auto"/>
              <w:contextualSpacing/>
              <w:jc w:val="left"/>
            </w:pPr>
          </w:p>
        </w:tc>
      </w:tr>
      <w:tr w:rsidR="002A5C1B" w:rsidRPr="00855CA4" w14:paraId="1FFA2F3F" w14:textId="77777777" w:rsidTr="004D4F04">
        <w:trPr>
          <w:jc w:val="center"/>
        </w:trPr>
        <w:tc>
          <w:tcPr>
            <w:tcW w:w="3695" w:type="dxa"/>
          </w:tcPr>
          <w:p w14:paraId="1CD2E762" w14:textId="77777777" w:rsidR="002A5C1B" w:rsidRPr="004F7C6F" w:rsidRDefault="002A5C1B" w:rsidP="00A61553">
            <w:pPr>
              <w:spacing w:line="240" w:lineRule="auto"/>
              <w:contextualSpacing/>
            </w:pPr>
            <w:r w:rsidRPr="004F7C6F">
              <w:t>In front of a flashlight</w:t>
            </w:r>
            <w:r>
              <w:t xml:space="preserve"> or cell phone light</w:t>
            </w:r>
          </w:p>
        </w:tc>
        <w:tc>
          <w:tcPr>
            <w:tcW w:w="2177" w:type="dxa"/>
          </w:tcPr>
          <w:p w14:paraId="62036262" w14:textId="77777777" w:rsidR="002A5C1B" w:rsidRPr="004F7C6F" w:rsidRDefault="002A5C1B" w:rsidP="00A61553">
            <w:pPr>
              <w:spacing w:line="240" w:lineRule="auto"/>
              <w:contextualSpacing/>
              <w:jc w:val="left"/>
            </w:pPr>
          </w:p>
        </w:tc>
        <w:tc>
          <w:tcPr>
            <w:tcW w:w="2143" w:type="dxa"/>
          </w:tcPr>
          <w:p w14:paraId="36E23AE5" w14:textId="77777777" w:rsidR="002A5C1B" w:rsidRPr="004F7C6F" w:rsidRDefault="002A5C1B" w:rsidP="00A61553">
            <w:pPr>
              <w:spacing w:line="240" w:lineRule="auto"/>
              <w:contextualSpacing/>
              <w:jc w:val="left"/>
            </w:pPr>
          </w:p>
        </w:tc>
      </w:tr>
    </w:tbl>
    <w:p w14:paraId="5BF3455F" w14:textId="5AB250C4" w:rsidR="002A5C1B" w:rsidRPr="00855CA4" w:rsidRDefault="002A5C1B" w:rsidP="00B81BFE">
      <w:pPr>
        <w:spacing w:before="120"/>
        <w:jc w:val="center"/>
      </w:pPr>
      <w:r w:rsidRPr="00855CA4">
        <w:t>Table 2: Distance and Angle of Incidence Data</w:t>
      </w:r>
    </w:p>
    <w:tbl>
      <w:tblPr>
        <w:tblStyle w:val="TableGrid"/>
        <w:tblW w:w="9330" w:type="dxa"/>
        <w:jc w:val="center"/>
        <w:tblLayout w:type="fixed"/>
        <w:tblLook w:val="04A0" w:firstRow="1" w:lastRow="0" w:firstColumn="1" w:lastColumn="0" w:noHBand="0" w:noVBand="1"/>
      </w:tblPr>
      <w:tblGrid>
        <w:gridCol w:w="1515"/>
        <w:gridCol w:w="990"/>
        <w:gridCol w:w="1260"/>
        <w:gridCol w:w="1154"/>
        <w:gridCol w:w="1010"/>
        <w:gridCol w:w="1343"/>
        <w:gridCol w:w="1029"/>
        <w:gridCol w:w="1029"/>
      </w:tblGrid>
      <w:tr w:rsidR="002A5C1B" w:rsidRPr="004F7C6F" w14:paraId="3B17619B" w14:textId="77777777" w:rsidTr="004D4F04">
        <w:trPr>
          <w:jc w:val="center"/>
        </w:trPr>
        <w:tc>
          <w:tcPr>
            <w:tcW w:w="1515" w:type="dxa"/>
            <w:tcBorders>
              <w:top w:val="nil"/>
              <w:left w:val="nil"/>
              <w:bottom w:val="single" w:sz="12" w:space="0" w:color="auto"/>
              <w:right w:val="nil"/>
            </w:tcBorders>
          </w:tcPr>
          <w:p w14:paraId="1EB94447" w14:textId="77777777" w:rsidR="002A5C1B" w:rsidRPr="004F7C6F" w:rsidRDefault="002A5C1B" w:rsidP="00161691"/>
        </w:tc>
        <w:tc>
          <w:tcPr>
            <w:tcW w:w="990" w:type="dxa"/>
            <w:tcBorders>
              <w:top w:val="nil"/>
              <w:left w:val="nil"/>
              <w:bottom w:val="single" w:sz="12" w:space="0" w:color="auto"/>
              <w:right w:val="single" w:sz="12" w:space="0" w:color="auto"/>
            </w:tcBorders>
          </w:tcPr>
          <w:p w14:paraId="447D0773" w14:textId="77777777" w:rsidR="002A5C1B" w:rsidRPr="004F7C6F" w:rsidRDefault="002A5C1B" w:rsidP="00161691"/>
        </w:tc>
        <w:tc>
          <w:tcPr>
            <w:tcW w:w="3424" w:type="dxa"/>
            <w:gridSpan w:val="3"/>
            <w:tcBorders>
              <w:top w:val="single" w:sz="12" w:space="0" w:color="auto"/>
              <w:left w:val="single" w:sz="12" w:space="0" w:color="auto"/>
              <w:bottom w:val="single" w:sz="12" w:space="0" w:color="auto"/>
              <w:right w:val="single" w:sz="12" w:space="0" w:color="auto"/>
            </w:tcBorders>
          </w:tcPr>
          <w:p w14:paraId="0B938E56" w14:textId="77777777" w:rsidR="002A5C1B" w:rsidRPr="004F7C6F" w:rsidRDefault="002A5C1B" w:rsidP="00161691">
            <w:r w:rsidRPr="004F7C6F">
              <w:t>Left Photoresistor (V)</w:t>
            </w:r>
          </w:p>
        </w:tc>
        <w:tc>
          <w:tcPr>
            <w:tcW w:w="3401" w:type="dxa"/>
            <w:gridSpan w:val="3"/>
            <w:tcBorders>
              <w:top w:val="single" w:sz="12" w:space="0" w:color="auto"/>
              <w:left w:val="single" w:sz="12" w:space="0" w:color="auto"/>
              <w:bottom w:val="single" w:sz="12" w:space="0" w:color="auto"/>
              <w:right w:val="single" w:sz="12" w:space="0" w:color="auto"/>
            </w:tcBorders>
          </w:tcPr>
          <w:p w14:paraId="36C83EA0" w14:textId="77777777" w:rsidR="002A5C1B" w:rsidRPr="004F7C6F" w:rsidRDefault="002A5C1B" w:rsidP="00161691">
            <w:r w:rsidRPr="004F7C6F">
              <w:t>Right Photoresistor (V)</w:t>
            </w:r>
          </w:p>
        </w:tc>
      </w:tr>
      <w:tr w:rsidR="002A5C1B" w:rsidRPr="00855CA4" w14:paraId="6110428A" w14:textId="77777777" w:rsidTr="004D4F04">
        <w:trPr>
          <w:jc w:val="center"/>
        </w:trPr>
        <w:tc>
          <w:tcPr>
            <w:tcW w:w="1515" w:type="dxa"/>
            <w:tcBorders>
              <w:top w:val="single" w:sz="12" w:space="0" w:color="auto"/>
              <w:left w:val="single" w:sz="12" w:space="0" w:color="auto"/>
              <w:bottom w:val="single" w:sz="12" w:space="0" w:color="auto"/>
            </w:tcBorders>
          </w:tcPr>
          <w:p w14:paraId="0B085D37" w14:textId="77777777" w:rsidR="002A5C1B" w:rsidRPr="00220E95" w:rsidRDefault="002A5C1B" w:rsidP="00A61553">
            <w:pPr>
              <w:spacing w:line="240" w:lineRule="auto"/>
              <w:contextualSpacing/>
              <w:jc w:val="left"/>
              <w:rPr>
                <w:sz w:val="20"/>
                <w:szCs w:val="20"/>
              </w:rPr>
            </w:pPr>
            <w:r w:rsidRPr="00220E95">
              <w:rPr>
                <w:sz w:val="20"/>
                <w:szCs w:val="20"/>
              </w:rPr>
              <w:t>Environment</w:t>
            </w:r>
          </w:p>
        </w:tc>
        <w:tc>
          <w:tcPr>
            <w:tcW w:w="990" w:type="dxa"/>
            <w:tcBorders>
              <w:top w:val="single" w:sz="12" w:space="0" w:color="auto"/>
              <w:bottom w:val="single" w:sz="12" w:space="0" w:color="auto"/>
              <w:right w:val="single" w:sz="12" w:space="0" w:color="auto"/>
            </w:tcBorders>
          </w:tcPr>
          <w:p w14:paraId="5AECBBA7" w14:textId="77777777" w:rsidR="002A5C1B" w:rsidRPr="00220E95" w:rsidRDefault="002A5C1B" w:rsidP="00A61553">
            <w:pPr>
              <w:spacing w:line="240" w:lineRule="auto"/>
              <w:contextualSpacing/>
              <w:jc w:val="left"/>
              <w:rPr>
                <w:sz w:val="20"/>
                <w:szCs w:val="20"/>
              </w:rPr>
            </w:pPr>
            <w:r w:rsidRPr="00220E95">
              <w:rPr>
                <w:sz w:val="20"/>
                <w:szCs w:val="20"/>
              </w:rPr>
              <w:t>Distance</w:t>
            </w:r>
          </w:p>
          <w:p w14:paraId="46E7EA1B" w14:textId="77777777" w:rsidR="002A5C1B" w:rsidRPr="00220E95" w:rsidRDefault="002A5C1B" w:rsidP="00A61553">
            <w:pPr>
              <w:spacing w:line="240" w:lineRule="auto"/>
              <w:contextualSpacing/>
              <w:jc w:val="left"/>
              <w:rPr>
                <w:sz w:val="20"/>
                <w:szCs w:val="20"/>
              </w:rPr>
            </w:pPr>
            <w:r w:rsidRPr="00220E95">
              <w:rPr>
                <w:sz w:val="20"/>
                <w:szCs w:val="20"/>
              </w:rPr>
              <w:t>(in)</w:t>
            </w:r>
          </w:p>
        </w:tc>
        <w:tc>
          <w:tcPr>
            <w:tcW w:w="1260" w:type="dxa"/>
            <w:tcBorders>
              <w:top w:val="single" w:sz="6" w:space="0" w:color="auto"/>
              <w:left w:val="single" w:sz="12" w:space="0" w:color="auto"/>
              <w:bottom w:val="single" w:sz="12" w:space="0" w:color="auto"/>
              <w:right w:val="single" w:sz="6" w:space="0" w:color="auto"/>
            </w:tcBorders>
          </w:tcPr>
          <w:p w14:paraId="4A0CF1FD"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6DAC4B21"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sz w:val="20"/>
                <w:szCs w:val="20"/>
              </w:rPr>
              <w:sym w:font="Symbol" w:char="F0B0"/>
            </w:r>
          </w:p>
        </w:tc>
        <w:tc>
          <w:tcPr>
            <w:tcW w:w="1154" w:type="dxa"/>
            <w:tcBorders>
              <w:top w:val="single" w:sz="6" w:space="0" w:color="auto"/>
              <w:left w:val="single" w:sz="6" w:space="0" w:color="auto"/>
              <w:bottom w:val="single" w:sz="12" w:space="0" w:color="auto"/>
              <w:right w:val="single" w:sz="6" w:space="0" w:color="auto"/>
            </w:tcBorders>
          </w:tcPr>
          <w:p w14:paraId="05CB1120"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5A5CADE6"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sz w:val="20"/>
                <w:szCs w:val="20"/>
              </w:rPr>
              <w:sym w:font="Symbol" w:char="F0B0"/>
            </w:r>
          </w:p>
        </w:tc>
        <w:tc>
          <w:tcPr>
            <w:tcW w:w="1010" w:type="dxa"/>
            <w:tcBorders>
              <w:top w:val="single" w:sz="6" w:space="0" w:color="auto"/>
              <w:left w:val="single" w:sz="6" w:space="0" w:color="auto"/>
              <w:bottom w:val="single" w:sz="12" w:space="0" w:color="auto"/>
              <w:right w:val="single" w:sz="12" w:space="0" w:color="auto"/>
            </w:tcBorders>
          </w:tcPr>
          <w:p w14:paraId="3088300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3A6CCA9"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sz w:val="20"/>
                <w:szCs w:val="20"/>
              </w:rPr>
              <w:sym w:font="Symbol" w:char="F0B0"/>
            </w:r>
          </w:p>
        </w:tc>
        <w:tc>
          <w:tcPr>
            <w:tcW w:w="1343" w:type="dxa"/>
            <w:tcBorders>
              <w:top w:val="single" w:sz="6" w:space="0" w:color="auto"/>
              <w:left w:val="single" w:sz="12" w:space="0" w:color="auto"/>
              <w:bottom w:val="single" w:sz="12" w:space="0" w:color="auto"/>
              <w:right w:val="single" w:sz="6" w:space="0" w:color="auto"/>
            </w:tcBorders>
          </w:tcPr>
          <w:p w14:paraId="61066CF9"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4E8F76C8"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sz w:val="20"/>
                <w:szCs w:val="20"/>
              </w:rPr>
              <w:sym w:font="Symbol" w:char="F0B0"/>
            </w:r>
          </w:p>
        </w:tc>
        <w:tc>
          <w:tcPr>
            <w:tcW w:w="1029" w:type="dxa"/>
            <w:tcBorders>
              <w:top w:val="single" w:sz="6" w:space="0" w:color="auto"/>
              <w:left w:val="single" w:sz="6" w:space="0" w:color="auto"/>
              <w:bottom w:val="single" w:sz="12" w:space="0" w:color="auto"/>
              <w:right w:val="single" w:sz="6" w:space="0" w:color="auto"/>
            </w:tcBorders>
          </w:tcPr>
          <w:p w14:paraId="70CCA6D4"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7628FA7D" w14:textId="77777777" w:rsidR="002A5C1B" w:rsidRPr="00220E95" w:rsidRDefault="002A5C1B" w:rsidP="00A61553">
            <w:pPr>
              <w:spacing w:line="240" w:lineRule="auto"/>
              <w:contextualSpacing/>
              <w:jc w:val="left"/>
              <w:rPr>
                <w:sz w:val="20"/>
                <w:szCs w:val="20"/>
              </w:rPr>
            </w:pPr>
            <w:r w:rsidRPr="00220E95">
              <w:rPr>
                <w:sz w:val="20"/>
                <w:szCs w:val="20"/>
              </w:rPr>
              <w:t>0</w:t>
            </w:r>
            <w:r w:rsidRPr="00220E95">
              <w:rPr>
                <w:sz w:val="20"/>
                <w:szCs w:val="20"/>
              </w:rPr>
              <w:sym w:font="Symbol" w:char="F0B0"/>
            </w:r>
          </w:p>
        </w:tc>
        <w:tc>
          <w:tcPr>
            <w:tcW w:w="1029" w:type="dxa"/>
            <w:tcBorders>
              <w:top w:val="single" w:sz="6" w:space="0" w:color="auto"/>
              <w:left w:val="single" w:sz="6" w:space="0" w:color="auto"/>
              <w:bottom w:val="single" w:sz="12" w:space="0" w:color="auto"/>
              <w:right w:val="single" w:sz="12" w:space="0" w:color="auto"/>
            </w:tcBorders>
          </w:tcPr>
          <w:p w14:paraId="1D1E87C5" w14:textId="77777777" w:rsidR="002A5C1B" w:rsidRPr="00220E95" w:rsidRDefault="002A5C1B" w:rsidP="00A61553">
            <w:pPr>
              <w:spacing w:line="240" w:lineRule="auto"/>
              <w:contextualSpacing/>
              <w:jc w:val="left"/>
              <w:rPr>
                <w:sz w:val="20"/>
                <w:szCs w:val="20"/>
              </w:rPr>
            </w:pPr>
            <w:r w:rsidRPr="00220E95">
              <w:rPr>
                <w:sz w:val="20"/>
                <w:szCs w:val="20"/>
              </w:rPr>
              <w:t>Angle of Incidence</w:t>
            </w:r>
          </w:p>
          <w:p w14:paraId="374B5BDF" w14:textId="77777777" w:rsidR="002A5C1B" w:rsidRPr="00220E95" w:rsidRDefault="002A5C1B" w:rsidP="00A61553">
            <w:pPr>
              <w:spacing w:line="240" w:lineRule="auto"/>
              <w:contextualSpacing/>
              <w:jc w:val="left"/>
              <w:rPr>
                <w:sz w:val="20"/>
                <w:szCs w:val="20"/>
              </w:rPr>
            </w:pPr>
            <w:r w:rsidRPr="00220E95">
              <w:rPr>
                <w:sz w:val="20"/>
                <w:szCs w:val="20"/>
              </w:rPr>
              <w:t>45</w:t>
            </w:r>
            <w:r w:rsidRPr="00220E95">
              <w:rPr>
                <w:sz w:val="20"/>
                <w:szCs w:val="20"/>
              </w:rPr>
              <w:sym w:font="Symbol" w:char="F0B0"/>
            </w:r>
          </w:p>
        </w:tc>
      </w:tr>
      <w:tr w:rsidR="002A5C1B" w:rsidRPr="00855CA4" w14:paraId="7169344C" w14:textId="77777777" w:rsidTr="004D4F04">
        <w:trPr>
          <w:jc w:val="center"/>
        </w:trPr>
        <w:tc>
          <w:tcPr>
            <w:tcW w:w="1515" w:type="dxa"/>
            <w:tcBorders>
              <w:top w:val="single" w:sz="12" w:space="0" w:color="auto"/>
              <w:left w:val="single" w:sz="12" w:space="0" w:color="auto"/>
            </w:tcBorders>
          </w:tcPr>
          <w:p w14:paraId="47D5A1BE"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top w:val="single" w:sz="12" w:space="0" w:color="auto"/>
              <w:right w:val="single" w:sz="12" w:space="0" w:color="auto"/>
            </w:tcBorders>
          </w:tcPr>
          <w:p w14:paraId="69AAC84B"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57D2D005" w14:textId="77777777" w:rsidR="002A5C1B" w:rsidRPr="000F027A" w:rsidRDefault="002A5C1B" w:rsidP="000F027A">
            <w:pPr>
              <w:spacing w:after="0" w:line="240" w:lineRule="auto"/>
              <w:contextualSpacing/>
              <w:rPr>
                <w:sz w:val="20"/>
                <w:szCs w:val="20"/>
              </w:rPr>
            </w:pPr>
          </w:p>
        </w:tc>
        <w:tc>
          <w:tcPr>
            <w:tcW w:w="1154" w:type="dxa"/>
            <w:tcBorders>
              <w:top w:val="single" w:sz="12" w:space="0" w:color="auto"/>
              <w:left w:val="single" w:sz="6" w:space="0" w:color="auto"/>
              <w:bottom w:val="single" w:sz="6" w:space="0" w:color="auto"/>
              <w:right w:val="single" w:sz="6" w:space="0" w:color="auto"/>
            </w:tcBorders>
          </w:tcPr>
          <w:p w14:paraId="4D832370" w14:textId="77777777" w:rsidR="002A5C1B" w:rsidRPr="000F027A" w:rsidRDefault="002A5C1B" w:rsidP="000F027A">
            <w:pPr>
              <w:spacing w:after="0" w:line="240" w:lineRule="auto"/>
              <w:contextualSpacing/>
              <w:rPr>
                <w:sz w:val="20"/>
                <w:szCs w:val="20"/>
              </w:rPr>
            </w:pPr>
          </w:p>
        </w:tc>
        <w:tc>
          <w:tcPr>
            <w:tcW w:w="1010" w:type="dxa"/>
            <w:tcBorders>
              <w:top w:val="single" w:sz="12" w:space="0" w:color="auto"/>
              <w:left w:val="single" w:sz="6" w:space="0" w:color="auto"/>
              <w:bottom w:val="single" w:sz="6" w:space="0" w:color="auto"/>
              <w:right w:val="single" w:sz="12" w:space="0" w:color="auto"/>
            </w:tcBorders>
          </w:tcPr>
          <w:p w14:paraId="3AF34E70" w14:textId="77777777" w:rsidR="002A5C1B" w:rsidRPr="000F027A" w:rsidRDefault="002A5C1B" w:rsidP="000F027A">
            <w:pPr>
              <w:spacing w:after="0" w:line="240" w:lineRule="auto"/>
              <w:contextualSpacing/>
              <w:rPr>
                <w:sz w:val="20"/>
                <w:szCs w:val="20"/>
              </w:rPr>
            </w:pPr>
          </w:p>
        </w:tc>
        <w:tc>
          <w:tcPr>
            <w:tcW w:w="1343" w:type="dxa"/>
            <w:tcBorders>
              <w:top w:val="single" w:sz="12" w:space="0" w:color="auto"/>
              <w:left w:val="single" w:sz="12" w:space="0" w:color="auto"/>
              <w:bottom w:val="single" w:sz="6" w:space="0" w:color="auto"/>
              <w:right w:val="single" w:sz="6" w:space="0" w:color="auto"/>
            </w:tcBorders>
          </w:tcPr>
          <w:p w14:paraId="2314F4DB" w14:textId="77777777" w:rsidR="002A5C1B" w:rsidRPr="000F027A" w:rsidRDefault="002A5C1B" w:rsidP="000F027A">
            <w:pPr>
              <w:spacing w:after="0" w:line="240" w:lineRule="auto"/>
              <w:contextualSpacing/>
              <w:rPr>
                <w:sz w:val="20"/>
                <w:szCs w:val="20"/>
              </w:rPr>
            </w:pPr>
          </w:p>
        </w:tc>
        <w:tc>
          <w:tcPr>
            <w:tcW w:w="1029" w:type="dxa"/>
            <w:tcBorders>
              <w:top w:val="single" w:sz="12" w:space="0" w:color="auto"/>
              <w:left w:val="single" w:sz="6" w:space="0" w:color="auto"/>
              <w:bottom w:val="single" w:sz="6" w:space="0" w:color="auto"/>
              <w:right w:val="single" w:sz="6" w:space="0" w:color="auto"/>
            </w:tcBorders>
          </w:tcPr>
          <w:p w14:paraId="76024B0C" w14:textId="77777777" w:rsidR="002A5C1B" w:rsidRPr="000F027A" w:rsidRDefault="002A5C1B" w:rsidP="000F027A">
            <w:pPr>
              <w:spacing w:after="0" w:line="240" w:lineRule="auto"/>
              <w:contextualSpacing/>
              <w:rPr>
                <w:sz w:val="20"/>
                <w:szCs w:val="20"/>
              </w:rPr>
            </w:pPr>
          </w:p>
        </w:tc>
        <w:tc>
          <w:tcPr>
            <w:tcW w:w="1029" w:type="dxa"/>
            <w:tcBorders>
              <w:top w:val="single" w:sz="12" w:space="0" w:color="auto"/>
              <w:left w:val="single" w:sz="6" w:space="0" w:color="auto"/>
              <w:bottom w:val="single" w:sz="6" w:space="0" w:color="auto"/>
              <w:right w:val="single" w:sz="12" w:space="0" w:color="auto"/>
            </w:tcBorders>
          </w:tcPr>
          <w:p w14:paraId="5106153A" w14:textId="77777777" w:rsidR="002A5C1B" w:rsidRPr="000F027A" w:rsidRDefault="002A5C1B" w:rsidP="000F027A">
            <w:pPr>
              <w:spacing w:after="0" w:line="240" w:lineRule="auto"/>
              <w:contextualSpacing/>
              <w:rPr>
                <w:sz w:val="20"/>
                <w:szCs w:val="20"/>
              </w:rPr>
            </w:pPr>
          </w:p>
        </w:tc>
      </w:tr>
      <w:tr w:rsidR="002A5C1B" w:rsidRPr="00855CA4" w14:paraId="74ABACB0" w14:textId="77777777" w:rsidTr="004D4F04">
        <w:trPr>
          <w:jc w:val="center"/>
        </w:trPr>
        <w:tc>
          <w:tcPr>
            <w:tcW w:w="1515" w:type="dxa"/>
            <w:tcBorders>
              <w:left w:val="single" w:sz="12" w:space="0" w:color="auto"/>
            </w:tcBorders>
          </w:tcPr>
          <w:p w14:paraId="6C084CD4"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15785FB9"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45FCF5AD"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1469D3E7"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3AF30788"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1874B23E"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4FE6B317"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60714688" w14:textId="77777777" w:rsidR="002A5C1B" w:rsidRPr="000F027A" w:rsidRDefault="002A5C1B" w:rsidP="000F027A">
            <w:pPr>
              <w:spacing w:after="0" w:line="240" w:lineRule="auto"/>
              <w:contextualSpacing/>
              <w:rPr>
                <w:sz w:val="20"/>
                <w:szCs w:val="20"/>
              </w:rPr>
            </w:pPr>
          </w:p>
        </w:tc>
      </w:tr>
      <w:tr w:rsidR="002A5C1B" w:rsidRPr="00855CA4" w14:paraId="035C215F" w14:textId="77777777" w:rsidTr="004D4F04">
        <w:trPr>
          <w:jc w:val="center"/>
        </w:trPr>
        <w:tc>
          <w:tcPr>
            <w:tcW w:w="1515" w:type="dxa"/>
            <w:tcBorders>
              <w:left w:val="single" w:sz="12" w:space="0" w:color="auto"/>
            </w:tcBorders>
          </w:tcPr>
          <w:p w14:paraId="790CE19B"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7E37F94E"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44642B3C"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51DB670D"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690D37C9"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3B220099"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227DBA9C"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4C6CC205" w14:textId="77777777" w:rsidR="002A5C1B" w:rsidRPr="000F027A" w:rsidRDefault="002A5C1B" w:rsidP="000F027A">
            <w:pPr>
              <w:spacing w:after="0" w:line="240" w:lineRule="auto"/>
              <w:contextualSpacing/>
              <w:rPr>
                <w:sz w:val="20"/>
                <w:szCs w:val="20"/>
              </w:rPr>
            </w:pPr>
          </w:p>
        </w:tc>
      </w:tr>
      <w:tr w:rsidR="002A5C1B" w:rsidRPr="00855CA4" w14:paraId="6334D564" w14:textId="77777777" w:rsidTr="004D4F04">
        <w:trPr>
          <w:jc w:val="center"/>
        </w:trPr>
        <w:tc>
          <w:tcPr>
            <w:tcW w:w="1515" w:type="dxa"/>
            <w:tcBorders>
              <w:left w:val="single" w:sz="12" w:space="0" w:color="auto"/>
            </w:tcBorders>
          </w:tcPr>
          <w:p w14:paraId="0078EE0A"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right w:val="single" w:sz="12" w:space="0" w:color="auto"/>
            </w:tcBorders>
          </w:tcPr>
          <w:p w14:paraId="3A50B5C6"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455A32FD"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3062F2D8"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5F0B27A0"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49FC1930"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675F2E23"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4979DD8A" w14:textId="77777777" w:rsidR="002A5C1B" w:rsidRPr="000F027A" w:rsidRDefault="002A5C1B" w:rsidP="000F027A">
            <w:pPr>
              <w:spacing w:after="0" w:line="240" w:lineRule="auto"/>
              <w:contextualSpacing/>
              <w:rPr>
                <w:sz w:val="20"/>
                <w:szCs w:val="20"/>
              </w:rPr>
            </w:pPr>
          </w:p>
        </w:tc>
      </w:tr>
      <w:tr w:rsidR="002A5C1B" w:rsidRPr="00855CA4" w14:paraId="65175674" w14:textId="77777777" w:rsidTr="004D4F04">
        <w:trPr>
          <w:jc w:val="center"/>
        </w:trPr>
        <w:tc>
          <w:tcPr>
            <w:tcW w:w="1515" w:type="dxa"/>
            <w:tcBorders>
              <w:left w:val="single" w:sz="12" w:space="0" w:color="auto"/>
              <w:bottom w:val="single" w:sz="12" w:space="0" w:color="auto"/>
            </w:tcBorders>
          </w:tcPr>
          <w:p w14:paraId="7CEB4A7F" w14:textId="77777777" w:rsidR="002A5C1B" w:rsidRPr="000F027A" w:rsidRDefault="002A5C1B" w:rsidP="000F027A">
            <w:pPr>
              <w:spacing w:after="0" w:line="240" w:lineRule="auto"/>
              <w:contextualSpacing/>
              <w:jc w:val="left"/>
              <w:rPr>
                <w:sz w:val="20"/>
                <w:szCs w:val="20"/>
              </w:rPr>
            </w:pPr>
            <w:r w:rsidRPr="000F027A">
              <w:rPr>
                <w:sz w:val="20"/>
                <w:szCs w:val="20"/>
              </w:rPr>
              <w:t>On the table</w:t>
            </w:r>
          </w:p>
        </w:tc>
        <w:tc>
          <w:tcPr>
            <w:tcW w:w="990" w:type="dxa"/>
            <w:tcBorders>
              <w:bottom w:val="single" w:sz="12" w:space="0" w:color="auto"/>
              <w:right w:val="single" w:sz="12" w:space="0" w:color="auto"/>
            </w:tcBorders>
          </w:tcPr>
          <w:p w14:paraId="6995DCED"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3549546D"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12" w:space="0" w:color="auto"/>
              <w:right w:val="single" w:sz="6" w:space="0" w:color="auto"/>
            </w:tcBorders>
          </w:tcPr>
          <w:p w14:paraId="5938BBC1"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12" w:space="0" w:color="auto"/>
              <w:right w:val="single" w:sz="12" w:space="0" w:color="auto"/>
            </w:tcBorders>
          </w:tcPr>
          <w:p w14:paraId="7087B300"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12" w:space="0" w:color="auto"/>
              <w:right w:val="single" w:sz="6" w:space="0" w:color="auto"/>
            </w:tcBorders>
          </w:tcPr>
          <w:p w14:paraId="20EB09AD"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12" w:space="0" w:color="auto"/>
              <w:right w:val="single" w:sz="6" w:space="0" w:color="auto"/>
            </w:tcBorders>
          </w:tcPr>
          <w:p w14:paraId="73DF034B"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12" w:space="0" w:color="auto"/>
              <w:right w:val="single" w:sz="12" w:space="0" w:color="auto"/>
            </w:tcBorders>
          </w:tcPr>
          <w:p w14:paraId="4D8E3F18" w14:textId="77777777" w:rsidR="002A5C1B" w:rsidRPr="000F027A" w:rsidRDefault="002A5C1B" w:rsidP="000F027A">
            <w:pPr>
              <w:spacing w:after="0" w:line="240" w:lineRule="auto"/>
              <w:contextualSpacing/>
              <w:rPr>
                <w:sz w:val="20"/>
                <w:szCs w:val="20"/>
              </w:rPr>
            </w:pPr>
          </w:p>
        </w:tc>
      </w:tr>
      <w:tr w:rsidR="002A5C1B" w:rsidRPr="00855CA4" w14:paraId="26304482" w14:textId="77777777" w:rsidTr="004D4F04">
        <w:trPr>
          <w:jc w:val="center"/>
        </w:trPr>
        <w:tc>
          <w:tcPr>
            <w:tcW w:w="1515" w:type="dxa"/>
            <w:tcBorders>
              <w:top w:val="single" w:sz="12" w:space="0" w:color="auto"/>
              <w:left w:val="single" w:sz="12" w:space="0" w:color="auto"/>
            </w:tcBorders>
          </w:tcPr>
          <w:p w14:paraId="4B5C9F12" w14:textId="77777777" w:rsidR="002A5C1B" w:rsidRPr="000F027A" w:rsidRDefault="002A5C1B" w:rsidP="000F027A">
            <w:pPr>
              <w:spacing w:after="0" w:line="240" w:lineRule="auto"/>
              <w:contextualSpacing/>
              <w:jc w:val="left"/>
              <w:rPr>
                <w:sz w:val="20"/>
                <w:szCs w:val="20"/>
              </w:rPr>
            </w:pPr>
            <w:r w:rsidRPr="000F027A">
              <w:rPr>
                <w:sz w:val="20"/>
                <w:szCs w:val="20"/>
              </w:rPr>
              <w:t>Under the table</w:t>
            </w:r>
          </w:p>
        </w:tc>
        <w:tc>
          <w:tcPr>
            <w:tcW w:w="990" w:type="dxa"/>
            <w:tcBorders>
              <w:top w:val="single" w:sz="12" w:space="0" w:color="auto"/>
              <w:right w:val="single" w:sz="12" w:space="0" w:color="auto"/>
            </w:tcBorders>
          </w:tcPr>
          <w:p w14:paraId="3B4F43D7" w14:textId="77777777" w:rsidR="002A5C1B" w:rsidRPr="000F027A" w:rsidRDefault="002A5C1B" w:rsidP="000F027A">
            <w:pPr>
              <w:spacing w:after="0" w:line="240" w:lineRule="auto"/>
              <w:contextualSpacing/>
              <w:rPr>
                <w:sz w:val="20"/>
                <w:szCs w:val="20"/>
              </w:rPr>
            </w:pPr>
            <w:r w:rsidRPr="000F027A">
              <w:rPr>
                <w:sz w:val="20"/>
                <w:szCs w:val="20"/>
              </w:rPr>
              <w:t>6</w:t>
            </w:r>
          </w:p>
        </w:tc>
        <w:tc>
          <w:tcPr>
            <w:tcW w:w="1260" w:type="dxa"/>
            <w:tcBorders>
              <w:top w:val="single" w:sz="12" w:space="0" w:color="auto"/>
              <w:left w:val="single" w:sz="12" w:space="0" w:color="auto"/>
              <w:bottom w:val="single" w:sz="6" w:space="0" w:color="auto"/>
              <w:right w:val="single" w:sz="6" w:space="0" w:color="auto"/>
            </w:tcBorders>
          </w:tcPr>
          <w:p w14:paraId="6AEA61D3" w14:textId="77777777" w:rsidR="002A5C1B" w:rsidRPr="000F027A" w:rsidRDefault="002A5C1B" w:rsidP="000F027A">
            <w:pPr>
              <w:spacing w:after="0" w:line="240" w:lineRule="auto"/>
              <w:contextualSpacing/>
              <w:rPr>
                <w:sz w:val="20"/>
                <w:szCs w:val="20"/>
              </w:rPr>
            </w:pPr>
          </w:p>
        </w:tc>
        <w:tc>
          <w:tcPr>
            <w:tcW w:w="1154" w:type="dxa"/>
            <w:tcBorders>
              <w:top w:val="single" w:sz="12" w:space="0" w:color="auto"/>
              <w:left w:val="single" w:sz="6" w:space="0" w:color="auto"/>
              <w:bottom w:val="single" w:sz="6" w:space="0" w:color="auto"/>
              <w:right w:val="single" w:sz="6" w:space="0" w:color="auto"/>
            </w:tcBorders>
          </w:tcPr>
          <w:p w14:paraId="3CB7C9DF" w14:textId="77777777" w:rsidR="002A5C1B" w:rsidRPr="000F027A" w:rsidRDefault="002A5C1B" w:rsidP="000F027A">
            <w:pPr>
              <w:spacing w:after="0" w:line="240" w:lineRule="auto"/>
              <w:contextualSpacing/>
              <w:rPr>
                <w:sz w:val="20"/>
                <w:szCs w:val="20"/>
              </w:rPr>
            </w:pPr>
          </w:p>
        </w:tc>
        <w:tc>
          <w:tcPr>
            <w:tcW w:w="1010" w:type="dxa"/>
            <w:tcBorders>
              <w:top w:val="single" w:sz="12" w:space="0" w:color="auto"/>
              <w:left w:val="single" w:sz="6" w:space="0" w:color="auto"/>
              <w:bottom w:val="single" w:sz="6" w:space="0" w:color="auto"/>
              <w:right w:val="single" w:sz="12" w:space="0" w:color="auto"/>
            </w:tcBorders>
          </w:tcPr>
          <w:p w14:paraId="71C85157" w14:textId="77777777" w:rsidR="002A5C1B" w:rsidRPr="000F027A" w:rsidRDefault="002A5C1B" w:rsidP="000F027A">
            <w:pPr>
              <w:spacing w:after="0" w:line="240" w:lineRule="auto"/>
              <w:contextualSpacing/>
              <w:rPr>
                <w:sz w:val="20"/>
                <w:szCs w:val="20"/>
              </w:rPr>
            </w:pPr>
          </w:p>
        </w:tc>
        <w:tc>
          <w:tcPr>
            <w:tcW w:w="1343" w:type="dxa"/>
            <w:tcBorders>
              <w:top w:val="single" w:sz="12" w:space="0" w:color="auto"/>
              <w:left w:val="single" w:sz="12" w:space="0" w:color="auto"/>
              <w:bottom w:val="single" w:sz="6" w:space="0" w:color="auto"/>
              <w:right w:val="single" w:sz="6" w:space="0" w:color="auto"/>
            </w:tcBorders>
          </w:tcPr>
          <w:p w14:paraId="2CE574F0" w14:textId="77777777" w:rsidR="002A5C1B" w:rsidRPr="000F027A" w:rsidRDefault="002A5C1B" w:rsidP="000F027A">
            <w:pPr>
              <w:spacing w:after="0" w:line="240" w:lineRule="auto"/>
              <w:contextualSpacing/>
              <w:rPr>
                <w:sz w:val="20"/>
                <w:szCs w:val="20"/>
              </w:rPr>
            </w:pPr>
          </w:p>
        </w:tc>
        <w:tc>
          <w:tcPr>
            <w:tcW w:w="1029" w:type="dxa"/>
            <w:tcBorders>
              <w:top w:val="single" w:sz="12" w:space="0" w:color="auto"/>
              <w:left w:val="single" w:sz="6" w:space="0" w:color="auto"/>
              <w:bottom w:val="single" w:sz="6" w:space="0" w:color="auto"/>
              <w:right w:val="single" w:sz="6" w:space="0" w:color="auto"/>
            </w:tcBorders>
          </w:tcPr>
          <w:p w14:paraId="79C3D840" w14:textId="77777777" w:rsidR="002A5C1B" w:rsidRPr="000F027A" w:rsidRDefault="002A5C1B" w:rsidP="000F027A">
            <w:pPr>
              <w:spacing w:after="0" w:line="240" w:lineRule="auto"/>
              <w:contextualSpacing/>
              <w:rPr>
                <w:sz w:val="20"/>
                <w:szCs w:val="20"/>
              </w:rPr>
            </w:pPr>
          </w:p>
        </w:tc>
        <w:tc>
          <w:tcPr>
            <w:tcW w:w="1029" w:type="dxa"/>
            <w:tcBorders>
              <w:top w:val="single" w:sz="12" w:space="0" w:color="auto"/>
              <w:left w:val="single" w:sz="6" w:space="0" w:color="auto"/>
              <w:bottom w:val="single" w:sz="6" w:space="0" w:color="auto"/>
              <w:right w:val="single" w:sz="12" w:space="0" w:color="auto"/>
            </w:tcBorders>
          </w:tcPr>
          <w:p w14:paraId="694C10E0" w14:textId="77777777" w:rsidR="002A5C1B" w:rsidRPr="000F027A" w:rsidRDefault="002A5C1B" w:rsidP="000F027A">
            <w:pPr>
              <w:spacing w:after="0" w:line="240" w:lineRule="auto"/>
              <w:contextualSpacing/>
              <w:rPr>
                <w:sz w:val="20"/>
                <w:szCs w:val="20"/>
              </w:rPr>
            </w:pPr>
          </w:p>
        </w:tc>
      </w:tr>
      <w:tr w:rsidR="002A5C1B" w:rsidRPr="00855CA4" w14:paraId="772E5B5F" w14:textId="77777777" w:rsidTr="004D4F04">
        <w:trPr>
          <w:jc w:val="center"/>
        </w:trPr>
        <w:tc>
          <w:tcPr>
            <w:tcW w:w="1515" w:type="dxa"/>
            <w:tcBorders>
              <w:left w:val="single" w:sz="12" w:space="0" w:color="auto"/>
            </w:tcBorders>
          </w:tcPr>
          <w:p w14:paraId="24C0EE9E"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188EF081" w14:textId="77777777" w:rsidR="002A5C1B" w:rsidRPr="000F027A" w:rsidRDefault="002A5C1B" w:rsidP="000F027A">
            <w:pPr>
              <w:spacing w:after="0" w:line="240" w:lineRule="auto"/>
              <w:contextualSpacing/>
              <w:rPr>
                <w:sz w:val="20"/>
                <w:szCs w:val="20"/>
              </w:rPr>
            </w:pPr>
            <w:r w:rsidRPr="000F027A">
              <w:rPr>
                <w:sz w:val="20"/>
                <w:szCs w:val="20"/>
              </w:rPr>
              <w:t>12</w:t>
            </w:r>
          </w:p>
        </w:tc>
        <w:tc>
          <w:tcPr>
            <w:tcW w:w="1260" w:type="dxa"/>
            <w:tcBorders>
              <w:top w:val="single" w:sz="6" w:space="0" w:color="auto"/>
              <w:left w:val="single" w:sz="12" w:space="0" w:color="auto"/>
              <w:bottom w:val="single" w:sz="6" w:space="0" w:color="auto"/>
              <w:right w:val="single" w:sz="6" w:space="0" w:color="auto"/>
            </w:tcBorders>
          </w:tcPr>
          <w:p w14:paraId="3EAD34D1"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15D0195C"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6B699352"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4C4593C5"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2442C476"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307798D1" w14:textId="77777777" w:rsidR="002A5C1B" w:rsidRPr="000F027A" w:rsidRDefault="002A5C1B" w:rsidP="000F027A">
            <w:pPr>
              <w:spacing w:after="0" w:line="240" w:lineRule="auto"/>
              <w:contextualSpacing/>
              <w:rPr>
                <w:sz w:val="20"/>
                <w:szCs w:val="20"/>
              </w:rPr>
            </w:pPr>
          </w:p>
        </w:tc>
      </w:tr>
      <w:tr w:rsidR="002A5C1B" w:rsidRPr="00855CA4" w14:paraId="1163500F" w14:textId="77777777" w:rsidTr="004D4F04">
        <w:trPr>
          <w:jc w:val="center"/>
        </w:trPr>
        <w:tc>
          <w:tcPr>
            <w:tcW w:w="1515" w:type="dxa"/>
            <w:tcBorders>
              <w:left w:val="single" w:sz="12" w:space="0" w:color="auto"/>
            </w:tcBorders>
          </w:tcPr>
          <w:p w14:paraId="4874365C"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2D564229" w14:textId="77777777" w:rsidR="002A5C1B" w:rsidRPr="000F027A" w:rsidRDefault="002A5C1B" w:rsidP="000F027A">
            <w:pPr>
              <w:spacing w:after="0" w:line="240" w:lineRule="auto"/>
              <w:contextualSpacing/>
              <w:rPr>
                <w:sz w:val="20"/>
                <w:szCs w:val="20"/>
              </w:rPr>
            </w:pPr>
            <w:r w:rsidRPr="000F027A">
              <w:rPr>
                <w:sz w:val="20"/>
                <w:szCs w:val="20"/>
              </w:rPr>
              <w:t>18</w:t>
            </w:r>
          </w:p>
        </w:tc>
        <w:tc>
          <w:tcPr>
            <w:tcW w:w="1260" w:type="dxa"/>
            <w:tcBorders>
              <w:top w:val="single" w:sz="6" w:space="0" w:color="auto"/>
              <w:left w:val="single" w:sz="12" w:space="0" w:color="auto"/>
              <w:bottom w:val="single" w:sz="6" w:space="0" w:color="auto"/>
              <w:right w:val="single" w:sz="6" w:space="0" w:color="auto"/>
            </w:tcBorders>
          </w:tcPr>
          <w:p w14:paraId="6134F775"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4806382B"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31A59C58"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396BA3D3"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7178B6E8"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3F0DD9A4" w14:textId="77777777" w:rsidR="002A5C1B" w:rsidRPr="000F027A" w:rsidRDefault="002A5C1B" w:rsidP="000F027A">
            <w:pPr>
              <w:spacing w:after="0" w:line="240" w:lineRule="auto"/>
              <w:contextualSpacing/>
              <w:rPr>
                <w:sz w:val="20"/>
                <w:szCs w:val="20"/>
              </w:rPr>
            </w:pPr>
          </w:p>
        </w:tc>
      </w:tr>
      <w:tr w:rsidR="002A5C1B" w:rsidRPr="00855CA4" w14:paraId="5592A5E1" w14:textId="77777777" w:rsidTr="004D4F04">
        <w:trPr>
          <w:jc w:val="center"/>
        </w:trPr>
        <w:tc>
          <w:tcPr>
            <w:tcW w:w="1515" w:type="dxa"/>
            <w:tcBorders>
              <w:left w:val="single" w:sz="12" w:space="0" w:color="auto"/>
            </w:tcBorders>
          </w:tcPr>
          <w:p w14:paraId="2A02FD02"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right w:val="single" w:sz="12" w:space="0" w:color="auto"/>
            </w:tcBorders>
          </w:tcPr>
          <w:p w14:paraId="4FB0F9FC" w14:textId="77777777" w:rsidR="002A5C1B" w:rsidRPr="000F027A" w:rsidRDefault="002A5C1B" w:rsidP="000F027A">
            <w:pPr>
              <w:spacing w:after="0" w:line="240" w:lineRule="auto"/>
              <w:contextualSpacing/>
              <w:rPr>
                <w:sz w:val="20"/>
                <w:szCs w:val="20"/>
              </w:rPr>
            </w:pPr>
            <w:r w:rsidRPr="000F027A">
              <w:rPr>
                <w:sz w:val="20"/>
                <w:szCs w:val="20"/>
              </w:rPr>
              <w:t>24</w:t>
            </w:r>
          </w:p>
        </w:tc>
        <w:tc>
          <w:tcPr>
            <w:tcW w:w="1260" w:type="dxa"/>
            <w:tcBorders>
              <w:top w:val="single" w:sz="6" w:space="0" w:color="auto"/>
              <w:left w:val="single" w:sz="12" w:space="0" w:color="auto"/>
              <w:bottom w:val="single" w:sz="6" w:space="0" w:color="auto"/>
              <w:right w:val="single" w:sz="6" w:space="0" w:color="auto"/>
            </w:tcBorders>
          </w:tcPr>
          <w:p w14:paraId="53732498"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6" w:space="0" w:color="auto"/>
              <w:right w:val="single" w:sz="6" w:space="0" w:color="auto"/>
            </w:tcBorders>
          </w:tcPr>
          <w:p w14:paraId="034FB237"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6" w:space="0" w:color="auto"/>
              <w:right w:val="single" w:sz="12" w:space="0" w:color="auto"/>
            </w:tcBorders>
          </w:tcPr>
          <w:p w14:paraId="2374970A"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6" w:space="0" w:color="auto"/>
              <w:right w:val="single" w:sz="6" w:space="0" w:color="auto"/>
            </w:tcBorders>
          </w:tcPr>
          <w:p w14:paraId="4AD310CF"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6" w:space="0" w:color="auto"/>
            </w:tcBorders>
          </w:tcPr>
          <w:p w14:paraId="1E38AC31"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6" w:space="0" w:color="auto"/>
              <w:right w:val="single" w:sz="12" w:space="0" w:color="auto"/>
            </w:tcBorders>
          </w:tcPr>
          <w:p w14:paraId="7F32A937" w14:textId="77777777" w:rsidR="002A5C1B" w:rsidRPr="000F027A" w:rsidRDefault="002A5C1B" w:rsidP="000F027A">
            <w:pPr>
              <w:spacing w:after="0" w:line="240" w:lineRule="auto"/>
              <w:contextualSpacing/>
              <w:rPr>
                <w:sz w:val="20"/>
                <w:szCs w:val="20"/>
              </w:rPr>
            </w:pPr>
          </w:p>
        </w:tc>
      </w:tr>
      <w:tr w:rsidR="002A5C1B" w:rsidRPr="00855CA4" w14:paraId="46B654C1" w14:textId="77777777" w:rsidTr="004D4F04">
        <w:trPr>
          <w:jc w:val="center"/>
        </w:trPr>
        <w:tc>
          <w:tcPr>
            <w:tcW w:w="1515" w:type="dxa"/>
            <w:tcBorders>
              <w:left w:val="single" w:sz="12" w:space="0" w:color="auto"/>
              <w:bottom w:val="single" w:sz="12" w:space="0" w:color="auto"/>
            </w:tcBorders>
          </w:tcPr>
          <w:p w14:paraId="75F28F2A" w14:textId="77777777" w:rsidR="002A5C1B" w:rsidRPr="000F027A" w:rsidRDefault="002A5C1B" w:rsidP="000F027A">
            <w:pPr>
              <w:spacing w:after="0" w:line="240" w:lineRule="auto"/>
              <w:contextualSpacing/>
              <w:rPr>
                <w:sz w:val="20"/>
                <w:szCs w:val="20"/>
              </w:rPr>
            </w:pPr>
            <w:r w:rsidRPr="000F027A">
              <w:rPr>
                <w:sz w:val="20"/>
                <w:szCs w:val="20"/>
              </w:rPr>
              <w:t>Under the table</w:t>
            </w:r>
          </w:p>
        </w:tc>
        <w:tc>
          <w:tcPr>
            <w:tcW w:w="990" w:type="dxa"/>
            <w:tcBorders>
              <w:bottom w:val="single" w:sz="12" w:space="0" w:color="auto"/>
              <w:right w:val="single" w:sz="12" w:space="0" w:color="auto"/>
            </w:tcBorders>
          </w:tcPr>
          <w:p w14:paraId="756B23B5" w14:textId="77777777" w:rsidR="002A5C1B" w:rsidRPr="000F027A" w:rsidRDefault="002A5C1B" w:rsidP="000F027A">
            <w:pPr>
              <w:spacing w:after="0" w:line="240" w:lineRule="auto"/>
              <w:contextualSpacing/>
              <w:rPr>
                <w:sz w:val="20"/>
                <w:szCs w:val="20"/>
              </w:rPr>
            </w:pPr>
            <w:r w:rsidRPr="000F027A">
              <w:rPr>
                <w:sz w:val="20"/>
                <w:szCs w:val="20"/>
              </w:rPr>
              <w:t>30</w:t>
            </w:r>
          </w:p>
        </w:tc>
        <w:tc>
          <w:tcPr>
            <w:tcW w:w="1260" w:type="dxa"/>
            <w:tcBorders>
              <w:top w:val="single" w:sz="6" w:space="0" w:color="auto"/>
              <w:left w:val="single" w:sz="12" w:space="0" w:color="auto"/>
              <w:bottom w:val="single" w:sz="12" w:space="0" w:color="auto"/>
              <w:right w:val="single" w:sz="6" w:space="0" w:color="auto"/>
            </w:tcBorders>
          </w:tcPr>
          <w:p w14:paraId="2A45D4DC" w14:textId="77777777" w:rsidR="002A5C1B" w:rsidRPr="000F027A" w:rsidRDefault="002A5C1B" w:rsidP="000F027A">
            <w:pPr>
              <w:spacing w:after="0" w:line="240" w:lineRule="auto"/>
              <w:contextualSpacing/>
              <w:rPr>
                <w:sz w:val="20"/>
                <w:szCs w:val="20"/>
              </w:rPr>
            </w:pPr>
          </w:p>
        </w:tc>
        <w:tc>
          <w:tcPr>
            <w:tcW w:w="1154" w:type="dxa"/>
            <w:tcBorders>
              <w:top w:val="single" w:sz="6" w:space="0" w:color="auto"/>
              <w:left w:val="single" w:sz="6" w:space="0" w:color="auto"/>
              <w:bottom w:val="single" w:sz="12" w:space="0" w:color="auto"/>
              <w:right w:val="single" w:sz="6" w:space="0" w:color="auto"/>
            </w:tcBorders>
          </w:tcPr>
          <w:p w14:paraId="5403CA5F" w14:textId="77777777" w:rsidR="002A5C1B" w:rsidRPr="000F027A" w:rsidRDefault="002A5C1B" w:rsidP="000F027A">
            <w:pPr>
              <w:spacing w:after="0" w:line="240" w:lineRule="auto"/>
              <w:contextualSpacing/>
              <w:rPr>
                <w:sz w:val="20"/>
                <w:szCs w:val="20"/>
              </w:rPr>
            </w:pPr>
          </w:p>
        </w:tc>
        <w:tc>
          <w:tcPr>
            <w:tcW w:w="1010" w:type="dxa"/>
            <w:tcBorders>
              <w:top w:val="single" w:sz="6" w:space="0" w:color="auto"/>
              <w:left w:val="single" w:sz="6" w:space="0" w:color="auto"/>
              <w:bottom w:val="single" w:sz="12" w:space="0" w:color="auto"/>
              <w:right w:val="single" w:sz="12" w:space="0" w:color="auto"/>
            </w:tcBorders>
          </w:tcPr>
          <w:p w14:paraId="30777F2C" w14:textId="77777777" w:rsidR="002A5C1B" w:rsidRPr="000F027A" w:rsidRDefault="002A5C1B" w:rsidP="000F027A">
            <w:pPr>
              <w:spacing w:after="0" w:line="240" w:lineRule="auto"/>
              <w:contextualSpacing/>
              <w:rPr>
                <w:sz w:val="20"/>
                <w:szCs w:val="20"/>
              </w:rPr>
            </w:pPr>
          </w:p>
        </w:tc>
        <w:tc>
          <w:tcPr>
            <w:tcW w:w="1343" w:type="dxa"/>
            <w:tcBorders>
              <w:top w:val="single" w:sz="6" w:space="0" w:color="auto"/>
              <w:left w:val="single" w:sz="12" w:space="0" w:color="auto"/>
              <w:bottom w:val="single" w:sz="12" w:space="0" w:color="auto"/>
              <w:right w:val="single" w:sz="6" w:space="0" w:color="auto"/>
            </w:tcBorders>
          </w:tcPr>
          <w:p w14:paraId="73567A98"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12" w:space="0" w:color="auto"/>
              <w:right w:val="single" w:sz="6" w:space="0" w:color="auto"/>
            </w:tcBorders>
          </w:tcPr>
          <w:p w14:paraId="57AA2196" w14:textId="77777777" w:rsidR="002A5C1B" w:rsidRPr="000F027A" w:rsidRDefault="002A5C1B" w:rsidP="000F027A">
            <w:pPr>
              <w:spacing w:after="0" w:line="240" w:lineRule="auto"/>
              <w:contextualSpacing/>
              <w:rPr>
                <w:sz w:val="20"/>
                <w:szCs w:val="20"/>
              </w:rPr>
            </w:pPr>
          </w:p>
        </w:tc>
        <w:tc>
          <w:tcPr>
            <w:tcW w:w="1029" w:type="dxa"/>
            <w:tcBorders>
              <w:top w:val="single" w:sz="6" w:space="0" w:color="auto"/>
              <w:left w:val="single" w:sz="6" w:space="0" w:color="auto"/>
              <w:bottom w:val="single" w:sz="12" w:space="0" w:color="auto"/>
              <w:right w:val="single" w:sz="12" w:space="0" w:color="auto"/>
            </w:tcBorders>
          </w:tcPr>
          <w:p w14:paraId="34D767D0" w14:textId="77777777" w:rsidR="002A5C1B" w:rsidRPr="000F027A" w:rsidRDefault="002A5C1B" w:rsidP="000F027A">
            <w:pPr>
              <w:spacing w:after="0" w:line="240" w:lineRule="auto"/>
              <w:contextualSpacing/>
              <w:rPr>
                <w:sz w:val="20"/>
                <w:szCs w:val="20"/>
              </w:rPr>
            </w:pPr>
          </w:p>
        </w:tc>
      </w:tr>
    </w:tbl>
    <w:p w14:paraId="5392E354" w14:textId="484B4978" w:rsidR="00475C23" w:rsidRDefault="00475C23" w:rsidP="003C6B22">
      <w:pPr>
        <w:pStyle w:val="ListParagraph"/>
        <w:spacing w:before="120"/>
      </w:pPr>
    </w:p>
    <w:p w14:paraId="5BDE40CF" w14:textId="20A4733D" w:rsidR="002A5C1B" w:rsidRPr="00855CA4" w:rsidRDefault="002A5C1B" w:rsidP="00161691">
      <w:pPr>
        <w:pStyle w:val="Heading2"/>
      </w:pPr>
      <w:r w:rsidRPr="00855CA4">
        <w:lastRenderedPageBreak/>
        <w:t xml:space="preserve">Part </w:t>
      </w:r>
      <w:r w:rsidR="00C20FF7">
        <w:t>I</w:t>
      </w:r>
      <w:r w:rsidR="0079343E">
        <w:t>I</w:t>
      </w:r>
      <w:r w:rsidRPr="00855CA4">
        <w:t xml:space="preserve"> </w:t>
      </w:r>
      <w:r w:rsidR="001935BB" w:rsidRPr="00855CA4">
        <w:t>- Reactive</w:t>
      </w:r>
      <w:r w:rsidRPr="00855CA4">
        <w:t xml:space="preserve"> Control</w:t>
      </w:r>
    </w:p>
    <w:p w14:paraId="78693716" w14:textId="1A8A7C21" w:rsidR="002A5C1B" w:rsidRPr="004C3759" w:rsidRDefault="002A5C1B" w:rsidP="00161691">
      <w:pPr>
        <w:pStyle w:val="ListParagraph"/>
        <w:numPr>
          <w:ilvl w:val="0"/>
          <w:numId w:val="37"/>
        </w:numPr>
        <w:rPr>
          <w:b/>
          <w:i/>
        </w:rPr>
      </w:pPr>
      <w:r w:rsidRPr="00855CA4">
        <w:t>The first program you will write is a reactive controller inspired by Braitenberg’s vehicle experiments.  In this step, you will create a vehicle that is wired with excitatory connections where each sensor is connected to the motor on the same side.  The program controls the left and right wheels based upon the light intensity seen by the left and right photoresistors (see Figure 2a).</w:t>
      </w:r>
      <w:r w:rsidR="008F587B">
        <w:t xml:space="preserve"> Turn on </w:t>
      </w:r>
      <w:r w:rsidR="005025F7">
        <w:t>the RED</w:t>
      </w:r>
      <w:r w:rsidR="004D7C50">
        <w:t>, YELLOW, and GREEN</w:t>
      </w:r>
      <w:r w:rsidR="008F587B">
        <w:t xml:space="preserve"> LED</w:t>
      </w:r>
      <w:r w:rsidR="004D7C50">
        <w:t>s</w:t>
      </w:r>
      <w:r w:rsidR="008F587B">
        <w:t xml:space="preserve"> when the behavior is active. </w:t>
      </w:r>
      <w:r w:rsidRPr="004C3759">
        <w:rPr>
          <w:b/>
          <w:i/>
        </w:rPr>
        <w:t>The default motion for the robot is stopped until the light is sensed.</w:t>
      </w:r>
    </w:p>
    <w:p w14:paraId="77734ACA" w14:textId="230E8A7B" w:rsidR="002A5C1B" w:rsidRPr="00855CA4" w:rsidRDefault="002A5C1B" w:rsidP="00161691">
      <w:pPr>
        <w:pStyle w:val="ListParagraph"/>
        <w:numPr>
          <w:ilvl w:val="0"/>
          <w:numId w:val="37"/>
        </w:numPr>
      </w:pPr>
      <w:r w:rsidRPr="00855CA4">
        <w:t>How does the robot behave when (a) the light source is directly in front of the robot, (b) the light source is to one side of the robot?  Is there anything about the robot’s behavior that surprises you?</w:t>
      </w:r>
      <w:r>
        <w:t xml:space="preserve"> </w:t>
      </w:r>
      <w:r w:rsidRPr="00E97CF7">
        <w:rPr>
          <w:b/>
          <w:i/>
        </w:rPr>
        <w:t xml:space="preserve">Answer this question in the lab </w:t>
      </w:r>
      <w:r w:rsidR="004440B8">
        <w:rPr>
          <w:b/>
          <w:i/>
        </w:rPr>
        <w:t>worksheet</w:t>
      </w:r>
      <w:r w:rsidRPr="00E97CF7">
        <w:rPr>
          <w:b/>
          <w:i/>
        </w:rPr>
        <w:t>.</w:t>
      </w:r>
    </w:p>
    <w:p w14:paraId="1D0914B5" w14:textId="6B8817B7" w:rsidR="002A5C1B" w:rsidRPr="00942524" w:rsidRDefault="002A5C1B" w:rsidP="00161691">
      <w:pPr>
        <w:pStyle w:val="ListParagraph"/>
        <w:numPr>
          <w:ilvl w:val="0"/>
          <w:numId w:val="37"/>
        </w:numPr>
        <w:rPr>
          <w:b/>
          <w:i/>
        </w:rPr>
      </w:pPr>
      <w:r w:rsidRPr="00855CA4">
        <w:t>Next, repeat parts 1 and 2 except that each sensor is connected in an inhibitory manner.  This means the motor slows down as it gets closer to the light (see Figure 2b).</w:t>
      </w:r>
      <w:r w:rsidR="008F587B">
        <w:t xml:space="preserve"> Turn on </w:t>
      </w:r>
      <w:r w:rsidR="00FE1BD1">
        <w:t xml:space="preserve">the </w:t>
      </w:r>
      <w:r w:rsidR="004D7C50">
        <w:t xml:space="preserve">RED and </w:t>
      </w:r>
      <w:r w:rsidR="00FE1BD1">
        <w:t>YELLOW</w:t>
      </w:r>
      <w:r w:rsidR="008F587B">
        <w:t xml:space="preserve"> LED</w:t>
      </w:r>
      <w:r w:rsidR="004D7C50">
        <w:t>s</w:t>
      </w:r>
      <w:r w:rsidR="008F587B">
        <w:t xml:space="preserve"> when the behavior is active. </w:t>
      </w:r>
      <w:r w:rsidRPr="00855CA4">
        <w:t xml:space="preserve"> </w:t>
      </w:r>
      <w:r w:rsidRPr="00942524">
        <w:rPr>
          <w:b/>
          <w:i/>
        </w:rPr>
        <w:t>The default motion for the robot is driving forward slowly until the light is sensed.</w:t>
      </w:r>
    </w:p>
    <w:p w14:paraId="006C17D5" w14:textId="5A87CDC2" w:rsidR="002A5C1B" w:rsidRPr="00B21155" w:rsidRDefault="002A5C1B" w:rsidP="00161691">
      <w:pPr>
        <w:pStyle w:val="ListParagraph"/>
        <w:numPr>
          <w:ilvl w:val="0"/>
          <w:numId w:val="37"/>
        </w:numPr>
        <w:rPr>
          <w:b/>
          <w:i/>
        </w:rPr>
      </w:pPr>
      <w:r w:rsidRPr="00855CA4">
        <w:t>Next, repeat parts 1 and 2 except cross the connections between the motors and the sensors so that the left light sensor controls the right motor’s speed and vice versa in an inhibitory manner (see Figure 2c).</w:t>
      </w:r>
      <w:r w:rsidR="008F587B">
        <w:t xml:space="preserve"> Turn on </w:t>
      </w:r>
      <w:r w:rsidR="004D7C50">
        <w:t>RED and</w:t>
      </w:r>
      <w:r w:rsidR="00FE1BD1">
        <w:t xml:space="preserve"> GREEN</w:t>
      </w:r>
      <w:r w:rsidR="008F587B">
        <w:t xml:space="preserve"> LED</w:t>
      </w:r>
      <w:r w:rsidR="004D7C50">
        <w:t>s</w:t>
      </w:r>
      <w:r w:rsidR="008F587B">
        <w:t xml:space="preserve"> when the behavior is active. </w:t>
      </w:r>
      <w:r w:rsidRPr="00855CA4">
        <w:t xml:space="preserve"> </w:t>
      </w:r>
      <w:r w:rsidRPr="00B21155">
        <w:rPr>
          <w:b/>
          <w:i/>
        </w:rPr>
        <w:t>The default motion for the robot is driving forward slowly until the light is sensed.</w:t>
      </w:r>
    </w:p>
    <w:p w14:paraId="4DDB0312" w14:textId="1449F211" w:rsidR="002A5C1B" w:rsidRPr="004E5900" w:rsidRDefault="002A5C1B" w:rsidP="00161691">
      <w:pPr>
        <w:pStyle w:val="ListParagraph"/>
        <w:numPr>
          <w:ilvl w:val="0"/>
          <w:numId w:val="37"/>
        </w:numPr>
        <w:rPr>
          <w:b/>
          <w:i/>
        </w:rPr>
      </w:pPr>
      <w:r w:rsidRPr="00855CA4">
        <w:t xml:space="preserve">Finally, repeat parts 1 and 2 with the connections still crossed between the motors and the sensors so that the left light sensor controls the right motor’s speed and vice versa in and excitatory manner (see Figure 2d). </w:t>
      </w:r>
      <w:r w:rsidR="008F587B">
        <w:t xml:space="preserve">Turn on </w:t>
      </w:r>
      <w:r w:rsidR="004F0445">
        <w:t xml:space="preserve">the </w:t>
      </w:r>
      <w:r w:rsidR="00417275">
        <w:t>GREEN</w:t>
      </w:r>
      <w:r w:rsidR="004F0445">
        <w:t xml:space="preserve"> and YELLOW</w:t>
      </w:r>
      <w:r w:rsidR="008F587B">
        <w:t xml:space="preserve"> LED</w:t>
      </w:r>
      <w:r w:rsidR="004F0445">
        <w:t>s</w:t>
      </w:r>
      <w:r w:rsidR="008F587B">
        <w:t xml:space="preserve"> when the behavior is active. </w:t>
      </w:r>
      <w:r w:rsidR="008F587B" w:rsidRPr="00855CA4">
        <w:t xml:space="preserve"> </w:t>
      </w:r>
      <w:r w:rsidRPr="004E5900">
        <w:rPr>
          <w:b/>
          <w:i/>
        </w:rPr>
        <w:t>The default motion for the robot is stopped until the light is sensed.</w:t>
      </w:r>
    </w:p>
    <w:p w14:paraId="6611A853" w14:textId="5027631F" w:rsidR="002A5C1B" w:rsidRPr="00855CA4" w:rsidRDefault="002A5C1B" w:rsidP="00161691">
      <w:pPr>
        <w:pStyle w:val="ListParagraph"/>
        <w:numPr>
          <w:ilvl w:val="0"/>
          <w:numId w:val="37"/>
        </w:numPr>
      </w:pPr>
      <w:r w:rsidRPr="00855CA4">
        <w:t xml:space="preserve">Braitenberg called these four light sensing behaviors, fear, aggression, </w:t>
      </w:r>
      <w:r w:rsidR="00250617" w:rsidRPr="00855CA4">
        <w:t>love,</w:t>
      </w:r>
      <w:r w:rsidRPr="00855CA4">
        <w:t xml:space="preserve"> and explorer.  These are the emergent behaviors that you did not explicitly program.  Can you identify </w:t>
      </w:r>
      <w:r w:rsidRPr="00855CA4">
        <w:lastRenderedPageBreak/>
        <w:t>which of the four behaviors (fear, aggression, love, explorer) is exhibited for each of the prior motor/sensor connections?</w:t>
      </w:r>
      <w:r>
        <w:t xml:space="preserve"> </w:t>
      </w:r>
      <w:r w:rsidRPr="00E97CF7">
        <w:rPr>
          <w:b/>
          <w:i/>
        </w:rPr>
        <w:t xml:space="preserve">Answer this question in the lab </w:t>
      </w:r>
      <w:r w:rsidR="004440B8">
        <w:rPr>
          <w:b/>
          <w:i/>
        </w:rPr>
        <w:t>worksheet</w:t>
      </w:r>
      <w:r w:rsidRPr="00E97CF7">
        <w:rPr>
          <w:b/>
          <w:i/>
        </w:rPr>
        <w:t>.</w:t>
      </w:r>
    </w:p>
    <w:p w14:paraId="4E7354D7" w14:textId="6A97061D" w:rsidR="002A5C1B" w:rsidRPr="008F587B" w:rsidRDefault="002A5C1B" w:rsidP="00161691">
      <w:pPr>
        <w:pStyle w:val="ListParagraph"/>
        <w:numPr>
          <w:ilvl w:val="0"/>
          <w:numId w:val="37"/>
        </w:numPr>
      </w:pPr>
      <w:r w:rsidRPr="00855CA4">
        <w:t>How did you decide on the position of the photoresistors?  Were there certain lighting conditions that were more difficult or easier for the robot to sense?</w:t>
      </w:r>
      <w:r>
        <w:t xml:space="preserve"> </w:t>
      </w:r>
      <w:r w:rsidRPr="00E97CF7">
        <w:rPr>
          <w:b/>
          <w:i/>
        </w:rPr>
        <w:t xml:space="preserve">Answer this question in the lab </w:t>
      </w:r>
      <w:r w:rsidR="004440B8">
        <w:rPr>
          <w:b/>
          <w:i/>
        </w:rPr>
        <w:t>worksheet</w:t>
      </w:r>
      <w:r w:rsidRPr="00E97CF7">
        <w:rPr>
          <w:b/>
          <w:i/>
        </w:rPr>
        <w:t>.</w:t>
      </w:r>
    </w:p>
    <w:tbl>
      <w:tblPr>
        <w:tblStyle w:val="TableGrid"/>
        <w:tblW w:w="0" w:type="auto"/>
        <w:jc w:val="center"/>
        <w:tblLook w:val="04A0" w:firstRow="1" w:lastRow="0" w:firstColumn="1" w:lastColumn="0" w:noHBand="0" w:noVBand="1"/>
      </w:tblPr>
      <w:tblGrid>
        <w:gridCol w:w="3006"/>
        <w:gridCol w:w="3006"/>
      </w:tblGrid>
      <w:tr w:rsidR="002A5C1B" w:rsidRPr="00855CA4" w14:paraId="74656D1E" w14:textId="77777777" w:rsidTr="00F46B0E">
        <w:trPr>
          <w:trHeight w:val="720"/>
          <w:jc w:val="center"/>
        </w:trPr>
        <w:tc>
          <w:tcPr>
            <w:tcW w:w="3006" w:type="dxa"/>
          </w:tcPr>
          <w:p w14:paraId="12DE2B27" w14:textId="3352322B" w:rsidR="002A5C1B" w:rsidRPr="00855CA4" w:rsidRDefault="00F46B0E" w:rsidP="000352AD">
            <w:pPr>
              <w:spacing w:after="0" w:line="240" w:lineRule="auto"/>
              <w:jc w:val="center"/>
            </w:pPr>
            <w:r w:rsidRPr="00855CA4">
              <w:object w:dxaOrig="2745" w:dyaOrig="3525" w14:anchorId="76241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05pt;height:108.2pt" o:ole="">
                  <v:imagedata r:id="rId8" o:title=""/>
                </v:shape>
                <o:OLEObject Type="Embed" ProgID="PBrush" ShapeID="_x0000_i1025" DrawAspect="Content" ObjectID="_1764346779" r:id="rId9"/>
              </w:object>
            </w:r>
          </w:p>
        </w:tc>
        <w:tc>
          <w:tcPr>
            <w:tcW w:w="3006" w:type="dxa"/>
          </w:tcPr>
          <w:p w14:paraId="5B997F3B" w14:textId="6D0FC00B" w:rsidR="002A5C1B" w:rsidRPr="00855CA4" w:rsidRDefault="00F46B0E" w:rsidP="000352AD">
            <w:pPr>
              <w:spacing w:after="0" w:line="240" w:lineRule="auto"/>
              <w:jc w:val="center"/>
            </w:pPr>
            <w:r w:rsidRPr="00855CA4">
              <w:object w:dxaOrig="2790" w:dyaOrig="3405" w14:anchorId="5A5274D4">
                <v:shape id="_x0000_i1026" type="#_x0000_t75" style="width:88.65pt;height:107.8pt" o:ole="">
                  <v:imagedata r:id="rId10" o:title=""/>
                </v:shape>
                <o:OLEObject Type="Embed" ProgID="PBrush" ShapeID="_x0000_i1026" DrawAspect="Content" ObjectID="_1764346780" r:id="rId11"/>
              </w:object>
            </w:r>
          </w:p>
        </w:tc>
      </w:tr>
      <w:tr w:rsidR="002A5C1B" w:rsidRPr="00855CA4" w14:paraId="39CD55B4" w14:textId="77777777" w:rsidTr="00F46B0E">
        <w:trPr>
          <w:cantSplit/>
          <w:jc w:val="center"/>
        </w:trPr>
        <w:tc>
          <w:tcPr>
            <w:tcW w:w="3006" w:type="dxa"/>
          </w:tcPr>
          <w:p w14:paraId="72181926" w14:textId="77777777" w:rsidR="002A5C1B" w:rsidRPr="00855CA4" w:rsidRDefault="002A5C1B" w:rsidP="000352AD">
            <w:pPr>
              <w:spacing w:after="0" w:line="240" w:lineRule="auto"/>
              <w:jc w:val="center"/>
            </w:pPr>
            <w:r w:rsidRPr="00855CA4">
              <w:t>(a)</w:t>
            </w:r>
          </w:p>
        </w:tc>
        <w:tc>
          <w:tcPr>
            <w:tcW w:w="3006" w:type="dxa"/>
          </w:tcPr>
          <w:p w14:paraId="2189AD62" w14:textId="77777777" w:rsidR="002A5C1B" w:rsidRPr="00855CA4" w:rsidRDefault="002A5C1B" w:rsidP="000352AD">
            <w:pPr>
              <w:spacing w:after="0" w:line="240" w:lineRule="auto"/>
              <w:jc w:val="center"/>
            </w:pPr>
            <w:r w:rsidRPr="00855CA4">
              <w:t>(b)</w:t>
            </w:r>
          </w:p>
        </w:tc>
      </w:tr>
      <w:tr w:rsidR="002A5C1B" w:rsidRPr="00855CA4" w14:paraId="627BF7E6" w14:textId="77777777" w:rsidTr="00F46B0E">
        <w:trPr>
          <w:trHeight w:val="720"/>
          <w:jc w:val="center"/>
        </w:trPr>
        <w:tc>
          <w:tcPr>
            <w:tcW w:w="3006" w:type="dxa"/>
          </w:tcPr>
          <w:p w14:paraId="155DB0B6" w14:textId="60AAE291" w:rsidR="002A5C1B" w:rsidRPr="00855CA4" w:rsidRDefault="00F46B0E" w:rsidP="000352AD">
            <w:pPr>
              <w:spacing w:after="0" w:line="240" w:lineRule="auto"/>
              <w:jc w:val="center"/>
            </w:pPr>
            <w:r w:rsidRPr="00855CA4">
              <w:object w:dxaOrig="2790" w:dyaOrig="3465" w14:anchorId="25CADB06">
                <v:shape id="_x0000_i1027" type="#_x0000_t75" style="width:86.55pt;height:107.8pt" o:ole="">
                  <v:imagedata r:id="rId12" o:title=""/>
                </v:shape>
                <o:OLEObject Type="Embed" ProgID="PBrush" ShapeID="_x0000_i1027" DrawAspect="Content" ObjectID="_1764346781" r:id="rId13"/>
              </w:object>
            </w:r>
          </w:p>
        </w:tc>
        <w:tc>
          <w:tcPr>
            <w:tcW w:w="3006" w:type="dxa"/>
          </w:tcPr>
          <w:p w14:paraId="4DDD6BDC" w14:textId="470CA0A4" w:rsidR="002A5C1B" w:rsidRPr="00855CA4" w:rsidRDefault="00F46B0E" w:rsidP="000352AD">
            <w:pPr>
              <w:spacing w:after="0" w:line="240" w:lineRule="auto"/>
              <w:jc w:val="center"/>
            </w:pPr>
            <w:r w:rsidRPr="00855CA4">
              <w:object w:dxaOrig="2760" w:dyaOrig="3480" w14:anchorId="0D02DE74">
                <v:shape id="_x0000_i1028" type="#_x0000_t75" style="width:85.3pt;height:108.2pt" o:ole="">
                  <v:imagedata r:id="rId14" o:title=""/>
                </v:shape>
                <o:OLEObject Type="Embed" ProgID="PBrush" ShapeID="_x0000_i1028" DrawAspect="Content" ObjectID="_1764346782" r:id="rId15"/>
              </w:object>
            </w:r>
          </w:p>
        </w:tc>
      </w:tr>
      <w:tr w:rsidR="002A5C1B" w:rsidRPr="00855CA4" w14:paraId="44461CA5" w14:textId="77777777" w:rsidTr="00F46B0E">
        <w:trPr>
          <w:cantSplit/>
          <w:jc w:val="center"/>
        </w:trPr>
        <w:tc>
          <w:tcPr>
            <w:tcW w:w="3006" w:type="dxa"/>
          </w:tcPr>
          <w:p w14:paraId="48E2123D" w14:textId="77777777" w:rsidR="002A5C1B" w:rsidRPr="00855CA4" w:rsidRDefault="002A5C1B" w:rsidP="000352AD">
            <w:pPr>
              <w:spacing w:after="0" w:line="240" w:lineRule="auto"/>
              <w:jc w:val="center"/>
            </w:pPr>
            <w:r w:rsidRPr="00855CA4">
              <w:t>(c)</w:t>
            </w:r>
          </w:p>
        </w:tc>
        <w:tc>
          <w:tcPr>
            <w:tcW w:w="3006" w:type="dxa"/>
          </w:tcPr>
          <w:p w14:paraId="23E28647" w14:textId="77777777" w:rsidR="002A5C1B" w:rsidRPr="00855CA4" w:rsidRDefault="002A5C1B" w:rsidP="000352AD">
            <w:pPr>
              <w:spacing w:after="0" w:line="240" w:lineRule="auto"/>
              <w:jc w:val="center"/>
            </w:pPr>
            <w:r w:rsidRPr="00855CA4">
              <w:t>(d)</w:t>
            </w:r>
          </w:p>
        </w:tc>
      </w:tr>
    </w:tbl>
    <w:p w14:paraId="50C5D163" w14:textId="77777777" w:rsidR="002A5C1B" w:rsidRPr="00855CA4" w:rsidRDefault="002A5C1B" w:rsidP="0040570C">
      <w:pPr>
        <w:jc w:val="center"/>
      </w:pPr>
      <w:r w:rsidRPr="00855CA4">
        <w:t>Figure 2: Valentino Braitenberg Vehicles</w:t>
      </w:r>
    </w:p>
    <w:p w14:paraId="6E0440E4" w14:textId="33D80E5D" w:rsidR="00CE3E84" w:rsidRPr="00C217FC" w:rsidRDefault="00CE3E84" w:rsidP="00161691">
      <w:r w:rsidRPr="00C217FC">
        <w:t xml:space="preserve">Hints: </w:t>
      </w:r>
      <w:r w:rsidR="0081684E" w:rsidRPr="00C217FC">
        <w:t>To</w:t>
      </w:r>
      <w:r w:rsidRPr="00C217FC">
        <w:t xml:space="preserve"> get variable speed on the robot stepper motors, you need to use </w:t>
      </w:r>
      <w:r w:rsidRPr="00CF0C70">
        <w:rPr>
          <w:b/>
        </w:rPr>
        <w:t>runSpeed()</w:t>
      </w:r>
      <w:r>
        <w:t xml:space="preserve"> or </w:t>
      </w:r>
      <w:r w:rsidRPr="00CF0C70">
        <w:rPr>
          <w:b/>
        </w:rPr>
        <w:t>runSpeedToPosition()</w:t>
      </w:r>
      <w:r w:rsidRPr="00C217FC">
        <w:t>. You need to set the speed right</w:t>
      </w:r>
      <w:r>
        <w:t xml:space="preserve"> just</w:t>
      </w:r>
      <w:r w:rsidRPr="00C217FC">
        <w:t xml:space="preserve"> before you call these functions. Set the right and left motor speed proportional to the light. You will need to call </w:t>
      </w:r>
      <w:r w:rsidRPr="00F665AB">
        <w:rPr>
          <w:b/>
          <w:bCs/>
        </w:rPr>
        <w:t>runSpeed()</w:t>
      </w:r>
      <w:r w:rsidRPr="00C217FC">
        <w:t xml:space="preserve"> and </w:t>
      </w:r>
      <w:r w:rsidRPr="0081684E">
        <w:rPr>
          <w:b/>
          <w:bCs/>
        </w:rPr>
        <w:t>runSpeedToPosition()</w:t>
      </w:r>
      <w:r w:rsidRPr="00C217FC">
        <w:t xml:space="preserve"> inside of the main loop as frequently as possible </w:t>
      </w:r>
      <w:r w:rsidR="0081684E" w:rsidRPr="00C217FC">
        <w:t>to</w:t>
      </w:r>
      <w:r w:rsidRPr="00C217FC">
        <w:t xml:space="preserve"> see the variation.</w:t>
      </w:r>
      <w:r>
        <w:t xml:space="preserve"> Do not use the </w:t>
      </w:r>
      <w:r w:rsidRPr="00347CD6">
        <w:rPr>
          <w:b/>
          <w:bCs/>
        </w:rPr>
        <w:t>RunToStop()</w:t>
      </w:r>
      <w:r>
        <w:t xml:space="preserve"> function. You must use setMaxSpeed if setSpeed does not work to change the motor speed.</w:t>
      </w:r>
    </w:p>
    <w:p w14:paraId="4FFEAEF0" w14:textId="3D109FE2" w:rsidR="002A5C1B" w:rsidRPr="00855CA4" w:rsidRDefault="002A5C1B" w:rsidP="00161691">
      <w:pPr>
        <w:pStyle w:val="Heading2"/>
      </w:pPr>
      <w:r w:rsidRPr="00855CA4">
        <w:lastRenderedPageBreak/>
        <w:t xml:space="preserve">Part </w:t>
      </w:r>
      <w:r w:rsidR="0079343E">
        <w:t>III</w:t>
      </w:r>
      <w:r w:rsidRPr="00855CA4">
        <w:t xml:space="preserve"> </w:t>
      </w:r>
      <w:r w:rsidR="00A575EE" w:rsidRPr="00855CA4">
        <w:t>- Obstacle</w:t>
      </w:r>
      <w:r w:rsidRPr="00855CA4">
        <w:t xml:space="preserve"> Avoidance</w:t>
      </w:r>
    </w:p>
    <w:p w14:paraId="76579C98" w14:textId="0043EFAD" w:rsidR="003E1C89" w:rsidRPr="003E1C89" w:rsidRDefault="002A5C1B" w:rsidP="00161691">
      <w:pPr>
        <w:pStyle w:val="ListParagraph"/>
        <w:numPr>
          <w:ilvl w:val="0"/>
          <w:numId w:val="38"/>
        </w:numPr>
        <w:rPr>
          <w:b/>
        </w:rPr>
      </w:pPr>
      <w:r w:rsidRPr="00F82101">
        <w:t xml:space="preserve">After testing each of the sensorimotor connections individually and confirming that they work correctly, you should add this </w:t>
      </w:r>
      <w:r w:rsidR="003E1C89">
        <w:t xml:space="preserve">light </w:t>
      </w:r>
      <w:r w:rsidR="00302170">
        <w:t>following</w:t>
      </w:r>
      <w:r w:rsidR="003E1C89">
        <w:t xml:space="preserve"> behavior as</w:t>
      </w:r>
      <w:r w:rsidRPr="00F82101">
        <w:t xml:space="preserve"> layer </w:t>
      </w:r>
      <w:r w:rsidR="003E1C89">
        <w:t xml:space="preserve">on </w:t>
      </w:r>
      <w:r w:rsidR="001E4941" w:rsidRPr="00F82101">
        <w:t>a</w:t>
      </w:r>
      <w:r w:rsidRPr="00F82101">
        <w:t xml:space="preserve"> subsumption architecture</w:t>
      </w:r>
      <w:r w:rsidR="003E1C89">
        <w:t>.</w:t>
      </w:r>
    </w:p>
    <w:p w14:paraId="3D71EED0" w14:textId="5F118BBE" w:rsidR="00C935AC" w:rsidRPr="00C935AC" w:rsidRDefault="00302170" w:rsidP="00161691">
      <w:pPr>
        <w:pStyle w:val="ListParagraph"/>
        <w:numPr>
          <w:ilvl w:val="0"/>
          <w:numId w:val="38"/>
        </w:numPr>
        <w:rPr>
          <w:b/>
        </w:rPr>
      </w:pPr>
      <w:r>
        <w:t>Layer</w:t>
      </w:r>
      <w:r w:rsidR="002A5C1B" w:rsidRPr="00F82101">
        <w:t xml:space="preserve"> 0 of the architecture should be </w:t>
      </w:r>
      <w:r w:rsidR="0099040B">
        <w:t>avoid obstacle with collide and run away</w:t>
      </w:r>
      <w:r w:rsidR="00495E34" w:rsidRPr="00F82101">
        <w:t xml:space="preserve">, layer 1 should be </w:t>
      </w:r>
      <w:r w:rsidR="0020248F">
        <w:t>random wander with an input to avoid. Layer 2 should be light following which subsumes the output of random wander</w:t>
      </w:r>
      <w:r w:rsidR="00C935AC">
        <w:t>.</w:t>
      </w:r>
    </w:p>
    <w:p w14:paraId="60C3DA28" w14:textId="7E08B346" w:rsidR="002A5C1B" w:rsidRPr="00F82101" w:rsidRDefault="00495E34" w:rsidP="00161691">
      <w:pPr>
        <w:pStyle w:val="ListParagraph"/>
        <w:numPr>
          <w:ilvl w:val="0"/>
          <w:numId w:val="38"/>
        </w:numPr>
        <w:rPr>
          <w:b/>
        </w:rPr>
      </w:pPr>
      <w:r w:rsidRPr="00F82101">
        <w:t>If the robot detects a light it should</w:t>
      </w:r>
      <w:r w:rsidR="002A5C1B" w:rsidRPr="00F82101">
        <w:t xml:space="preserve"> move with respect to the sensorimotor connections to</w:t>
      </w:r>
      <w:r w:rsidR="00D735EF">
        <w:t>ward</w:t>
      </w:r>
      <w:r w:rsidR="002A5C1B" w:rsidRPr="00F82101">
        <w:t xml:space="preserve"> the light source while also avoiding obstacles.  If the robot does not detect a light source or an </w:t>
      </w:r>
      <w:r w:rsidR="001C37AE" w:rsidRPr="00F82101">
        <w:t>obstacle,</w:t>
      </w:r>
      <w:r w:rsidR="002A5C1B" w:rsidRPr="00F82101">
        <w:t xml:space="preserve"> then it should random wander. Figure 3 is an example of a subsumption </w:t>
      </w:r>
      <w:r w:rsidR="001C37AE" w:rsidRPr="00F82101">
        <w:t>architecture,</w:t>
      </w:r>
      <w:r w:rsidR="002A5C1B" w:rsidRPr="00F82101">
        <w:t xml:space="preserve"> but it does not include random wander.</w:t>
      </w:r>
      <w:r w:rsidR="009F0F69" w:rsidRPr="00F82101">
        <w:t xml:space="preserve"> Turn on </w:t>
      </w:r>
      <w:r w:rsidR="00B7690B">
        <w:t xml:space="preserve">RED </w:t>
      </w:r>
      <w:r w:rsidR="009F0F69" w:rsidRPr="00F82101">
        <w:t>LED to indicate an obstacle.</w:t>
      </w:r>
      <w:r w:rsidR="00FE148E">
        <w:t xml:space="preserve"> Turn on a GREEN LED to indicate random wander.</w:t>
      </w:r>
    </w:p>
    <w:p w14:paraId="54950CC4" w14:textId="77777777" w:rsidR="002A5C1B" w:rsidRPr="00855CA4" w:rsidRDefault="002A5C1B" w:rsidP="001A65CE">
      <w:pPr>
        <w:jc w:val="center"/>
      </w:pPr>
      <w:r w:rsidRPr="00855CA4">
        <w:rPr>
          <w:noProof/>
        </w:rPr>
        <w:drawing>
          <wp:inline distT="0" distB="0" distL="0" distR="0" wp14:anchorId="6628E395" wp14:editId="3CB20814">
            <wp:extent cx="4379239" cy="1620694"/>
            <wp:effectExtent l="0" t="0" r="2540" b="0"/>
            <wp:docPr id="7" name="Picture 37" descr="H:\Courses\Robotics\F00\lab3.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37" descr="H:\Courses\Robotics\F00\lab3.gif"/>
                    <pic:cNvPicPr>
                      <a:picLocks noGrp="1" noChangeAspect="1" noChangeArrowheads="1"/>
                    </pic:cNvPicPr>
                  </pic:nvPicPr>
                  <pic:blipFill rotWithShape="1">
                    <a:blip r:embed="rId16" cstate="print"/>
                    <a:srcRect b="8137"/>
                    <a:stretch/>
                  </pic:blipFill>
                  <pic:spPr bwMode="auto">
                    <a:xfrm>
                      <a:off x="0" y="0"/>
                      <a:ext cx="4426268" cy="1638099"/>
                    </a:xfrm>
                    <a:prstGeom prst="rect">
                      <a:avLst/>
                    </a:prstGeom>
                    <a:noFill/>
                  </pic:spPr>
                </pic:pic>
              </a:graphicData>
            </a:graphic>
          </wp:inline>
        </w:drawing>
      </w:r>
    </w:p>
    <w:p w14:paraId="7517AC0B" w14:textId="5DF9BECD" w:rsidR="002A5C1B" w:rsidRPr="00855CA4" w:rsidRDefault="002A5C1B" w:rsidP="001A65CE">
      <w:pPr>
        <w:jc w:val="center"/>
      </w:pPr>
      <w:r w:rsidRPr="00855CA4">
        <w:t>Figure 3: Sample Photophilic Architecture</w:t>
      </w:r>
      <w:r w:rsidR="007B0147">
        <w:t xml:space="preserve"> (no random wander)</w:t>
      </w:r>
    </w:p>
    <w:p w14:paraId="283010F7" w14:textId="63A8B666" w:rsidR="00552111" w:rsidRPr="0011040C" w:rsidRDefault="00F043A3" w:rsidP="00161691">
      <w:pPr>
        <w:pStyle w:val="Heading2"/>
      </w:pPr>
      <w:r w:rsidRPr="0011040C">
        <w:t xml:space="preserve">Part </w:t>
      </w:r>
      <w:r w:rsidR="0079343E">
        <w:t>IV</w:t>
      </w:r>
      <w:r w:rsidR="00552111" w:rsidRPr="0011040C">
        <w:t xml:space="preserve"> – </w:t>
      </w:r>
      <w:r w:rsidR="00A53499" w:rsidRPr="0011040C">
        <w:t>Homing or Docking</w:t>
      </w:r>
    </w:p>
    <w:p w14:paraId="5707AE05" w14:textId="2C7E1D8F" w:rsidR="008552AF" w:rsidRPr="0011040C" w:rsidRDefault="00135A72" w:rsidP="00161691">
      <w:pPr>
        <w:pStyle w:val="ListParagraph"/>
        <w:numPr>
          <w:ilvl w:val="0"/>
          <w:numId w:val="29"/>
        </w:numPr>
      </w:pPr>
      <w:r>
        <w:t xml:space="preserve">Next, you will design a </w:t>
      </w:r>
      <w:r w:rsidR="003F5F38">
        <w:t>completely</w:t>
      </w:r>
      <w:r>
        <w:t xml:space="preserve"> different architecture for hybrid control. </w:t>
      </w:r>
      <w:r w:rsidR="008552AF" w:rsidRPr="0011040C">
        <w:t xml:space="preserve">The hybrid control architecture </w:t>
      </w:r>
      <w:r w:rsidR="00374C1C" w:rsidRPr="0011040C">
        <w:t>that you will implement to home the robot includes a reactive layer (obstacle avoidance</w:t>
      </w:r>
      <w:r w:rsidR="00A332B1" w:rsidRPr="0011040C">
        <w:t xml:space="preserve">, </w:t>
      </w:r>
      <w:r w:rsidR="00BF0777" w:rsidRPr="0011040C">
        <w:t xml:space="preserve">wall following, </w:t>
      </w:r>
      <w:r w:rsidR="00672816" w:rsidRPr="0011040C">
        <w:t>move to goal</w:t>
      </w:r>
      <w:r w:rsidR="004D0EBD">
        <w:t xml:space="preserve"> (light following)</w:t>
      </w:r>
      <w:r w:rsidR="00672816" w:rsidRPr="0011040C">
        <w:t xml:space="preserve">, </w:t>
      </w:r>
      <w:r w:rsidR="00A332B1" w:rsidRPr="0011040C">
        <w:t>path update</w:t>
      </w:r>
      <w:r w:rsidR="00374C1C" w:rsidRPr="0011040C">
        <w:t xml:space="preserve">), middle layer (arbitrator), and deliberative layer </w:t>
      </w:r>
      <w:r w:rsidR="00E1744E" w:rsidRPr="0011040C">
        <w:t>(</w:t>
      </w:r>
      <w:r w:rsidR="00BF0777" w:rsidRPr="0011040C">
        <w:t xml:space="preserve">current state, </w:t>
      </w:r>
      <w:r w:rsidR="00E1744E" w:rsidRPr="0011040C">
        <w:t xml:space="preserve">path </w:t>
      </w:r>
      <w:r w:rsidR="00672816" w:rsidRPr="0011040C">
        <w:t>plan</w:t>
      </w:r>
      <w:r w:rsidR="0038080B">
        <w:t>, follow</w:t>
      </w:r>
      <w:r w:rsidR="00672816" w:rsidRPr="0011040C">
        <w:t xml:space="preserve"> </w:t>
      </w:r>
      <w:r w:rsidR="00BF0777" w:rsidRPr="0011040C">
        <w:t>back to wall</w:t>
      </w:r>
      <w:r w:rsidR="00E1744E" w:rsidRPr="0011040C">
        <w:t xml:space="preserve">).  This architecture is shown in Figure </w:t>
      </w:r>
      <w:r w:rsidR="00360036">
        <w:t>4</w:t>
      </w:r>
      <w:r w:rsidR="00E1744E" w:rsidRPr="0011040C">
        <w:t xml:space="preserve">.  Your code should be written in a modular fashion </w:t>
      </w:r>
      <w:r w:rsidR="00E1744E" w:rsidRPr="0011040C">
        <w:lastRenderedPageBreak/>
        <w:t>with functions such that it is evident where the planning, sensing and acting take place.</w:t>
      </w:r>
      <w:r w:rsidR="00F042D9">
        <w:t xml:space="preserve"> Turn </w:t>
      </w:r>
      <w:r w:rsidR="008748C9">
        <w:t xml:space="preserve">on a </w:t>
      </w:r>
      <w:r w:rsidR="00F12371">
        <w:t>GREEN</w:t>
      </w:r>
      <w:r w:rsidR="00F042D9">
        <w:t xml:space="preserve"> LED to indicate wall following.</w:t>
      </w:r>
    </w:p>
    <w:tbl>
      <w:tblPr>
        <w:tblW w:w="0" w:type="auto"/>
        <w:tblInd w:w="720" w:type="dxa"/>
        <w:tblLook w:val="04A0" w:firstRow="1" w:lastRow="0" w:firstColumn="1" w:lastColumn="0" w:noHBand="0" w:noVBand="1"/>
      </w:tblPr>
      <w:tblGrid>
        <w:gridCol w:w="4154"/>
        <w:gridCol w:w="4486"/>
      </w:tblGrid>
      <w:tr w:rsidR="00B476ED" w:rsidRPr="0011040C" w14:paraId="306F27C2" w14:textId="77777777" w:rsidTr="007B73FD">
        <w:tc>
          <w:tcPr>
            <w:tcW w:w="4154" w:type="dxa"/>
          </w:tcPr>
          <w:p w14:paraId="459519DA" w14:textId="77777777" w:rsidR="006B70B4" w:rsidRPr="0011040C" w:rsidRDefault="006B70B4" w:rsidP="00BB61AA">
            <w:pPr>
              <w:jc w:val="center"/>
            </w:pPr>
            <w:r w:rsidRPr="0011040C">
              <w:object w:dxaOrig="5236" w:dyaOrig="3256" w14:anchorId="497F85EC">
                <v:shape id="_x0000_i1029" type="#_x0000_t75" style="width:146.5pt;height:90.75pt" o:ole="" o:allowoverlap="f" fillcolor="#b83d68">
                  <v:imagedata r:id="rId17" o:title=""/>
                </v:shape>
                <o:OLEObject Type="Embed" ProgID="Word.Picture.8" ShapeID="_x0000_i1029" DrawAspect="Content" ObjectID="_1764346783" r:id="rId18"/>
              </w:object>
            </w:r>
          </w:p>
        </w:tc>
        <w:tc>
          <w:tcPr>
            <w:tcW w:w="4486" w:type="dxa"/>
          </w:tcPr>
          <w:p w14:paraId="37D98FD1" w14:textId="77777777" w:rsidR="006B70B4" w:rsidRPr="0011040C" w:rsidRDefault="00D944E0" w:rsidP="00BB61AA">
            <w:pPr>
              <w:jc w:val="center"/>
            </w:pPr>
            <w:r w:rsidRPr="0011040C">
              <w:rPr>
                <w:noProof/>
              </w:rPr>
              <w:drawing>
                <wp:inline distT="0" distB="0" distL="0" distR="0" wp14:anchorId="23F80BA6" wp14:editId="7DE3939A">
                  <wp:extent cx="2406650" cy="125793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6650" cy="1257935"/>
                          </a:xfrm>
                          <a:prstGeom prst="rect">
                            <a:avLst/>
                          </a:prstGeom>
                          <a:noFill/>
                          <a:ln>
                            <a:noFill/>
                          </a:ln>
                        </pic:spPr>
                      </pic:pic>
                    </a:graphicData>
                  </a:graphic>
                </wp:inline>
              </w:drawing>
            </w:r>
          </w:p>
        </w:tc>
      </w:tr>
    </w:tbl>
    <w:p w14:paraId="3355075B" w14:textId="77777777" w:rsidR="00A34696" w:rsidRPr="0011040C" w:rsidRDefault="00360036" w:rsidP="00BB61AA">
      <w:pPr>
        <w:jc w:val="center"/>
      </w:pPr>
      <w:r>
        <w:t>Figure 4</w:t>
      </w:r>
      <w:r w:rsidR="00A34696" w:rsidRPr="0011040C">
        <w:t>: Homing Hybrid Control Architecture</w:t>
      </w:r>
    </w:p>
    <w:p w14:paraId="60080BA4" w14:textId="77777777" w:rsidR="009511CD" w:rsidRPr="0011040C" w:rsidRDefault="009511CD" w:rsidP="00161691">
      <w:pPr>
        <w:pStyle w:val="ListParagraph"/>
        <w:numPr>
          <w:ilvl w:val="0"/>
          <w:numId w:val="29"/>
        </w:numPr>
      </w:pPr>
      <w:r w:rsidRPr="0011040C">
        <w:t>The partial world map (representation) includ</w:t>
      </w:r>
      <w:r w:rsidR="00A65355" w:rsidRPr="0011040C">
        <w:t>es</w:t>
      </w:r>
      <w:r w:rsidRPr="0011040C">
        <w:t xml:space="preserve"> direction to the beacon </w:t>
      </w:r>
      <w:r w:rsidR="00672816" w:rsidRPr="0011040C">
        <w:t xml:space="preserve">and back to the wall </w:t>
      </w:r>
      <w:r w:rsidR="00A65355" w:rsidRPr="0011040C">
        <w:t>with respect to the robot’s current pose.  This representation will be input into the deliberative layer for path planning</w:t>
      </w:r>
      <w:r w:rsidRPr="0011040C">
        <w:t>.</w:t>
      </w:r>
      <w:r w:rsidR="000A29C4" w:rsidRPr="0011040C">
        <w:t xml:space="preserve">  Updates to the path will be based upon feedback from the distance, heading and </w:t>
      </w:r>
      <w:r w:rsidR="00771746" w:rsidRPr="0011040C">
        <w:t>photoresistors</w:t>
      </w:r>
      <w:r w:rsidR="000A29C4" w:rsidRPr="0011040C">
        <w:t>.</w:t>
      </w:r>
      <w:r w:rsidR="00EE61BE" w:rsidRPr="0011040C">
        <w:t xml:space="preserve">  The middle layer will be used to make decisions about </w:t>
      </w:r>
      <w:r w:rsidR="00DB0989" w:rsidRPr="0011040C">
        <w:t>whether path updates are handled in the deliberative or reactive layer.</w:t>
      </w:r>
      <w:r w:rsidR="00EE61BE" w:rsidRPr="0011040C">
        <w:t xml:space="preserve"> </w:t>
      </w:r>
      <w:r w:rsidR="00EF0C91" w:rsidRPr="0011040C">
        <w:t xml:space="preserve">  The reactive layer will handle obstacle avoidance</w:t>
      </w:r>
      <w:r w:rsidR="00672816" w:rsidRPr="0011040C">
        <w:t>, wall following and move to goal behaviors</w:t>
      </w:r>
      <w:r w:rsidR="00EF0C91" w:rsidRPr="0011040C">
        <w:t xml:space="preserve">.  </w:t>
      </w:r>
      <w:r w:rsidR="00F068FA" w:rsidRPr="0011040C">
        <w:t>The robot should turn around and follow the path to drive back to the wall.</w:t>
      </w:r>
      <w:r w:rsidR="00F042D9">
        <w:t xml:space="preserve"> </w:t>
      </w:r>
    </w:p>
    <w:p w14:paraId="2FB38DC3" w14:textId="59D6DE37" w:rsidR="00F3121D" w:rsidRDefault="008D54E8" w:rsidP="00161691">
      <w:pPr>
        <w:pStyle w:val="ListParagraph"/>
        <w:numPr>
          <w:ilvl w:val="0"/>
          <w:numId w:val="29"/>
        </w:numPr>
      </w:pPr>
      <w:r w:rsidRPr="0011040C">
        <w:t>Based upon the above model, w</w:t>
      </w:r>
      <w:r w:rsidR="00485D82" w:rsidRPr="0011040C">
        <w:t xml:space="preserve">rite code to home the robot </w:t>
      </w:r>
      <w:r w:rsidRPr="0011040C">
        <w:t xml:space="preserve">to </w:t>
      </w:r>
      <w:r w:rsidR="00485D82" w:rsidRPr="0011040C">
        <w:t xml:space="preserve">the </w:t>
      </w:r>
      <w:r w:rsidR="00580157" w:rsidRPr="0011040C">
        <w:t xml:space="preserve">light </w:t>
      </w:r>
      <w:r w:rsidR="00485D82" w:rsidRPr="0011040C">
        <w:t xml:space="preserve">source (see Figure </w:t>
      </w:r>
      <w:r w:rsidR="0050440C">
        <w:t>5</w:t>
      </w:r>
      <w:r w:rsidR="00485D82" w:rsidRPr="0011040C">
        <w:t>).</w:t>
      </w:r>
      <w:r w:rsidR="00FD038B" w:rsidRPr="0011040C">
        <w:t xml:space="preserve">  </w:t>
      </w:r>
      <w:r w:rsidR="003D3608" w:rsidRPr="0011040C">
        <w:t>The robot should come within one foot of the beacon without touching it.</w:t>
      </w:r>
      <w:r w:rsidR="004C3BE3" w:rsidRPr="0011040C">
        <w:t xml:space="preserve"> </w:t>
      </w:r>
      <w:r w:rsidR="006C0896">
        <w:t xml:space="preserve">Turn on a </w:t>
      </w:r>
      <w:r w:rsidR="00F12371">
        <w:t>YELLOW</w:t>
      </w:r>
      <w:r w:rsidR="006C0896">
        <w:t xml:space="preserve"> LED </w:t>
      </w:r>
      <w:r w:rsidR="00F12371">
        <w:t>to indicate homing (</w:t>
      </w:r>
      <w:r w:rsidR="006C0896">
        <w:t>moving to the goal</w:t>
      </w:r>
      <w:r w:rsidR="005A66AB">
        <w:t xml:space="preserve">, </w:t>
      </w:r>
      <w:r w:rsidR="006C0896">
        <w:t>light following</w:t>
      </w:r>
      <w:r w:rsidR="005A66AB">
        <w:t>)</w:t>
      </w:r>
      <w:r w:rsidR="00EA758D">
        <w:t xml:space="preserve"> and path planning</w:t>
      </w:r>
      <w:r w:rsidR="00921E18">
        <w:t xml:space="preserve"> (updates)</w:t>
      </w:r>
      <w:r w:rsidR="006C0896">
        <w:t>.</w:t>
      </w:r>
      <w:r w:rsidR="004C3BE3" w:rsidRPr="0011040C">
        <w:t xml:space="preserve"> </w:t>
      </w:r>
      <w:r w:rsidR="00B901D0">
        <w:t>Turn on a RED LED to indicate path following.</w:t>
      </w:r>
    </w:p>
    <w:p w14:paraId="08D0A041" w14:textId="2AD031A1" w:rsidR="002E108D" w:rsidRPr="0011040C" w:rsidRDefault="002E108D" w:rsidP="00161691">
      <w:pPr>
        <w:pStyle w:val="ListParagraph"/>
        <w:numPr>
          <w:ilvl w:val="0"/>
          <w:numId w:val="29"/>
        </w:numPr>
      </w:pPr>
      <w:r w:rsidRPr="0011040C">
        <w:t xml:space="preserve">Test your final control algorithm for several different robot </w:t>
      </w:r>
      <w:proofErr w:type="gramStart"/>
      <w:r w:rsidRPr="0011040C">
        <w:t>start</w:t>
      </w:r>
      <w:proofErr w:type="gramEnd"/>
      <w:r w:rsidRPr="0011040C">
        <w:t xml:space="preserve"> points or beacon locations and summarize the results in your lab </w:t>
      </w:r>
      <w:r w:rsidR="004440B8">
        <w:t>worksheet</w:t>
      </w:r>
      <w:r w:rsidRPr="0011040C">
        <w:t xml:space="preserve">.  </w:t>
      </w:r>
    </w:p>
    <w:p w14:paraId="16523CFF" w14:textId="77777777" w:rsidR="00DA6F8F" w:rsidRPr="0011040C" w:rsidRDefault="004B0F90" w:rsidP="005055F4">
      <w:pPr>
        <w:jc w:val="center"/>
      </w:pPr>
      <w:r w:rsidRPr="0011040C">
        <w:rPr>
          <w:noProof/>
        </w:rPr>
        <w:lastRenderedPageBreak/>
        <w:drawing>
          <wp:inline distT="0" distB="0" distL="0" distR="0" wp14:anchorId="612A7820" wp14:editId="3AD5F766">
            <wp:extent cx="1821688" cy="1676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06 Image.png"/>
                    <pic:cNvPicPr/>
                  </pic:nvPicPr>
                  <pic:blipFill>
                    <a:blip r:embed="rId20">
                      <a:extLst>
                        <a:ext uri="{28A0092B-C50C-407E-A947-70E740481C1C}">
                          <a14:useLocalDpi xmlns:a14="http://schemas.microsoft.com/office/drawing/2010/main" val="0"/>
                        </a:ext>
                      </a:extLst>
                    </a:blip>
                    <a:stretch>
                      <a:fillRect/>
                    </a:stretch>
                  </pic:blipFill>
                  <pic:spPr>
                    <a:xfrm>
                      <a:off x="0" y="0"/>
                      <a:ext cx="1843958" cy="1696894"/>
                    </a:xfrm>
                    <a:prstGeom prst="rect">
                      <a:avLst/>
                    </a:prstGeom>
                  </pic:spPr>
                </pic:pic>
              </a:graphicData>
            </a:graphic>
          </wp:inline>
        </w:drawing>
      </w:r>
    </w:p>
    <w:p w14:paraId="6BFABD3A" w14:textId="77777777" w:rsidR="00DA6F8F" w:rsidRPr="0011040C" w:rsidRDefault="00DA6F8F" w:rsidP="005055F4">
      <w:pPr>
        <w:jc w:val="center"/>
      </w:pPr>
      <w:r w:rsidRPr="0011040C">
        <w:t xml:space="preserve">Figure </w:t>
      </w:r>
      <w:r w:rsidR="0050440C">
        <w:t>5</w:t>
      </w:r>
      <w:r w:rsidRPr="0011040C">
        <w:t>: Robot homing</w:t>
      </w:r>
    </w:p>
    <w:p w14:paraId="12E53E56" w14:textId="3A0BDA12" w:rsidR="00F16A22" w:rsidRPr="0011040C" w:rsidRDefault="00F16A22" w:rsidP="00161691">
      <w:pPr>
        <w:pStyle w:val="Heading2"/>
      </w:pPr>
      <w:r w:rsidRPr="0011040C">
        <w:t xml:space="preserve">Part </w:t>
      </w:r>
      <w:r w:rsidR="00C20FF7">
        <w:t>V</w:t>
      </w:r>
      <w:r w:rsidRPr="0011040C">
        <w:t xml:space="preserve"> – </w:t>
      </w:r>
      <w:r w:rsidR="00060715" w:rsidRPr="0011040C">
        <w:t>Dock</w:t>
      </w:r>
      <w:r w:rsidR="00AB5BDD" w:rsidRPr="0011040C">
        <w:t>ing</w:t>
      </w:r>
      <w:r w:rsidR="00060715" w:rsidRPr="0011040C">
        <w:t xml:space="preserve"> the Robot and Return </w:t>
      </w:r>
      <w:r w:rsidR="0087709A" w:rsidRPr="0011040C">
        <w:t>to the Wall</w:t>
      </w:r>
    </w:p>
    <w:p w14:paraId="7F95154C" w14:textId="49A24B87" w:rsidR="00EF55CC" w:rsidRPr="0011040C" w:rsidRDefault="00F16A22" w:rsidP="00161691">
      <w:r w:rsidRPr="0011040C">
        <w:t>Improve the homing routine implemented in</w:t>
      </w:r>
      <w:r w:rsidR="00EF55CC">
        <w:t xml:space="preserve"> the previous part</w:t>
      </w:r>
      <w:r w:rsidRPr="0011040C">
        <w:t xml:space="preserve"> by </w:t>
      </w:r>
      <w:r w:rsidR="00060715" w:rsidRPr="0011040C">
        <w:t>docking the robot</w:t>
      </w:r>
      <w:r w:rsidR="00337331" w:rsidRPr="0011040C">
        <w:t xml:space="preserve"> (back to the </w:t>
      </w:r>
      <w:r w:rsidR="00614F00" w:rsidRPr="0011040C">
        <w:t>light</w:t>
      </w:r>
      <w:r w:rsidR="00337331" w:rsidRPr="0011040C">
        <w:t>)</w:t>
      </w:r>
      <w:r w:rsidR="00EF55CC">
        <w:t xml:space="preserve"> (see Figure 6</w:t>
      </w:r>
      <w:r w:rsidR="00F9358B" w:rsidRPr="0011040C">
        <w:t>)</w:t>
      </w:r>
      <w:r w:rsidR="00060715" w:rsidRPr="0011040C">
        <w:t>.</w:t>
      </w:r>
      <w:r w:rsidR="00EA6EC6" w:rsidRPr="0011040C">
        <w:t xml:space="preserve">  The robot should </w:t>
      </w:r>
      <w:r w:rsidR="00156CB4" w:rsidRPr="0011040C">
        <w:t>then</w:t>
      </w:r>
      <w:r w:rsidR="00EA6EC6" w:rsidRPr="0011040C">
        <w:t xml:space="preserve"> follow the </w:t>
      </w:r>
      <w:r w:rsidR="00590B21" w:rsidRPr="0011040C">
        <w:t xml:space="preserve">original </w:t>
      </w:r>
      <w:r w:rsidR="00EA6EC6" w:rsidRPr="0011040C">
        <w:t>path back to the wall</w:t>
      </w:r>
      <w:r w:rsidR="00156CB4" w:rsidRPr="0011040C">
        <w:t xml:space="preserve"> </w:t>
      </w:r>
      <w:r w:rsidR="0055160B">
        <w:t xml:space="preserve">to continue wall following.  </w:t>
      </w:r>
      <w:r w:rsidR="00EF55CC" w:rsidRPr="0011040C">
        <w:t>It is your choice</w:t>
      </w:r>
      <w:r w:rsidR="00EF55CC">
        <w:t xml:space="preserve"> </w:t>
      </w:r>
      <w:r w:rsidR="0055160B">
        <w:t>which the direction the robot goes once it returns to the wall</w:t>
      </w:r>
      <w:r w:rsidR="00EF55CC" w:rsidRPr="0011040C">
        <w:t>.</w:t>
      </w:r>
      <w:r w:rsidR="0018132D">
        <w:t xml:space="preserve"> Turn on the RED LED to indicate </w:t>
      </w:r>
      <w:r w:rsidR="006F54DA">
        <w:t>when the robot is path following back to the wall.</w:t>
      </w:r>
    </w:p>
    <w:p w14:paraId="155EFD52" w14:textId="77777777" w:rsidR="00104417" w:rsidRPr="0011040C" w:rsidRDefault="00590B21" w:rsidP="007A78FF">
      <w:pPr>
        <w:jc w:val="center"/>
      </w:pPr>
      <w:r w:rsidRPr="0011040C">
        <w:rPr>
          <w:noProof/>
        </w:rPr>
        <w:drawing>
          <wp:inline distT="0" distB="0" distL="0" distR="0" wp14:anchorId="2DB00F89" wp14:editId="4E71EA90">
            <wp:extent cx="1951718" cy="1186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1457" cy="1191943"/>
                    </a:xfrm>
                    <a:prstGeom prst="rect">
                      <a:avLst/>
                    </a:prstGeom>
                    <a:noFill/>
                    <a:ln>
                      <a:noFill/>
                    </a:ln>
                  </pic:spPr>
                </pic:pic>
              </a:graphicData>
            </a:graphic>
          </wp:inline>
        </w:drawing>
      </w:r>
    </w:p>
    <w:p w14:paraId="7828FE3D" w14:textId="77777777" w:rsidR="006846D8" w:rsidRPr="0011040C" w:rsidRDefault="008C1657" w:rsidP="007A78FF">
      <w:pPr>
        <w:jc w:val="center"/>
      </w:pPr>
      <w:r>
        <w:t>Figure 6</w:t>
      </w:r>
      <w:r w:rsidR="00104417" w:rsidRPr="0011040C">
        <w:t>: Robot Docking</w:t>
      </w:r>
    </w:p>
    <w:p w14:paraId="4FC9504F" w14:textId="77777777" w:rsidR="00617C3F" w:rsidRPr="005035EA" w:rsidRDefault="00617C3F" w:rsidP="00161691">
      <w:pPr>
        <w:pStyle w:val="Heading2"/>
      </w:pPr>
      <w:r w:rsidRPr="005035EA">
        <w:t>Submission Requirements:</w:t>
      </w:r>
    </w:p>
    <w:p w14:paraId="791ACDA6" w14:textId="77777777" w:rsidR="00617C3F" w:rsidRPr="00617C3F" w:rsidRDefault="00617C3F" w:rsidP="00161691">
      <w:pPr>
        <w:pStyle w:val="Heading3"/>
      </w:pPr>
      <w:r w:rsidRPr="00617C3F">
        <w:t>Software Design Plan</w:t>
      </w:r>
    </w:p>
    <w:p w14:paraId="1450492D" w14:textId="21B8A2CE" w:rsidR="00617C3F" w:rsidRPr="00084128" w:rsidRDefault="00617C3F" w:rsidP="00161691">
      <w:r w:rsidRPr="00084128">
        <w:t xml:space="preserve">For each lab you will submit a software design plan which may be </w:t>
      </w:r>
      <w:r>
        <w:t xml:space="preserve">in the form of </w:t>
      </w:r>
      <w:r w:rsidRPr="00084128">
        <w:t>pseudocode, a flowchart, state machine or subsumption architecture. You will show this plan to the instructor</w:t>
      </w:r>
      <w:r>
        <w:t xml:space="preserve"> during class, the plan will be </w:t>
      </w:r>
      <w:r w:rsidR="00597841">
        <w:t>graded,</w:t>
      </w:r>
      <w:r>
        <w:t xml:space="preserve"> and you will get feedback on implementation before designing the full system</w:t>
      </w:r>
      <w:r w:rsidRPr="00084128">
        <w:t>.</w:t>
      </w:r>
    </w:p>
    <w:p w14:paraId="6713FE2A" w14:textId="530D0B29" w:rsidR="00617C3F" w:rsidRDefault="00617C3F" w:rsidP="00161691">
      <w:pPr>
        <w:pStyle w:val="Heading3"/>
      </w:pPr>
      <w:r w:rsidRPr="007D4E7B">
        <w:lastRenderedPageBreak/>
        <w:t>Demonstration</w:t>
      </w:r>
    </w:p>
    <w:p w14:paraId="36720142" w14:textId="4EA700E4" w:rsidR="00870B09" w:rsidRPr="00870B09" w:rsidRDefault="00870B09" w:rsidP="00161691">
      <w:r w:rsidRPr="00DE465E">
        <w:t>Bring your robot fully charged to class every day!</w:t>
      </w:r>
      <w:r>
        <w:t xml:space="preserve"> Plug it in overnight.</w:t>
      </w:r>
    </w:p>
    <w:p w14:paraId="3365E830" w14:textId="12E8FA41" w:rsidR="00CA113B" w:rsidRPr="0011040C" w:rsidRDefault="001B0A92" w:rsidP="00161691">
      <w:pPr>
        <w:rPr>
          <w:sz w:val="22"/>
          <w:szCs w:val="22"/>
        </w:rPr>
      </w:pPr>
      <w:r w:rsidRPr="001B0A92">
        <w:t xml:space="preserve">This week’s demonstration will </w:t>
      </w:r>
      <w:r w:rsidR="00C20FF7">
        <w:t>involve</w:t>
      </w:r>
      <w:r w:rsidRPr="001B0A92">
        <w:t xml:space="preserve"> exhibiting each of the four vehicles described in part 2 of the lab procedure.  It would be advisable to write </w:t>
      </w:r>
      <w:r w:rsidR="0081684E" w:rsidRPr="001B0A92">
        <w:t>all</w:t>
      </w:r>
      <w:r w:rsidRPr="001B0A92">
        <w:t xml:space="preserve"> the reactive controllers in one program in a loop with a delay between switching to quickly transition from one to the other.  The </w:t>
      </w:r>
      <w:r>
        <w:t>next</w:t>
      </w:r>
      <w:r w:rsidRPr="001B0A92">
        <w:t xml:space="preserve"> part of the demonstration will involve showing the full state machine with the integration of light sensing, obstacle avoidance, and random wander.</w:t>
      </w:r>
      <w:r>
        <w:t xml:space="preserve">  </w:t>
      </w:r>
      <w:r w:rsidR="002621BA" w:rsidRPr="0011040C">
        <w:rPr>
          <w:sz w:val="22"/>
          <w:szCs w:val="22"/>
        </w:rPr>
        <w:t xml:space="preserve">In the </w:t>
      </w:r>
      <w:r>
        <w:rPr>
          <w:sz w:val="22"/>
          <w:szCs w:val="22"/>
        </w:rPr>
        <w:t>next</w:t>
      </w:r>
      <w:r w:rsidR="002621BA" w:rsidRPr="0011040C">
        <w:rPr>
          <w:sz w:val="22"/>
          <w:szCs w:val="22"/>
        </w:rPr>
        <w:t xml:space="preserve"> </w:t>
      </w:r>
      <w:r w:rsidR="006C035F" w:rsidRPr="0011040C">
        <w:rPr>
          <w:sz w:val="22"/>
          <w:szCs w:val="22"/>
        </w:rPr>
        <w:t>part</w:t>
      </w:r>
      <w:r w:rsidR="002621BA" w:rsidRPr="0011040C">
        <w:rPr>
          <w:sz w:val="22"/>
          <w:szCs w:val="22"/>
        </w:rPr>
        <w:t xml:space="preserve">, the robot will be placed in the environment, wander until it finds a wall and then follow the wall until the beacon is detected.  The robot should then move to goal and stop within one foot of the beacon.  In the </w:t>
      </w:r>
      <w:r>
        <w:rPr>
          <w:sz w:val="22"/>
          <w:szCs w:val="22"/>
        </w:rPr>
        <w:t>next</w:t>
      </w:r>
      <w:r w:rsidR="002621BA" w:rsidRPr="0011040C">
        <w:rPr>
          <w:sz w:val="22"/>
          <w:szCs w:val="22"/>
        </w:rPr>
        <w:t xml:space="preserve"> part, the robot should turn and dock on the </w:t>
      </w:r>
      <w:r w:rsidR="000C2649" w:rsidRPr="0011040C">
        <w:rPr>
          <w:sz w:val="22"/>
          <w:szCs w:val="22"/>
        </w:rPr>
        <w:t>beacon</w:t>
      </w:r>
      <w:r w:rsidR="002621BA" w:rsidRPr="0011040C">
        <w:rPr>
          <w:sz w:val="22"/>
          <w:szCs w:val="22"/>
        </w:rPr>
        <w:t>.</w:t>
      </w:r>
      <w:r w:rsidR="006C035F" w:rsidRPr="0011040C">
        <w:rPr>
          <w:sz w:val="22"/>
          <w:szCs w:val="22"/>
        </w:rPr>
        <w:t xml:space="preserve">  Lastly, the robot should </w:t>
      </w:r>
      <w:r w:rsidR="002621BA" w:rsidRPr="0011040C">
        <w:rPr>
          <w:sz w:val="22"/>
          <w:szCs w:val="22"/>
        </w:rPr>
        <w:t>return to the wall as close as possible to where it left off</w:t>
      </w:r>
      <w:r w:rsidR="006C035F" w:rsidRPr="0011040C">
        <w:rPr>
          <w:sz w:val="22"/>
          <w:szCs w:val="22"/>
        </w:rPr>
        <w:t xml:space="preserve"> and continue to follow the wall</w:t>
      </w:r>
      <w:r w:rsidR="002621BA" w:rsidRPr="0011040C">
        <w:rPr>
          <w:sz w:val="22"/>
          <w:szCs w:val="22"/>
        </w:rPr>
        <w:t>.</w:t>
      </w:r>
    </w:p>
    <w:p w14:paraId="67894DA8" w14:textId="77777777" w:rsidR="00CA113B" w:rsidRPr="0011040C" w:rsidRDefault="00CA113B" w:rsidP="00161691">
      <w:pPr>
        <w:pStyle w:val="Heading3"/>
      </w:pPr>
      <w:r w:rsidRPr="0011040C">
        <w:t>Program:</w:t>
      </w:r>
    </w:p>
    <w:p w14:paraId="1975062B" w14:textId="7F2C718B" w:rsidR="00CA113B" w:rsidRDefault="00CA113B" w:rsidP="00161691">
      <w:r w:rsidRPr="0011040C">
        <w:t xml:space="preserve">The program should be properly commented and modular with each new behavior representing a new function call.  The design of the subsumption architecture should be evident from the program layout.  You should use the GUI, keypad, </w:t>
      </w:r>
      <w:r w:rsidR="00250617" w:rsidRPr="0011040C">
        <w:t>LCD,</w:t>
      </w:r>
      <w:r w:rsidRPr="0011040C">
        <w:t xml:space="preserve"> and speech module as needed to illustrate robot state, </w:t>
      </w:r>
      <w:r w:rsidR="00250617" w:rsidRPr="0011040C">
        <w:t>input,</w:t>
      </w:r>
      <w:r w:rsidRPr="0011040C">
        <w:t xml:space="preserve"> and output data. </w:t>
      </w:r>
    </w:p>
    <w:p w14:paraId="0EC6904C" w14:textId="4F2B25F7" w:rsidR="00596EDF" w:rsidRPr="0011040C" w:rsidRDefault="00596EDF" w:rsidP="00161691">
      <w:pPr>
        <w:pStyle w:val="Heading3"/>
      </w:pPr>
      <w:r w:rsidRPr="0011040C">
        <w:t>Grading Rubric:</w:t>
      </w:r>
    </w:p>
    <w:p w14:paraId="729A5CBE" w14:textId="77777777" w:rsidR="00596EDF" w:rsidRPr="0011040C" w:rsidRDefault="00596EDF" w:rsidP="00161691">
      <w:r w:rsidRPr="0011040C">
        <w:t>The lab is worth a total of 30 points and is graded by the following rubric.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2864"/>
        <w:gridCol w:w="2970"/>
        <w:gridCol w:w="2605"/>
      </w:tblGrid>
      <w:tr w:rsidR="00596EDF" w:rsidRPr="0011040C" w14:paraId="79D57B5B" w14:textId="77777777" w:rsidTr="00361C36">
        <w:tc>
          <w:tcPr>
            <w:tcW w:w="911" w:type="dxa"/>
          </w:tcPr>
          <w:p w14:paraId="26E4DA83" w14:textId="77777777" w:rsidR="00596EDF" w:rsidRPr="0011040C" w:rsidRDefault="00596EDF" w:rsidP="00161691">
            <w:r w:rsidRPr="0011040C">
              <w:t>Points</w:t>
            </w:r>
          </w:p>
        </w:tc>
        <w:tc>
          <w:tcPr>
            <w:tcW w:w="2864" w:type="dxa"/>
          </w:tcPr>
          <w:p w14:paraId="349FA63D" w14:textId="77777777" w:rsidR="00596EDF" w:rsidRPr="0011040C" w:rsidRDefault="00596EDF" w:rsidP="00161691">
            <w:r w:rsidRPr="0011040C">
              <w:t>Demonstration</w:t>
            </w:r>
          </w:p>
        </w:tc>
        <w:tc>
          <w:tcPr>
            <w:tcW w:w="2970" w:type="dxa"/>
          </w:tcPr>
          <w:p w14:paraId="6BB9330C" w14:textId="77777777" w:rsidR="00596EDF" w:rsidRPr="0011040C" w:rsidRDefault="00596EDF" w:rsidP="00161691">
            <w:r w:rsidRPr="0011040C">
              <w:t>Code</w:t>
            </w:r>
          </w:p>
        </w:tc>
        <w:tc>
          <w:tcPr>
            <w:tcW w:w="2605" w:type="dxa"/>
          </w:tcPr>
          <w:p w14:paraId="3AE838BD" w14:textId="3F7324E3" w:rsidR="00596EDF" w:rsidRPr="0011040C" w:rsidRDefault="004440B8" w:rsidP="00161691">
            <w:r>
              <w:t>Worksheet</w:t>
            </w:r>
          </w:p>
        </w:tc>
      </w:tr>
      <w:tr w:rsidR="00596EDF" w:rsidRPr="0011040C" w14:paraId="039F7CAA" w14:textId="77777777" w:rsidTr="00361C36">
        <w:tc>
          <w:tcPr>
            <w:tcW w:w="911" w:type="dxa"/>
          </w:tcPr>
          <w:p w14:paraId="0DEA43F4" w14:textId="77777777" w:rsidR="00596EDF" w:rsidRPr="0011040C" w:rsidRDefault="00596EDF" w:rsidP="00161691">
            <w:r w:rsidRPr="0011040C">
              <w:t>10</w:t>
            </w:r>
          </w:p>
        </w:tc>
        <w:tc>
          <w:tcPr>
            <w:tcW w:w="2864" w:type="dxa"/>
          </w:tcPr>
          <w:p w14:paraId="6F3D9EB6" w14:textId="77777777" w:rsidR="00596EDF" w:rsidRPr="0011040C" w:rsidRDefault="00596EDF" w:rsidP="00092823">
            <w:pPr>
              <w:spacing w:after="0" w:line="240" w:lineRule="auto"/>
              <w:jc w:val="left"/>
            </w:pPr>
            <w:r w:rsidRPr="0011040C">
              <w:t>Excellent work, the robot performs exactly as required</w:t>
            </w:r>
          </w:p>
        </w:tc>
        <w:tc>
          <w:tcPr>
            <w:tcW w:w="2970" w:type="dxa"/>
          </w:tcPr>
          <w:p w14:paraId="29FE995D" w14:textId="77777777" w:rsidR="00596EDF" w:rsidRPr="0011040C" w:rsidRDefault="00596EDF" w:rsidP="00092823">
            <w:pPr>
              <w:spacing w:after="0" w:line="240" w:lineRule="auto"/>
              <w:jc w:val="left"/>
            </w:pPr>
            <w:r w:rsidRPr="0011040C">
              <w:t>Properly commented, easy to follow with modular components</w:t>
            </w:r>
          </w:p>
        </w:tc>
        <w:tc>
          <w:tcPr>
            <w:tcW w:w="2605" w:type="dxa"/>
          </w:tcPr>
          <w:p w14:paraId="274E5855" w14:textId="77777777" w:rsidR="00596EDF" w:rsidRPr="0011040C" w:rsidRDefault="00596EDF" w:rsidP="00092823">
            <w:pPr>
              <w:spacing w:after="0" w:line="240" w:lineRule="auto"/>
              <w:jc w:val="left"/>
            </w:pPr>
            <w:r w:rsidRPr="0011040C">
              <w:t>Follows all guidelines and answers all questions posed</w:t>
            </w:r>
          </w:p>
        </w:tc>
      </w:tr>
      <w:tr w:rsidR="00596EDF" w:rsidRPr="0011040C" w14:paraId="75AD38E5" w14:textId="77777777" w:rsidTr="00361C36">
        <w:tc>
          <w:tcPr>
            <w:tcW w:w="911" w:type="dxa"/>
          </w:tcPr>
          <w:p w14:paraId="187E39B0" w14:textId="77777777" w:rsidR="00596EDF" w:rsidRPr="0011040C" w:rsidRDefault="00596EDF" w:rsidP="00161691">
            <w:r w:rsidRPr="0011040C">
              <w:t>7.5</w:t>
            </w:r>
          </w:p>
        </w:tc>
        <w:tc>
          <w:tcPr>
            <w:tcW w:w="2864" w:type="dxa"/>
          </w:tcPr>
          <w:p w14:paraId="3D77C3B1" w14:textId="77777777" w:rsidR="00596EDF" w:rsidRPr="0011040C" w:rsidRDefault="00596EDF" w:rsidP="00092823">
            <w:pPr>
              <w:spacing w:after="0" w:line="240" w:lineRule="auto"/>
              <w:jc w:val="left"/>
            </w:pPr>
            <w:r w:rsidRPr="0011040C">
              <w:t>Performs most of the functionality with minor failures</w:t>
            </w:r>
          </w:p>
        </w:tc>
        <w:tc>
          <w:tcPr>
            <w:tcW w:w="2970" w:type="dxa"/>
          </w:tcPr>
          <w:p w14:paraId="369B4454" w14:textId="77777777" w:rsidR="00596EDF" w:rsidRPr="0011040C" w:rsidRDefault="00596EDF" w:rsidP="00092823">
            <w:pPr>
              <w:spacing w:after="0" w:line="240" w:lineRule="auto"/>
              <w:jc w:val="left"/>
            </w:pPr>
            <w:r w:rsidRPr="0011040C">
              <w:t>Partial comments and/or not modular with objects</w:t>
            </w:r>
          </w:p>
        </w:tc>
        <w:tc>
          <w:tcPr>
            <w:tcW w:w="2605" w:type="dxa"/>
          </w:tcPr>
          <w:p w14:paraId="7D991AFC" w14:textId="77777777" w:rsidR="00596EDF" w:rsidRPr="0011040C" w:rsidRDefault="00596EDF" w:rsidP="00092823">
            <w:pPr>
              <w:spacing w:after="0" w:line="240" w:lineRule="auto"/>
              <w:jc w:val="left"/>
            </w:pPr>
            <w:r w:rsidRPr="0011040C">
              <w:t>Does not answer some questions and/or has spelling, grammatical, content errors</w:t>
            </w:r>
          </w:p>
        </w:tc>
      </w:tr>
      <w:tr w:rsidR="00596EDF" w:rsidRPr="0011040C" w14:paraId="3563D966" w14:textId="77777777" w:rsidTr="00361C36">
        <w:tc>
          <w:tcPr>
            <w:tcW w:w="911" w:type="dxa"/>
          </w:tcPr>
          <w:p w14:paraId="116C9311" w14:textId="77777777" w:rsidR="00596EDF" w:rsidRPr="0011040C" w:rsidRDefault="00596EDF" w:rsidP="00161691">
            <w:r w:rsidRPr="0011040C">
              <w:t>5</w:t>
            </w:r>
          </w:p>
        </w:tc>
        <w:tc>
          <w:tcPr>
            <w:tcW w:w="2864" w:type="dxa"/>
          </w:tcPr>
          <w:p w14:paraId="0D52BFFB" w14:textId="77777777" w:rsidR="00596EDF" w:rsidRPr="0011040C" w:rsidRDefault="00596EDF" w:rsidP="00092823">
            <w:pPr>
              <w:spacing w:after="0" w:line="240" w:lineRule="auto"/>
              <w:jc w:val="left"/>
            </w:pPr>
            <w:r w:rsidRPr="0011040C">
              <w:t xml:space="preserve">Performs some of the functionality but with </w:t>
            </w:r>
            <w:r w:rsidRPr="0011040C">
              <w:lastRenderedPageBreak/>
              <w:t>major failures or parts missing</w:t>
            </w:r>
          </w:p>
        </w:tc>
        <w:tc>
          <w:tcPr>
            <w:tcW w:w="2970" w:type="dxa"/>
          </w:tcPr>
          <w:p w14:paraId="3A9BBAA1" w14:textId="77777777" w:rsidR="00596EDF" w:rsidRPr="0011040C" w:rsidRDefault="00596EDF" w:rsidP="00092823">
            <w:pPr>
              <w:spacing w:after="0" w:line="240" w:lineRule="auto"/>
              <w:jc w:val="left"/>
            </w:pPr>
            <w:r w:rsidRPr="0011040C">
              <w:lastRenderedPageBreak/>
              <w:t>No comments, not modular, not easy to follow</w:t>
            </w:r>
          </w:p>
        </w:tc>
        <w:tc>
          <w:tcPr>
            <w:tcW w:w="2605" w:type="dxa"/>
          </w:tcPr>
          <w:p w14:paraId="0353800B" w14:textId="77777777" w:rsidR="00596EDF" w:rsidRPr="0011040C" w:rsidRDefault="00596EDF" w:rsidP="00092823">
            <w:pPr>
              <w:spacing w:after="0" w:line="240" w:lineRule="auto"/>
              <w:jc w:val="left"/>
            </w:pPr>
            <w:r w:rsidRPr="0011040C">
              <w:t xml:space="preserve">Multiple grammatical, format, content, </w:t>
            </w:r>
            <w:r w:rsidRPr="0011040C">
              <w:lastRenderedPageBreak/>
              <w:t>spelling errors, questions not answered</w:t>
            </w:r>
          </w:p>
        </w:tc>
      </w:tr>
      <w:tr w:rsidR="00596EDF" w:rsidRPr="0011040C" w14:paraId="53DD115E" w14:textId="77777777" w:rsidTr="00361C36">
        <w:tc>
          <w:tcPr>
            <w:tcW w:w="911" w:type="dxa"/>
          </w:tcPr>
          <w:p w14:paraId="5297E8C2" w14:textId="77777777" w:rsidR="00596EDF" w:rsidRPr="0011040C" w:rsidRDefault="00596EDF" w:rsidP="00161691">
            <w:r w:rsidRPr="0011040C">
              <w:lastRenderedPageBreak/>
              <w:t>0</w:t>
            </w:r>
          </w:p>
        </w:tc>
        <w:tc>
          <w:tcPr>
            <w:tcW w:w="2864" w:type="dxa"/>
          </w:tcPr>
          <w:p w14:paraId="28C94EFE" w14:textId="77777777" w:rsidR="00596EDF" w:rsidRPr="0011040C" w:rsidRDefault="00596EDF" w:rsidP="00092823">
            <w:pPr>
              <w:spacing w:after="0" w:line="240" w:lineRule="auto"/>
              <w:jc w:val="left"/>
            </w:pPr>
            <w:r w:rsidRPr="0011040C">
              <w:t>Meets none of the design specifications or not submitted</w:t>
            </w:r>
          </w:p>
        </w:tc>
        <w:tc>
          <w:tcPr>
            <w:tcW w:w="2970" w:type="dxa"/>
          </w:tcPr>
          <w:p w14:paraId="4DE82B0F" w14:textId="77777777" w:rsidR="00596EDF" w:rsidRPr="0011040C" w:rsidRDefault="00596EDF" w:rsidP="00092823">
            <w:pPr>
              <w:spacing w:after="0" w:line="240" w:lineRule="auto"/>
              <w:jc w:val="left"/>
            </w:pPr>
            <w:r w:rsidRPr="0011040C">
              <w:t>Not submitted</w:t>
            </w:r>
          </w:p>
        </w:tc>
        <w:tc>
          <w:tcPr>
            <w:tcW w:w="2605" w:type="dxa"/>
          </w:tcPr>
          <w:p w14:paraId="5EC8AE8C" w14:textId="77777777" w:rsidR="00596EDF" w:rsidRPr="0011040C" w:rsidRDefault="00596EDF" w:rsidP="00092823">
            <w:pPr>
              <w:spacing w:after="0" w:line="240" w:lineRule="auto"/>
              <w:jc w:val="left"/>
            </w:pPr>
            <w:r w:rsidRPr="0011040C">
              <w:t>Not submitted</w:t>
            </w:r>
          </w:p>
        </w:tc>
      </w:tr>
    </w:tbl>
    <w:p w14:paraId="784572DE" w14:textId="77777777" w:rsidR="008177CA" w:rsidRPr="00D36ED7" w:rsidRDefault="008177CA" w:rsidP="00161691">
      <w:pPr>
        <w:pStyle w:val="Heading3"/>
      </w:pPr>
      <w:r w:rsidRPr="00D36ED7">
        <w:t>Upload Details:</w:t>
      </w:r>
    </w:p>
    <w:p w14:paraId="1B54B18D" w14:textId="028930B5" w:rsidR="008177CA" w:rsidRPr="007D4E7B" w:rsidRDefault="008177CA" w:rsidP="00161691">
      <w:r w:rsidRPr="007D4E7B">
        <w:t xml:space="preserve">You must submit your properly commented Sketch code </w:t>
      </w:r>
      <w:r w:rsidR="005C0C23">
        <w:t xml:space="preserve">to Moodle </w:t>
      </w:r>
      <w:proofErr w:type="spellStart"/>
      <w:r w:rsidR="005C0C23">
        <w:t>DropBox</w:t>
      </w:r>
      <w:proofErr w:type="spellEnd"/>
      <w:r w:rsidR="005C0C23">
        <w:t xml:space="preserve"> and lab worksheet to </w:t>
      </w:r>
      <w:proofErr w:type="spellStart"/>
      <w:r w:rsidR="005C0C23">
        <w:t>GradeScope</w:t>
      </w:r>
      <w:proofErr w:type="spellEnd"/>
      <w:r w:rsidR="005C0C23">
        <w:t xml:space="preserve"> through </w:t>
      </w:r>
      <w:r w:rsidRPr="007D4E7B">
        <w:t>Moodle by midnight on Sunday</w:t>
      </w:r>
      <w:r w:rsidR="005C0C23">
        <w:t xml:space="preserve"> after Lab 04 demo</w:t>
      </w:r>
      <w:r w:rsidRPr="007D4E7B">
        <w:t>. Check the course calendar for the lab demonstration due date.</w:t>
      </w:r>
    </w:p>
    <w:p w14:paraId="04EB2B25" w14:textId="160FD405" w:rsidR="00092CEA" w:rsidRPr="0011040C" w:rsidRDefault="00092CEA" w:rsidP="00161691">
      <w:pPr>
        <w:pStyle w:val="Heading3"/>
      </w:pPr>
    </w:p>
    <w:sectPr w:rsidR="00092CEA" w:rsidRPr="0011040C" w:rsidSect="006C72C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EE7A1" w14:textId="77777777" w:rsidR="00FD68C3" w:rsidRDefault="00FD68C3" w:rsidP="00161691">
      <w:r>
        <w:separator/>
      </w:r>
    </w:p>
  </w:endnote>
  <w:endnote w:type="continuationSeparator" w:id="0">
    <w:p w14:paraId="059DA6B3" w14:textId="77777777" w:rsidR="00FD68C3" w:rsidRDefault="00FD68C3" w:rsidP="0016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CB98" w14:textId="77777777" w:rsidR="009953FC" w:rsidRDefault="0099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F2B0" w14:textId="086D4DB1" w:rsidR="00645416" w:rsidRPr="00143821" w:rsidRDefault="00CD6BD7" w:rsidP="009953FC">
    <w:pPr>
      <w:pStyle w:val="Footer"/>
      <w:pBdr>
        <w:top w:val="double" w:sz="4" w:space="1" w:color="auto"/>
      </w:pBdr>
      <w:tabs>
        <w:tab w:val="clear" w:pos="4320"/>
        <w:tab w:val="clear" w:pos="8640"/>
        <w:tab w:val="center" w:pos="4680"/>
        <w:tab w:val="right" w:pos="9360"/>
      </w:tabs>
      <w:jc w:val="left"/>
      <w:rPr>
        <w:rFonts w:ascii="Times New Roman" w:hAnsi="Times New Roman" w:cs="Times New Roman"/>
        <w:sz w:val="20"/>
        <w:szCs w:val="20"/>
      </w:rPr>
    </w:pPr>
    <w:r w:rsidRPr="00143821">
      <w:rPr>
        <w:rFonts w:ascii="Times New Roman" w:hAnsi="Times New Roman" w:cs="Times New Roman"/>
        <w:sz w:val="20"/>
        <w:szCs w:val="20"/>
      </w:rPr>
      <w:t>L</w:t>
    </w:r>
    <w:r w:rsidR="006D6252" w:rsidRPr="00143821">
      <w:rPr>
        <w:rFonts w:ascii="Times New Roman" w:hAnsi="Times New Roman" w:cs="Times New Roman"/>
        <w:sz w:val="20"/>
        <w:szCs w:val="20"/>
      </w:rPr>
      <w:t>ab0</w:t>
    </w:r>
    <w:r w:rsidR="005367E4" w:rsidRPr="00143821">
      <w:rPr>
        <w:rFonts w:ascii="Times New Roman" w:hAnsi="Times New Roman" w:cs="Times New Roman"/>
        <w:sz w:val="20"/>
        <w:szCs w:val="20"/>
      </w:rPr>
      <w:t>4</w:t>
    </w:r>
    <w:r w:rsidR="000913FE">
      <w:rPr>
        <w:rFonts w:ascii="Times New Roman" w:hAnsi="Times New Roman" w:cs="Times New Roman"/>
        <w:sz w:val="20"/>
        <w:szCs w:val="20"/>
      </w:rPr>
      <w:t xml:space="preserve"> </w:t>
    </w:r>
    <w:r w:rsidR="0079343E">
      <w:rPr>
        <w:rFonts w:ascii="Times New Roman" w:hAnsi="Times New Roman" w:cs="Times New Roman"/>
        <w:sz w:val="20"/>
        <w:szCs w:val="20"/>
      </w:rPr>
      <w:t>–</w:t>
    </w:r>
    <w:r w:rsidR="000913FE">
      <w:rPr>
        <w:rFonts w:ascii="Times New Roman" w:hAnsi="Times New Roman" w:cs="Times New Roman"/>
        <w:sz w:val="20"/>
        <w:szCs w:val="20"/>
      </w:rPr>
      <w:t xml:space="preserve"> </w:t>
    </w:r>
    <w:r w:rsidR="0079343E">
      <w:rPr>
        <w:rFonts w:ascii="Times New Roman" w:hAnsi="Times New Roman" w:cs="Times New Roman"/>
        <w:sz w:val="20"/>
        <w:szCs w:val="20"/>
      </w:rPr>
      <w:t xml:space="preserve">Behavior-Based and </w:t>
    </w:r>
    <w:r w:rsidR="008F68D7" w:rsidRPr="00143821">
      <w:rPr>
        <w:rFonts w:ascii="Times New Roman" w:hAnsi="Times New Roman" w:cs="Times New Roman"/>
        <w:sz w:val="20"/>
        <w:szCs w:val="20"/>
      </w:rPr>
      <w:t>Hybrid Control</w:t>
    </w:r>
    <w:r w:rsidRPr="00143821">
      <w:rPr>
        <w:rFonts w:ascii="Times New Roman" w:hAnsi="Times New Roman" w:cs="Times New Roman"/>
        <w:sz w:val="20"/>
        <w:szCs w:val="20"/>
      </w:rPr>
      <w:tab/>
      <w:t>C.A. Berry</w:t>
    </w:r>
    <w:r w:rsidRPr="00143821">
      <w:rPr>
        <w:rFonts w:ascii="Times New Roman" w:hAnsi="Times New Roman" w:cs="Times New Roman"/>
        <w:sz w:val="20"/>
        <w:szCs w:val="20"/>
      </w:rPr>
      <w:tab/>
      <w:t xml:space="preserve">Page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PAGE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7</w:t>
    </w:r>
    <w:r w:rsidR="007E58C6" w:rsidRPr="00143821">
      <w:rPr>
        <w:rStyle w:val="PageNumber"/>
        <w:rFonts w:ascii="Times New Roman" w:hAnsi="Times New Roman" w:cs="Times New Roman"/>
        <w:sz w:val="20"/>
        <w:szCs w:val="20"/>
      </w:rPr>
      <w:fldChar w:fldCharType="end"/>
    </w:r>
    <w:r w:rsidRPr="00143821">
      <w:rPr>
        <w:rStyle w:val="PageNumber"/>
        <w:rFonts w:ascii="Times New Roman" w:hAnsi="Times New Roman" w:cs="Times New Roman"/>
        <w:sz w:val="20"/>
        <w:szCs w:val="20"/>
      </w:rPr>
      <w:t xml:space="preserve"> of </w:t>
    </w:r>
    <w:r w:rsidR="007E58C6" w:rsidRPr="00143821">
      <w:rPr>
        <w:rStyle w:val="PageNumber"/>
        <w:rFonts w:ascii="Times New Roman" w:hAnsi="Times New Roman" w:cs="Times New Roman"/>
        <w:sz w:val="20"/>
        <w:szCs w:val="20"/>
      </w:rPr>
      <w:fldChar w:fldCharType="begin"/>
    </w:r>
    <w:r w:rsidRPr="00143821">
      <w:rPr>
        <w:rStyle w:val="PageNumber"/>
        <w:rFonts w:ascii="Times New Roman" w:hAnsi="Times New Roman" w:cs="Times New Roman"/>
        <w:sz w:val="20"/>
        <w:szCs w:val="20"/>
      </w:rPr>
      <w:instrText xml:space="preserve"> NUMPAGES </w:instrText>
    </w:r>
    <w:r w:rsidR="007E58C6" w:rsidRPr="00143821">
      <w:rPr>
        <w:rStyle w:val="PageNumber"/>
        <w:rFonts w:ascii="Times New Roman" w:hAnsi="Times New Roman" w:cs="Times New Roman"/>
        <w:sz w:val="20"/>
        <w:szCs w:val="20"/>
      </w:rPr>
      <w:fldChar w:fldCharType="separate"/>
    </w:r>
    <w:r w:rsidR="00AB4CF1" w:rsidRPr="00143821">
      <w:rPr>
        <w:rStyle w:val="PageNumber"/>
        <w:rFonts w:ascii="Times New Roman" w:hAnsi="Times New Roman" w:cs="Times New Roman"/>
        <w:noProof/>
        <w:sz w:val="20"/>
        <w:szCs w:val="20"/>
      </w:rPr>
      <w:t>11</w:t>
    </w:r>
    <w:r w:rsidR="007E58C6" w:rsidRPr="00143821">
      <w:rPr>
        <w:rStyle w:val="PageNumber"/>
        <w:rFonts w:ascii="Times New Roman" w:hAnsi="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6B92E" w14:textId="77777777" w:rsidR="009953FC" w:rsidRDefault="0099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92AE" w14:textId="77777777" w:rsidR="00FD68C3" w:rsidRDefault="00FD68C3" w:rsidP="00161691">
      <w:r>
        <w:separator/>
      </w:r>
    </w:p>
  </w:footnote>
  <w:footnote w:type="continuationSeparator" w:id="0">
    <w:p w14:paraId="70B18BEC" w14:textId="77777777" w:rsidR="00FD68C3" w:rsidRDefault="00FD68C3" w:rsidP="00161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001E" w14:textId="77777777" w:rsidR="009953FC" w:rsidRDefault="0099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365" w14:textId="77777777" w:rsidR="00CD6BD7" w:rsidRPr="00786572" w:rsidRDefault="00D944E0" w:rsidP="00161691">
    <w:pPr>
      <w:pStyle w:val="Header"/>
      <w:spacing w:after="0" w:line="240" w:lineRule="auto"/>
      <w:jc w:val="center"/>
    </w:pPr>
    <w:r>
      <w:rPr>
        <w:noProof/>
      </w:rPr>
      <w:drawing>
        <wp:anchor distT="0" distB="0" distL="114300" distR="114300" simplePos="0" relativeHeight="251657216" behindDoc="0" locked="0" layoutInCell="1" allowOverlap="1" wp14:anchorId="196BACC2" wp14:editId="52CF5908">
          <wp:simplePos x="0" y="0"/>
          <wp:positionH relativeFrom="column">
            <wp:posOffset>4251960</wp:posOffset>
          </wp:positionH>
          <wp:positionV relativeFrom="paragraph">
            <wp:posOffset>-170180</wp:posOffset>
          </wp:positionV>
          <wp:extent cx="864870" cy="914400"/>
          <wp:effectExtent l="0" t="0" r="0" b="0"/>
          <wp:wrapNone/>
          <wp:docPr id="2" name="Picture 2" descr="MCj009741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0974170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48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97577A" wp14:editId="0403DFC8">
          <wp:extent cx="1865630" cy="358140"/>
          <wp:effectExtent l="0" t="0" r="1270" b="3810"/>
          <wp:docPr id="5" name="Picture 1" descr="Rose-Hulm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e-Hulman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30" cy="358140"/>
                  </a:xfrm>
                  <a:prstGeom prst="rect">
                    <a:avLst/>
                  </a:prstGeom>
                  <a:noFill/>
                  <a:ln>
                    <a:noFill/>
                  </a:ln>
                </pic:spPr>
              </pic:pic>
            </a:graphicData>
          </a:graphic>
        </wp:inline>
      </w:drawing>
    </w:r>
  </w:p>
  <w:p w14:paraId="72505178" w14:textId="77777777" w:rsidR="00CD6BD7" w:rsidRPr="00786572" w:rsidRDefault="00D944E0" w:rsidP="00161691">
    <w:pPr>
      <w:pStyle w:val="Header"/>
      <w:spacing w:after="0" w:line="240" w:lineRule="auto"/>
      <w:jc w:val="center"/>
    </w:pPr>
    <w:r>
      <w:rPr>
        <w:noProof/>
      </w:rPr>
      <mc:AlternateContent>
        <mc:Choice Requires="wps">
          <w:drawing>
            <wp:anchor distT="0" distB="0" distL="114300" distR="114300" simplePos="0" relativeHeight="251658240" behindDoc="1" locked="0" layoutInCell="1" allowOverlap="1" wp14:anchorId="23ACA3E5" wp14:editId="3118506C">
              <wp:simplePos x="0" y="0"/>
              <wp:positionH relativeFrom="column">
                <wp:posOffset>-30480</wp:posOffset>
              </wp:positionH>
              <wp:positionV relativeFrom="paragraph">
                <wp:posOffset>80010</wp:posOffset>
              </wp:positionV>
              <wp:extent cx="5966460" cy="30480"/>
              <wp:effectExtent l="19050" t="38100" r="53340" b="4572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6460" cy="3048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00E41"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3pt" to="467.4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" strokeweight="6pt">
              <v:stroke linestyle="thickBetweenThin"/>
            </v:line>
          </w:pict>
        </mc:Fallback>
      </mc:AlternateContent>
    </w:r>
  </w:p>
  <w:p w14:paraId="0E526940" w14:textId="3914EC6D" w:rsidR="00CD6BD7" w:rsidRPr="00786572" w:rsidRDefault="00CD6BD7" w:rsidP="00A46E4A">
    <w:pPr>
      <w:pStyle w:val="Header"/>
      <w:tabs>
        <w:tab w:val="clear" w:pos="8640"/>
        <w:tab w:val="right" w:pos="9360"/>
      </w:tabs>
      <w:spacing w:after="0" w:line="240" w:lineRule="auto"/>
      <w:jc w:val="center"/>
    </w:pPr>
    <w:r w:rsidRPr="00786572">
      <w:t>ECE 4</w:t>
    </w:r>
    <w:r w:rsidR="00742F8D">
      <w:t>25</w:t>
    </w:r>
    <w:r w:rsidRPr="00786572">
      <w:t xml:space="preserve"> –Mobile Robotics</w:t>
    </w:r>
    <w:r>
      <w:tab/>
    </w:r>
    <w:r>
      <w:tab/>
    </w:r>
    <w:r w:rsidR="000F5AB0">
      <w:t xml:space="preserve">Winter </w:t>
    </w:r>
    <w:r w:rsidR="00FA294D">
      <w:t>2</w:t>
    </w:r>
    <w:r w:rsidR="00A46E4A">
      <w:t>3-24</w:t>
    </w:r>
  </w:p>
  <w:p w14:paraId="0A9C6B15" w14:textId="77777777" w:rsidR="00645416" w:rsidRPr="00CD6BD7" w:rsidRDefault="00645416" w:rsidP="00161691">
    <w:pPr>
      <w:pStyle w:val="Header"/>
      <w:spacing w:after="0"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1C38B" w14:textId="77777777" w:rsidR="009953FC" w:rsidRDefault="0099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BE5"/>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47B93"/>
    <w:multiLevelType w:val="hybridMultilevel"/>
    <w:tmpl w:val="F132B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010AC3"/>
    <w:multiLevelType w:val="hybridMultilevel"/>
    <w:tmpl w:val="F4C6E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431A"/>
    <w:multiLevelType w:val="hybridMultilevel"/>
    <w:tmpl w:val="FB326D7A"/>
    <w:lvl w:ilvl="0" w:tplc="C024B7F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F2245A"/>
    <w:multiLevelType w:val="hybridMultilevel"/>
    <w:tmpl w:val="91D4107A"/>
    <w:lvl w:ilvl="0" w:tplc="61209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32B65"/>
    <w:multiLevelType w:val="hybridMultilevel"/>
    <w:tmpl w:val="A302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C3642"/>
    <w:multiLevelType w:val="hybridMultilevel"/>
    <w:tmpl w:val="6960F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E130D3"/>
    <w:multiLevelType w:val="hybridMultilevel"/>
    <w:tmpl w:val="78C0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85212"/>
    <w:multiLevelType w:val="hybridMultilevel"/>
    <w:tmpl w:val="1694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B1C4B"/>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5340B"/>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27435"/>
    <w:multiLevelType w:val="multilevel"/>
    <w:tmpl w:val="D08A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E289F"/>
    <w:multiLevelType w:val="hybridMultilevel"/>
    <w:tmpl w:val="BA06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96266"/>
    <w:multiLevelType w:val="hybridMultilevel"/>
    <w:tmpl w:val="6D0E1994"/>
    <w:lvl w:ilvl="0" w:tplc="82F21EE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2355"/>
    <w:multiLevelType w:val="hybridMultilevel"/>
    <w:tmpl w:val="91D4107A"/>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BF0016"/>
    <w:multiLevelType w:val="hybridMultilevel"/>
    <w:tmpl w:val="02549752"/>
    <w:lvl w:ilvl="0" w:tplc="61209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17319"/>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A25D6"/>
    <w:multiLevelType w:val="hybridMultilevel"/>
    <w:tmpl w:val="4972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BE2316"/>
    <w:multiLevelType w:val="hybridMultilevel"/>
    <w:tmpl w:val="6610D3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C2856"/>
    <w:multiLevelType w:val="hybridMultilevel"/>
    <w:tmpl w:val="0F046EA4"/>
    <w:lvl w:ilvl="0" w:tplc="F8F454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285ED2"/>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3220F9"/>
    <w:multiLevelType w:val="hybridMultilevel"/>
    <w:tmpl w:val="9878E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4A5902"/>
    <w:multiLevelType w:val="hybridMultilevel"/>
    <w:tmpl w:val="792C07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C75038"/>
    <w:multiLevelType w:val="hybridMultilevel"/>
    <w:tmpl w:val="92D4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D5B97"/>
    <w:multiLevelType w:val="hybridMultilevel"/>
    <w:tmpl w:val="61E03D46"/>
    <w:lvl w:ilvl="0" w:tplc="BAB4FC22">
      <w:start w:val="7"/>
      <w:numFmt w:val="lowerLetter"/>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36100F7"/>
    <w:multiLevelType w:val="hybridMultilevel"/>
    <w:tmpl w:val="649887A4"/>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6" w15:restartNumberingAfterBreak="0">
    <w:nsid w:val="5395303A"/>
    <w:multiLevelType w:val="hybridMultilevel"/>
    <w:tmpl w:val="C9E03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B3275"/>
    <w:multiLevelType w:val="hybridMultilevel"/>
    <w:tmpl w:val="6D0E1994"/>
    <w:lvl w:ilvl="0" w:tplc="82F21EE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D2265"/>
    <w:multiLevelType w:val="hybridMultilevel"/>
    <w:tmpl w:val="4EBE2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01440"/>
    <w:multiLevelType w:val="hybridMultilevel"/>
    <w:tmpl w:val="FA30B9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644B5"/>
    <w:multiLevelType w:val="hybridMultilevel"/>
    <w:tmpl w:val="02549752"/>
    <w:lvl w:ilvl="0" w:tplc="612092D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4172B2"/>
    <w:multiLevelType w:val="hybridMultilevel"/>
    <w:tmpl w:val="C3FC2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7C509D"/>
    <w:multiLevelType w:val="hybridMultilevel"/>
    <w:tmpl w:val="4972F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61ECC"/>
    <w:multiLevelType w:val="hybridMultilevel"/>
    <w:tmpl w:val="898E8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B1BDB"/>
    <w:multiLevelType w:val="hybridMultilevel"/>
    <w:tmpl w:val="8BEC7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4442B5"/>
    <w:multiLevelType w:val="hybridMultilevel"/>
    <w:tmpl w:val="C5420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8AB2D4A"/>
    <w:multiLevelType w:val="hybridMultilevel"/>
    <w:tmpl w:val="46E66E6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98C6764"/>
    <w:multiLevelType w:val="hybridMultilevel"/>
    <w:tmpl w:val="F326A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B1552"/>
    <w:multiLevelType w:val="hybridMultilevel"/>
    <w:tmpl w:val="214E0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64D4F"/>
    <w:multiLevelType w:val="hybridMultilevel"/>
    <w:tmpl w:val="4B402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9017A7"/>
    <w:multiLevelType w:val="hybridMultilevel"/>
    <w:tmpl w:val="E22A1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0114A"/>
    <w:multiLevelType w:val="multilevel"/>
    <w:tmpl w:val="DB1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1C1AA8"/>
    <w:multiLevelType w:val="hybridMultilevel"/>
    <w:tmpl w:val="C3AC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B1C04"/>
    <w:multiLevelType w:val="hybridMultilevel"/>
    <w:tmpl w:val="00C61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D554DA"/>
    <w:multiLevelType w:val="hybridMultilevel"/>
    <w:tmpl w:val="099E3E7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9D10E65"/>
    <w:multiLevelType w:val="hybridMultilevel"/>
    <w:tmpl w:val="FA8C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815F3"/>
    <w:multiLevelType w:val="hybridMultilevel"/>
    <w:tmpl w:val="A036D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EF55C72"/>
    <w:multiLevelType w:val="hybridMultilevel"/>
    <w:tmpl w:val="FA30B9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4249209">
    <w:abstractNumId w:val="43"/>
  </w:num>
  <w:num w:numId="2" w16cid:durableId="2099015729">
    <w:abstractNumId w:val="25"/>
  </w:num>
  <w:num w:numId="3" w16cid:durableId="1623415413">
    <w:abstractNumId w:val="6"/>
  </w:num>
  <w:num w:numId="4" w16cid:durableId="1634825745">
    <w:abstractNumId w:val="31"/>
  </w:num>
  <w:num w:numId="5" w16cid:durableId="1001617591">
    <w:abstractNumId w:val="41"/>
  </w:num>
  <w:num w:numId="6" w16cid:durableId="718285703">
    <w:abstractNumId w:val="1"/>
  </w:num>
  <w:num w:numId="7" w16cid:durableId="2137983122">
    <w:abstractNumId w:val="3"/>
  </w:num>
  <w:num w:numId="8" w16cid:durableId="1444957196">
    <w:abstractNumId w:val="24"/>
  </w:num>
  <w:num w:numId="9" w16cid:durableId="863981795">
    <w:abstractNumId w:val="36"/>
  </w:num>
  <w:num w:numId="10" w16cid:durableId="1719432089">
    <w:abstractNumId w:val="28"/>
  </w:num>
  <w:num w:numId="11" w16cid:durableId="941181638">
    <w:abstractNumId w:val="38"/>
  </w:num>
  <w:num w:numId="12" w16cid:durableId="272250811">
    <w:abstractNumId w:val="11"/>
  </w:num>
  <w:num w:numId="13" w16cid:durableId="1068265295">
    <w:abstractNumId w:val="5"/>
  </w:num>
  <w:num w:numId="14" w16cid:durableId="778183450">
    <w:abstractNumId w:val="12"/>
  </w:num>
  <w:num w:numId="15" w16cid:durableId="1306933969">
    <w:abstractNumId w:val="0"/>
  </w:num>
  <w:num w:numId="16" w16cid:durableId="49965441">
    <w:abstractNumId w:val="37"/>
  </w:num>
  <w:num w:numId="17" w16cid:durableId="1626959027">
    <w:abstractNumId w:val="13"/>
  </w:num>
  <w:num w:numId="18" w16cid:durableId="1982689956">
    <w:abstractNumId w:val="27"/>
  </w:num>
  <w:num w:numId="19" w16cid:durableId="152063431">
    <w:abstractNumId w:val="22"/>
  </w:num>
  <w:num w:numId="20" w16cid:durableId="1895896313">
    <w:abstractNumId w:val="19"/>
  </w:num>
  <w:num w:numId="21" w16cid:durableId="1092236557">
    <w:abstractNumId w:val="8"/>
  </w:num>
  <w:num w:numId="22" w16cid:durableId="1400403358">
    <w:abstractNumId w:val="23"/>
  </w:num>
  <w:num w:numId="23" w16cid:durableId="1040012720">
    <w:abstractNumId w:val="39"/>
  </w:num>
  <w:num w:numId="24" w16cid:durableId="1894928764">
    <w:abstractNumId w:val="45"/>
  </w:num>
  <w:num w:numId="25" w16cid:durableId="28802901">
    <w:abstractNumId w:val="35"/>
  </w:num>
  <w:num w:numId="26" w16cid:durableId="110517035">
    <w:abstractNumId w:val="16"/>
  </w:num>
  <w:num w:numId="27" w16cid:durableId="1780686977">
    <w:abstractNumId w:val="9"/>
  </w:num>
  <w:num w:numId="28" w16cid:durableId="1136945164">
    <w:abstractNumId w:val="20"/>
  </w:num>
  <w:num w:numId="29" w16cid:durableId="1712878398">
    <w:abstractNumId w:val="32"/>
  </w:num>
  <w:num w:numId="30" w16cid:durableId="1040010867">
    <w:abstractNumId w:val="10"/>
  </w:num>
  <w:num w:numId="31" w16cid:durableId="594939712">
    <w:abstractNumId w:val="33"/>
  </w:num>
  <w:num w:numId="32" w16cid:durableId="41561918">
    <w:abstractNumId w:val="40"/>
  </w:num>
  <w:num w:numId="33" w16cid:durableId="927470923">
    <w:abstractNumId w:val="44"/>
  </w:num>
  <w:num w:numId="34" w16cid:durableId="189496210">
    <w:abstractNumId w:val="17"/>
  </w:num>
  <w:num w:numId="35" w16cid:durableId="1159225146">
    <w:abstractNumId w:val="21"/>
  </w:num>
  <w:num w:numId="36" w16cid:durableId="727655406">
    <w:abstractNumId w:val="4"/>
  </w:num>
  <w:num w:numId="37" w16cid:durableId="170029164">
    <w:abstractNumId w:val="15"/>
  </w:num>
  <w:num w:numId="38" w16cid:durableId="1296178396">
    <w:abstractNumId w:val="30"/>
  </w:num>
  <w:num w:numId="39" w16cid:durableId="636884968">
    <w:abstractNumId w:val="7"/>
  </w:num>
  <w:num w:numId="40" w16cid:durableId="1146774098">
    <w:abstractNumId w:val="2"/>
  </w:num>
  <w:num w:numId="41" w16cid:durableId="1985309637">
    <w:abstractNumId w:val="34"/>
  </w:num>
  <w:num w:numId="42" w16cid:durableId="1700736361">
    <w:abstractNumId w:val="26"/>
  </w:num>
  <w:num w:numId="43" w16cid:durableId="575751993">
    <w:abstractNumId w:val="14"/>
  </w:num>
  <w:num w:numId="44" w16cid:durableId="1283419926">
    <w:abstractNumId w:val="46"/>
  </w:num>
  <w:num w:numId="45" w16cid:durableId="1002926873">
    <w:abstractNumId w:val="42"/>
  </w:num>
  <w:num w:numId="46" w16cid:durableId="749162125">
    <w:abstractNumId w:val="29"/>
  </w:num>
  <w:num w:numId="47" w16cid:durableId="447548460">
    <w:abstractNumId w:val="47"/>
  </w:num>
  <w:num w:numId="48" w16cid:durableId="1621361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C4"/>
    <w:rsid w:val="0000101D"/>
    <w:rsid w:val="0000200B"/>
    <w:rsid w:val="00002221"/>
    <w:rsid w:val="00002222"/>
    <w:rsid w:val="00002E93"/>
    <w:rsid w:val="00003D2B"/>
    <w:rsid w:val="000049EC"/>
    <w:rsid w:val="00005871"/>
    <w:rsid w:val="000111DB"/>
    <w:rsid w:val="00015644"/>
    <w:rsid w:val="00016FF1"/>
    <w:rsid w:val="00017157"/>
    <w:rsid w:val="00021AB9"/>
    <w:rsid w:val="00021D05"/>
    <w:rsid w:val="0002232B"/>
    <w:rsid w:val="00022BC2"/>
    <w:rsid w:val="000232F9"/>
    <w:rsid w:val="00023913"/>
    <w:rsid w:val="00023B90"/>
    <w:rsid w:val="000244CA"/>
    <w:rsid w:val="00024D67"/>
    <w:rsid w:val="00025956"/>
    <w:rsid w:val="00030E2B"/>
    <w:rsid w:val="0003281F"/>
    <w:rsid w:val="000352AD"/>
    <w:rsid w:val="00037DC5"/>
    <w:rsid w:val="00040452"/>
    <w:rsid w:val="000432C4"/>
    <w:rsid w:val="00043573"/>
    <w:rsid w:val="00043C78"/>
    <w:rsid w:val="00044240"/>
    <w:rsid w:val="00044CDA"/>
    <w:rsid w:val="00045C1C"/>
    <w:rsid w:val="0005003E"/>
    <w:rsid w:val="00050070"/>
    <w:rsid w:val="0005020A"/>
    <w:rsid w:val="00050462"/>
    <w:rsid w:val="0005211A"/>
    <w:rsid w:val="00053276"/>
    <w:rsid w:val="000534DC"/>
    <w:rsid w:val="00053B7C"/>
    <w:rsid w:val="00053C4F"/>
    <w:rsid w:val="000548E9"/>
    <w:rsid w:val="00056BB4"/>
    <w:rsid w:val="00056BBE"/>
    <w:rsid w:val="00060715"/>
    <w:rsid w:val="00060DEE"/>
    <w:rsid w:val="00062AD9"/>
    <w:rsid w:val="00062F13"/>
    <w:rsid w:val="00066A84"/>
    <w:rsid w:val="00066C7F"/>
    <w:rsid w:val="00066FB2"/>
    <w:rsid w:val="000674FC"/>
    <w:rsid w:val="000676B8"/>
    <w:rsid w:val="00067E5A"/>
    <w:rsid w:val="00074069"/>
    <w:rsid w:val="00074D45"/>
    <w:rsid w:val="000772B8"/>
    <w:rsid w:val="000813A3"/>
    <w:rsid w:val="0008338C"/>
    <w:rsid w:val="00084423"/>
    <w:rsid w:val="00084BF3"/>
    <w:rsid w:val="000867F7"/>
    <w:rsid w:val="00086925"/>
    <w:rsid w:val="00086DA2"/>
    <w:rsid w:val="000913FE"/>
    <w:rsid w:val="00092823"/>
    <w:rsid w:val="00092CEA"/>
    <w:rsid w:val="0009341F"/>
    <w:rsid w:val="00093CF1"/>
    <w:rsid w:val="0009419F"/>
    <w:rsid w:val="00096D30"/>
    <w:rsid w:val="000A1286"/>
    <w:rsid w:val="000A2230"/>
    <w:rsid w:val="000A25D0"/>
    <w:rsid w:val="000A29C4"/>
    <w:rsid w:val="000A3434"/>
    <w:rsid w:val="000A4C9C"/>
    <w:rsid w:val="000A5E69"/>
    <w:rsid w:val="000A5FF2"/>
    <w:rsid w:val="000A7363"/>
    <w:rsid w:val="000A7C47"/>
    <w:rsid w:val="000B1D1D"/>
    <w:rsid w:val="000B2637"/>
    <w:rsid w:val="000B2BF6"/>
    <w:rsid w:val="000B30FA"/>
    <w:rsid w:val="000B58EA"/>
    <w:rsid w:val="000B5E35"/>
    <w:rsid w:val="000B6EBB"/>
    <w:rsid w:val="000B6F53"/>
    <w:rsid w:val="000B7B73"/>
    <w:rsid w:val="000C0DF0"/>
    <w:rsid w:val="000C1F18"/>
    <w:rsid w:val="000C2649"/>
    <w:rsid w:val="000C4DE3"/>
    <w:rsid w:val="000C57A6"/>
    <w:rsid w:val="000C5886"/>
    <w:rsid w:val="000C5AAB"/>
    <w:rsid w:val="000C6773"/>
    <w:rsid w:val="000C70D6"/>
    <w:rsid w:val="000C75B9"/>
    <w:rsid w:val="000D17BE"/>
    <w:rsid w:val="000D32EC"/>
    <w:rsid w:val="000D4356"/>
    <w:rsid w:val="000D4B91"/>
    <w:rsid w:val="000D60A2"/>
    <w:rsid w:val="000D6224"/>
    <w:rsid w:val="000D679C"/>
    <w:rsid w:val="000D6865"/>
    <w:rsid w:val="000E008D"/>
    <w:rsid w:val="000E11D5"/>
    <w:rsid w:val="000E1276"/>
    <w:rsid w:val="000E228A"/>
    <w:rsid w:val="000E34A7"/>
    <w:rsid w:val="000E3EA8"/>
    <w:rsid w:val="000E5A76"/>
    <w:rsid w:val="000E6B85"/>
    <w:rsid w:val="000F027A"/>
    <w:rsid w:val="000F0A51"/>
    <w:rsid w:val="000F1314"/>
    <w:rsid w:val="000F176D"/>
    <w:rsid w:val="000F1D60"/>
    <w:rsid w:val="000F22D7"/>
    <w:rsid w:val="000F2CC8"/>
    <w:rsid w:val="000F33FA"/>
    <w:rsid w:val="000F3F61"/>
    <w:rsid w:val="000F4461"/>
    <w:rsid w:val="000F59C4"/>
    <w:rsid w:val="000F5AB0"/>
    <w:rsid w:val="000F6E89"/>
    <w:rsid w:val="001006D2"/>
    <w:rsid w:val="00100B3C"/>
    <w:rsid w:val="00101A53"/>
    <w:rsid w:val="00102956"/>
    <w:rsid w:val="00103199"/>
    <w:rsid w:val="0010389F"/>
    <w:rsid w:val="00104417"/>
    <w:rsid w:val="00104A39"/>
    <w:rsid w:val="0010543F"/>
    <w:rsid w:val="001065E5"/>
    <w:rsid w:val="00106DA1"/>
    <w:rsid w:val="00107E34"/>
    <w:rsid w:val="0011040C"/>
    <w:rsid w:val="00111398"/>
    <w:rsid w:val="00111717"/>
    <w:rsid w:val="00113078"/>
    <w:rsid w:val="00116DAC"/>
    <w:rsid w:val="00117342"/>
    <w:rsid w:val="00121C62"/>
    <w:rsid w:val="0012383F"/>
    <w:rsid w:val="00124056"/>
    <w:rsid w:val="00125A54"/>
    <w:rsid w:val="001277BC"/>
    <w:rsid w:val="001341EA"/>
    <w:rsid w:val="0013459D"/>
    <w:rsid w:val="0013577F"/>
    <w:rsid w:val="00135835"/>
    <w:rsid w:val="00135A72"/>
    <w:rsid w:val="00136F7D"/>
    <w:rsid w:val="001401B8"/>
    <w:rsid w:val="00140EA6"/>
    <w:rsid w:val="0014194F"/>
    <w:rsid w:val="00143821"/>
    <w:rsid w:val="00143829"/>
    <w:rsid w:val="0014471E"/>
    <w:rsid w:val="0014719A"/>
    <w:rsid w:val="00147273"/>
    <w:rsid w:val="00147D43"/>
    <w:rsid w:val="00152348"/>
    <w:rsid w:val="001526CC"/>
    <w:rsid w:val="00152C4B"/>
    <w:rsid w:val="00153238"/>
    <w:rsid w:val="001559F1"/>
    <w:rsid w:val="00156373"/>
    <w:rsid w:val="00156CB4"/>
    <w:rsid w:val="00157B3B"/>
    <w:rsid w:val="00160569"/>
    <w:rsid w:val="00160F7C"/>
    <w:rsid w:val="00161691"/>
    <w:rsid w:val="001633A7"/>
    <w:rsid w:val="00163651"/>
    <w:rsid w:val="001648E8"/>
    <w:rsid w:val="00164BFA"/>
    <w:rsid w:val="00166D17"/>
    <w:rsid w:val="00167CF2"/>
    <w:rsid w:val="001703ED"/>
    <w:rsid w:val="00170C39"/>
    <w:rsid w:val="001714DA"/>
    <w:rsid w:val="00171648"/>
    <w:rsid w:val="0017213E"/>
    <w:rsid w:val="00172556"/>
    <w:rsid w:val="00173B6D"/>
    <w:rsid w:val="00173BB3"/>
    <w:rsid w:val="001755AC"/>
    <w:rsid w:val="00175A7A"/>
    <w:rsid w:val="00175EAD"/>
    <w:rsid w:val="001768A5"/>
    <w:rsid w:val="00176B41"/>
    <w:rsid w:val="00176E9D"/>
    <w:rsid w:val="00177C0B"/>
    <w:rsid w:val="0018132D"/>
    <w:rsid w:val="001817A7"/>
    <w:rsid w:val="00184653"/>
    <w:rsid w:val="00184A05"/>
    <w:rsid w:val="00185560"/>
    <w:rsid w:val="001863B4"/>
    <w:rsid w:val="00191AFC"/>
    <w:rsid w:val="00191D69"/>
    <w:rsid w:val="00192327"/>
    <w:rsid w:val="00192DAF"/>
    <w:rsid w:val="001935BB"/>
    <w:rsid w:val="0019710A"/>
    <w:rsid w:val="001971A5"/>
    <w:rsid w:val="001A09AD"/>
    <w:rsid w:val="001A1470"/>
    <w:rsid w:val="001A1D8A"/>
    <w:rsid w:val="001A1E35"/>
    <w:rsid w:val="001A2F34"/>
    <w:rsid w:val="001A2FDE"/>
    <w:rsid w:val="001A3FAA"/>
    <w:rsid w:val="001A65CE"/>
    <w:rsid w:val="001A66A5"/>
    <w:rsid w:val="001A6D20"/>
    <w:rsid w:val="001B0A92"/>
    <w:rsid w:val="001B0B44"/>
    <w:rsid w:val="001B31E6"/>
    <w:rsid w:val="001B63EF"/>
    <w:rsid w:val="001B6DC8"/>
    <w:rsid w:val="001C093F"/>
    <w:rsid w:val="001C2154"/>
    <w:rsid w:val="001C32F4"/>
    <w:rsid w:val="001C37AE"/>
    <w:rsid w:val="001C402D"/>
    <w:rsid w:val="001C5703"/>
    <w:rsid w:val="001D08A8"/>
    <w:rsid w:val="001D1BC7"/>
    <w:rsid w:val="001D2A9D"/>
    <w:rsid w:val="001D42BC"/>
    <w:rsid w:val="001D5B0A"/>
    <w:rsid w:val="001E0CC0"/>
    <w:rsid w:val="001E11A7"/>
    <w:rsid w:val="001E1C24"/>
    <w:rsid w:val="001E2CFB"/>
    <w:rsid w:val="001E4941"/>
    <w:rsid w:val="001E693E"/>
    <w:rsid w:val="001F00BD"/>
    <w:rsid w:val="001F0601"/>
    <w:rsid w:val="001F3794"/>
    <w:rsid w:val="001F3EEC"/>
    <w:rsid w:val="001F4739"/>
    <w:rsid w:val="001F51AF"/>
    <w:rsid w:val="001F7008"/>
    <w:rsid w:val="001F70F3"/>
    <w:rsid w:val="001F7A9C"/>
    <w:rsid w:val="00201FEE"/>
    <w:rsid w:val="0020234F"/>
    <w:rsid w:val="0020248F"/>
    <w:rsid w:val="0020259C"/>
    <w:rsid w:val="00202728"/>
    <w:rsid w:val="00202E5F"/>
    <w:rsid w:val="00203323"/>
    <w:rsid w:val="002045B1"/>
    <w:rsid w:val="00204846"/>
    <w:rsid w:val="002059F2"/>
    <w:rsid w:val="00205B8F"/>
    <w:rsid w:val="00206CB4"/>
    <w:rsid w:val="00207A65"/>
    <w:rsid w:val="00207F98"/>
    <w:rsid w:val="00215163"/>
    <w:rsid w:val="00215F02"/>
    <w:rsid w:val="0022068B"/>
    <w:rsid w:val="00220E95"/>
    <w:rsid w:val="0022104F"/>
    <w:rsid w:val="00221279"/>
    <w:rsid w:val="002220F1"/>
    <w:rsid w:val="002243AA"/>
    <w:rsid w:val="00225115"/>
    <w:rsid w:val="002253CC"/>
    <w:rsid w:val="002256CC"/>
    <w:rsid w:val="0022676B"/>
    <w:rsid w:val="00230CC1"/>
    <w:rsid w:val="002313F6"/>
    <w:rsid w:val="00232E52"/>
    <w:rsid w:val="002344A9"/>
    <w:rsid w:val="002359D4"/>
    <w:rsid w:val="00236284"/>
    <w:rsid w:val="00237C63"/>
    <w:rsid w:val="00240D96"/>
    <w:rsid w:val="00241110"/>
    <w:rsid w:val="0024162B"/>
    <w:rsid w:val="00242F37"/>
    <w:rsid w:val="002452EF"/>
    <w:rsid w:val="00246F86"/>
    <w:rsid w:val="002505A0"/>
    <w:rsid w:val="00250617"/>
    <w:rsid w:val="00252E0A"/>
    <w:rsid w:val="00252F9A"/>
    <w:rsid w:val="00254C88"/>
    <w:rsid w:val="00254D24"/>
    <w:rsid w:val="00254D30"/>
    <w:rsid w:val="002551FD"/>
    <w:rsid w:val="0025596F"/>
    <w:rsid w:val="00257C6A"/>
    <w:rsid w:val="002621BA"/>
    <w:rsid w:val="0026267F"/>
    <w:rsid w:val="00263C7C"/>
    <w:rsid w:val="002653EC"/>
    <w:rsid w:val="00265F00"/>
    <w:rsid w:val="002669C7"/>
    <w:rsid w:val="002700D6"/>
    <w:rsid w:val="0027057D"/>
    <w:rsid w:val="00270FEA"/>
    <w:rsid w:val="00271389"/>
    <w:rsid w:val="00272B4E"/>
    <w:rsid w:val="002731B5"/>
    <w:rsid w:val="00273340"/>
    <w:rsid w:val="00273FDB"/>
    <w:rsid w:val="002777E9"/>
    <w:rsid w:val="00280F78"/>
    <w:rsid w:val="002872B6"/>
    <w:rsid w:val="002909C5"/>
    <w:rsid w:val="00290D63"/>
    <w:rsid w:val="002921FF"/>
    <w:rsid w:val="00292F8B"/>
    <w:rsid w:val="002934B5"/>
    <w:rsid w:val="002941B5"/>
    <w:rsid w:val="0029466C"/>
    <w:rsid w:val="00295CC4"/>
    <w:rsid w:val="002A157E"/>
    <w:rsid w:val="002A1783"/>
    <w:rsid w:val="002A2B49"/>
    <w:rsid w:val="002A5C1B"/>
    <w:rsid w:val="002A6D9E"/>
    <w:rsid w:val="002A70A7"/>
    <w:rsid w:val="002A76C4"/>
    <w:rsid w:val="002A7990"/>
    <w:rsid w:val="002A7BDC"/>
    <w:rsid w:val="002A7C85"/>
    <w:rsid w:val="002B02B1"/>
    <w:rsid w:val="002B1B3E"/>
    <w:rsid w:val="002B1CE8"/>
    <w:rsid w:val="002B3D75"/>
    <w:rsid w:val="002B5509"/>
    <w:rsid w:val="002B5B92"/>
    <w:rsid w:val="002B5EF2"/>
    <w:rsid w:val="002B6274"/>
    <w:rsid w:val="002B65AE"/>
    <w:rsid w:val="002B7620"/>
    <w:rsid w:val="002C0302"/>
    <w:rsid w:val="002C0924"/>
    <w:rsid w:val="002C0B27"/>
    <w:rsid w:val="002C18AA"/>
    <w:rsid w:val="002C29E1"/>
    <w:rsid w:val="002C3DB4"/>
    <w:rsid w:val="002C5A79"/>
    <w:rsid w:val="002C666F"/>
    <w:rsid w:val="002D23CF"/>
    <w:rsid w:val="002D3437"/>
    <w:rsid w:val="002D4931"/>
    <w:rsid w:val="002D49AF"/>
    <w:rsid w:val="002D4FC0"/>
    <w:rsid w:val="002D6B73"/>
    <w:rsid w:val="002D76E5"/>
    <w:rsid w:val="002E0193"/>
    <w:rsid w:val="002E060A"/>
    <w:rsid w:val="002E0BF8"/>
    <w:rsid w:val="002E0D57"/>
    <w:rsid w:val="002E108D"/>
    <w:rsid w:val="002E12B9"/>
    <w:rsid w:val="002E203C"/>
    <w:rsid w:val="002E2BF5"/>
    <w:rsid w:val="002E5E5D"/>
    <w:rsid w:val="002E6071"/>
    <w:rsid w:val="002E60AF"/>
    <w:rsid w:val="002F2ACD"/>
    <w:rsid w:val="002F3929"/>
    <w:rsid w:val="002F3C51"/>
    <w:rsid w:val="002F4DBF"/>
    <w:rsid w:val="002F5921"/>
    <w:rsid w:val="002F5A70"/>
    <w:rsid w:val="00300131"/>
    <w:rsid w:val="0030031E"/>
    <w:rsid w:val="00300CFA"/>
    <w:rsid w:val="003019E5"/>
    <w:rsid w:val="00301D38"/>
    <w:rsid w:val="00302170"/>
    <w:rsid w:val="00302979"/>
    <w:rsid w:val="00304175"/>
    <w:rsid w:val="003048F4"/>
    <w:rsid w:val="003076E3"/>
    <w:rsid w:val="00310736"/>
    <w:rsid w:val="003110B6"/>
    <w:rsid w:val="003118E8"/>
    <w:rsid w:val="00312B11"/>
    <w:rsid w:val="003137EF"/>
    <w:rsid w:val="00315851"/>
    <w:rsid w:val="00316AC3"/>
    <w:rsid w:val="003175B7"/>
    <w:rsid w:val="00317BDA"/>
    <w:rsid w:val="00320552"/>
    <w:rsid w:val="00321293"/>
    <w:rsid w:val="0032140B"/>
    <w:rsid w:val="00321C0B"/>
    <w:rsid w:val="0032276C"/>
    <w:rsid w:val="00322D18"/>
    <w:rsid w:val="00323247"/>
    <w:rsid w:val="00324BDE"/>
    <w:rsid w:val="003255AE"/>
    <w:rsid w:val="003273F9"/>
    <w:rsid w:val="00327592"/>
    <w:rsid w:val="003311FD"/>
    <w:rsid w:val="00331407"/>
    <w:rsid w:val="0033174F"/>
    <w:rsid w:val="00333FC3"/>
    <w:rsid w:val="003342A9"/>
    <w:rsid w:val="003370D7"/>
    <w:rsid w:val="00337331"/>
    <w:rsid w:val="0033786C"/>
    <w:rsid w:val="00340B0F"/>
    <w:rsid w:val="003411F3"/>
    <w:rsid w:val="00343127"/>
    <w:rsid w:val="003435F4"/>
    <w:rsid w:val="003438CD"/>
    <w:rsid w:val="0034430C"/>
    <w:rsid w:val="00345FD4"/>
    <w:rsid w:val="003462D5"/>
    <w:rsid w:val="00347CD6"/>
    <w:rsid w:val="003504C6"/>
    <w:rsid w:val="00351173"/>
    <w:rsid w:val="0035165F"/>
    <w:rsid w:val="003549E8"/>
    <w:rsid w:val="003557A6"/>
    <w:rsid w:val="003562B9"/>
    <w:rsid w:val="00360036"/>
    <w:rsid w:val="00361411"/>
    <w:rsid w:val="00361C36"/>
    <w:rsid w:val="00363D69"/>
    <w:rsid w:val="00364C63"/>
    <w:rsid w:val="003668D2"/>
    <w:rsid w:val="0036741A"/>
    <w:rsid w:val="00370ED8"/>
    <w:rsid w:val="003714F0"/>
    <w:rsid w:val="0037156C"/>
    <w:rsid w:val="00371652"/>
    <w:rsid w:val="00371EE9"/>
    <w:rsid w:val="003727F1"/>
    <w:rsid w:val="00373552"/>
    <w:rsid w:val="00374C1C"/>
    <w:rsid w:val="00377F61"/>
    <w:rsid w:val="00380436"/>
    <w:rsid w:val="0038080B"/>
    <w:rsid w:val="00382404"/>
    <w:rsid w:val="00383752"/>
    <w:rsid w:val="00383E05"/>
    <w:rsid w:val="003852A8"/>
    <w:rsid w:val="0038634A"/>
    <w:rsid w:val="00386EA4"/>
    <w:rsid w:val="00391BB3"/>
    <w:rsid w:val="00392406"/>
    <w:rsid w:val="00393471"/>
    <w:rsid w:val="00394295"/>
    <w:rsid w:val="003943AC"/>
    <w:rsid w:val="00394E70"/>
    <w:rsid w:val="00395311"/>
    <w:rsid w:val="00397505"/>
    <w:rsid w:val="003A07D8"/>
    <w:rsid w:val="003A1B39"/>
    <w:rsid w:val="003A2CA3"/>
    <w:rsid w:val="003A2D02"/>
    <w:rsid w:val="003A4845"/>
    <w:rsid w:val="003A7AE7"/>
    <w:rsid w:val="003A7C5D"/>
    <w:rsid w:val="003B0746"/>
    <w:rsid w:val="003B1E5F"/>
    <w:rsid w:val="003B2056"/>
    <w:rsid w:val="003B2506"/>
    <w:rsid w:val="003B3067"/>
    <w:rsid w:val="003B3F7A"/>
    <w:rsid w:val="003B50AC"/>
    <w:rsid w:val="003B6541"/>
    <w:rsid w:val="003B7E8A"/>
    <w:rsid w:val="003C14E6"/>
    <w:rsid w:val="003C1A0A"/>
    <w:rsid w:val="003C1E56"/>
    <w:rsid w:val="003C29C8"/>
    <w:rsid w:val="003C40F1"/>
    <w:rsid w:val="003C4400"/>
    <w:rsid w:val="003C47FC"/>
    <w:rsid w:val="003C55E7"/>
    <w:rsid w:val="003C5974"/>
    <w:rsid w:val="003C5A99"/>
    <w:rsid w:val="003C6B22"/>
    <w:rsid w:val="003C7987"/>
    <w:rsid w:val="003D1136"/>
    <w:rsid w:val="003D21EE"/>
    <w:rsid w:val="003D3608"/>
    <w:rsid w:val="003D3E34"/>
    <w:rsid w:val="003D5626"/>
    <w:rsid w:val="003D580C"/>
    <w:rsid w:val="003D59BA"/>
    <w:rsid w:val="003D5E93"/>
    <w:rsid w:val="003D6213"/>
    <w:rsid w:val="003D69D8"/>
    <w:rsid w:val="003E14F6"/>
    <w:rsid w:val="003E1C89"/>
    <w:rsid w:val="003E1E19"/>
    <w:rsid w:val="003E2C88"/>
    <w:rsid w:val="003E2D75"/>
    <w:rsid w:val="003E3B8F"/>
    <w:rsid w:val="003E5CD2"/>
    <w:rsid w:val="003E6355"/>
    <w:rsid w:val="003F033B"/>
    <w:rsid w:val="003F0340"/>
    <w:rsid w:val="003F0C70"/>
    <w:rsid w:val="003F1D84"/>
    <w:rsid w:val="003F2C64"/>
    <w:rsid w:val="003F2C96"/>
    <w:rsid w:val="003F45B2"/>
    <w:rsid w:val="003F5285"/>
    <w:rsid w:val="003F5F38"/>
    <w:rsid w:val="00400BC8"/>
    <w:rsid w:val="00401536"/>
    <w:rsid w:val="004017DE"/>
    <w:rsid w:val="00402EBE"/>
    <w:rsid w:val="00402FAB"/>
    <w:rsid w:val="004055FF"/>
    <w:rsid w:val="0040570C"/>
    <w:rsid w:val="00406D36"/>
    <w:rsid w:val="00410619"/>
    <w:rsid w:val="0041061E"/>
    <w:rsid w:val="00410C5F"/>
    <w:rsid w:val="00410DAA"/>
    <w:rsid w:val="004137C0"/>
    <w:rsid w:val="00413F70"/>
    <w:rsid w:val="0041469A"/>
    <w:rsid w:val="00414DB8"/>
    <w:rsid w:val="00416EB3"/>
    <w:rsid w:val="00417275"/>
    <w:rsid w:val="00417643"/>
    <w:rsid w:val="00422167"/>
    <w:rsid w:val="00422416"/>
    <w:rsid w:val="00422613"/>
    <w:rsid w:val="00423FCD"/>
    <w:rsid w:val="00426317"/>
    <w:rsid w:val="0043197E"/>
    <w:rsid w:val="0043228F"/>
    <w:rsid w:val="0043606D"/>
    <w:rsid w:val="00436B1A"/>
    <w:rsid w:val="00437871"/>
    <w:rsid w:val="004424B9"/>
    <w:rsid w:val="00443407"/>
    <w:rsid w:val="00443964"/>
    <w:rsid w:val="00443AD5"/>
    <w:rsid w:val="00443C13"/>
    <w:rsid w:val="00443F72"/>
    <w:rsid w:val="004440B8"/>
    <w:rsid w:val="00444855"/>
    <w:rsid w:val="00444A3F"/>
    <w:rsid w:val="00444F63"/>
    <w:rsid w:val="00445883"/>
    <w:rsid w:val="004501F5"/>
    <w:rsid w:val="0045050A"/>
    <w:rsid w:val="004512CC"/>
    <w:rsid w:val="004517F7"/>
    <w:rsid w:val="00453527"/>
    <w:rsid w:val="00456ACC"/>
    <w:rsid w:val="004578CA"/>
    <w:rsid w:val="004578E4"/>
    <w:rsid w:val="00457EEB"/>
    <w:rsid w:val="00457F2A"/>
    <w:rsid w:val="004603CE"/>
    <w:rsid w:val="004606B8"/>
    <w:rsid w:val="004654BF"/>
    <w:rsid w:val="00466554"/>
    <w:rsid w:val="00467BE7"/>
    <w:rsid w:val="004704F3"/>
    <w:rsid w:val="00470E86"/>
    <w:rsid w:val="004711E0"/>
    <w:rsid w:val="00472AA9"/>
    <w:rsid w:val="00474217"/>
    <w:rsid w:val="00474BCE"/>
    <w:rsid w:val="00475C23"/>
    <w:rsid w:val="00477867"/>
    <w:rsid w:val="0048009F"/>
    <w:rsid w:val="004813DD"/>
    <w:rsid w:val="004836A8"/>
    <w:rsid w:val="00483C9F"/>
    <w:rsid w:val="0048419E"/>
    <w:rsid w:val="00484408"/>
    <w:rsid w:val="004852A1"/>
    <w:rsid w:val="00485D82"/>
    <w:rsid w:val="0048614D"/>
    <w:rsid w:val="004861FD"/>
    <w:rsid w:val="00487404"/>
    <w:rsid w:val="004919C8"/>
    <w:rsid w:val="00491C65"/>
    <w:rsid w:val="00492BB0"/>
    <w:rsid w:val="004946B6"/>
    <w:rsid w:val="00494B3D"/>
    <w:rsid w:val="00495601"/>
    <w:rsid w:val="00495771"/>
    <w:rsid w:val="00495E34"/>
    <w:rsid w:val="00496F95"/>
    <w:rsid w:val="00497B73"/>
    <w:rsid w:val="004A0A71"/>
    <w:rsid w:val="004A10D2"/>
    <w:rsid w:val="004A1304"/>
    <w:rsid w:val="004A170A"/>
    <w:rsid w:val="004A27BD"/>
    <w:rsid w:val="004A2A2D"/>
    <w:rsid w:val="004A3A76"/>
    <w:rsid w:val="004A3C76"/>
    <w:rsid w:val="004A4075"/>
    <w:rsid w:val="004A559B"/>
    <w:rsid w:val="004A5E1F"/>
    <w:rsid w:val="004A62DF"/>
    <w:rsid w:val="004A6869"/>
    <w:rsid w:val="004A77BA"/>
    <w:rsid w:val="004B0F90"/>
    <w:rsid w:val="004B54BD"/>
    <w:rsid w:val="004B5A0C"/>
    <w:rsid w:val="004B6B76"/>
    <w:rsid w:val="004B7AE4"/>
    <w:rsid w:val="004C00BF"/>
    <w:rsid w:val="004C3418"/>
    <w:rsid w:val="004C3BE3"/>
    <w:rsid w:val="004C6E17"/>
    <w:rsid w:val="004D0EBD"/>
    <w:rsid w:val="004D11BD"/>
    <w:rsid w:val="004D2336"/>
    <w:rsid w:val="004D255C"/>
    <w:rsid w:val="004D4DD6"/>
    <w:rsid w:val="004D5238"/>
    <w:rsid w:val="004D5DCE"/>
    <w:rsid w:val="004D69AC"/>
    <w:rsid w:val="004D6EB7"/>
    <w:rsid w:val="004D7C50"/>
    <w:rsid w:val="004E001B"/>
    <w:rsid w:val="004E0457"/>
    <w:rsid w:val="004E06EE"/>
    <w:rsid w:val="004E089B"/>
    <w:rsid w:val="004E2100"/>
    <w:rsid w:val="004E2302"/>
    <w:rsid w:val="004E41E4"/>
    <w:rsid w:val="004E5C9D"/>
    <w:rsid w:val="004F0445"/>
    <w:rsid w:val="004F071F"/>
    <w:rsid w:val="004F0E56"/>
    <w:rsid w:val="004F153E"/>
    <w:rsid w:val="004F2004"/>
    <w:rsid w:val="004F3288"/>
    <w:rsid w:val="004F3AF0"/>
    <w:rsid w:val="004F64D7"/>
    <w:rsid w:val="004F65D7"/>
    <w:rsid w:val="004F6756"/>
    <w:rsid w:val="004F6E47"/>
    <w:rsid w:val="004F766E"/>
    <w:rsid w:val="005025F7"/>
    <w:rsid w:val="00503021"/>
    <w:rsid w:val="005030C5"/>
    <w:rsid w:val="005035EA"/>
    <w:rsid w:val="00503C55"/>
    <w:rsid w:val="0050440C"/>
    <w:rsid w:val="00504975"/>
    <w:rsid w:val="005055F4"/>
    <w:rsid w:val="0050681D"/>
    <w:rsid w:val="005075E7"/>
    <w:rsid w:val="005105B1"/>
    <w:rsid w:val="00513098"/>
    <w:rsid w:val="00514805"/>
    <w:rsid w:val="00515E76"/>
    <w:rsid w:val="00516218"/>
    <w:rsid w:val="00517812"/>
    <w:rsid w:val="00517E6A"/>
    <w:rsid w:val="005214AF"/>
    <w:rsid w:val="005224A4"/>
    <w:rsid w:val="00523E29"/>
    <w:rsid w:val="00523F15"/>
    <w:rsid w:val="005264CD"/>
    <w:rsid w:val="00530FEF"/>
    <w:rsid w:val="00531364"/>
    <w:rsid w:val="00532119"/>
    <w:rsid w:val="0053305E"/>
    <w:rsid w:val="00533276"/>
    <w:rsid w:val="0053373A"/>
    <w:rsid w:val="00534B83"/>
    <w:rsid w:val="00534CA6"/>
    <w:rsid w:val="005363F9"/>
    <w:rsid w:val="0053660F"/>
    <w:rsid w:val="005367E4"/>
    <w:rsid w:val="00537D2D"/>
    <w:rsid w:val="00540B14"/>
    <w:rsid w:val="005415E9"/>
    <w:rsid w:val="00542C4C"/>
    <w:rsid w:val="00542E4D"/>
    <w:rsid w:val="005430D0"/>
    <w:rsid w:val="005459C2"/>
    <w:rsid w:val="00547858"/>
    <w:rsid w:val="00547A92"/>
    <w:rsid w:val="00550CDC"/>
    <w:rsid w:val="0055160B"/>
    <w:rsid w:val="00551BEA"/>
    <w:rsid w:val="00551C79"/>
    <w:rsid w:val="00552111"/>
    <w:rsid w:val="00553253"/>
    <w:rsid w:val="00553A34"/>
    <w:rsid w:val="0055770F"/>
    <w:rsid w:val="00560B66"/>
    <w:rsid w:val="005617C8"/>
    <w:rsid w:val="005627F9"/>
    <w:rsid w:val="005647DD"/>
    <w:rsid w:val="005652C6"/>
    <w:rsid w:val="00565BDF"/>
    <w:rsid w:val="00567932"/>
    <w:rsid w:val="00567D34"/>
    <w:rsid w:val="005706AC"/>
    <w:rsid w:val="00571FBA"/>
    <w:rsid w:val="005721D5"/>
    <w:rsid w:val="005754C2"/>
    <w:rsid w:val="00575D3C"/>
    <w:rsid w:val="00576C94"/>
    <w:rsid w:val="0057798F"/>
    <w:rsid w:val="00577A69"/>
    <w:rsid w:val="00577CFC"/>
    <w:rsid w:val="00580157"/>
    <w:rsid w:val="00580591"/>
    <w:rsid w:val="00580820"/>
    <w:rsid w:val="00580C56"/>
    <w:rsid w:val="00582151"/>
    <w:rsid w:val="005836F5"/>
    <w:rsid w:val="005838C7"/>
    <w:rsid w:val="00584437"/>
    <w:rsid w:val="00584F1C"/>
    <w:rsid w:val="00585829"/>
    <w:rsid w:val="00585D00"/>
    <w:rsid w:val="00585EDE"/>
    <w:rsid w:val="00586DB2"/>
    <w:rsid w:val="00587D55"/>
    <w:rsid w:val="00590B21"/>
    <w:rsid w:val="00590FE3"/>
    <w:rsid w:val="005916FA"/>
    <w:rsid w:val="00591903"/>
    <w:rsid w:val="00591DEB"/>
    <w:rsid w:val="0059255F"/>
    <w:rsid w:val="0059357F"/>
    <w:rsid w:val="00593A07"/>
    <w:rsid w:val="00594FE0"/>
    <w:rsid w:val="00596EDF"/>
    <w:rsid w:val="00597841"/>
    <w:rsid w:val="005979CC"/>
    <w:rsid w:val="005A00FC"/>
    <w:rsid w:val="005A1B62"/>
    <w:rsid w:val="005A1E76"/>
    <w:rsid w:val="005A2F6A"/>
    <w:rsid w:val="005A400B"/>
    <w:rsid w:val="005A537D"/>
    <w:rsid w:val="005A56E8"/>
    <w:rsid w:val="005A621A"/>
    <w:rsid w:val="005A65C7"/>
    <w:rsid w:val="005A66AB"/>
    <w:rsid w:val="005A78B1"/>
    <w:rsid w:val="005B1A5B"/>
    <w:rsid w:val="005B2A6E"/>
    <w:rsid w:val="005B2B48"/>
    <w:rsid w:val="005B2E13"/>
    <w:rsid w:val="005B3BEA"/>
    <w:rsid w:val="005B55A4"/>
    <w:rsid w:val="005C0C23"/>
    <w:rsid w:val="005C1B24"/>
    <w:rsid w:val="005C2373"/>
    <w:rsid w:val="005C4E12"/>
    <w:rsid w:val="005C649F"/>
    <w:rsid w:val="005C72D5"/>
    <w:rsid w:val="005D071A"/>
    <w:rsid w:val="005D0884"/>
    <w:rsid w:val="005D0F24"/>
    <w:rsid w:val="005D32C8"/>
    <w:rsid w:val="005D37B0"/>
    <w:rsid w:val="005D5248"/>
    <w:rsid w:val="005D615C"/>
    <w:rsid w:val="005D6FEF"/>
    <w:rsid w:val="005D7838"/>
    <w:rsid w:val="005E0216"/>
    <w:rsid w:val="005E1A61"/>
    <w:rsid w:val="005E201A"/>
    <w:rsid w:val="005E37C4"/>
    <w:rsid w:val="005E4C7A"/>
    <w:rsid w:val="005E5141"/>
    <w:rsid w:val="005E603A"/>
    <w:rsid w:val="005E63B3"/>
    <w:rsid w:val="005E63CF"/>
    <w:rsid w:val="005E7CA6"/>
    <w:rsid w:val="005F0931"/>
    <w:rsid w:val="005F14BD"/>
    <w:rsid w:val="005F178B"/>
    <w:rsid w:val="005F4658"/>
    <w:rsid w:val="005F4730"/>
    <w:rsid w:val="005F7208"/>
    <w:rsid w:val="005F7FCA"/>
    <w:rsid w:val="00600938"/>
    <w:rsid w:val="00603982"/>
    <w:rsid w:val="00603AA3"/>
    <w:rsid w:val="006053EE"/>
    <w:rsid w:val="00606B2E"/>
    <w:rsid w:val="00606E84"/>
    <w:rsid w:val="00611226"/>
    <w:rsid w:val="00611E89"/>
    <w:rsid w:val="00612071"/>
    <w:rsid w:val="0061258C"/>
    <w:rsid w:val="006148CF"/>
    <w:rsid w:val="00614F00"/>
    <w:rsid w:val="0061526B"/>
    <w:rsid w:val="0061690A"/>
    <w:rsid w:val="00616CBD"/>
    <w:rsid w:val="006170B5"/>
    <w:rsid w:val="00617C3F"/>
    <w:rsid w:val="00621170"/>
    <w:rsid w:val="006211F1"/>
    <w:rsid w:val="00622353"/>
    <w:rsid w:val="00622C2E"/>
    <w:rsid w:val="00624C57"/>
    <w:rsid w:val="006267A3"/>
    <w:rsid w:val="006274EC"/>
    <w:rsid w:val="006312F7"/>
    <w:rsid w:val="00631A8E"/>
    <w:rsid w:val="00632CDD"/>
    <w:rsid w:val="00633E75"/>
    <w:rsid w:val="00634AF6"/>
    <w:rsid w:val="00634BBB"/>
    <w:rsid w:val="00634D34"/>
    <w:rsid w:val="00635048"/>
    <w:rsid w:val="006350FF"/>
    <w:rsid w:val="0063724F"/>
    <w:rsid w:val="00637784"/>
    <w:rsid w:val="00637811"/>
    <w:rsid w:val="00637E69"/>
    <w:rsid w:val="006409E2"/>
    <w:rsid w:val="00643822"/>
    <w:rsid w:val="006440CC"/>
    <w:rsid w:val="00645416"/>
    <w:rsid w:val="0064728F"/>
    <w:rsid w:val="00647432"/>
    <w:rsid w:val="00650F95"/>
    <w:rsid w:val="0065121C"/>
    <w:rsid w:val="00653C0F"/>
    <w:rsid w:val="00654218"/>
    <w:rsid w:val="00654E04"/>
    <w:rsid w:val="00656AF8"/>
    <w:rsid w:val="0065765C"/>
    <w:rsid w:val="006603EA"/>
    <w:rsid w:val="006608A5"/>
    <w:rsid w:val="006611B9"/>
    <w:rsid w:val="00663931"/>
    <w:rsid w:val="0066426D"/>
    <w:rsid w:val="00664364"/>
    <w:rsid w:val="00664A02"/>
    <w:rsid w:val="00665D5F"/>
    <w:rsid w:val="0066620D"/>
    <w:rsid w:val="00666A6A"/>
    <w:rsid w:val="00666C72"/>
    <w:rsid w:val="0066747B"/>
    <w:rsid w:val="00667BB1"/>
    <w:rsid w:val="0067106F"/>
    <w:rsid w:val="00671A32"/>
    <w:rsid w:val="00672816"/>
    <w:rsid w:val="006729DA"/>
    <w:rsid w:val="00673289"/>
    <w:rsid w:val="006732B2"/>
    <w:rsid w:val="00673931"/>
    <w:rsid w:val="00673B72"/>
    <w:rsid w:val="00674927"/>
    <w:rsid w:val="00674CB9"/>
    <w:rsid w:val="00675B1B"/>
    <w:rsid w:val="0067683E"/>
    <w:rsid w:val="00681C83"/>
    <w:rsid w:val="006822BA"/>
    <w:rsid w:val="006843C7"/>
    <w:rsid w:val="006846D8"/>
    <w:rsid w:val="00684B4D"/>
    <w:rsid w:val="006860EF"/>
    <w:rsid w:val="00687F69"/>
    <w:rsid w:val="00691AF2"/>
    <w:rsid w:val="006929CA"/>
    <w:rsid w:val="00693C60"/>
    <w:rsid w:val="00693D65"/>
    <w:rsid w:val="006943F5"/>
    <w:rsid w:val="006948B1"/>
    <w:rsid w:val="00695433"/>
    <w:rsid w:val="00695CBB"/>
    <w:rsid w:val="00696AF0"/>
    <w:rsid w:val="006A0C25"/>
    <w:rsid w:val="006A0F0C"/>
    <w:rsid w:val="006A1E3D"/>
    <w:rsid w:val="006A21F7"/>
    <w:rsid w:val="006A26EA"/>
    <w:rsid w:val="006A2BE4"/>
    <w:rsid w:val="006A327D"/>
    <w:rsid w:val="006A4923"/>
    <w:rsid w:val="006A5063"/>
    <w:rsid w:val="006A67C5"/>
    <w:rsid w:val="006A715A"/>
    <w:rsid w:val="006B0A31"/>
    <w:rsid w:val="006B101B"/>
    <w:rsid w:val="006B17CC"/>
    <w:rsid w:val="006B19C8"/>
    <w:rsid w:val="006B38B3"/>
    <w:rsid w:val="006B447A"/>
    <w:rsid w:val="006B4A2A"/>
    <w:rsid w:val="006B70B4"/>
    <w:rsid w:val="006B78EB"/>
    <w:rsid w:val="006C035F"/>
    <w:rsid w:val="006C0896"/>
    <w:rsid w:val="006C16F4"/>
    <w:rsid w:val="006C1770"/>
    <w:rsid w:val="006C1A62"/>
    <w:rsid w:val="006C704B"/>
    <w:rsid w:val="006C72CE"/>
    <w:rsid w:val="006D186A"/>
    <w:rsid w:val="006D2A73"/>
    <w:rsid w:val="006D2F76"/>
    <w:rsid w:val="006D3E87"/>
    <w:rsid w:val="006D45E6"/>
    <w:rsid w:val="006D4820"/>
    <w:rsid w:val="006D500D"/>
    <w:rsid w:val="006D6252"/>
    <w:rsid w:val="006E0BEE"/>
    <w:rsid w:val="006E12E9"/>
    <w:rsid w:val="006E2301"/>
    <w:rsid w:val="006E2D09"/>
    <w:rsid w:val="006E3813"/>
    <w:rsid w:val="006E4600"/>
    <w:rsid w:val="006E62A3"/>
    <w:rsid w:val="006E7583"/>
    <w:rsid w:val="006F1A4C"/>
    <w:rsid w:val="006F20B4"/>
    <w:rsid w:val="006F282F"/>
    <w:rsid w:val="006F41D1"/>
    <w:rsid w:val="006F45DF"/>
    <w:rsid w:val="006F54A5"/>
    <w:rsid w:val="006F54DA"/>
    <w:rsid w:val="006F783D"/>
    <w:rsid w:val="0070212E"/>
    <w:rsid w:val="00704434"/>
    <w:rsid w:val="00704E88"/>
    <w:rsid w:val="00705911"/>
    <w:rsid w:val="0071054D"/>
    <w:rsid w:val="007128EE"/>
    <w:rsid w:val="00713EFB"/>
    <w:rsid w:val="007146E6"/>
    <w:rsid w:val="00714B8C"/>
    <w:rsid w:val="00714C13"/>
    <w:rsid w:val="00714FDB"/>
    <w:rsid w:val="00716928"/>
    <w:rsid w:val="00720136"/>
    <w:rsid w:val="00721D53"/>
    <w:rsid w:val="00722DD7"/>
    <w:rsid w:val="00724474"/>
    <w:rsid w:val="007245C1"/>
    <w:rsid w:val="007265AB"/>
    <w:rsid w:val="00726A41"/>
    <w:rsid w:val="00730D68"/>
    <w:rsid w:val="00734619"/>
    <w:rsid w:val="0073468E"/>
    <w:rsid w:val="00736AD1"/>
    <w:rsid w:val="0073713D"/>
    <w:rsid w:val="007415E7"/>
    <w:rsid w:val="00742F8D"/>
    <w:rsid w:val="0074308F"/>
    <w:rsid w:val="0074378E"/>
    <w:rsid w:val="00743BE1"/>
    <w:rsid w:val="00744BC3"/>
    <w:rsid w:val="00745C86"/>
    <w:rsid w:val="00751972"/>
    <w:rsid w:val="00752155"/>
    <w:rsid w:val="007521B7"/>
    <w:rsid w:val="00753534"/>
    <w:rsid w:val="00754803"/>
    <w:rsid w:val="007570B5"/>
    <w:rsid w:val="00757192"/>
    <w:rsid w:val="00757B91"/>
    <w:rsid w:val="007609F9"/>
    <w:rsid w:val="00760A2B"/>
    <w:rsid w:val="007618B1"/>
    <w:rsid w:val="00761F9F"/>
    <w:rsid w:val="007629EC"/>
    <w:rsid w:val="00762A0D"/>
    <w:rsid w:val="00762CAE"/>
    <w:rsid w:val="007631A3"/>
    <w:rsid w:val="0076320D"/>
    <w:rsid w:val="00763BDF"/>
    <w:rsid w:val="0076518F"/>
    <w:rsid w:val="007652B0"/>
    <w:rsid w:val="007656C1"/>
    <w:rsid w:val="00765F40"/>
    <w:rsid w:val="007661C3"/>
    <w:rsid w:val="007671C4"/>
    <w:rsid w:val="0076762B"/>
    <w:rsid w:val="00770928"/>
    <w:rsid w:val="00770F69"/>
    <w:rsid w:val="00771227"/>
    <w:rsid w:val="00771746"/>
    <w:rsid w:val="007728C8"/>
    <w:rsid w:val="00772F1C"/>
    <w:rsid w:val="007730A4"/>
    <w:rsid w:val="00773208"/>
    <w:rsid w:val="00774206"/>
    <w:rsid w:val="007749F6"/>
    <w:rsid w:val="00774EBD"/>
    <w:rsid w:val="007768EA"/>
    <w:rsid w:val="00777E89"/>
    <w:rsid w:val="00780F1C"/>
    <w:rsid w:val="0078159C"/>
    <w:rsid w:val="00781913"/>
    <w:rsid w:val="00781A0C"/>
    <w:rsid w:val="00781A46"/>
    <w:rsid w:val="00782985"/>
    <w:rsid w:val="00783B86"/>
    <w:rsid w:val="007871AE"/>
    <w:rsid w:val="00791898"/>
    <w:rsid w:val="0079343E"/>
    <w:rsid w:val="007938DC"/>
    <w:rsid w:val="007941B0"/>
    <w:rsid w:val="007946DC"/>
    <w:rsid w:val="007A1574"/>
    <w:rsid w:val="007A23D9"/>
    <w:rsid w:val="007A2744"/>
    <w:rsid w:val="007A5580"/>
    <w:rsid w:val="007A5F19"/>
    <w:rsid w:val="007A68C0"/>
    <w:rsid w:val="007A78FF"/>
    <w:rsid w:val="007B0147"/>
    <w:rsid w:val="007B1175"/>
    <w:rsid w:val="007B16CC"/>
    <w:rsid w:val="007B4AD1"/>
    <w:rsid w:val="007B4E2A"/>
    <w:rsid w:val="007B6EA0"/>
    <w:rsid w:val="007B73FD"/>
    <w:rsid w:val="007C01A6"/>
    <w:rsid w:val="007C0A1E"/>
    <w:rsid w:val="007C16DC"/>
    <w:rsid w:val="007C1742"/>
    <w:rsid w:val="007C1FCC"/>
    <w:rsid w:val="007C2F36"/>
    <w:rsid w:val="007C46A5"/>
    <w:rsid w:val="007C7259"/>
    <w:rsid w:val="007C76D2"/>
    <w:rsid w:val="007C7AE7"/>
    <w:rsid w:val="007D0F83"/>
    <w:rsid w:val="007D28BD"/>
    <w:rsid w:val="007D3339"/>
    <w:rsid w:val="007D419A"/>
    <w:rsid w:val="007D45F7"/>
    <w:rsid w:val="007D5FB2"/>
    <w:rsid w:val="007E0C84"/>
    <w:rsid w:val="007E0E7F"/>
    <w:rsid w:val="007E3BF9"/>
    <w:rsid w:val="007E42C9"/>
    <w:rsid w:val="007E52B5"/>
    <w:rsid w:val="007E58C6"/>
    <w:rsid w:val="007E6903"/>
    <w:rsid w:val="007E6EA1"/>
    <w:rsid w:val="007F0056"/>
    <w:rsid w:val="007F0A25"/>
    <w:rsid w:val="007F0CE0"/>
    <w:rsid w:val="007F4494"/>
    <w:rsid w:val="007F450A"/>
    <w:rsid w:val="00802666"/>
    <w:rsid w:val="00803045"/>
    <w:rsid w:val="008054CF"/>
    <w:rsid w:val="00805710"/>
    <w:rsid w:val="008069AB"/>
    <w:rsid w:val="00810F5C"/>
    <w:rsid w:val="008119FE"/>
    <w:rsid w:val="00811BED"/>
    <w:rsid w:val="008123D5"/>
    <w:rsid w:val="0081280E"/>
    <w:rsid w:val="00812FE8"/>
    <w:rsid w:val="00813701"/>
    <w:rsid w:val="00813C62"/>
    <w:rsid w:val="008141C8"/>
    <w:rsid w:val="00815C3A"/>
    <w:rsid w:val="0081684E"/>
    <w:rsid w:val="008177CA"/>
    <w:rsid w:val="00817E65"/>
    <w:rsid w:val="00820158"/>
    <w:rsid w:val="008212A2"/>
    <w:rsid w:val="0082148D"/>
    <w:rsid w:val="00821C23"/>
    <w:rsid w:val="00822C65"/>
    <w:rsid w:val="00822EB9"/>
    <w:rsid w:val="00824A23"/>
    <w:rsid w:val="008257C3"/>
    <w:rsid w:val="0082631C"/>
    <w:rsid w:val="00826769"/>
    <w:rsid w:val="00826F92"/>
    <w:rsid w:val="008319AE"/>
    <w:rsid w:val="0083202B"/>
    <w:rsid w:val="00832249"/>
    <w:rsid w:val="008323FB"/>
    <w:rsid w:val="008333C0"/>
    <w:rsid w:val="00833EA3"/>
    <w:rsid w:val="0083555A"/>
    <w:rsid w:val="00836061"/>
    <w:rsid w:val="0083759C"/>
    <w:rsid w:val="0084032C"/>
    <w:rsid w:val="00841CBB"/>
    <w:rsid w:val="00842BD3"/>
    <w:rsid w:val="0084449C"/>
    <w:rsid w:val="00844CCF"/>
    <w:rsid w:val="0084564F"/>
    <w:rsid w:val="008458CA"/>
    <w:rsid w:val="00851193"/>
    <w:rsid w:val="0085245C"/>
    <w:rsid w:val="0085340A"/>
    <w:rsid w:val="008544B7"/>
    <w:rsid w:val="008552AF"/>
    <w:rsid w:val="008556E7"/>
    <w:rsid w:val="008559F4"/>
    <w:rsid w:val="00861D8A"/>
    <w:rsid w:val="008643CE"/>
    <w:rsid w:val="0086554F"/>
    <w:rsid w:val="00867420"/>
    <w:rsid w:val="00867B4F"/>
    <w:rsid w:val="00867BFD"/>
    <w:rsid w:val="00867E04"/>
    <w:rsid w:val="00870171"/>
    <w:rsid w:val="008704C3"/>
    <w:rsid w:val="00870B09"/>
    <w:rsid w:val="00871A7C"/>
    <w:rsid w:val="008720D1"/>
    <w:rsid w:val="008742C1"/>
    <w:rsid w:val="008748C9"/>
    <w:rsid w:val="0087709A"/>
    <w:rsid w:val="00880324"/>
    <w:rsid w:val="008819C9"/>
    <w:rsid w:val="00881A76"/>
    <w:rsid w:val="00881E2E"/>
    <w:rsid w:val="00881EA2"/>
    <w:rsid w:val="00882488"/>
    <w:rsid w:val="008836C8"/>
    <w:rsid w:val="008842FA"/>
    <w:rsid w:val="00886B02"/>
    <w:rsid w:val="00890412"/>
    <w:rsid w:val="00890539"/>
    <w:rsid w:val="0089208A"/>
    <w:rsid w:val="008932BD"/>
    <w:rsid w:val="00893A77"/>
    <w:rsid w:val="00893C36"/>
    <w:rsid w:val="00894613"/>
    <w:rsid w:val="0089467F"/>
    <w:rsid w:val="00894DEB"/>
    <w:rsid w:val="00896905"/>
    <w:rsid w:val="00897023"/>
    <w:rsid w:val="00897B86"/>
    <w:rsid w:val="008A1867"/>
    <w:rsid w:val="008A1C0E"/>
    <w:rsid w:val="008A1F3D"/>
    <w:rsid w:val="008A30D7"/>
    <w:rsid w:val="008A3264"/>
    <w:rsid w:val="008A3975"/>
    <w:rsid w:val="008A42BA"/>
    <w:rsid w:val="008A4AC9"/>
    <w:rsid w:val="008A4D26"/>
    <w:rsid w:val="008A53C9"/>
    <w:rsid w:val="008A55D3"/>
    <w:rsid w:val="008A678C"/>
    <w:rsid w:val="008A68DA"/>
    <w:rsid w:val="008A72D3"/>
    <w:rsid w:val="008A7FC9"/>
    <w:rsid w:val="008B1D2D"/>
    <w:rsid w:val="008B2FF0"/>
    <w:rsid w:val="008B5756"/>
    <w:rsid w:val="008B5DB2"/>
    <w:rsid w:val="008B6C44"/>
    <w:rsid w:val="008C1657"/>
    <w:rsid w:val="008C1968"/>
    <w:rsid w:val="008C436A"/>
    <w:rsid w:val="008C4D47"/>
    <w:rsid w:val="008C60C7"/>
    <w:rsid w:val="008D130F"/>
    <w:rsid w:val="008D14BF"/>
    <w:rsid w:val="008D202F"/>
    <w:rsid w:val="008D3BF9"/>
    <w:rsid w:val="008D3F87"/>
    <w:rsid w:val="008D52A0"/>
    <w:rsid w:val="008D54E8"/>
    <w:rsid w:val="008D62E7"/>
    <w:rsid w:val="008D6E44"/>
    <w:rsid w:val="008D71BD"/>
    <w:rsid w:val="008D741A"/>
    <w:rsid w:val="008E16DE"/>
    <w:rsid w:val="008E2155"/>
    <w:rsid w:val="008E39F9"/>
    <w:rsid w:val="008E508D"/>
    <w:rsid w:val="008E6E3B"/>
    <w:rsid w:val="008E7386"/>
    <w:rsid w:val="008F043E"/>
    <w:rsid w:val="008F1D45"/>
    <w:rsid w:val="008F2B5B"/>
    <w:rsid w:val="008F36AF"/>
    <w:rsid w:val="008F587B"/>
    <w:rsid w:val="008F68D7"/>
    <w:rsid w:val="008F6CB9"/>
    <w:rsid w:val="008F729A"/>
    <w:rsid w:val="008F7558"/>
    <w:rsid w:val="00901E24"/>
    <w:rsid w:val="00903BBB"/>
    <w:rsid w:val="0090432C"/>
    <w:rsid w:val="00905CF1"/>
    <w:rsid w:val="00905FC4"/>
    <w:rsid w:val="00906196"/>
    <w:rsid w:val="009102F1"/>
    <w:rsid w:val="0091036F"/>
    <w:rsid w:val="00914ED2"/>
    <w:rsid w:val="00915686"/>
    <w:rsid w:val="0091671F"/>
    <w:rsid w:val="00916D28"/>
    <w:rsid w:val="00917DC4"/>
    <w:rsid w:val="00920A9C"/>
    <w:rsid w:val="00921E18"/>
    <w:rsid w:val="00922C58"/>
    <w:rsid w:val="00923591"/>
    <w:rsid w:val="00924B2D"/>
    <w:rsid w:val="00924D9C"/>
    <w:rsid w:val="00925E0D"/>
    <w:rsid w:val="00925E25"/>
    <w:rsid w:val="00926D48"/>
    <w:rsid w:val="00927239"/>
    <w:rsid w:val="00931E42"/>
    <w:rsid w:val="009323D4"/>
    <w:rsid w:val="00933246"/>
    <w:rsid w:val="009340AE"/>
    <w:rsid w:val="009346A3"/>
    <w:rsid w:val="00934FC6"/>
    <w:rsid w:val="00935258"/>
    <w:rsid w:val="00937139"/>
    <w:rsid w:val="00937298"/>
    <w:rsid w:val="009401A1"/>
    <w:rsid w:val="00940632"/>
    <w:rsid w:val="00940B63"/>
    <w:rsid w:val="00942879"/>
    <w:rsid w:val="00942E4A"/>
    <w:rsid w:val="00942F43"/>
    <w:rsid w:val="00945D19"/>
    <w:rsid w:val="00946943"/>
    <w:rsid w:val="00947745"/>
    <w:rsid w:val="00947A8F"/>
    <w:rsid w:val="00950BA0"/>
    <w:rsid w:val="009511CD"/>
    <w:rsid w:val="00951C49"/>
    <w:rsid w:val="009535FD"/>
    <w:rsid w:val="009552D0"/>
    <w:rsid w:val="00956410"/>
    <w:rsid w:val="00956B33"/>
    <w:rsid w:val="009579DC"/>
    <w:rsid w:val="00960CE6"/>
    <w:rsid w:val="00960D19"/>
    <w:rsid w:val="00962DDD"/>
    <w:rsid w:val="00963E01"/>
    <w:rsid w:val="00967ABC"/>
    <w:rsid w:val="00970083"/>
    <w:rsid w:val="00970AA0"/>
    <w:rsid w:val="00970C70"/>
    <w:rsid w:val="00970D2E"/>
    <w:rsid w:val="00970EB5"/>
    <w:rsid w:val="00974B49"/>
    <w:rsid w:val="00975F2F"/>
    <w:rsid w:val="00976355"/>
    <w:rsid w:val="0097715D"/>
    <w:rsid w:val="00977358"/>
    <w:rsid w:val="009774DB"/>
    <w:rsid w:val="00977705"/>
    <w:rsid w:val="00980986"/>
    <w:rsid w:val="00980E19"/>
    <w:rsid w:val="00980FBC"/>
    <w:rsid w:val="009814AF"/>
    <w:rsid w:val="00982452"/>
    <w:rsid w:val="00982FFC"/>
    <w:rsid w:val="00985212"/>
    <w:rsid w:val="00985AB2"/>
    <w:rsid w:val="00986F1F"/>
    <w:rsid w:val="0099040B"/>
    <w:rsid w:val="00991E53"/>
    <w:rsid w:val="00992549"/>
    <w:rsid w:val="0099469C"/>
    <w:rsid w:val="009953FC"/>
    <w:rsid w:val="00995BAE"/>
    <w:rsid w:val="009971F8"/>
    <w:rsid w:val="009975AA"/>
    <w:rsid w:val="009A248F"/>
    <w:rsid w:val="009A319E"/>
    <w:rsid w:val="009A31B6"/>
    <w:rsid w:val="009A3F37"/>
    <w:rsid w:val="009A71F2"/>
    <w:rsid w:val="009A76F2"/>
    <w:rsid w:val="009A771C"/>
    <w:rsid w:val="009B009D"/>
    <w:rsid w:val="009B2046"/>
    <w:rsid w:val="009B2344"/>
    <w:rsid w:val="009B47C3"/>
    <w:rsid w:val="009B5637"/>
    <w:rsid w:val="009B6440"/>
    <w:rsid w:val="009B6E9F"/>
    <w:rsid w:val="009B7614"/>
    <w:rsid w:val="009B76B8"/>
    <w:rsid w:val="009C1BE3"/>
    <w:rsid w:val="009C2CD6"/>
    <w:rsid w:val="009C340D"/>
    <w:rsid w:val="009C72AE"/>
    <w:rsid w:val="009D0437"/>
    <w:rsid w:val="009D20F6"/>
    <w:rsid w:val="009D35CA"/>
    <w:rsid w:val="009D48FA"/>
    <w:rsid w:val="009D4CE2"/>
    <w:rsid w:val="009D5392"/>
    <w:rsid w:val="009E18AA"/>
    <w:rsid w:val="009E2FD5"/>
    <w:rsid w:val="009E3E8A"/>
    <w:rsid w:val="009E4D4E"/>
    <w:rsid w:val="009E53E0"/>
    <w:rsid w:val="009E6E4F"/>
    <w:rsid w:val="009F0F69"/>
    <w:rsid w:val="009F1E32"/>
    <w:rsid w:val="009F2A3C"/>
    <w:rsid w:val="009F4542"/>
    <w:rsid w:val="009F4947"/>
    <w:rsid w:val="009F548E"/>
    <w:rsid w:val="00A057CA"/>
    <w:rsid w:val="00A10C10"/>
    <w:rsid w:val="00A11587"/>
    <w:rsid w:val="00A13DD9"/>
    <w:rsid w:val="00A20901"/>
    <w:rsid w:val="00A21CCC"/>
    <w:rsid w:val="00A23377"/>
    <w:rsid w:val="00A23798"/>
    <w:rsid w:val="00A240ED"/>
    <w:rsid w:val="00A249B9"/>
    <w:rsid w:val="00A2682E"/>
    <w:rsid w:val="00A277CA"/>
    <w:rsid w:val="00A31F98"/>
    <w:rsid w:val="00A32AC9"/>
    <w:rsid w:val="00A332B1"/>
    <w:rsid w:val="00A3395A"/>
    <w:rsid w:val="00A33AB0"/>
    <w:rsid w:val="00A34696"/>
    <w:rsid w:val="00A348EF"/>
    <w:rsid w:val="00A34AC0"/>
    <w:rsid w:val="00A35510"/>
    <w:rsid w:val="00A3799A"/>
    <w:rsid w:val="00A42073"/>
    <w:rsid w:val="00A422E3"/>
    <w:rsid w:val="00A42461"/>
    <w:rsid w:val="00A42C73"/>
    <w:rsid w:val="00A42E47"/>
    <w:rsid w:val="00A4443D"/>
    <w:rsid w:val="00A44449"/>
    <w:rsid w:val="00A44AE1"/>
    <w:rsid w:val="00A45026"/>
    <w:rsid w:val="00A46E4A"/>
    <w:rsid w:val="00A46F97"/>
    <w:rsid w:val="00A50086"/>
    <w:rsid w:val="00A50163"/>
    <w:rsid w:val="00A505AD"/>
    <w:rsid w:val="00A50AFD"/>
    <w:rsid w:val="00A52603"/>
    <w:rsid w:val="00A53499"/>
    <w:rsid w:val="00A54B36"/>
    <w:rsid w:val="00A57023"/>
    <w:rsid w:val="00A575EE"/>
    <w:rsid w:val="00A60BAF"/>
    <w:rsid w:val="00A61553"/>
    <w:rsid w:val="00A61ADD"/>
    <w:rsid w:val="00A62429"/>
    <w:rsid w:val="00A65044"/>
    <w:rsid w:val="00A65355"/>
    <w:rsid w:val="00A656A1"/>
    <w:rsid w:val="00A66B5E"/>
    <w:rsid w:val="00A67305"/>
    <w:rsid w:val="00A70D74"/>
    <w:rsid w:val="00A71483"/>
    <w:rsid w:val="00A71948"/>
    <w:rsid w:val="00A72F9B"/>
    <w:rsid w:val="00A73225"/>
    <w:rsid w:val="00A7489E"/>
    <w:rsid w:val="00A74A64"/>
    <w:rsid w:val="00A74AA6"/>
    <w:rsid w:val="00A8218A"/>
    <w:rsid w:val="00A82B97"/>
    <w:rsid w:val="00A82C74"/>
    <w:rsid w:val="00A831E3"/>
    <w:rsid w:val="00A8392A"/>
    <w:rsid w:val="00A83AAE"/>
    <w:rsid w:val="00A84473"/>
    <w:rsid w:val="00A85FE5"/>
    <w:rsid w:val="00A860F3"/>
    <w:rsid w:val="00A867E2"/>
    <w:rsid w:val="00A915BF"/>
    <w:rsid w:val="00A923E4"/>
    <w:rsid w:val="00A92D77"/>
    <w:rsid w:val="00A9386E"/>
    <w:rsid w:val="00A93DA9"/>
    <w:rsid w:val="00A979E2"/>
    <w:rsid w:val="00AA02E4"/>
    <w:rsid w:val="00AA0BCD"/>
    <w:rsid w:val="00AA2065"/>
    <w:rsid w:val="00AA27AC"/>
    <w:rsid w:val="00AA30DD"/>
    <w:rsid w:val="00AA5490"/>
    <w:rsid w:val="00AA6A6C"/>
    <w:rsid w:val="00AA7119"/>
    <w:rsid w:val="00AB087C"/>
    <w:rsid w:val="00AB1F72"/>
    <w:rsid w:val="00AB2799"/>
    <w:rsid w:val="00AB4CF1"/>
    <w:rsid w:val="00AB4F1F"/>
    <w:rsid w:val="00AB5BDD"/>
    <w:rsid w:val="00AB5C19"/>
    <w:rsid w:val="00AB5CAC"/>
    <w:rsid w:val="00AB606C"/>
    <w:rsid w:val="00AB7B92"/>
    <w:rsid w:val="00AC12F8"/>
    <w:rsid w:val="00AC15E0"/>
    <w:rsid w:val="00AC1DE3"/>
    <w:rsid w:val="00AC46AC"/>
    <w:rsid w:val="00AC46C6"/>
    <w:rsid w:val="00AC47A8"/>
    <w:rsid w:val="00AC4FC6"/>
    <w:rsid w:val="00AC5002"/>
    <w:rsid w:val="00AC5311"/>
    <w:rsid w:val="00AC5731"/>
    <w:rsid w:val="00AC604A"/>
    <w:rsid w:val="00AD072E"/>
    <w:rsid w:val="00AD1C2E"/>
    <w:rsid w:val="00AD228F"/>
    <w:rsid w:val="00AD2C44"/>
    <w:rsid w:val="00AD46BD"/>
    <w:rsid w:val="00AD5AE9"/>
    <w:rsid w:val="00AD79EA"/>
    <w:rsid w:val="00AD7A33"/>
    <w:rsid w:val="00AE013A"/>
    <w:rsid w:val="00AE02B8"/>
    <w:rsid w:val="00AE054C"/>
    <w:rsid w:val="00AE0598"/>
    <w:rsid w:val="00AE0E0A"/>
    <w:rsid w:val="00AE2099"/>
    <w:rsid w:val="00AE2EFC"/>
    <w:rsid w:val="00AE367A"/>
    <w:rsid w:val="00AE3944"/>
    <w:rsid w:val="00AE4C36"/>
    <w:rsid w:val="00AE5756"/>
    <w:rsid w:val="00AE5C48"/>
    <w:rsid w:val="00AE7C2E"/>
    <w:rsid w:val="00AF0057"/>
    <w:rsid w:val="00AF09CC"/>
    <w:rsid w:val="00AF1D90"/>
    <w:rsid w:val="00AF4A0F"/>
    <w:rsid w:val="00B00BD0"/>
    <w:rsid w:val="00B020DF"/>
    <w:rsid w:val="00B027A6"/>
    <w:rsid w:val="00B04EED"/>
    <w:rsid w:val="00B06682"/>
    <w:rsid w:val="00B067CB"/>
    <w:rsid w:val="00B11532"/>
    <w:rsid w:val="00B14178"/>
    <w:rsid w:val="00B1547D"/>
    <w:rsid w:val="00B16D6A"/>
    <w:rsid w:val="00B174F2"/>
    <w:rsid w:val="00B17838"/>
    <w:rsid w:val="00B17CF5"/>
    <w:rsid w:val="00B2041B"/>
    <w:rsid w:val="00B217D1"/>
    <w:rsid w:val="00B21977"/>
    <w:rsid w:val="00B21C70"/>
    <w:rsid w:val="00B2286F"/>
    <w:rsid w:val="00B22C24"/>
    <w:rsid w:val="00B22CBF"/>
    <w:rsid w:val="00B2357A"/>
    <w:rsid w:val="00B242A5"/>
    <w:rsid w:val="00B271AA"/>
    <w:rsid w:val="00B27338"/>
    <w:rsid w:val="00B2766E"/>
    <w:rsid w:val="00B31A60"/>
    <w:rsid w:val="00B327D8"/>
    <w:rsid w:val="00B32E4B"/>
    <w:rsid w:val="00B337B0"/>
    <w:rsid w:val="00B33EF7"/>
    <w:rsid w:val="00B3443D"/>
    <w:rsid w:val="00B34EDA"/>
    <w:rsid w:val="00B36EFE"/>
    <w:rsid w:val="00B370C3"/>
    <w:rsid w:val="00B42962"/>
    <w:rsid w:val="00B42E92"/>
    <w:rsid w:val="00B45BBF"/>
    <w:rsid w:val="00B4603F"/>
    <w:rsid w:val="00B4609A"/>
    <w:rsid w:val="00B465EC"/>
    <w:rsid w:val="00B46DFD"/>
    <w:rsid w:val="00B476ED"/>
    <w:rsid w:val="00B47DBC"/>
    <w:rsid w:val="00B53CF8"/>
    <w:rsid w:val="00B57791"/>
    <w:rsid w:val="00B63BAB"/>
    <w:rsid w:val="00B63CBB"/>
    <w:rsid w:val="00B63D0B"/>
    <w:rsid w:val="00B6475E"/>
    <w:rsid w:val="00B65A0F"/>
    <w:rsid w:val="00B6611C"/>
    <w:rsid w:val="00B66187"/>
    <w:rsid w:val="00B6693F"/>
    <w:rsid w:val="00B70661"/>
    <w:rsid w:val="00B71417"/>
    <w:rsid w:val="00B71462"/>
    <w:rsid w:val="00B719EE"/>
    <w:rsid w:val="00B73B58"/>
    <w:rsid w:val="00B74A31"/>
    <w:rsid w:val="00B757E3"/>
    <w:rsid w:val="00B7641E"/>
    <w:rsid w:val="00B7690B"/>
    <w:rsid w:val="00B80260"/>
    <w:rsid w:val="00B80CE1"/>
    <w:rsid w:val="00B81BFE"/>
    <w:rsid w:val="00B82E7E"/>
    <w:rsid w:val="00B84659"/>
    <w:rsid w:val="00B85003"/>
    <w:rsid w:val="00B867C2"/>
    <w:rsid w:val="00B87881"/>
    <w:rsid w:val="00B87936"/>
    <w:rsid w:val="00B901D0"/>
    <w:rsid w:val="00B9179F"/>
    <w:rsid w:val="00B91E0D"/>
    <w:rsid w:val="00B947F6"/>
    <w:rsid w:val="00B950CE"/>
    <w:rsid w:val="00B96395"/>
    <w:rsid w:val="00B968EB"/>
    <w:rsid w:val="00B96C86"/>
    <w:rsid w:val="00B975B9"/>
    <w:rsid w:val="00B97E28"/>
    <w:rsid w:val="00BA119E"/>
    <w:rsid w:val="00BA1319"/>
    <w:rsid w:val="00BA1E2F"/>
    <w:rsid w:val="00BA3728"/>
    <w:rsid w:val="00BA440D"/>
    <w:rsid w:val="00BA5015"/>
    <w:rsid w:val="00BA5F58"/>
    <w:rsid w:val="00BA6791"/>
    <w:rsid w:val="00BA6A4A"/>
    <w:rsid w:val="00BA752E"/>
    <w:rsid w:val="00BB09E1"/>
    <w:rsid w:val="00BB3581"/>
    <w:rsid w:val="00BB45F8"/>
    <w:rsid w:val="00BB54C9"/>
    <w:rsid w:val="00BB5F6B"/>
    <w:rsid w:val="00BB61AA"/>
    <w:rsid w:val="00BC0011"/>
    <w:rsid w:val="00BC0D9B"/>
    <w:rsid w:val="00BC1215"/>
    <w:rsid w:val="00BC1F71"/>
    <w:rsid w:val="00BC2AFF"/>
    <w:rsid w:val="00BC2BFF"/>
    <w:rsid w:val="00BC2D8A"/>
    <w:rsid w:val="00BC4903"/>
    <w:rsid w:val="00BC526F"/>
    <w:rsid w:val="00BC6A2A"/>
    <w:rsid w:val="00BC6F63"/>
    <w:rsid w:val="00BC7759"/>
    <w:rsid w:val="00BD0CEA"/>
    <w:rsid w:val="00BD21AE"/>
    <w:rsid w:val="00BD228D"/>
    <w:rsid w:val="00BD33CF"/>
    <w:rsid w:val="00BD3907"/>
    <w:rsid w:val="00BD5609"/>
    <w:rsid w:val="00BD7F0D"/>
    <w:rsid w:val="00BE1346"/>
    <w:rsid w:val="00BE1497"/>
    <w:rsid w:val="00BE1AF4"/>
    <w:rsid w:val="00BE1F07"/>
    <w:rsid w:val="00BE201F"/>
    <w:rsid w:val="00BE454D"/>
    <w:rsid w:val="00BE4FD6"/>
    <w:rsid w:val="00BE5077"/>
    <w:rsid w:val="00BE6201"/>
    <w:rsid w:val="00BE63BC"/>
    <w:rsid w:val="00BE66EE"/>
    <w:rsid w:val="00BE70A5"/>
    <w:rsid w:val="00BF0777"/>
    <w:rsid w:val="00BF5597"/>
    <w:rsid w:val="00BF5D6C"/>
    <w:rsid w:val="00BF62B5"/>
    <w:rsid w:val="00BF6D26"/>
    <w:rsid w:val="00C00108"/>
    <w:rsid w:val="00C00E91"/>
    <w:rsid w:val="00C04253"/>
    <w:rsid w:val="00C06B73"/>
    <w:rsid w:val="00C1167F"/>
    <w:rsid w:val="00C13DFB"/>
    <w:rsid w:val="00C13EDC"/>
    <w:rsid w:val="00C14255"/>
    <w:rsid w:val="00C1501B"/>
    <w:rsid w:val="00C16625"/>
    <w:rsid w:val="00C168A0"/>
    <w:rsid w:val="00C16B87"/>
    <w:rsid w:val="00C20FF7"/>
    <w:rsid w:val="00C217FC"/>
    <w:rsid w:val="00C21D0E"/>
    <w:rsid w:val="00C22620"/>
    <w:rsid w:val="00C24B4F"/>
    <w:rsid w:val="00C253CC"/>
    <w:rsid w:val="00C30683"/>
    <w:rsid w:val="00C31342"/>
    <w:rsid w:val="00C31B8C"/>
    <w:rsid w:val="00C32C87"/>
    <w:rsid w:val="00C32DD7"/>
    <w:rsid w:val="00C34B57"/>
    <w:rsid w:val="00C34EEC"/>
    <w:rsid w:val="00C36096"/>
    <w:rsid w:val="00C36249"/>
    <w:rsid w:val="00C3678A"/>
    <w:rsid w:val="00C3680C"/>
    <w:rsid w:val="00C37575"/>
    <w:rsid w:val="00C406AD"/>
    <w:rsid w:val="00C408D7"/>
    <w:rsid w:val="00C43131"/>
    <w:rsid w:val="00C44B0D"/>
    <w:rsid w:val="00C45413"/>
    <w:rsid w:val="00C45E38"/>
    <w:rsid w:val="00C47529"/>
    <w:rsid w:val="00C4790C"/>
    <w:rsid w:val="00C47D99"/>
    <w:rsid w:val="00C50A25"/>
    <w:rsid w:val="00C50AB1"/>
    <w:rsid w:val="00C5140C"/>
    <w:rsid w:val="00C52AEC"/>
    <w:rsid w:val="00C53616"/>
    <w:rsid w:val="00C5383F"/>
    <w:rsid w:val="00C53DD4"/>
    <w:rsid w:val="00C609EF"/>
    <w:rsid w:val="00C62D99"/>
    <w:rsid w:val="00C62FEB"/>
    <w:rsid w:val="00C70CB1"/>
    <w:rsid w:val="00C73CBD"/>
    <w:rsid w:val="00C7467B"/>
    <w:rsid w:val="00C74A82"/>
    <w:rsid w:val="00C74D55"/>
    <w:rsid w:val="00C76048"/>
    <w:rsid w:val="00C8156B"/>
    <w:rsid w:val="00C8193D"/>
    <w:rsid w:val="00C8204C"/>
    <w:rsid w:val="00C8231F"/>
    <w:rsid w:val="00C826CB"/>
    <w:rsid w:val="00C831A0"/>
    <w:rsid w:val="00C83DB5"/>
    <w:rsid w:val="00C85F88"/>
    <w:rsid w:val="00C868E8"/>
    <w:rsid w:val="00C91B27"/>
    <w:rsid w:val="00C92869"/>
    <w:rsid w:val="00C92F6D"/>
    <w:rsid w:val="00C93083"/>
    <w:rsid w:val="00C935AC"/>
    <w:rsid w:val="00C93641"/>
    <w:rsid w:val="00C94961"/>
    <w:rsid w:val="00C95FD1"/>
    <w:rsid w:val="00CA0228"/>
    <w:rsid w:val="00CA0783"/>
    <w:rsid w:val="00CA086B"/>
    <w:rsid w:val="00CA113B"/>
    <w:rsid w:val="00CA1ED2"/>
    <w:rsid w:val="00CA4C9B"/>
    <w:rsid w:val="00CA5138"/>
    <w:rsid w:val="00CA703E"/>
    <w:rsid w:val="00CA7E19"/>
    <w:rsid w:val="00CB00D8"/>
    <w:rsid w:val="00CB09FF"/>
    <w:rsid w:val="00CB1978"/>
    <w:rsid w:val="00CB2DE5"/>
    <w:rsid w:val="00CB388D"/>
    <w:rsid w:val="00CB43C5"/>
    <w:rsid w:val="00CB503D"/>
    <w:rsid w:val="00CB6A8F"/>
    <w:rsid w:val="00CB6E6D"/>
    <w:rsid w:val="00CC0631"/>
    <w:rsid w:val="00CC0FE4"/>
    <w:rsid w:val="00CC1642"/>
    <w:rsid w:val="00CC1776"/>
    <w:rsid w:val="00CC1C4E"/>
    <w:rsid w:val="00CC20D3"/>
    <w:rsid w:val="00CC30DC"/>
    <w:rsid w:val="00CC3EF2"/>
    <w:rsid w:val="00CC457C"/>
    <w:rsid w:val="00CC6328"/>
    <w:rsid w:val="00CC69E7"/>
    <w:rsid w:val="00CC6CA6"/>
    <w:rsid w:val="00CC7DE9"/>
    <w:rsid w:val="00CD02CA"/>
    <w:rsid w:val="00CD1ABE"/>
    <w:rsid w:val="00CD381A"/>
    <w:rsid w:val="00CD4000"/>
    <w:rsid w:val="00CD6BD7"/>
    <w:rsid w:val="00CD7827"/>
    <w:rsid w:val="00CD7B72"/>
    <w:rsid w:val="00CE2AED"/>
    <w:rsid w:val="00CE3E84"/>
    <w:rsid w:val="00CE4455"/>
    <w:rsid w:val="00CE487D"/>
    <w:rsid w:val="00CE761A"/>
    <w:rsid w:val="00CF0C70"/>
    <w:rsid w:val="00CF1F4B"/>
    <w:rsid w:val="00CF44F0"/>
    <w:rsid w:val="00CF4E0C"/>
    <w:rsid w:val="00CF5EE2"/>
    <w:rsid w:val="00D00200"/>
    <w:rsid w:val="00D00BFB"/>
    <w:rsid w:val="00D01C2A"/>
    <w:rsid w:val="00D037AC"/>
    <w:rsid w:val="00D037C7"/>
    <w:rsid w:val="00D039BC"/>
    <w:rsid w:val="00D05129"/>
    <w:rsid w:val="00D05D4D"/>
    <w:rsid w:val="00D05F2B"/>
    <w:rsid w:val="00D07D20"/>
    <w:rsid w:val="00D11E46"/>
    <w:rsid w:val="00D148D5"/>
    <w:rsid w:val="00D15EFD"/>
    <w:rsid w:val="00D17511"/>
    <w:rsid w:val="00D21C01"/>
    <w:rsid w:val="00D21CCC"/>
    <w:rsid w:val="00D23805"/>
    <w:rsid w:val="00D250F7"/>
    <w:rsid w:val="00D25774"/>
    <w:rsid w:val="00D26BB0"/>
    <w:rsid w:val="00D27C49"/>
    <w:rsid w:val="00D30689"/>
    <w:rsid w:val="00D307DE"/>
    <w:rsid w:val="00D309FD"/>
    <w:rsid w:val="00D323CF"/>
    <w:rsid w:val="00D33C06"/>
    <w:rsid w:val="00D400F5"/>
    <w:rsid w:val="00D42936"/>
    <w:rsid w:val="00D430A7"/>
    <w:rsid w:val="00D43D5D"/>
    <w:rsid w:val="00D44B1D"/>
    <w:rsid w:val="00D464ED"/>
    <w:rsid w:val="00D47119"/>
    <w:rsid w:val="00D50968"/>
    <w:rsid w:val="00D50FB3"/>
    <w:rsid w:val="00D51129"/>
    <w:rsid w:val="00D51392"/>
    <w:rsid w:val="00D54248"/>
    <w:rsid w:val="00D55074"/>
    <w:rsid w:val="00D55078"/>
    <w:rsid w:val="00D575AB"/>
    <w:rsid w:val="00D57DB4"/>
    <w:rsid w:val="00D611A0"/>
    <w:rsid w:val="00D61C4B"/>
    <w:rsid w:val="00D62AD5"/>
    <w:rsid w:val="00D651BA"/>
    <w:rsid w:val="00D71138"/>
    <w:rsid w:val="00D7120A"/>
    <w:rsid w:val="00D71821"/>
    <w:rsid w:val="00D72925"/>
    <w:rsid w:val="00D735EF"/>
    <w:rsid w:val="00D73AD6"/>
    <w:rsid w:val="00D74D07"/>
    <w:rsid w:val="00D75D6D"/>
    <w:rsid w:val="00D80ACD"/>
    <w:rsid w:val="00D82678"/>
    <w:rsid w:val="00D8290B"/>
    <w:rsid w:val="00D82A33"/>
    <w:rsid w:val="00D83E2A"/>
    <w:rsid w:val="00D9123F"/>
    <w:rsid w:val="00D92892"/>
    <w:rsid w:val="00D944E0"/>
    <w:rsid w:val="00D95247"/>
    <w:rsid w:val="00D97118"/>
    <w:rsid w:val="00DA024E"/>
    <w:rsid w:val="00DA0D65"/>
    <w:rsid w:val="00DA366E"/>
    <w:rsid w:val="00DA40F2"/>
    <w:rsid w:val="00DA46A5"/>
    <w:rsid w:val="00DA480A"/>
    <w:rsid w:val="00DA4890"/>
    <w:rsid w:val="00DA4943"/>
    <w:rsid w:val="00DA498A"/>
    <w:rsid w:val="00DA4D9B"/>
    <w:rsid w:val="00DA53A8"/>
    <w:rsid w:val="00DA6F8F"/>
    <w:rsid w:val="00DA703E"/>
    <w:rsid w:val="00DB0795"/>
    <w:rsid w:val="00DB0989"/>
    <w:rsid w:val="00DB12B4"/>
    <w:rsid w:val="00DB13C0"/>
    <w:rsid w:val="00DB246D"/>
    <w:rsid w:val="00DB2F0E"/>
    <w:rsid w:val="00DB3581"/>
    <w:rsid w:val="00DB3717"/>
    <w:rsid w:val="00DB3746"/>
    <w:rsid w:val="00DB51EA"/>
    <w:rsid w:val="00DB6F96"/>
    <w:rsid w:val="00DB7CAF"/>
    <w:rsid w:val="00DC011B"/>
    <w:rsid w:val="00DC07B9"/>
    <w:rsid w:val="00DC0EE7"/>
    <w:rsid w:val="00DC1D54"/>
    <w:rsid w:val="00DC1E26"/>
    <w:rsid w:val="00DC4369"/>
    <w:rsid w:val="00DC7BDF"/>
    <w:rsid w:val="00DC7C10"/>
    <w:rsid w:val="00DD0565"/>
    <w:rsid w:val="00DD098B"/>
    <w:rsid w:val="00DD0D48"/>
    <w:rsid w:val="00DD1D1D"/>
    <w:rsid w:val="00DD6D03"/>
    <w:rsid w:val="00DE0AB3"/>
    <w:rsid w:val="00DE144B"/>
    <w:rsid w:val="00DE21C0"/>
    <w:rsid w:val="00DE282C"/>
    <w:rsid w:val="00DE31ED"/>
    <w:rsid w:val="00DE42E1"/>
    <w:rsid w:val="00DE50EA"/>
    <w:rsid w:val="00DE56D0"/>
    <w:rsid w:val="00DE6124"/>
    <w:rsid w:val="00DE680D"/>
    <w:rsid w:val="00DE7BC8"/>
    <w:rsid w:val="00DF0C82"/>
    <w:rsid w:val="00DF3136"/>
    <w:rsid w:val="00DF5B60"/>
    <w:rsid w:val="00DF6244"/>
    <w:rsid w:val="00DF6476"/>
    <w:rsid w:val="00DF6525"/>
    <w:rsid w:val="00DF71F2"/>
    <w:rsid w:val="00E00EC7"/>
    <w:rsid w:val="00E01AF9"/>
    <w:rsid w:val="00E01C3A"/>
    <w:rsid w:val="00E04516"/>
    <w:rsid w:val="00E05A7B"/>
    <w:rsid w:val="00E06F07"/>
    <w:rsid w:val="00E10EDE"/>
    <w:rsid w:val="00E1153E"/>
    <w:rsid w:val="00E11EF6"/>
    <w:rsid w:val="00E13800"/>
    <w:rsid w:val="00E142E7"/>
    <w:rsid w:val="00E16E37"/>
    <w:rsid w:val="00E1744E"/>
    <w:rsid w:val="00E17695"/>
    <w:rsid w:val="00E20014"/>
    <w:rsid w:val="00E21339"/>
    <w:rsid w:val="00E22D80"/>
    <w:rsid w:val="00E278D2"/>
    <w:rsid w:val="00E30193"/>
    <w:rsid w:val="00E30B3E"/>
    <w:rsid w:val="00E30C1F"/>
    <w:rsid w:val="00E31428"/>
    <w:rsid w:val="00E32702"/>
    <w:rsid w:val="00E32713"/>
    <w:rsid w:val="00E327CA"/>
    <w:rsid w:val="00E32F3F"/>
    <w:rsid w:val="00E33021"/>
    <w:rsid w:val="00E3329B"/>
    <w:rsid w:val="00E3499B"/>
    <w:rsid w:val="00E35FE4"/>
    <w:rsid w:val="00E36034"/>
    <w:rsid w:val="00E37701"/>
    <w:rsid w:val="00E37ECB"/>
    <w:rsid w:val="00E410BB"/>
    <w:rsid w:val="00E41B3A"/>
    <w:rsid w:val="00E4275B"/>
    <w:rsid w:val="00E42B66"/>
    <w:rsid w:val="00E43432"/>
    <w:rsid w:val="00E43AB0"/>
    <w:rsid w:val="00E4467A"/>
    <w:rsid w:val="00E453C8"/>
    <w:rsid w:val="00E46AC2"/>
    <w:rsid w:val="00E46CF9"/>
    <w:rsid w:val="00E46E38"/>
    <w:rsid w:val="00E47E5C"/>
    <w:rsid w:val="00E5071F"/>
    <w:rsid w:val="00E51962"/>
    <w:rsid w:val="00E52953"/>
    <w:rsid w:val="00E530D7"/>
    <w:rsid w:val="00E54285"/>
    <w:rsid w:val="00E549EC"/>
    <w:rsid w:val="00E57D15"/>
    <w:rsid w:val="00E60579"/>
    <w:rsid w:val="00E6057C"/>
    <w:rsid w:val="00E60C71"/>
    <w:rsid w:val="00E614AA"/>
    <w:rsid w:val="00E6397E"/>
    <w:rsid w:val="00E649A9"/>
    <w:rsid w:val="00E65387"/>
    <w:rsid w:val="00E6583C"/>
    <w:rsid w:val="00E66446"/>
    <w:rsid w:val="00E66A6F"/>
    <w:rsid w:val="00E70F99"/>
    <w:rsid w:val="00E7118F"/>
    <w:rsid w:val="00E72240"/>
    <w:rsid w:val="00E73BBB"/>
    <w:rsid w:val="00E74DF1"/>
    <w:rsid w:val="00E752CA"/>
    <w:rsid w:val="00E75DEF"/>
    <w:rsid w:val="00E76B39"/>
    <w:rsid w:val="00E76D0A"/>
    <w:rsid w:val="00E76DFC"/>
    <w:rsid w:val="00E77859"/>
    <w:rsid w:val="00E8087A"/>
    <w:rsid w:val="00E81FCA"/>
    <w:rsid w:val="00E823E7"/>
    <w:rsid w:val="00E835A6"/>
    <w:rsid w:val="00E83C70"/>
    <w:rsid w:val="00E854D6"/>
    <w:rsid w:val="00E8573D"/>
    <w:rsid w:val="00E879B5"/>
    <w:rsid w:val="00E905DD"/>
    <w:rsid w:val="00E93E1F"/>
    <w:rsid w:val="00E9550B"/>
    <w:rsid w:val="00E97E03"/>
    <w:rsid w:val="00EA0B62"/>
    <w:rsid w:val="00EA18AE"/>
    <w:rsid w:val="00EA2244"/>
    <w:rsid w:val="00EA2684"/>
    <w:rsid w:val="00EA30BB"/>
    <w:rsid w:val="00EA6EC6"/>
    <w:rsid w:val="00EA758D"/>
    <w:rsid w:val="00EA7E26"/>
    <w:rsid w:val="00EA7E3D"/>
    <w:rsid w:val="00EB213C"/>
    <w:rsid w:val="00EB500E"/>
    <w:rsid w:val="00EC0AD2"/>
    <w:rsid w:val="00EC105F"/>
    <w:rsid w:val="00EC14A2"/>
    <w:rsid w:val="00EC167C"/>
    <w:rsid w:val="00EC1C43"/>
    <w:rsid w:val="00EC201D"/>
    <w:rsid w:val="00EC2A3D"/>
    <w:rsid w:val="00EC3A81"/>
    <w:rsid w:val="00EC49CA"/>
    <w:rsid w:val="00EC4AEE"/>
    <w:rsid w:val="00EC607C"/>
    <w:rsid w:val="00EC66EC"/>
    <w:rsid w:val="00EC6E9B"/>
    <w:rsid w:val="00EC7664"/>
    <w:rsid w:val="00EC7752"/>
    <w:rsid w:val="00ED05C8"/>
    <w:rsid w:val="00ED0FD8"/>
    <w:rsid w:val="00ED2BAA"/>
    <w:rsid w:val="00ED71E5"/>
    <w:rsid w:val="00EE03B5"/>
    <w:rsid w:val="00EE079E"/>
    <w:rsid w:val="00EE0E94"/>
    <w:rsid w:val="00EE4AF9"/>
    <w:rsid w:val="00EE61BE"/>
    <w:rsid w:val="00EE6CAB"/>
    <w:rsid w:val="00EF037E"/>
    <w:rsid w:val="00EF0C91"/>
    <w:rsid w:val="00EF105D"/>
    <w:rsid w:val="00EF2196"/>
    <w:rsid w:val="00EF2EE1"/>
    <w:rsid w:val="00EF3657"/>
    <w:rsid w:val="00EF4E32"/>
    <w:rsid w:val="00EF5322"/>
    <w:rsid w:val="00EF55CC"/>
    <w:rsid w:val="00EF5C55"/>
    <w:rsid w:val="00F00F22"/>
    <w:rsid w:val="00F0104E"/>
    <w:rsid w:val="00F025D1"/>
    <w:rsid w:val="00F025E1"/>
    <w:rsid w:val="00F042D9"/>
    <w:rsid w:val="00F043A3"/>
    <w:rsid w:val="00F05476"/>
    <w:rsid w:val="00F055E4"/>
    <w:rsid w:val="00F058F8"/>
    <w:rsid w:val="00F05FC1"/>
    <w:rsid w:val="00F06225"/>
    <w:rsid w:val="00F066A3"/>
    <w:rsid w:val="00F068FA"/>
    <w:rsid w:val="00F06955"/>
    <w:rsid w:val="00F069C5"/>
    <w:rsid w:val="00F06BDC"/>
    <w:rsid w:val="00F12371"/>
    <w:rsid w:val="00F13F02"/>
    <w:rsid w:val="00F15103"/>
    <w:rsid w:val="00F16A22"/>
    <w:rsid w:val="00F175A0"/>
    <w:rsid w:val="00F17AF0"/>
    <w:rsid w:val="00F17B69"/>
    <w:rsid w:val="00F24390"/>
    <w:rsid w:val="00F248D0"/>
    <w:rsid w:val="00F27EE4"/>
    <w:rsid w:val="00F309C8"/>
    <w:rsid w:val="00F3121D"/>
    <w:rsid w:val="00F33045"/>
    <w:rsid w:val="00F33529"/>
    <w:rsid w:val="00F35163"/>
    <w:rsid w:val="00F354CD"/>
    <w:rsid w:val="00F3575C"/>
    <w:rsid w:val="00F4105B"/>
    <w:rsid w:val="00F4632D"/>
    <w:rsid w:val="00F469E8"/>
    <w:rsid w:val="00F46B0E"/>
    <w:rsid w:val="00F507A6"/>
    <w:rsid w:val="00F50BC8"/>
    <w:rsid w:val="00F52570"/>
    <w:rsid w:val="00F544F6"/>
    <w:rsid w:val="00F612C5"/>
    <w:rsid w:val="00F64119"/>
    <w:rsid w:val="00F64AF6"/>
    <w:rsid w:val="00F65041"/>
    <w:rsid w:val="00F6587A"/>
    <w:rsid w:val="00F66139"/>
    <w:rsid w:val="00F665AB"/>
    <w:rsid w:val="00F67F65"/>
    <w:rsid w:val="00F71E98"/>
    <w:rsid w:val="00F72CF4"/>
    <w:rsid w:val="00F73017"/>
    <w:rsid w:val="00F77832"/>
    <w:rsid w:val="00F8014E"/>
    <w:rsid w:val="00F82101"/>
    <w:rsid w:val="00F829A0"/>
    <w:rsid w:val="00F82D82"/>
    <w:rsid w:val="00F8340C"/>
    <w:rsid w:val="00F83834"/>
    <w:rsid w:val="00F83877"/>
    <w:rsid w:val="00F83C54"/>
    <w:rsid w:val="00F83D84"/>
    <w:rsid w:val="00F84685"/>
    <w:rsid w:val="00F85665"/>
    <w:rsid w:val="00F85757"/>
    <w:rsid w:val="00F90E43"/>
    <w:rsid w:val="00F924CA"/>
    <w:rsid w:val="00F92C58"/>
    <w:rsid w:val="00F9358B"/>
    <w:rsid w:val="00F93D2B"/>
    <w:rsid w:val="00F94D18"/>
    <w:rsid w:val="00F950D9"/>
    <w:rsid w:val="00F96AFF"/>
    <w:rsid w:val="00F977B1"/>
    <w:rsid w:val="00FA1881"/>
    <w:rsid w:val="00FA224E"/>
    <w:rsid w:val="00FA294D"/>
    <w:rsid w:val="00FA4CE8"/>
    <w:rsid w:val="00FA4CEA"/>
    <w:rsid w:val="00FA59A5"/>
    <w:rsid w:val="00FA6B9C"/>
    <w:rsid w:val="00FB0BF0"/>
    <w:rsid w:val="00FB13F3"/>
    <w:rsid w:val="00FB2205"/>
    <w:rsid w:val="00FB3B3B"/>
    <w:rsid w:val="00FB401F"/>
    <w:rsid w:val="00FB68C0"/>
    <w:rsid w:val="00FB7A2D"/>
    <w:rsid w:val="00FC1FDC"/>
    <w:rsid w:val="00FC23DE"/>
    <w:rsid w:val="00FC242D"/>
    <w:rsid w:val="00FC34F5"/>
    <w:rsid w:val="00FC46BD"/>
    <w:rsid w:val="00FC4A3F"/>
    <w:rsid w:val="00FC4C5B"/>
    <w:rsid w:val="00FD038B"/>
    <w:rsid w:val="00FD0866"/>
    <w:rsid w:val="00FD09F0"/>
    <w:rsid w:val="00FD1860"/>
    <w:rsid w:val="00FD1C02"/>
    <w:rsid w:val="00FD4156"/>
    <w:rsid w:val="00FD4CBE"/>
    <w:rsid w:val="00FD5329"/>
    <w:rsid w:val="00FD556A"/>
    <w:rsid w:val="00FD68C3"/>
    <w:rsid w:val="00FE148E"/>
    <w:rsid w:val="00FE17FC"/>
    <w:rsid w:val="00FE1BD1"/>
    <w:rsid w:val="00FE1C3B"/>
    <w:rsid w:val="00FE2B51"/>
    <w:rsid w:val="00FE4FF8"/>
    <w:rsid w:val="00FE5541"/>
    <w:rsid w:val="00FE6C74"/>
    <w:rsid w:val="00FE6FD8"/>
    <w:rsid w:val="00FE73D6"/>
    <w:rsid w:val="00FF2543"/>
    <w:rsid w:val="00FF2E7B"/>
    <w:rsid w:val="00FF3B7E"/>
    <w:rsid w:val="00FF3FEF"/>
    <w:rsid w:val="00FF4675"/>
    <w:rsid w:val="00FF498E"/>
    <w:rsid w:val="00FF65FE"/>
    <w:rsid w:val="00FF66E3"/>
    <w:rsid w:val="00FF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6F008AD5"/>
  <w15:docId w15:val="{4228A026-364A-4243-A72F-9A6C1BC9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1691"/>
    <w:pPr>
      <w:spacing w:after="120" w:line="360" w:lineRule="auto"/>
      <w:jc w:val="both"/>
    </w:pPr>
    <w:rPr>
      <w:rFonts w:asciiTheme="minorHAnsi" w:hAnsiTheme="minorHAnsi" w:cstheme="minorHAnsi"/>
      <w:sz w:val="24"/>
      <w:szCs w:val="24"/>
    </w:rPr>
  </w:style>
  <w:style w:type="paragraph" w:styleId="Heading1">
    <w:name w:val="heading 1"/>
    <w:basedOn w:val="Normal"/>
    <w:next w:val="Normal"/>
    <w:link w:val="Heading1Char"/>
    <w:qFormat/>
    <w:rsid w:val="005035EA"/>
    <w:pPr>
      <w:keepNext/>
      <w:keepLines/>
      <w:spacing w:before="120"/>
      <w:jc w:val="center"/>
      <w:outlineLvl w:val="0"/>
    </w:pPr>
    <w:rPr>
      <w:rFonts w:asciiTheme="majorHAnsi" w:eastAsiaTheme="majorEastAsia" w:hAnsiTheme="majorHAnsi" w:cstheme="majorBidi"/>
      <w:b/>
      <w:color w:val="365F91" w:themeColor="accent1" w:themeShade="BF"/>
      <w:sz w:val="28"/>
      <w:szCs w:val="28"/>
    </w:rPr>
  </w:style>
  <w:style w:type="paragraph" w:styleId="Heading2">
    <w:name w:val="heading 2"/>
    <w:basedOn w:val="Normal"/>
    <w:next w:val="Normal"/>
    <w:link w:val="Heading2Char"/>
    <w:unhideWhenUsed/>
    <w:qFormat/>
    <w:rsid w:val="00E30193"/>
    <w:pPr>
      <w:keepNext/>
      <w:keepLines/>
      <w:spacing w:before="120"/>
      <w:outlineLvl w:val="1"/>
    </w:pPr>
    <w:rPr>
      <w:rFonts w:asciiTheme="majorHAnsi" w:eastAsiaTheme="majorEastAsia" w:hAnsiTheme="majorHAnsi" w:cstheme="majorBidi"/>
      <w:b/>
      <w:color w:val="365F91" w:themeColor="accent1" w:themeShade="BF"/>
    </w:rPr>
  </w:style>
  <w:style w:type="paragraph" w:styleId="Heading3">
    <w:name w:val="heading 3"/>
    <w:basedOn w:val="Normal"/>
    <w:next w:val="Normal"/>
    <w:link w:val="Heading3Char"/>
    <w:unhideWhenUsed/>
    <w:qFormat/>
    <w:rsid w:val="002B65AE"/>
    <w:pPr>
      <w:keepNext/>
      <w:keepLines/>
      <w:spacing w:before="120"/>
      <w:outlineLvl w:val="2"/>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2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E4455"/>
    <w:rPr>
      <w:color w:val="0000FF"/>
      <w:u w:val="single"/>
    </w:rPr>
  </w:style>
  <w:style w:type="character" w:customStyle="1" w:styleId="normalspan">
    <w:name w:val="normalspan"/>
    <w:basedOn w:val="DefaultParagraphFont"/>
    <w:rsid w:val="00C609EF"/>
  </w:style>
  <w:style w:type="paragraph" w:styleId="Header">
    <w:name w:val="header"/>
    <w:basedOn w:val="Normal"/>
    <w:rsid w:val="003549E8"/>
    <w:pPr>
      <w:tabs>
        <w:tab w:val="center" w:pos="4320"/>
        <w:tab w:val="right" w:pos="8640"/>
      </w:tabs>
    </w:pPr>
  </w:style>
  <w:style w:type="paragraph" w:styleId="Footer">
    <w:name w:val="footer"/>
    <w:basedOn w:val="Normal"/>
    <w:rsid w:val="003549E8"/>
    <w:pPr>
      <w:tabs>
        <w:tab w:val="center" w:pos="4320"/>
        <w:tab w:val="right" w:pos="8640"/>
      </w:tabs>
    </w:pPr>
  </w:style>
  <w:style w:type="character" w:styleId="PageNumber">
    <w:name w:val="page number"/>
    <w:basedOn w:val="DefaultParagraphFont"/>
    <w:rsid w:val="00B21977"/>
  </w:style>
  <w:style w:type="paragraph" w:styleId="NormalWeb">
    <w:name w:val="Normal (Web)"/>
    <w:basedOn w:val="Normal"/>
    <w:uiPriority w:val="99"/>
    <w:rsid w:val="004055FF"/>
    <w:pPr>
      <w:spacing w:before="100" w:beforeAutospacing="1" w:after="100" w:afterAutospacing="1"/>
    </w:pPr>
  </w:style>
  <w:style w:type="paragraph" w:styleId="BalloonText">
    <w:name w:val="Balloon Text"/>
    <w:basedOn w:val="Normal"/>
    <w:link w:val="BalloonTextChar"/>
    <w:rsid w:val="00AB1F72"/>
    <w:rPr>
      <w:rFonts w:ascii="Tahoma" w:hAnsi="Tahoma" w:cs="Tahoma"/>
      <w:sz w:val="16"/>
      <w:szCs w:val="16"/>
    </w:rPr>
  </w:style>
  <w:style w:type="character" w:customStyle="1" w:styleId="BalloonTextChar">
    <w:name w:val="Balloon Text Char"/>
    <w:link w:val="BalloonText"/>
    <w:rsid w:val="00AB1F72"/>
    <w:rPr>
      <w:rFonts w:ascii="Tahoma" w:hAnsi="Tahoma" w:cs="Tahoma"/>
      <w:sz w:val="16"/>
      <w:szCs w:val="16"/>
    </w:rPr>
  </w:style>
  <w:style w:type="paragraph" w:styleId="ListParagraph">
    <w:name w:val="List Paragraph"/>
    <w:basedOn w:val="Normal"/>
    <w:uiPriority w:val="34"/>
    <w:qFormat/>
    <w:rsid w:val="00A7489E"/>
    <w:pPr>
      <w:ind w:left="720"/>
    </w:pPr>
  </w:style>
  <w:style w:type="character" w:styleId="FollowedHyperlink">
    <w:name w:val="FollowedHyperlink"/>
    <w:rsid w:val="0067106F"/>
    <w:rPr>
      <w:color w:val="800080"/>
      <w:u w:val="single"/>
    </w:rPr>
  </w:style>
  <w:style w:type="character" w:customStyle="1" w:styleId="Heading1Char">
    <w:name w:val="Heading 1 Char"/>
    <w:basedOn w:val="DefaultParagraphFont"/>
    <w:link w:val="Heading1"/>
    <w:rsid w:val="005035EA"/>
    <w:rPr>
      <w:rFonts w:asciiTheme="majorHAnsi" w:eastAsiaTheme="majorEastAsia" w:hAnsiTheme="majorHAnsi" w:cstheme="majorBidi"/>
      <w:b/>
      <w:color w:val="365F91" w:themeColor="accent1" w:themeShade="BF"/>
      <w:sz w:val="28"/>
      <w:szCs w:val="28"/>
    </w:rPr>
  </w:style>
  <w:style w:type="character" w:customStyle="1" w:styleId="Heading2Char">
    <w:name w:val="Heading 2 Char"/>
    <w:basedOn w:val="DefaultParagraphFont"/>
    <w:link w:val="Heading2"/>
    <w:rsid w:val="00E30193"/>
    <w:rPr>
      <w:rFonts w:asciiTheme="majorHAnsi" w:eastAsiaTheme="majorEastAsia" w:hAnsiTheme="majorHAnsi" w:cstheme="majorBidi"/>
      <w:b/>
      <w:color w:val="365F91" w:themeColor="accent1" w:themeShade="BF"/>
      <w:sz w:val="24"/>
      <w:szCs w:val="24"/>
    </w:rPr>
  </w:style>
  <w:style w:type="character" w:customStyle="1" w:styleId="Heading3Char">
    <w:name w:val="Heading 3 Char"/>
    <w:basedOn w:val="DefaultParagraphFont"/>
    <w:link w:val="Heading3"/>
    <w:rsid w:val="002B65AE"/>
    <w:rPr>
      <w:rFonts w:asciiTheme="majorHAnsi" w:eastAsiaTheme="majorEastAsia" w:hAnsiTheme="majorHAnsi" w:cstheme="majorBidi"/>
      <w:i/>
      <w:iCs/>
      <w:color w:val="243F60" w:themeColor="accent1" w:themeShade="7F"/>
      <w:sz w:val="24"/>
      <w:szCs w:val="24"/>
    </w:rPr>
  </w:style>
  <w:style w:type="character" w:customStyle="1" w:styleId="a-size-large">
    <w:name w:val="a-size-large"/>
    <w:basedOn w:val="DefaultParagraphFont"/>
    <w:rsid w:val="002B65AE"/>
  </w:style>
  <w:style w:type="character" w:styleId="UnresolvedMention">
    <w:name w:val="Unresolved Mention"/>
    <w:basedOn w:val="DefaultParagraphFont"/>
    <w:uiPriority w:val="99"/>
    <w:semiHidden/>
    <w:unhideWhenUsed/>
    <w:rsid w:val="0038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9398">
      <w:bodyDiv w:val="1"/>
      <w:marLeft w:val="0"/>
      <w:marRight w:val="0"/>
      <w:marTop w:val="0"/>
      <w:marBottom w:val="0"/>
      <w:divBdr>
        <w:top w:val="none" w:sz="0" w:space="0" w:color="auto"/>
        <w:left w:val="none" w:sz="0" w:space="0" w:color="auto"/>
        <w:bottom w:val="none" w:sz="0" w:space="0" w:color="auto"/>
        <w:right w:val="none" w:sz="0" w:space="0" w:color="auto"/>
      </w:divBdr>
    </w:div>
    <w:div w:id="145124442">
      <w:bodyDiv w:val="1"/>
      <w:marLeft w:val="0"/>
      <w:marRight w:val="0"/>
      <w:marTop w:val="0"/>
      <w:marBottom w:val="0"/>
      <w:divBdr>
        <w:top w:val="none" w:sz="0" w:space="0" w:color="auto"/>
        <w:left w:val="none" w:sz="0" w:space="0" w:color="auto"/>
        <w:bottom w:val="none" w:sz="0" w:space="0" w:color="auto"/>
        <w:right w:val="none" w:sz="0" w:space="0" w:color="auto"/>
      </w:divBdr>
    </w:div>
    <w:div w:id="595020349">
      <w:bodyDiv w:val="1"/>
      <w:marLeft w:val="0"/>
      <w:marRight w:val="0"/>
      <w:marTop w:val="0"/>
      <w:marBottom w:val="0"/>
      <w:divBdr>
        <w:top w:val="none" w:sz="0" w:space="0" w:color="auto"/>
        <w:left w:val="none" w:sz="0" w:space="0" w:color="auto"/>
        <w:bottom w:val="none" w:sz="0" w:space="0" w:color="auto"/>
        <w:right w:val="none" w:sz="0" w:space="0" w:color="auto"/>
      </w:divBdr>
    </w:div>
    <w:div w:id="630401794">
      <w:bodyDiv w:val="1"/>
      <w:marLeft w:val="0"/>
      <w:marRight w:val="0"/>
      <w:marTop w:val="0"/>
      <w:marBottom w:val="0"/>
      <w:divBdr>
        <w:top w:val="none" w:sz="0" w:space="0" w:color="auto"/>
        <w:left w:val="none" w:sz="0" w:space="0" w:color="auto"/>
        <w:bottom w:val="none" w:sz="0" w:space="0" w:color="auto"/>
        <w:right w:val="none" w:sz="0" w:space="0" w:color="auto"/>
      </w:divBdr>
    </w:div>
    <w:div w:id="697895883">
      <w:bodyDiv w:val="1"/>
      <w:marLeft w:val="0"/>
      <w:marRight w:val="0"/>
      <w:marTop w:val="0"/>
      <w:marBottom w:val="0"/>
      <w:divBdr>
        <w:top w:val="none" w:sz="0" w:space="0" w:color="auto"/>
        <w:left w:val="none" w:sz="0" w:space="0" w:color="auto"/>
        <w:bottom w:val="none" w:sz="0" w:space="0" w:color="auto"/>
        <w:right w:val="none" w:sz="0" w:space="0" w:color="auto"/>
      </w:divBdr>
    </w:div>
    <w:div w:id="1046177766">
      <w:bodyDiv w:val="1"/>
      <w:marLeft w:val="0"/>
      <w:marRight w:val="0"/>
      <w:marTop w:val="0"/>
      <w:marBottom w:val="0"/>
      <w:divBdr>
        <w:top w:val="none" w:sz="0" w:space="0" w:color="auto"/>
        <w:left w:val="none" w:sz="0" w:space="0" w:color="auto"/>
        <w:bottom w:val="none" w:sz="0" w:space="0" w:color="auto"/>
        <w:right w:val="none" w:sz="0" w:space="0" w:color="auto"/>
      </w:divBdr>
    </w:div>
    <w:div w:id="1111702661">
      <w:bodyDiv w:val="1"/>
      <w:marLeft w:val="0"/>
      <w:marRight w:val="0"/>
      <w:marTop w:val="0"/>
      <w:marBottom w:val="0"/>
      <w:divBdr>
        <w:top w:val="none" w:sz="0" w:space="0" w:color="auto"/>
        <w:left w:val="none" w:sz="0" w:space="0" w:color="auto"/>
        <w:bottom w:val="none" w:sz="0" w:space="0" w:color="auto"/>
        <w:right w:val="none" w:sz="0" w:space="0" w:color="auto"/>
      </w:divBdr>
    </w:div>
    <w:div w:id="1164928506">
      <w:bodyDiv w:val="1"/>
      <w:marLeft w:val="0"/>
      <w:marRight w:val="0"/>
      <w:marTop w:val="0"/>
      <w:marBottom w:val="0"/>
      <w:divBdr>
        <w:top w:val="none" w:sz="0" w:space="0" w:color="auto"/>
        <w:left w:val="none" w:sz="0" w:space="0" w:color="auto"/>
        <w:bottom w:val="none" w:sz="0" w:space="0" w:color="auto"/>
        <w:right w:val="none" w:sz="0" w:space="0" w:color="auto"/>
      </w:divBdr>
      <w:divsChild>
        <w:div w:id="1571308148">
          <w:marLeft w:val="0"/>
          <w:marRight w:val="0"/>
          <w:marTop w:val="0"/>
          <w:marBottom w:val="0"/>
          <w:divBdr>
            <w:top w:val="none" w:sz="0" w:space="0" w:color="auto"/>
            <w:left w:val="none" w:sz="0" w:space="0" w:color="auto"/>
            <w:bottom w:val="none" w:sz="0" w:space="0" w:color="auto"/>
            <w:right w:val="none" w:sz="0" w:space="0" w:color="auto"/>
          </w:divBdr>
        </w:div>
        <w:div w:id="1905217530">
          <w:marLeft w:val="0"/>
          <w:marRight w:val="0"/>
          <w:marTop w:val="0"/>
          <w:marBottom w:val="0"/>
          <w:divBdr>
            <w:top w:val="none" w:sz="0" w:space="0" w:color="auto"/>
            <w:left w:val="none" w:sz="0" w:space="0" w:color="auto"/>
            <w:bottom w:val="none" w:sz="0" w:space="0" w:color="auto"/>
            <w:right w:val="none" w:sz="0" w:space="0" w:color="auto"/>
          </w:divBdr>
        </w:div>
      </w:divsChild>
    </w:div>
    <w:div w:id="1965888326">
      <w:bodyDiv w:val="1"/>
      <w:marLeft w:val="0"/>
      <w:marRight w:val="0"/>
      <w:marTop w:val="0"/>
      <w:marBottom w:val="0"/>
      <w:divBdr>
        <w:top w:val="none" w:sz="0" w:space="0" w:color="auto"/>
        <w:left w:val="none" w:sz="0" w:space="0" w:color="auto"/>
        <w:bottom w:val="none" w:sz="0" w:space="0" w:color="auto"/>
        <w:right w:val="none" w:sz="0" w:space="0" w:color="auto"/>
      </w:divBdr>
      <w:divsChild>
        <w:div w:id="782652098">
          <w:marLeft w:val="0"/>
          <w:marRight w:val="0"/>
          <w:marTop w:val="0"/>
          <w:marBottom w:val="0"/>
          <w:divBdr>
            <w:top w:val="single" w:sz="4" w:space="0" w:color="AAAAAA"/>
            <w:left w:val="single" w:sz="4" w:space="12" w:color="AAAAAA"/>
            <w:bottom w:val="single" w:sz="4" w:space="18" w:color="AAAAAA"/>
            <w:right w:val="none" w:sz="0" w:space="0" w:color="auto"/>
          </w:divBdr>
          <w:divsChild>
            <w:div w:id="1909224511">
              <w:marLeft w:val="1973"/>
              <w:marRight w:val="53"/>
              <w:marTop w:val="0"/>
              <w:marBottom w:val="0"/>
              <w:divBdr>
                <w:top w:val="none" w:sz="0" w:space="0" w:color="auto"/>
                <w:left w:val="single" w:sz="4" w:space="12" w:color="AAAAAA"/>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1105</TotalTime>
  <Pages>11</Pages>
  <Words>2337</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Mobile Robots Course</vt:lpstr>
    </vt:vector>
  </TitlesOfParts>
  <Company>Rose-Hulman Institute of Technology</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Robots Course</dc:title>
  <dc:creator>berry123</dc:creator>
  <cp:lastModifiedBy>Berry, Carlotta</cp:lastModifiedBy>
  <cp:revision>278</cp:revision>
  <cp:lastPrinted>2017-01-25T15:41:00Z</cp:lastPrinted>
  <dcterms:created xsi:type="dcterms:W3CDTF">2017-12-23T03:16:00Z</dcterms:created>
  <dcterms:modified xsi:type="dcterms:W3CDTF">2023-12-18T00:33:00Z</dcterms:modified>
</cp:coreProperties>
</file>