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9" w:name="content"/>
    <w:bookmarkStart w:id="88" w:name="rlhf-与安全强化学习理论学习指南"/>
    <w:p>
      <w:pPr>
        <w:pStyle w:val="Heading1"/>
      </w:pPr>
      <w:r>
        <w:t xml:space="preserve">RLHF </w:t>
      </w:r>
      <w:r>
        <w:rPr>
          <w:rFonts w:hint="eastAsia"/>
        </w:rPr>
        <w:t xml:space="preserve">与安全强化学习：理论学习指南</w:t>
      </w:r>
    </w:p>
    <w:bookmarkStart w:id="39" w:name="rlhf-基础与经典"/>
    <w:p>
      <w:pPr>
        <w:pStyle w:val="Heading2"/>
      </w:pPr>
      <w:r>
        <w:t xml:space="preserve">RLHF </w:t>
      </w:r>
      <w:r>
        <w:rPr>
          <w:rFonts w:hint="eastAsia"/>
        </w:rPr>
        <w:t xml:space="preserve">基础与经典</w:t>
      </w:r>
    </w:p>
    <w:p>
      <w:pPr>
        <w:pStyle w:val="FirstParagraph"/>
      </w:pPr>
      <w:r>
        <w:rPr>
          <w:rFonts w:hint="eastAsia"/>
        </w:rPr>
        <w:t xml:space="preserve">强化学习从人类反馈</w:t>
      </w:r>
      <w:r>
        <w:t xml:space="preserve"> (Reinforcement Learning from Human Feedback,</w:t>
      </w:r>
      <w:r>
        <w:t xml:space="preserve"> </w:t>
      </w:r>
      <w:r>
        <w:rPr>
          <w:b/>
          <w:bCs/>
        </w:rPr>
        <w:t xml:space="preserve">RLHF</w:t>
      </w:r>
      <w:r>
        <w:t xml:space="preserve">) </w:t>
      </w:r>
      <w:r>
        <w:rPr>
          <w:rFonts w:hint="eastAsia"/>
        </w:rPr>
        <w:t xml:space="preserve">是近年来</w:t>
      </w:r>
      <w:r>
        <w:t xml:space="preserve"> AI </w:t>
      </w:r>
      <w:r>
        <w:rPr>
          <w:rFonts w:hint="eastAsia"/>
        </w:rPr>
        <w:t xml:space="preserve">对齐的重要方法，其核心思想是通过人类偏好来指导智能体学习复杂任务的目标。在这一部分，我们介绍</w:t>
      </w:r>
      <w:r>
        <w:t xml:space="preserve"> RLHF </w:t>
      </w:r>
      <w:r>
        <w:rPr>
          <w:rFonts w:hint="eastAsia"/>
        </w:rPr>
        <w:t xml:space="preserve">的基础理论和经典工作，包括最早提出该方法的论文以及</w:t>
      </w:r>
      <w:r>
        <w:t xml:space="preserve"> OpenAI </w:t>
      </w:r>
      <w:r>
        <w:rPr>
          <w:rFonts w:hint="eastAsia"/>
        </w:rPr>
        <w:t xml:space="preserve">的相关解读。</w:t>
      </w:r>
    </w:p>
    <w:bookmarkStart w:id="27" w:name="christiano-等人-2017-深度强化学习结合人类偏好1"/>
    <w:p>
      <w:pPr>
        <w:pStyle w:val="Heading3"/>
      </w:pPr>
      <w:r>
        <w:t xml:space="preserve">Christiano </w:t>
      </w:r>
      <w:r>
        <w:rPr>
          <w:rFonts w:hint="eastAsia"/>
        </w:rPr>
        <w:t xml:space="preserve">等人</w:t>
      </w:r>
      <w:r>
        <w:t xml:space="preserve"> (2017) – </w:t>
      </w:r>
      <w:r>
        <w:rPr>
          <w:rFonts w:hint="eastAsia"/>
        </w:rPr>
        <w:t xml:space="preserve">深度强化学习结合人类偏好</w:t>
      </w:r>
      <w:hyperlink r:id="rId21">
        <w:r>
          <w:rPr>
            <w:rStyle w:val="Hyperlink"/>
          </w:rPr>
          <w:t xml:space="preserve">[1]</w:t>
        </w:r>
      </w:hyperlink>
    </w:p>
    <w:p>
      <w:pPr>
        <w:pStyle w:val="Compact"/>
        <w:numPr>
          <w:ilvl w:val="0"/>
          <w:numId w:val="1001"/>
        </w:numPr>
      </w:pPr>
      <w:r>
        <w:rPr>
          <w:rFonts w:hint="eastAsia"/>
          <w:b/>
          <w:bCs/>
        </w:rPr>
        <w:t xml:space="preserve">目的</w:t>
      </w:r>
      <w:r>
        <w:rPr>
          <w:rFonts w:hint="eastAsia"/>
        </w:rPr>
        <w:t xml:space="preserve">：探索无需明确奖励函数、直接根据人类偏好训练智能体的方法</w:t>
      </w:r>
      <w:hyperlink r:id="rId22">
        <w:r>
          <w:rPr>
            <w:rStyle w:val="Hyperlink"/>
          </w:rPr>
          <w:t xml:space="preserve">[2]</w:t>
        </w:r>
      </w:hyperlink>
      <w:r>
        <w:rPr>
          <w:rFonts w:hint="eastAsia"/>
        </w:rPr>
        <w:t xml:space="preserve">。通过比较人类对一系列行为片段的偏好，让智能体学会隐含的人类目标，从而解决复杂强化学习任务。</w:t>
      </w:r>
    </w:p>
    <w:p>
      <w:pPr>
        <w:pStyle w:val="Compact"/>
        <w:numPr>
          <w:ilvl w:val="0"/>
          <w:numId w:val="1001"/>
        </w:numPr>
      </w:pPr>
      <w:r>
        <w:rPr>
          <w:rFonts w:hint="eastAsia"/>
          <w:b/>
          <w:bCs/>
        </w:rPr>
        <w:t xml:space="preserve">方法</w:t>
      </w:r>
      <w:r>
        <w:rPr>
          <w:rFonts w:hint="eastAsia"/>
        </w:rPr>
        <w:t xml:space="preserve">：人工反馈环与强化学习相结合。智能体与环境交互产生行为片段，定期将两段行为的视频片段呈现给人类，</w:t>
      </w:r>
      <w:r>
        <w:rPr>
          <w:rFonts w:hint="eastAsia"/>
          <w:b/>
          <w:bCs/>
        </w:rPr>
        <w:t xml:space="preserve">由人比较哪段更符合目标</w:t>
      </w:r>
      <w:hyperlink r:id="rId23">
        <w:r>
          <w:rPr>
            <w:rStyle w:val="Hyperlink"/>
          </w:rPr>
          <w:t xml:space="preserve">[3]</w:t>
        </w:r>
      </w:hyperlink>
      <w:r>
        <w:rPr>
          <w:rFonts w:hint="eastAsia"/>
        </w:rPr>
        <w:t xml:space="preserve">。以此人类偏好数据训练一个</w:t>
      </w:r>
      <w:r>
        <w:rPr>
          <w:rFonts w:hint="eastAsia"/>
          <w:b/>
          <w:bCs/>
        </w:rPr>
        <w:t xml:space="preserve">奖励模型</w:t>
      </w:r>
      <w:r>
        <w:rPr>
          <w:rFonts w:hint="eastAsia"/>
        </w:rPr>
        <w:t xml:space="preserve">来近似人类的偏好，再使用该奖励模型作为</w:t>
      </w:r>
      <w:r>
        <w:rPr>
          <w:rFonts w:hint="eastAsia"/>
          <w:b/>
          <w:bCs/>
        </w:rPr>
        <w:t xml:space="preserve">奖励函数</w:t>
      </w:r>
      <w:r>
        <w:rPr>
          <w:rFonts w:hint="eastAsia"/>
        </w:rPr>
        <w:t xml:space="preserve">进行强化学习训练，且在训练过程中持续针对模型不确定的行为征询人类反馈</w:t>
      </w:r>
      <w:hyperlink r:id="rId23">
        <w:r>
          <w:rPr>
            <w:rStyle w:val="Hyperlink"/>
          </w:rPr>
          <w:t xml:space="preserve">[4]</w:t>
        </w:r>
      </w:hyperlink>
      <w:hyperlink r:id="rId24">
        <w:r>
          <w:rPr>
            <w:rStyle w:val="Hyperlink"/>
          </w:rPr>
          <w:t xml:space="preserve">[5]</w:t>
        </w:r>
      </w:hyperlink>
      <w:r>
        <w:t xml:space="preserve">。</w:t>
      </w:r>
    </w:p>
    <w:p>
      <w:pPr>
        <w:pStyle w:val="Compact"/>
        <w:numPr>
          <w:ilvl w:val="0"/>
          <w:numId w:val="1001"/>
        </w:numPr>
      </w:pPr>
      <w:r>
        <w:rPr>
          <w:rFonts w:hint="eastAsia"/>
          <w:b/>
          <w:bCs/>
        </w:rPr>
        <w:t xml:space="preserve">贡献</w:t>
      </w:r>
      <w:r>
        <w:rPr>
          <w:rFonts w:hint="eastAsia"/>
        </w:rPr>
        <w:t xml:space="preserve">：首次证明了通过少量人类偏好反馈即可有效训练复杂任务的RL智能体，无需人工设计明确的奖励函数。论文结果显示，只用不到总交互1%的人工评估就让智能体学会了复杂行为（例如仅约900次人类反馈、不到1小时人类时间，就学会了后空翻</w:t>
      </w:r>
      <w:hyperlink r:id="rId25">
        <w:r>
          <w:rPr>
            <w:rStyle w:val="Hyperlink"/>
          </w:rPr>
          <w:t xml:space="preserve">[6]</w:t>
        </w:r>
      </w:hyperlink>
      <w:hyperlink r:id="rId26">
        <w:r>
          <w:rPr>
            <w:rStyle w:val="Hyperlink"/>
          </w:rPr>
          <w:t xml:space="preserve">[7]</w:t>
        </w:r>
      </w:hyperlink>
      <w:r>
        <w:rPr>
          <w:rFonts w:hint="eastAsia"/>
        </w:rPr>
        <w:t xml:space="preserve">）。在多项</w:t>
      </w:r>
      <w:r>
        <w:t xml:space="preserve"> Atari </w:t>
      </w:r>
      <w:r>
        <w:rPr>
          <w:rFonts w:hint="eastAsia"/>
        </w:rPr>
        <w:t xml:space="preserve">游戏和机器人模拟任务中，RLHF</w:t>
      </w:r>
      <w:r>
        <w:t xml:space="preserve"> </w:t>
      </w:r>
      <w:r>
        <w:rPr>
          <w:rFonts w:hint="eastAsia"/>
        </w:rPr>
        <w:t xml:space="preserve">训练的智能体达到甚至超过了基于环境原始奖励训练的性能</w:t>
      </w:r>
      <w:hyperlink r:id="rId22">
        <w:r>
          <w:rPr>
            <w:rStyle w:val="Hyperlink"/>
          </w:rPr>
          <w:t xml:space="preserve">[2]</w:t>
        </w:r>
      </w:hyperlink>
      <w:r>
        <w:rPr>
          <w:rFonts w:hint="eastAsia"/>
        </w:rPr>
        <w:t xml:space="preserve">。这表明人类偏好塑造的奖励比预先设定的代理奖励更有效，并极大降低了人工设计复杂目标函数的难度。</w:t>
      </w:r>
    </w:p>
    <w:p>
      <w:pPr>
        <w:pStyle w:val="Compact"/>
        <w:numPr>
          <w:ilvl w:val="0"/>
          <w:numId w:val="1001"/>
        </w:numPr>
      </w:pPr>
      <w:r>
        <w:rPr>
          <w:rFonts w:hint="eastAsia"/>
          <w:b/>
          <w:bCs/>
        </w:rPr>
        <w:t xml:space="preserve">适合阅读</w:t>
      </w:r>
      <w:r>
        <w:rPr>
          <w:rFonts w:hint="eastAsia"/>
        </w:rPr>
        <w:t xml:space="preserve">：对于刚接触</w:t>
      </w:r>
      <w:r>
        <w:t xml:space="preserve"> AI</w:t>
      </w:r>
      <w:r>
        <w:t xml:space="preserve"> </w:t>
      </w:r>
      <w:r>
        <w:rPr>
          <w:rFonts w:hint="eastAsia"/>
          <w:b/>
          <w:bCs/>
        </w:rPr>
        <w:t xml:space="preserve">价值对齐</w:t>
      </w:r>
      <w:r>
        <w:rPr>
          <w:rFonts w:hint="eastAsia"/>
        </w:rPr>
        <w:t xml:space="preserve">和</w:t>
      </w:r>
      <w:r>
        <w:rPr>
          <w:rFonts w:hint="eastAsia"/>
          <w:b/>
          <w:bCs/>
        </w:rPr>
        <w:t xml:space="preserve">强化学习</w:t>
      </w:r>
      <w:r>
        <w:rPr>
          <w:rFonts w:hint="eastAsia"/>
        </w:rPr>
        <w:t xml:space="preserve">的读者，这篇论文提供了RLHF方法的雏形和实验证明，适合希望了解如何将人类价值引入强化学习的人士阅读。OpenAI</w:t>
      </w:r>
      <w:r>
        <w:t xml:space="preserve"> </w:t>
      </w:r>
      <w:r>
        <w:rPr>
          <w:rFonts w:hint="eastAsia"/>
        </w:rPr>
        <w:t xml:space="preserve">官方博客</w:t>
      </w:r>
      <w:r>
        <w:t xml:space="preserve"> </w:t>
      </w:r>
      <w:r>
        <w:rPr>
          <w:i/>
          <w:iCs/>
        </w:rPr>
        <w:t xml:space="preserve">“Learning from Human Preferences”</w:t>
      </w:r>
      <w:r>
        <w:t xml:space="preserve"> </w:t>
      </w:r>
      <w:r>
        <w:rPr>
          <w:rFonts w:hint="eastAsia"/>
        </w:rPr>
        <w:t xml:space="preserve">对该工作有通俗易懂的介绍</w:t>
      </w:r>
      <w:hyperlink r:id="rId25">
        <w:r>
          <w:rPr>
            <w:rStyle w:val="Hyperlink"/>
          </w:rPr>
          <w:t xml:space="preserve">[6]</w:t>
        </w:r>
      </w:hyperlink>
      <w:r>
        <w:t xml:space="preserve">。</w:t>
      </w:r>
    </w:p>
    <w:bookmarkEnd w:id="27"/>
    <w:bookmarkStart w:id="33" w:name="stiennon-等人-2020-通过人类反馈学习摘要8"/>
    <w:p>
      <w:pPr>
        <w:pStyle w:val="Heading3"/>
      </w:pPr>
      <w:r>
        <w:t xml:space="preserve">Stiennon </w:t>
      </w:r>
      <w:r>
        <w:rPr>
          <w:rFonts w:hint="eastAsia"/>
        </w:rPr>
        <w:t xml:space="preserve">等人</w:t>
      </w:r>
      <w:r>
        <w:t xml:space="preserve"> (2020) – </w:t>
      </w:r>
      <w:r>
        <w:rPr>
          <w:rFonts w:hint="eastAsia"/>
        </w:rPr>
        <w:t xml:space="preserve">通过人类反馈学习摘要</w:t>
      </w:r>
      <w:hyperlink r:id="rId28">
        <w:r>
          <w:rPr>
            <w:rStyle w:val="Hyperlink"/>
          </w:rPr>
          <w:t xml:space="preserve">[8]</w:t>
        </w:r>
      </w:hyperlink>
    </w:p>
    <w:p>
      <w:pPr>
        <w:pStyle w:val="Compact"/>
        <w:numPr>
          <w:ilvl w:val="0"/>
          <w:numId w:val="1002"/>
        </w:numPr>
      </w:pPr>
      <w:r>
        <w:rPr>
          <w:rFonts w:hint="eastAsia"/>
          <w:b/>
          <w:bCs/>
        </w:rPr>
        <w:t xml:space="preserve">目的</w:t>
      </w:r>
      <w:r>
        <w:rPr>
          <w:rFonts w:hint="eastAsia"/>
        </w:rPr>
        <w:t xml:space="preserve">：将</w:t>
      </w:r>
      <w:r>
        <w:t xml:space="preserve"> RLHF </w:t>
      </w:r>
      <w:r>
        <w:rPr>
          <w:rFonts w:hint="eastAsia"/>
        </w:rPr>
        <w:t xml:space="preserve">应用于</w:t>
      </w:r>
      <w:r>
        <w:rPr>
          <w:rFonts w:hint="eastAsia"/>
          <w:b/>
          <w:bCs/>
        </w:rPr>
        <w:t xml:space="preserve">自然语言处理</w:t>
      </w:r>
      <w:r>
        <w:rPr>
          <w:rFonts w:hint="eastAsia"/>
        </w:rPr>
        <w:t xml:space="preserve">领域，以解决难以用明确指标衡量的任务（如文本摘要）的质量提升问题</w:t>
      </w:r>
      <w:hyperlink r:id="rId29">
        <w:r>
          <w:rPr>
            <w:rStyle w:val="Hyperlink"/>
          </w:rPr>
          <w:t xml:space="preserve">[9]</w:t>
        </w:r>
      </w:hyperlink>
      <w:r>
        <w:rPr>
          <w:rFonts w:hint="eastAsia"/>
        </w:rPr>
        <w:t xml:space="preserve">。证明在人类偏好指导下，大规模语言模型能够生成更符合人类期望的文本摘要。</w:t>
      </w:r>
    </w:p>
    <w:p>
      <w:pPr>
        <w:pStyle w:val="Compact"/>
        <w:numPr>
          <w:ilvl w:val="0"/>
          <w:numId w:val="1002"/>
        </w:numPr>
      </w:pPr>
      <w:r>
        <w:rPr>
          <w:rFonts w:hint="eastAsia"/>
          <w:b/>
          <w:bCs/>
        </w:rPr>
        <w:t xml:space="preserve">方法</w:t>
      </w:r>
      <w:r>
        <w:rPr>
          <w:rFonts w:hint="eastAsia"/>
        </w:rPr>
        <w:t xml:space="preserve">：首先使用</w:t>
      </w:r>
      <w:r>
        <w:rPr>
          <w:rFonts w:hint="eastAsia"/>
          <w:b/>
          <w:bCs/>
        </w:rPr>
        <w:t xml:space="preserve">有监督学习</w:t>
      </w:r>
      <w:r>
        <w:rPr>
          <w:rFonts w:hint="eastAsia"/>
        </w:rPr>
        <w:t xml:space="preserve">训练一个</w:t>
      </w:r>
      <w:r>
        <w:rPr>
          <w:rFonts w:hint="eastAsia"/>
          <w:b/>
          <w:bCs/>
        </w:rPr>
        <w:t xml:space="preserve">奖励模型</w:t>
      </w:r>
      <w:r>
        <w:rPr>
          <w:rFonts w:hint="eastAsia"/>
        </w:rPr>
        <w:t xml:space="preserve">，使其根据人类偏好判别摘要质量</w:t>
      </w:r>
      <w:hyperlink r:id="rId30">
        <w:r>
          <w:rPr>
            <w:rStyle w:val="Hyperlink"/>
          </w:rPr>
          <w:t xml:space="preserve">[10]</w:t>
        </w:r>
      </w:hyperlink>
      <w:r>
        <w:rPr>
          <w:rFonts w:hint="eastAsia"/>
        </w:rPr>
        <w:t xml:space="preserve">。具体做法是让人工比较两段摘要，收集大量偏好数据来训练奖励模型。接着，以预训练语言模型为基础，先经有监督微调学习初步摘要能力，然后采用</w:t>
      </w:r>
      <w:r>
        <w:rPr>
          <w:b/>
          <w:bCs/>
        </w:rPr>
        <w:t xml:space="preserve">PPO </w:t>
      </w:r>
      <w:r>
        <w:rPr>
          <w:rFonts w:hint="eastAsia"/>
          <w:b/>
          <w:bCs/>
        </w:rPr>
        <w:t xml:space="preserve">等强化学习算法</w:t>
      </w:r>
      <w:r>
        <w:rPr>
          <w:rFonts w:hint="eastAsia"/>
        </w:rPr>
        <w:t xml:space="preserve">在奖励模型反馈下微调语言模型，使其生成高分摘要</w:t>
      </w:r>
      <w:hyperlink r:id="rId30">
        <w:r>
          <w:rPr>
            <w:rStyle w:val="Hyperlink"/>
          </w:rPr>
          <w:t xml:space="preserve">[10]</w:t>
        </w:r>
      </w:hyperlink>
      <w:hyperlink r:id="rId31">
        <w:r>
          <w:rPr>
            <w:rStyle w:val="Hyperlink"/>
          </w:rPr>
          <w:t xml:space="preserve">[11]</w:t>
        </w:r>
      </w:hyperlink>
      <w:r>
        <w:rPr>
          <w:rFonts w:hint="eastAsia"/>
        </w:rPr>
        <w:t xml:space="preserve">。训练过程中加入策略和初始模型之间的</w:t>
      </w:r>
      <w:r>
        <w:t xml:space="preserve"> KL </w:t>
      </w:r>
      <w:r>
        <w:rPr>
          <w:rFonts w:hint="eastAsia"/>
        </w:rPr>
        <w:t xml:space="preserve">正则项，防止生成文本偏离原始语言模型分布</w:t>
      </w:r>
      <w:hyperlink r:id="rId31">
        <w:r>
          <w:rPr>
            <w:rStyle w:val="Hyperlink"/>
          </w:rPr>
          <w:t xml:space="preserve">[11]</w:t>
        </w:r>
      </w:hyperlink>
      <w:r>
        <w:t xml:space="preserve">。</w:t>
      </w:r>
    </w:p>
    <w:p>
      <w:pPr>
        <w:pStyle w:val="Compact"/>
        <w:numPr>
          <w:ilvl w:val="0"/>
          <w:numId w:val="1002"/>
        </w:numPr>
      </w:pPr>
      <w:r>
        <w:rPr>
          <w:rFonts w:hint="eastAsia"/>
          <w:b/>
          <w:bCs/>
        </w:rPr>
        <w:t xml:space="preserve">贡献</w:t>
      </w:r>
      <w:r>
        <w:rPr>
          <w:rFonts w:hint="eastAsia"/>
        </w:rPr>
        <w:t xml:space="preserve">：该研究大规模验证了</w:t>
      </w:r>
      <w:r>
        <w:t xml:space="preserve"> RLHF </w:t>
      </w:r>
      <w:r>
        <w:rPr>
          <w:rFonts w:hint="eastAsia"/>
        </w:rPr>
        <w:t xml:space="preserve">在语言任务中的效果：用人类反馈微调的中等规模模型（13亿参数）生成摘要的质量，</w:t>
      </w:r>
      <w:r>
        <w:rPr>
          <w:rFonts w:hint="eastAsia"/>
          <w:b/>
          <w:bCs/>
        </w:rPr>
        <w:t xml:space="preserve">显著优于</w:t>
      </w:r>
      <w:r>
        <w:rPr>
          <w:rFonts w:hint="eastAsia"/>
        </w:rPr>
        <w:t xml:space="preserve">纯有监督微调的更大型模型（如120亿参数模型）</w:t>
      </w:r>
      <w:hyperlink r:id="rId32">
        <w:r>
          <w:rPr>
            <w:rStyle w:val="Hyperlink"/>
          </w:rPr>
          <w:t xml:space="preserve">[12]</w:t>
        </w:r>
      </w:hyperlink>
      <w:r>
        <w:rPr>
          <w:rFonts w:hint="eastAsia"/>
        </w:rPr>
        <w:t xml:space="preserve">。在人类评价中，RLHF</w:t>
      </w:r>
      <w:r>
        <w:t xml:space="preserve"> </w:t>
      </w:r>
      <w:r>
        <w:rPr>
          <w:rFonts w:hint="eastAsia"/>
        </w:rPr>
        <w:t xml:space="preserve">微调模型生成的摘要不仅</w:t>
      </w:r>
      <w:r>
        <w:rPr>
          <w:rFonts w:hint="eastAsia"/>
          <w:b/>
          <w:bCs/>
        </w:rPr>
        <w:t xml:space="preserve">超过参考的人类摘要</w:t>
      </w:r>
      <w:r>
        <w:rPr>
          <w:rFonts w:hint="eastAsia"/>
        </w:rPr>
        <w:t xml:space="preserve">，在截断长度相同时甚至比原始输入文章的摘要更受偏好</w:t>
      </w:r>
      <w:hyperlink r:id="rId32">
        <w:r>
          <w:rPr>
            <w:rStyle w:val="Hyperlink"/>
          </w:rPr>
          <w:t xml:space="preserve">[12]</w:t>
        </w:r>
      </w:hyperlink>
      <w:r>
        <w:rPr>
          <w:rFonts w:hint="eastAsia"/>
        </w:rPr>
        <w:t xml:space="preserve">。这项工作奠定了将RLHF拓展到复杂语言任务（摘要、对话等）的基础，为后续更大模型的对齐指明了方向。</w:t>
      </w:r>
    </w:p>
    <w:p>
      <w:pPr>
        <w:pStyle w:val="Compact"/>
        <w:numPr>
          <w:ilvl w:val="0"/>
          <w:numId w:val="1002"/>
        </w:numPr>
      </w:pPr>
      <w:r>
        <w:rPr>
          <w:rFonts w:hint="eastAsia"/>
          <w:b/>
          <w:bCs/>
        </w:rPr>
        <w:t xml:space="preserve">适合阅读</w:t>
      </w:r>
      <w:r>
        <w:rPr>
          <w:rFonts w:hint="eastAsia"/>
        </w:rPr>
        <w:t xml:space="preserve">：如果您对</w:t>
      </w:r>
      <w:r>
        <w:rPr>
          <w:rFonts w:hint="eastAsia"/>
          <w:b/>
          <w:bCs/>
        </w:rPr>
        <w:t xml:space="preserve">自然语言处理</w:t>
      </w:r>
      <w:r>
        <w:rPr>
          <w:rFonts w:hint="eastAsia"/>
        </w:rPr>
        <w:t xml:space="preserve">、特别是如何让语言模型输出更符合人类偏好的结果感兴趣，这篇论文提供了详细的实践范例。其方法直接沿用了Christiano等人的思路，并在大规模语言模型上取得成功，适合已有RL基础并希望了解</w:t>
      </w:r>
      <w:r>
        <w:rPr>
          <w:rFonts w:hint="eastAsia"/>
          <w:b/>
          <w:bCs/>
        </w:rPr>
        <w:t xml:space="preserve">RLHF在语言模型</w:t>
      </w:r>
      <w:r>
        <w:rPr>
          <w:rFonts w:hint="eastAsia"/>
        </w:rPr>
        <w:t xml:space="preserve">中应用的读者参考。OpenAI</w:t>
      </w:r>
      <w:r>
        <w:t xml:space="preserve"> </w:t>
      </w:r>
      <w:r>
        <w:rPr>
          <w:rFonts w:hint="eastAsia"/>
        </w:rPr>
        <w:t xml:space="preserve">博客</w:t>
      </w:r>
      <w:r>
        <w:t xml:space="preserve"> </w:t>
      </w:r>
      <w:r>
        <w:rPr>
          <w:i/>
          <w:iCs/>
        </w:rPr>
        <w:t xml:space="preserve">“Learning to summarize with human feedback”</w:t>
      </w:r>
      <w:r>
        <w:t xml:space="preserve"> </w:t>
      </w:r>
      <w:r>
        <w:rPr>
          <w:rFonts w:hint="eastAsia"/>
        </w:rPr>
        <w:t xml:space="preserve">对论文结果亦有简要总结，指出</w:t>
      </w:r>
      <w:r>
        <w:rPr>
          <w:b/>
          <w:bCs/>
        </w:rPr>
        <w:t xml:space="preserve">RLHF </w:t>
      </w:r>
      <w:r>
        <w:rPr>
          <w:rFonts w:hint="eastAsia"/>
          <w:b/>
          <w:bCs/>
        </w:rPr>
        <w:t xml:space="preserve">微调对摘要质量的提升超过单纯扩大模型规模</w:t>
      </w:r>
      <w:hyperlink r:id="rId32">
        <w:r>
          <w:rPr>
            <w:rStyle w:val="Hyperlink"/>
          </w:rPr>
          <w:t xml:space="preserve">[12]</w:t>
        </w:r>
      </w:hyperlink>
      <w:r>
        <w:t xml:space="preserve">。</w:t>
      </w:r>
    </w:p>
    <w:bookmarkEnd w:id="33"/>
    <w:bookmarkStart w:id="38" w:name="X64e295f9070a2ccd661d39ecba7f51ecf52e57a"/>
    <w:p>
      <w:pPr>
        <w:pStyle w:val="Heading3"/>
      </w:pPr>
      <w:r>
        <w:t xml:space="preserve">Ouyang </w:t>
      </w:r>
      <w:r>
        <w:rPr>
          <w:rFonts w:hint="eastAsia"/>
        </w:rPr>
        <w:t xml:space="preserve">等人</w:t>
      </w:r>
      <w:r>
        <w:t xml:space="preserve"> (2022) – </w:t>
      </w:r>
      <w:r>
        <w:rPr>
          <w:rFonts w:hint="eastAsia"/>
        </w:rPr>
        <w:t xml:space="preserve">用人类反馈训练模型遵循指令</w:t>
      </w:r>
      <w:r>
        <w:t xml:space="preserve"> (InstructGPT)</w:t>
      </w:r>
      <w:hyperlink r:id="rId34">
        <w:r>
          <w:rPr>
            <w:rStyle w:val="Hyperlink"/>
          </w:rPr>
          <w:t xml:space="preserve">[13]</w:t>
        </w:r>
      </w:hyperlink>
    </w:p>
    <w:p>
      <w:pPr>
        <w:pStyle w:val="Compact"/>
        <w:numPr>
          <w:ilvl w:val="0"/>
          <w:numId w:val="1003"/>
        </w:numPr>
      </w:pPr>
      <w:r>
        <w:rPr>
          <w:rFonts w:hint="eastAsia"/>
          <w:b/>
          <w:bCs/>
        </w:rPr>
        <w:t xml:space="preserve">目的</w:t>
      </w:r>
      <w:r>
        <w:rPr>
          <w:rFonts w:hint="eastAsia"/>
        </w:rPr>
        <w:t xml:space="preserve">：提高大型语言模型对人类指令的遵循度和输出的</w:t>
      </w:r>
      <w:r>
        <w:rPr>
          <w:rFonts w:hint="eastAsia"/>
          <w:b/>
          <w:bCs/>
        </w:rPr>
        <w:t xml:space="preserve">可靠性/有益性</w:t>
      </w:r>
      <w:r>
        <w:rPr>
          <w:rFonts w:hint="eastAsia"/>
        </w:rPr>
        <w:t xml:space="preserve">，解决GPT-3一类模型输出中存在的不真实、有害或不符合用户意图的问题</w:t>
      </w:r>
      <w:hyperlink r:id="rId34">
        <w:r>
          <w:rPr>
            <w:rStyle w:val="Hyperlink"/>
          </w:rPr>
          <w:t xml:space="preserve">[13]</w:t>
        </w:r>
      </w:hyperlink>
      <w:r>
        <w:rPr>
          <w:rFonts w:hint="eastAsia"/>
        </w:rPr>
        <w:t xml:space="preserve">。本工作旨在通过RLHF将预训练语言模型对齐到</w:t>
      </w:r>
      <w:r>
        <w:rPr>
          <w:rFonts w:hint="eastAsia"/>
          <w:b/>
          <w:bCs/>
        </w:rPr>
        <w:t xml:space="preserve">人类意图</w:t>
      </w:r>
      <w:r>
        <w:rPr>
          <w:rFonts w:hint="eastAsia"/>
        </w:rPr>
        <w:t xml:space="preserve">，从而训练出更安全、对用户有帮助的模型（即</w:t>
      </w:r>
      <w:r>
        <w:t xml:space="preserve"> </w:t>
      </w:r>
      <w:r>
        <w:rPr>
          <w:rFonts w:hint="eastAsia"/>
        </w:rPr>
        <w:t xml:space="preserve">InstructGPT）。</w:t>
      </w:r>
    </w:p>
    <w:p>
      <w:pPr>
        <w:pStyle w:val="Compact"/>
        <w:numPr>
          <w:ilvl w:val="0"/>
          <w:numId w:val="1003"/>
        </w:numPr>
      </w:pPr>
      <w:r>
        <w:rPr>
          <w:rFonts w:hint="eastAsia"/>
          <w:b/>
          <w:bCs/>
        </w:rPr>
        <w:t xml:space="preserve">方法</w:t>
      </w:r>
      <w:r>
        <w:rPr>
          <w:rFonts w:hint="eastAsia"/>
        </w:rPr>
        <w:t xml:space="preserve">：采用</w:t>
      </w:r>
      <w:r>
        <w:rPr>
          <w:rFonts w:hint="eastAsia"/>
          <w:b/>
          <w:bCs/>
        </w:rPr>
        <w:t xml:space="preserve">三段式</w:t>
      </w:r>
      <w:r>
        <w:rPr>
          <w:rFonts w:hint="eastAsia"/>
        </w:rPr>
        <w:t xml:space="preserve">人类反馈微调流程</w:t>
      </w:r>
      <w:hyperlink r:id="rId35">
        <w:r>
          <w:rPr>
            <w:rStyle w:val="Hyperlink"/>
          </w:rPr>
          <w:t xml:space="preserve">[14]</w:t>
        </w:r>
      </w:hyperlink>
      <w:r>
        <w:rPr>
          <w:rFonts w:hint="eastAsia"/>
        </w:rPr>
        <w:t xml:space="preserve">。首先收集一批由人类标注者撰写的高质量</w:t>
      </w:r>
      <w:r>
        <w:rPr>
          <w:rFonts w:hint="eastAsia"/>
          <w:b/>
          <w:bCs/>
        </w:rPr>
        <w:t xml:space="preserve">示范</w:t>
      </w:r>
      <w:r>
        <w:rPr>
          <w:rFonts w:hint="eastAsia"/>
        </w:rPr>
        <w:t xml:space="preserve">(demonstrations)，对预训练模型进行</w:t>
      </w:r>
      <w:r>
        <w:rPr>
          <w:rFonts w:hint="eastAsia"/>
          <w:b/>
          <w:bCs/>
        </w:rPr>
        <w:t xml:space="preserve">监督微调</w:t>
      </w:r>
      <w:r>
        <w:rPr>
          <w:rFonts w:hint="eastAsia"/>
        </w:rPr>
        <w:t xml:space="preserve">，使其初步学会按照指令输出。然后让模型对相同指令生成多个回答，人工</w:t>
      </w:r>
      <w:r>
        <w:rPr>
          <w:rFonts w:hint="eastAsia"/>
          <w:b/>
          <w:bCs/>
        </w:rPr>
        <w:t xml:space="preserve">排序</w:t>
      </w:r>
      <w:r>
        <w:rPr>
          <w:rFonts w:hint="eastAsia"/>
        </w:rPr>
        <w:t xml:space="preserve">这些回答优劣，得到偏好数据训练</w:t>
      </w:r>
      <w:r>
        <w:rPr>
          <w:rFonts w:hint="eastAsia"/>
          <w:b/>
          <w:bCs/>
        </w:rPr>
        <w:t xml:space="preserve">奖励模型</w:t>
      </w:r>
      <w:r>
        <w:rPr>
          <w:rFonts w:hint="eastAsia"/>
        </w:rPr>
        <w:t xml:space="preserve">。最后使用</w:t>
      </w:r>
      <w:r>
        <w:rPr>
          <w:b/>
          <w:bCs/>
        </w:rPr>
        <w:t xml:space="preserve">PPO </w:t>
      </w:r>
      <w:r>
        <w:rPr>
          <w:rFonts w:hint="eastAsia"/>
          <w:b/>
          <w:bCs/>
        </w:rPr>
        <w:t xml:space="preserve">等强化学习</w:t>
      </w:r>
      <w:r>
        <w:rPr>
          <w:rFonts w:hint="eastAsia"/>
        </w:rPr>
        <w:t xml:space="preserve">算法，在奖励模型的评分下进一步微调语言模型</w:t>
      </w:r>
      <w:hyperlink r:id="rId35">
        <w:r>
          <w:rPr>
            <w:rStyle w:val="Hyperlink"/>
          </w:rPr>
          <w:t xml:space="preserve">[14]</w:t>
        </w:r>
      </w:hyperlink>
      <w:r>
        <w:rPr>
          <w:rFonts w:hint="eastAsia"/>
        </w:rPr>
        <w:t xml:space="preserve">。过程中加入惩罚项以避免新模型偏离初始模型分布。</w:t>
      </w:r>
    </w:p>
    <w:p>
      <w:pPr>
        <w:pStyle w:val="Compact"/>
        <w:numPr>
          <w:ilvl w:val="0"/>
          <w:numId w:val="1003"/>
        </w:numPr>
      </w:pPr>
      <w:r>
        <w:rPr>
          <w:rFonts w:hint="eastAsia"/>
          <w:b/>
          <w:bCs/>
        </w:rPr>
        <w:t xml:space="preserve">贡献</w:t>
      </w:r>
      <w:r>
        <w:rPr>
          <w:rFonts w:hint="eastAsia"/>
        </w:rPr>
        <w:t xml:space="preserve">：产生了著名的</w:t>
      </w:r>
      <w:r>
        <w:t xml:space="preserve"> </w:t>
      </w:r>
      <w:r>
        <w:rPr>
          <w:i/>
          <w:iCs/>
        </w:rPr>
        <w:t xml:space="preserve">InstructGPT</w:t>
      </w:r>
      <w:r>
        <w:t xml:space="preserve"> </w:t>
      </w:r>
      <w:r>
        <w:rPr>
          <w:rFonts w:hint="eastAsia"/>
        </w:rPr>
        <w:t xml:space="preserve">模型，显著改善了模型听从指令和内容安全性</w:t>
      </w:r>
      <w:hyperlink r:id="rId36">
        <w:r>
          <w:rPr>
            <w:rStyle w:val="Hyperlink"/>
          </w:rPr>
          <w:t xml:space="preserve">[15]</w:t>
        </w:r>
      </w:hyperlink>
      <w:r>
        <w:rPr>
          <w:rFonts w:hint="eastAsia"/>
        </w:rPr>
        <w:t xml:space="preserve">。具体而言，在OpenAI的API用户提示集合上，只有13亿参数的InstructGPT模型在遵循指令方面就</w:t>
      </w:r>
      <w:r>
        <w:rPr>
          <w:rFonts w:hint="eastAsia"/>
          <w:b/>
          <w:bCs/>
        </w:rPr>
        <w:t xml:space="preserve">被人类评审优于</w:t>
      </w:r>
      <w:r>
        <w:rPr>
          <w:rFonts w:hint="eastAsia"/>
        </w:rPr>
        <w:t xml:space="preserve">1750亿参数的GPT-3模型</w:t>
      </w:r>
      <w:hyperlink r:id="rId37">
        <w:r>
          <w:rPr>
            <w:rStyle w:val="Hyperlink"/>
          </w:rPr>
          <w:t xml:space="preserve">[16]</w:t>
        </w:r>
      </w:hyperlink>
      <w:r>
        <w:rPr>
          <w:rFonts w:hint="eastAsia"/>
        </w:rPr>
        <w:t xml:space="preserve">。同时，经过人类反馈微调的模型</w:t>
      </w:r>
      <w:r>
        <w:rPr>
          <w:rFonts w:hint="eastAsia"/>
          <w:b/>
          <w:bCs/>
        </w:rPr>
        <w:t xml:space="preserve">虚假信息更少</w:t>
      </w:r>
      <w:r>
        <w:t xml:space="preserve">、</w:t>
      </w:r>
      <w:r>
        <w:rPr>
          <w:rFonts w:hint="eastAsia"/>
          <w:b/>
          <w:bCs/>
        </w:rPr>
        <w:t xml:space="preserve">有害内容显著降低</w:t>
      </w:r>
      <w:hyperlink r:id="rId36">
        <w:r>
          <w:rPr>
            <w:rStyle w:val="Hyperlink"/>
          </w:rPr>
          <w:t xml:space="preserve">[15]</w:t>
        </w:r>
      </w:hyperlink>
      <w:r>
        <w:rPr>
          <w:rFonts w:hint="eastAsia"/>
        </w:rPr>
        <w:t xml:space="preserve">，而在标准学术基准上的性能基本无明显退化</w:t>
      </w:r>
      <w:hyperlink r:id="rId37">
        <w:r>
          <w:rPr>
            <w:rStyle w:val="Hyperlink"/>
          </w:rPr>
          <w:t xml:space="preserve">[16]</w:t>
        </w:r>
      </w:hyperlink>
      <w:r>
        <w:rPr>
          <w:rFonts w:hint="eastAsia"/>
        </w:rPr>
        <w:t xml:space="preserve">。这证明了通过RLHF可以在</w:t>
      </w:r>
      <w:r>
        <w:rPr>
          <w:rFonts w:hint="eastAsia"/>
          <w:b/>
          <w:bCs/>
        </w:rPr>
        <w:t xml:space="preserve">不扩大模型规模</w:t>
      </w:r>
      <w:r>
        <w:rPr>
          <w:rFonts w:hint="eastAsia"/>
        </w:rPr>
        <w:t xml:space="preserve">的情况下极大提升模型对齐性和安全性。InstructGPT</w:t>
      </w:r>
      <w:r>
        <w:t xml:space="preserve"> </w:t>
      </w:r>
      <w:r>
        <w:rPr>
          <w:rFonts w:hint="eastAsia"/>
        </w:rPr>
        <w:t xml:space="preserve">的成功也直接为</w:t>
      </w:r>
      <w:r>
        <w:t xml:space="preserve"> ChatGPT </w:t>
      </w:r>
      <w:r>
        <w:rPr>
          <w:rFonts w:hint="eastAsia"/>
        </w:rPr>
        <w:t xml:space="preserve">等后续对话模型奠定了基础。</w:t>
      </w:r>
    </w:p>
    <w:p>
      <w:pPr>
        <w:pStyle w:val="Compact"/>
        <w:numPr>
          <w:ilvl w:val="0"/>
          <w:numId w:val="1003"/>
        </w:numPr>
      </w:pPr>
      <w:r>
        <w:rPr>
          <w:rFonts w:hint="eastAsia"/>
          <w:b/>
          <w:bCs/>
        </w:rPr>
        <w:t xml:space="preserve">适合阅读</w:t>
      </w:r>
      <w:r>
        <w:rPr>
          <w:rFonts w:hint="eastAsia"/>
        </w:rPr>
        <w:t xml:space="preserve">：对于关注</w:t>
      </w:r>
      <w:r>
        <w:rPr>
          <w:rFonts w:hint="eastAsia"/>
          <w:b/>
          <w:bCs/>
        </w:rPr>
        <w:t xml:space="preserve">大语言模型调教</w:t>
      </w:r>
      <w:r>
        <w:rPr>
          <w:rFonts w:hint="eastAsia"/>
        </w:rPr>
        <w:t xml:space="preserve">、希望了解</w:t>
      </w:r>
      <w:r>
        <w:t xml:space="preserve"> ChatGPT </w:t>
      </w:r>
      <w:r>
        <w:rPr>
          <w:rFonts w:hint="eastAsia"/>
        </w:rPr>
        <w:t xml:space="preserve">背后技术的读者，这篇论文非常关键。它适合已有一定深度学习背景，想深入理解</w:t>
      </w:r>
      <w:r>
        <w:rPr>
          <w:rFonts w:hint="eastAsia"/>
          <w:b/>
          <w:bCs/>
        </w:rPr>
        <w:t xml:space="preserve">RLHF管线</w:t>
      </w:r>
      <w:r>
        <w:rPr>
          <w:rFonts w:hint="eastAsia"/>
        </w:rPr>
        <w:t xml:space="preserve">如何提升模型可用性和安全性的研究者。OpenAI</w:t>
      </w:r>
      <w:r>
        <w:t xml:space="preserve"> </w:t>
      </w:r>
      <w:r>
        <w:rPr>
          <w:rFonts w:hint="eastAsia"/>
        </w:rPr>
        <w:t xml:space="preserve">发布的博客</w:t>
      </w:r>
      <w:r>
        <w:t xml:space="preserve"> </w:t>
      </w:r>
      <w:r>
        <w:rPr>
          <w:i/>
          <w:iCs/>
        </w:rPr>
        <w:t xml:space="preserve">“Aligning language models to follow instructions”</w:t>
      </w:r>
      <w:r>
        <w:t xml:space="preserve"> </w:t>
      </w:r>
      <w:r>
        <w:rPr>
          <w:rFonts w:hint="eastAsia"/>
        </w:rPr>
        <w:t xml:space="preserve">亦提供了概要说明，指出通过RLHF得到的InstructGPT不仅更听话，而且</w:t>
      </w:r>
      <w:r>
        <w:rPr>
          <w:rFonts w:hint="eastAsia"/>
          <w:b/>
          <w:bCs/>
        </w:rPr>
        <w:t xml:space="preserve">编造事实更少、毒性语言略有下降</w:t>
      </w:r>
      <w:hyperlink r:id="rId36">
        <w:r>
          <w:rPr>
            <w:rStyle w:val="Hyperlink"/>
          </w:rPr>
          <w:t xml:space="preserve">[15]</w:t>
        </w:r>
      </w:hyperlink>
      <w:r>
        <w:t xml:space="preserve">。</w:t>
      </w:r>
    </w:p>
    <w:bookmarkEnd w:id="38"/>
    <w:bookmarkEnd w:id="39"/>
    <w:bookmarkStart w:id="65" w:name="安全强化学习与-rlhf-的结合"/>
    <w:p>
      <w:pPr>
        <w:pStyle w:val="Heading2"/>
      </w:pPr>
      <w:r>
        <w:rPr>
          <w:rFonts w:hint="eastAsia"/>
        </w:rPr>
        <w:t xml:space="preserve">安全强化学习与</w:t>
      </w:r>
      <w:r>
        <w:t xml:space="preserve"> RLHF </w:t>
      </w:r>
      <w:r>
        <w:rPr>
          <w:rFonts w:hint="eastAsia"/>
        </w:rPr>
        <w:t xml:space="preserve">的结合</w:t>
      </w:r>
    </w:p>
    <w:p>
      <w:pPr>
        <w:pStyle w:val="FirstParagraph"/>
      </w:pPr>
      <w:r>
        <w:rPr>
          <w:rFonts w:hint="eastAsia"/>
        </w:rPr>
        <w:t xml:space="preserve">随着大模型能力提升，如何同时追求模型的</w:t>
      </w:r>
      <w:r>
        <w:rPr>
          <w:rFonts w:hint="eastAsia"/>
          <w:b/>
          <w:bCs/>
        </w:rPr>
        <w:t xml:space="preserve">有用性(帮助用户)</w:t>
      </w:r>
      <w:r>
        <w:rPr>
          <w:rFonts w:hint="eastAsia"/>
        </w:rPr>
        <w:t xml:space="preserve">和</w:t>
      </w:r>
      <w:r>
        <w:rPr>
          <w:rFonts w:hint="eastAsia"/>
          <w:b/>
          <w:bCs/>
        </w:rPr>
        <w:t xml:space="preserve">无害性(不产生有害内容)</w:t>
      </w:r>
      <w:r>
        <w:rPr>
          <w:rFonts w:hint="eastAsia"/>
        </w:rPr>
        <w:t xml:space="preserve">成为</w:t>
      </w:r>
      <w:r>
        <w:t xml:space="preserve"> AI </w:t>
      </w:r>
      <w:r>
        <w:rPr>
          <w:rFonts w:hint="eastAsia"/>
        </w:rPr>
        <w:t xml:space="preserve">对齐的核心难题</w:t>
      </w:r>
      <w:hyperlink r:id="rId40">
        <w:r>
          <w:rPr>
            <w:rStyle w:val="Hyperlink"/>
          </w:rPr>
          <w:t xml:space="preserve">[17]</w:t>
        </w:r>
      </w:hyperlink>
      <w:r>
        <w:rPr>
          <w:rFonts w:hint="eastAsia"/>
        </w:rPr>
        <w:t xml:space="preserve">。安全强化学习与</w:t>
      </w:r>
      <w:r>
        <w:t xml:space="preserve"> RLHF </w:t>
      </w:r>
      <w:r>
        <w:rPr>
          <w:rFonts w:hint="eastAsia"/>
        </w:rPr>
        <w:t xml:space="preserve">的结合旨在在强化学习过程中显式地考虑安全约束，平衡模型“帮助用户完成任务”和“避免伤害”的双重目标。本部分介绍这一方向的代表性成果——包括</w:t>
      </w:r>
      <w:r>
        <w:t xml:space="preserve"> PKU-Alignment </w:t>
      </w:r>
      <w:r>
        <w:rPr>
          <w:rFonts w:hint="eastAsia"/>
        </w:rPr>
        <w:t xml:space="preserve">团队提出的</w:t>
      </w:r>
      <w:r>
        <w:t xml:space="preserve"> Safe RLHF </w:t>
      </w:r>
      <w:r>
        <w:rPr>
          <w:rFonts w:hint="eastAsia"/>
        </w:rPr>
        <w:t xml:space="preserve">算法及其扩展，以及他们构建的安全偏好数据集。</w:t>
      </w:r>
    </w:p>
    <w:bookmarkStart w:id="47" w:name="safe-rlhf-dai-等人-2023-安全地从人类反馈中进行强化学习18"/>
    <w:p>
      <w:pPr>
        <w:pStyle w:val="Heading3"/>
      </w:pPr>
      <w:r>
        <w:t xml:space="preserve">Safe RLHF (Dai </w:t>
      </w:r>
      <w:r>
        <w:rPr>
          <w:rFonts w:hint="eastAsia"/>
        </w:rPr>
        <w:t xml:space="preserve">等人,</w:t>
      </w:r>
      <w:r>
        <w:t xml:space="preserve"> 2023) – </w:t>
      </w:r>
      <w:r>
        <w:rPr>
          <w:rFonts w:hint="eastAsia"/>
        </w:rPr>
        <w:t xml:space="preserve">安全地从人类反馈中进行强化学习</w:t>
      </w:r>
      <w:hyperlink r:id="rId41">
        <w:r>
          <w:rPr>
            <w:rStyle w:val="Hyperlink"/>
          </w:rPr>
          <w:t xml:space="preserve">[18]</w:t>
        </w:r>
      </w:hyperlink>
    </w:p>
    <w:p>
      <w:pPr>
        <w:pStyle w:val="Compact"/>
        <w:numPr>
          <w:ilvl w:val="0"/>
          <w:numId w:val="1004"/>
        </w:numPr>
      </w:pPr>
      <w:r>
        <w:rPr>
          <w:rFonts w:hint="eastAsia"/>
          <w:b/>
          <w:bCs/>
        </w:rPr>
        <w:t xml:space="preserve">目的</w:t>
      </w:r>
      <w:r>
        <w:rPr>
          <w:rFonts w:hint="eastAsia"/>
        </w:rPr>
        <w:t xml:space="preserve">：解决</w:t>
      </w:r>
      <w:r>
        <w:t xml:space="preserve"> RLHF </w:t>
      </w:r>
      <w:r>
        <w:rPr>
          <w:rFonts w:hint="eastAsia"/>
        </w:rPr>
        <w:t xml:space="preserve">训练大型语言模型时</w:t>
      </w:r>
      <w:r>
        <w:rPr>
          <w:rFonts w:hint="eastAsia"/>
          <w:b/>
          <w:bCs/>
        </w:rPr>
        <w:t xml:space="preserve">有用性</w:t>
      </w:r>
      <w:r>
        <w:rPr>
          <w:rFonts w:hint="eastAsia"/>
        </w:rPr>
        <w:t xml:space="preserve">(helpfulness)与</w:t>
      </w:r>
      <w:r>
        <w:rPr>
          <w:rFonts w:hint="eastAsia"/>
          <w:b/>
          <w:bCs/>
        </w:rPr>
        <w:t xml:space="preserve">无害性</w:t>
      </w:r>
      <w:r>
        <w:rPr>
          <w:rFonts w:hint="eastAsia"/>
        </w:rPr>
        <w:t xml:space="preserve">(harmlessness)目标冲突的问题</w:t>
      </w:r>
      <w:hyperlink r:id="rId40">
        <w:r>
          <w:rPr>
            <w:rStyle w:val="Hyperlink"/>
          </w:rPr>
          <w:t xml:space="preserve">[17]</w:t>
        </w:r>
      </w:hyperlink>
      <w:r>
        <w:rPr>
          <w:rFonts w:hint="eastAsia"/>
        </w:rPr>
        <w:t xml:space="preserve">。在经典RLHF中，人类偏好往往混合考虑了这两方面，评估者有时难以权衡，可能导致模型为了安全一味拒绝，或为了有用冒犯安全。本工作希望显式分离这两种偏好信号，在强化学习中同时优化模型效用并满足安全约束</w:t>
      </w:r>
      <w:hyperlink r:id="rId42">
        <w:r>
          <w:rPr>
            <w:rStyle w:val="Hyperlink"/>
          </w:rPr>
          <w:t xml:space="preserve">[19]</w:t>
        </w:r>
      </w:hyperlink>
      <w:r>
        <w:t xml:space="preserve">。</w:t>
      </w:r>
    </w:p>
    <w:p>
      <w:pPr>
        <w:pStyle w:val="Compact"/>
        <w:numPr>
          <w:ilvl w:val="0"/>
          <w:numId w:val="1004"/>
        </w:numPr>
      </w:pPr>
      <w:r>
        <w:rPr>
          <w:rFonts w:hint="eastAsia"/>
          <w:b/>
          <w:bCs/>
        </w:rPr>
        <w:t xml:space="preserve">方法</w:t>
      </w:r>
      <w:r>
        <w:rPr>
          <w:rFonts w:hint="eastAsia"/>
        </w:rPr>
        <w:t xml:space="preserve">：</w:t>
      </w:r>
      <w:r>
        <w:rPr>
          <w:rFonts w:hint="eastAsia"/>
          <w:b/>
          <w:bCs/>
        </w:rPr>
        <w:t xml:space="preserve">偏好解耦</w:t>
      </w:r>
      <w:r>
        <w:rPr>
          <w:b/>
          <w:bCs/>
        </w:rPr>
        <w:t xml:space="preserve"> + </w:t>
      </w:r>
      <w:r>
        <w:rPr>
          <w:rFonts w:hint="eastAsia"/>
          <w:b/>
          <w:bCs/>
        </w:rPr>
        <w:t xml:space="preserve">约束优化</w:t>
      </w:r>
      <w:r>
        <w:rPr>
          <w:rFonts w:hint="eastAsia"/>
        </w:rPr>
        <w:t xml:space="preserve">。首先，在人类反馈数据收集中，将对模型回复的评价分为两类：有用性评分和安全性评分，分别训练</w:t>
      </w:r>
      <w:r>
        <w:rPr>
          <w:rFonts w:hint="eastAsia"/>
          <w:b/>
          <w:bCs/>
        </w:rPr>
        <w:t xml:space="preserve">奖励模型</w:t>
      </w:r>
      <w:r>
        <w:rPr>
          <w:rFonts w:hint="eastAsia"/>
        </w:rPr>
        <w:t xml:space="preserve">(偏好)和</w:t>
      </w:r>
      <w:r>
        <w:rPr>
          <w:rFonts w:hint="eastAsia"/>
          <w:b/>
          <w:bCs/>
        </w:rPr>
        <w:t xml:space="preserve">代价模型</w:t>
      </w:r>
      <w:r>
        <w:rPr>
          <w:rFonts w:hint="eastAsia"/>
        </w:rPr>
        <w:t xml:space="preserve">(不良偏好)</w:t>
      </w:r>
      <w:hyperlink r:id="rId42">
        <w:r>
          <w:rPr>
            <w:rStyle w:val="Hyperlink"/>
          </w:rPr>
          <w:t xml:space="preserve">[19]</w:t>
        </w:r>
      </w:hyperlink>
      <w:r>
        <w:rPr>
          <w:rFonts w:hint="eastAsia"/>
        </w:rPr>
        <w:t xml:space="preserve">。然后将安全要求形式化为一个</w:t>
      </w:r>
      <w:r>
        <w:rPr>
          <w:rFonts w:hint="eastAsia"/>
          <w:b/>
          <w:bCs/>
        </w:rPr>
        <w:t xml:space="preserve">约束优化问题</w:t>
      </w:r>
      <w:r>
        <w:rPr>
          <w:rFonts w:hint="eastAsia"/>
        </w:rPr>
        <w:t xml:space="preserve">：在强化学习微调时，最大化有用性奖励的同时限制不触发安全代价超阈值</w:t>
      </w:r>
      <w:hyperlink r:id="rId43">
        <w:r>
          <w:rPr>
            <w:rStyle w:val="Hyperlink"/>
          </w:rPr>
          <w:t xml:space="preserve">[20]</w:t>
        </w:r>
      </w:hyperlink>
      <w:r>
        <w:rPr>
          <w:rFonts w:hint="eastAsia"/>
        </w:rPr>
        <w:t xml:space="preserve">。具体实现上，引入拉格朗日乘子，通过</w:t>
      </w:r>
      <w:r>
        <w:rPr>
          <w:b/>
          <w:bCs/>
        </w:rPr>
        <w:t xml:space="preserve">PPO-Lagrange</w:t>
      </w:r>
      <w:r>
        <w:rPr>
          <w:rFonts w:hint="eastAsia"/>
        </w:rPr>
        <w:t xml:space="preserve">等算法动态调整奖励与惩罚平衡系数，保证策略在优化有用性的同时满足安全约束</w:t>
      </w:r>
      <w:hyperlink r:id="rId44">
        <w:r>
          <w:rPr>
            <w:rStyle w:val="Hyperlink"/>
          </w:rPr>
          <w:t xml:space="preserve">[21]</w:t>
        </w:r>
      </w:hyperlink>
      <w:r>
        <w:rPr>
          <w:rFonts w:hint="eastAsia"/>
        </w:rPr>
        <w:t xml:space="preserve">。研究中对一个7B参数的开源模型(Alpaca)进行了三轮Safe</w:t>
      </w:r>
      <w:r>
        <w:t xml:space="preserve"> </w:t>
      </w:r>
      <w:r>
        <w:rPr>
          <w:rFonts w:hint="eastAsia"/>
        </w:rPr>
        <w:t xml:space="preserve">RLHF微调。</w:t>
      </w:r>
    </w:p>
    <w:p>
      <w:pPr>
        <w:pStyle w:val="Compact"/>
        <w:numPr>
          <w:ilvl w:val="0"/>
          <w:numId w:val="1004"/>
        </w:numPr>
      </w:pPr>
      <w:r>
        <w:rPr>
          <w:rFonts w:hint="eastAsia"/>
          <w:b/>
          <w:bCs/>
        </w:rPr>
        <w:t xml:space="preserve">贡献</w:t>
      </w:r>
      <w:r>
        <w:rPr>
          <w:rFonts w:hint="eastAsia"/>
        </w:rPr>
        <w:t xml:space="preserve">：Safe</w:t>
      </w:r>
      <w:r>
        <w:t xml:space="preserve"> RLHF </w:t>
      </w:r>
      <w:r>
        <w:rPr>
          <w:rFonts w:hint="eastAsia"/>
        </w:rPr>
        <w:t xml:space="preserve">是</w:t>
      </w:r>
      <w:r>
        <w:rPr>
          <w:rFonts w:hint="eastAsia"/>
          <w:b/>
          <w:bCs/>
        </w:rPr>
        <w:t xml:space="preserve">首个将约束优化融入RLHF</w:t>
      </w:r>
      <w:r>
        <w:rPr>
          <w:rFonts w:hint="eastAsia"/>
        </w:rPr>
        <w:t xml:space="preserve">的通用框架，成功在不牺牲模型能力的前提下显著提升了输出的安全性</w:t>
      </w:r>
      <w:hyperlink r:id="rId45">
        <w:r>
          <w:rPr>
            <w:rStyle w:val="Hyperlink"/>
          </w:rPr>
          <w:t xml:space="preserve">[22]</w:t>
        </w:r>
      </w:hyperlink>
      <w:r>
        <w:rPr>
          <w:rFonts w:hint="eastAsia"/>
        </w:rPr>
        <w:t xml:space="preserve">。实验表明，与传统价值对齐方法相比，Safe</w:t>
      </w:r>
      <w:r>
        <w:t xml:space="preserve"> RLHF </w:t>
      </w:r>
      <w:r>
        <w:rPr>
          <w:rFonts w:hint="eastAsia"/>
        </w:rPr>
        <w:t xml:space="preserve">微调后的模型在人工评估下表现出</w:t>
      </w:r>
      <w:r>
        <w:rPr>
          <w:rFonts w:hint="eastAsia"/>
          <w:b/>
          <w:bCs/>
        </w:rPr>
        <w:t xml:space="preserve">更强的有害内容规避能力</w:t>
      </w:r>
      <w:r>
        <w:rPr>
          <w:rFonts w:hint="eastAsia"/>
        </w:rPr>
        <w:t xml:space="preserve">，同时保持甚至提高了有用回答的质量</w:t>
      </w:r>
      <w:hyperlink r:id="rId46">
        <w:r>
          <w:rPr>
            <w:rStyle w:val="Hyperlink"/>
          </w:rPr>
          <w:t xml:space="preserve">[23]</w:t>
        </w:r>
      </w:hyperlink>
      <w:r>
        <w:rPr>
          <w:rFonts w:hint="eastAsia"/>
        </w:rPr>
        <w:t xml:space="preserve">。例如，在对</w:t>
      </w:r>
      <w:r>
        <w:t xml:space="preserve"> Alpaca-7B </w:t>
      </w:r>
      <w:r>
        <w:rPr>
          <w:rFonts w:hint="eastAsia"/>
        </w:rPr>
        <w:t xml:space="preserve">的实验中，应用</w:t>
      </w:r>
      <w:r>
        <w:t xml:space="preserve"> Safe RLHF </w:t>
      </w:r>
      <w:r>
        <w:rPr>
          <w:rFonts w:hint="eastAsia"/>
        </w:rPr>
        <w:t xml:space="preserve">后模型的有用性和无害性评分均有明显改善</w:t>
      </w:r>
      <w:hyperlink r:id="rId45">
        <w:r>
          <w:rPr>
            <w:rStyle w:val="Hyperlink"/>
          </w:rPr>
          <w:t xml:space="preserve">[22]</w:t>
        </w:r>
      </w:hyperlink>
      <w:r>
        <w:rPr>
          <w:rFonts w:hint="eastAsia"/>
        </w:rPr>
        <w:t xml:space="preserve">。这一成果证明了通过解耦偏好和约束优化，可以有效化解</w:t>
      </w:r>
      <w:r>
        <w:t xml:space="preserve"> RLHF </w:t>
      </w:r>
      <w:r>
        <w:rPr>
          <w:rFonts w:hint="eastAsia"/>
        </w:rPr>
        <w:t xml:space="preserve">中帮助和安全的冲突，为后续安全对齐算法奠定了基础。</w:t>
      </w:r>
    </w:p>
    <w:p>
      <w:pPr>
        <w:pStyle w:val="Compact"/>
        <w:numPr>
          <w:ilvl w:val="0"/>
          <w:numId w:val="1004"/>
        </w:numPr>
      </w:pPr>
      <w:r>
        <w:rPr>
          <w:rFonts w:hint="eastAsia"/>
          <w:b/>
          <w:bCs/>
        </w:rPr>
        <w:t xml:space="preserve">适合阅读</w:t>
      </w:r>
      <w:r>
        <w:rPr>
          <w:rFonts w:hint="eastAsia"/>
        </w:rPr>
        <w:t xml:space="preserve">：该论文适合对</w:t>
      </w:r>
      <w:r>
        <w:rPr>
          <w:rFonts w:hint="eastAsia"/>
          <w:b/>
          <w:bCs/>
        </w:rPr>
        <w:t xml:space="preserve">大型语言模型对齐</w:t>
      </w:r>
      <w:r>
        <w:rPr>
          <w:rFonts w:hint="eastAsia"/>
        </w:rPr>
        <w:t xml:space="preserve">、特别是希望深入研究</w:t>
      </w:r>
      <w:r>
        <w:rPr>
          <w:rFonts w:hint="eastAsia"/>
          <w:b/>
          <w:bCs/>
        </w:rPr>
        <w:t xml:space="preserve">安全强化学习</w:t>
      </w:r>
      <w:r>
        <w:rPr>
          <w:rFonts w:hint="eastAsia"/>
        </w:rPr>
        <w:t xml:space="preserve">的读者。需要读者具备强化学习（特别是约束MDP、拉格朗日对偶等）的基础知识。对于从业者，它提供了一个在RLHF管线上引入安全指标的范例，值得参考其算法设计和开源实现（PKU-Alignment</w:t>
      </w:r>
      <w:r>
        <w:t xml:space="preserve"> </w:t>
      </w:r>
      <w:r>
        <w:rPr>
          <w:rFonts w:hint="eastAsia"/>
        </w:rPr>
        <w:t xml:space="preserve">提供了代码和模型）。</w:t>
      </w:r>
    </w:p>
    <w:bookmarkEnd w:id="47"/>
    <w:bookmarkStart w:id="56" w:name="safe-rlhf-v-ji-等人-2025-多模态大模型的安全rlhf24"/>
    <w:p>
      <w:pPr>
        <w:pStyle w:val="Heading3"/>
      </w:pPr>
      <w:r>
        <w:t xml:space="preserve">Safe RLHF-V (Ji </w:t>
      </w:r>
      <w:r>
        <w:rPr>
          <w:rFonts w:hint="eastAsia"/>
        </w:rPr>
        <w:t xml:space="preserve">等人,</w:t>
      </w:r>
      <w:r>
        <w:t xml:space="preserve"> 2025) – </w:t>
      </w:r>
      <w:r>
        <w:rPr>
          <w:rFonts w:hint="eastAsia"/>
        </w:rPr>
        <w:t xml:space="preserve">多模态大模型的安全RLHF</w:t>
      </w:r>
      <w:hyperlink r:id="rId48">
        <w:r>
          <w:rPr>
            <w:rStyle w:val="Hyperlink"/>
          </w:rPr>
          <w:t xml:space="preserve">[24]</w:t>
        </w:r>
      </w:hyperlink>
    </w:p>
    <w:p>
      <w:pPr>
        <w:pStyle w:val="Compact"/>
        <w:numPr>
          <w:ilvl w:val="0"/>
          <w:numId w:val="1005"/>
        </w:numPr>
      </w:pPr>
      <w:r>
        <w:rPr>
          <w:rFonts w:hint="eastAsia"/>
          <w:b/>
          <w:bCs/>
        </w:rPr>
        <w:t xml:space="preserve">目的</w:t>
      </w:r>
      <w:r>
        <w:rPr>
          <w:rFonts w:hint="eastAsia"/>
        </w:rPr>
        <w:t xml:space="preserve">：扩展</w:t>
      </w:r>
      <w:r>
        <w:t xml:space="preserve"> Safe RLHF </w:t>
      </w:r>
      <w:r>
        <w:rPr>
          <w:rFonts w:hint="eastAsia"/>
        </w:rPr>
        <w:t xml:space="preserve">到</w:t>
      </w:r>
      <w:r>
        <w:rPr>
          <w:rFonts w:hint="eastAsia"/>
          <w:b/>
          <w:bCs/>
        </w:rPr>
        <w:t xml:space="preserve">多模态</w:t>
      </w:r>
      <w:r>
        <w:rPr>
          <w:rFonts w:hint="eastAsia"/>
        </w:rPr>
        <w:t xml:space="preserve">领域，解决含视觉信息的多模态大语言模型（MLLM）在安全对齐方面的新挑战</w:t>
      </w:r>
      <w:hyperlink r:id="rId49">
        <w:r>
          <w:rPr>
            <w:rStyle w:val="Hyperlink"/>
          </w:rPr>
          <w:t xml:space="preserve">[25]</w:t>
        </w:r>
      </w:hyperlink>
      <w:hyperlink r:id="rId50">
        <w:r>
          <w:rPr>
            <w:rStyle w:val="Hyperlink"/>
          </w:rPr>
          <w:t xml:space="preserve">[26]</w:t>
        </w:r>
      </w:hyperlink>
      <w:r>
        <w:rPr>
          <w:rFonts w:hint="eastAsia"/>
        </w:rPr>
        <w:t xml:space="preserve">。多模态模型可能从图像中获取不良信息，从而</w:t>
      </w:r>
      <w:r>
        <w:rPr>
          <w:rFonts w:hint="eastAsia"/>
          <w:b/>
          <w:bCs/>
        </w:rPr>
        <w:t xml:space="preserve">诱发有害输出</w:t>
      </w:r>
      <w:hyperlink r:id="rId50">
        <w:r>
          <w:rPr>
            <w:rStyle w:val="Hyperlink"/>
          </w:rPr>
          <w:t xml:space="preserve">[26]</w:t>
        </w:r>
      </w:hyperlink>
      <w:r>
        <w:rPr>
          <w:rFonts w:hint="eastAsia"/>
        </w:rPr>
        <w:t xml:space="preserve">，并在微调后遗忘原模型的安全特性。因此需要在视觉-语言模型中同时对齐有用性和安全性。</w:t>
      </w:r>
    </w:p>
    <w:p>
      <w:pPr>
        <w:pStyle w:val="Compact"/>
        <w:numPr>
          <w:ilvl w:val="0"/>
          <w:numId w:val="1005"/>
        </w:numPr>
      </w:pPr>
      <w:r>
        <w:rPr>
          <w:rFonts w:hint="eastAsia"/>
          <w:b/>
          <w:bCs/>
        </w:rPr>
        <w:t xml:space="preserve">方法</w:t>
      </w:r>
      <w:r>
        <w:rPr>
          <w:rFonts w:hint="eastAsia"/>
        </w:rPr>
        <w:t xml:space="preserve">：Safe</w:t>
      </w:r>
      <w:r>
        <w:t xml:space="preserve"> RLHF-V </w:t>
      </w:r>
      <w:r>
        <w:rPr>
          <w:rFonts w:hint="eastAsia"/>
        </w:rPr>
        <w:t xml:space="preserve">在</w:t>
      </w:r>
      <w:r>
        <w:t xml:space="preserve"> Safe RLHF </w:t>
      </w:r>
      <w:r>
        <w:rPr>
          <w:rFonts w:hint="eastAsia"/>
        </w:rPr>
        <w:t xml:space="preserve">框架基础上，引入</w:t>
      </w:r>
      <w:r>
        <w:rPr>
          <w:rFonts w:hint="eastAsia"/>
          <w:b/>
          <w:bCs/>
        </w:rPr>
        <w:t xml:space="preserve">多模态偏好模型</w:t>
      </w:r>
      <w:r>
        <w:rPr>
          <w:rFonts w:hint="eastAsia"/>
        </w:rPr>
        <w:t xml:space="preserve">。具体包括：训练单独的</w:t>
      </w:r>
      <w:r>
        <w:rPr>
          <w:rFonts w:hint="eastAsia"/>
          <w:b/>
          <w:bCs/>
        </w:rPr>
        <w:t xml:space="preserve">多模态奖励模型</w:t>
      </w:r>
      <w:r>
        <w:rPr>
          <w:rFonts w:hint="eastAsia"/>
        </w:rPr>
        <w:t xml:space="preserve">（RM-V）评估回答有用性，和</w:t>
      </w:r>
      <w:r>
        <w:rPr>
          <w:rFonts w:hint="eastAsia"/>
          <w:b/>
          <w:bCs/>
        </w:rPr>
        <w:t xml:space="preserve">多模态代价模型</w:t>
      </w:r>
      <w:r>
        <w:rPr>
          <w:rFonts w:hint="eastAsia"/>
        </w:rPr>
        <w:t xml:space="preserve">（CM-V）评估回答安全性</w:t>
      </w:r>
      <w:hyperlink r:id="rId51">
        <w:r>
          <w:rPr>
            <w:rStyle w:val="Hyperlink"/>
          </w:rPr>
          <w:t xml:space="preserve">[27]</w:t>
        </w:r>
      </w:hyperlink>
      <w:hyperlink r:id="rId48">
        <w:r>
          <w:rPr>
            <w:rStyle w:val="Hyperlink"/>
          </w:rPr>
          <w:t xml:space="preserve">[24]</w:t>
        </w:r>
      </w:hyperlink>
      <w:r>
        <w:rPr>
          <w:rFonts w:hint="eastAsia"/>
        </w:rPr>
        <w:t xml:space="preserve">。偏好数据方面，作者构建了首个</w:t>
      </w:r>
      <w:r>
        <w:rPr>
          <w:rFonts w:hint="eastAsia"/>
          <w:b/>
          <w:bCs/>
        </w:rPr>
        <w:t xml:space="preserve">多模态安全偏好数据集</w:t>
      </w:r>
      <w:r>
        <w:rPr>
          <w:b/>
          <w:bCs/>
        </w:rPr>
        <w:t xml:space="preserve"> BeaverTails-V</w:t>
      </w:r>
      <w:r>
        <w:rPr>
          <w:rFonts w:hint="eastAsia"/>
        </w:rPr>
        <w:t xml:space="preserve">，为同一问答配对收集同时针对有用性和安全性的人工偏好标注，并对不安全程度打上“轻微/中等/严重”三级标签</w:t>
      </w:r>
      <w:hyperlink r:id="rId52">
        <w:r>
          <w:rPr>
            <w:rStyle w:val="Hyperlink"/>
          </w:rPr>
          <w:t xml:space="preserve">[28]</w:t>
        </w:r>
      </w:hyperlink>
      <w:r>
        <w:rPr>
          <w:rFonts w:hint="eastAsia"/>
        </w:rPr>
        <w:t xml:space="preserve">。微调过程中，除了采用拉格朗日约束方法在RL中平衡两目标，还设计了</w:t>
      </w:r>
      <w:r>
        <w:rPr>
          <w:rFonts w:hint="eastAsia"/>
          <w:b/>
          <w:bCs/>
        </w:rPr>
        <w:t xml:space="preserve">多层次防护机制</w:t>
      </w:r>
      <w:r>
        <w:rPr>
          <w:rFonts w:hint="eastAsia"/>
        </w:rPr>
        <w:t xml:space="preserve">：在生成环节前用一个“Beaver-Guard”审查模型过滤潜在不安全输入或模型回答，并通过对不良输出的多轮重新生成来降低风险</w:t>
      </w:r>
      <w:hyperlink r:id="rId53">
        <w:r>
          <w:rPr>
            <w:rStyle w:val="Hyperlink"/>
          </w:rPr>
          <w:t xml:space="preserve">[29]</w:t>
        </w:r>
      </w:hyperlink>
      <w:r>
        <w:t xml:space="preserve">。</w:t>
      </w:r>
    </w:p>
    <w:p>
      <w:pPr>
        <w:pStyle w:val="Compact"/>
        <w:numPr>
          <w:ilvl w:val="0"/>
          <w:numId w:val="1005"/>
        </w:numPr>
      </w:pPr>
      <w:r>
        <w:rPr>
          <w:rFonts w:hint="eastAsia"/>
          <w:b/>
          <w:bCs/>
        </w:rPr>
        <w:t xml:space="preserve">贡献</w:t>
      </w:r>
      <w:r>
        <w:rPr>
          <w:rFonts w:hint="eastAsia"/>
        </w:rPr>
        <w:t xml:space="preserve">：Safe</w:t>
      </w:r>
      <w:r>
        <w:t xml:space="preserve"> RLHF-V </w:t>
      </w:r>
      <w:r>
        <w:rPr>
          <w:rFonts w:hint="eastAsia"/>
        </w:rPr>
        <w:t xml:space="preserve">是</w:t>
      </w:r>
      <w:r>
        <w:rPr>
          <w:rFonts w:hint="eastAsia"/>
          <w:b/>
          <w:bCs/>
        </w:rPr>
        <w:t xml:space="preserve">首个面向多模态大模型的安全对齐框架</w:t>
      </w:r>
      <w:r>
        <w:rPr>
          <w:rFonts w:hint="eastAsia"/>
        </w:rPr>
        <w:t xml:space="preserve">，在提升模型综合能力的同时显著增强了安全性</w:t>
      </w:r>
      <w:hyperlink r:id="rId54">
        <w:r>
          <w:rPr>
            <w:rStyle w:val="Hyperlink"/>
          </w:rPr>
          <w:t xml:space="preserve">[30]</w:t>
        </w:r>
      </w:hyperlink>
      <w:r>
        <w:rPr>
          <w:rFonts w:hint="eastAsia"/>
        </w:rPr>
        <w:t xml:space="preserve">。研究提供了完整的开源方案（数据、模型、代码），填补了多模态场景下缺乏安全偏好数据的空白</w:t>
      </w:r>
      <w:hyperlink r:id="rId55">
        <w:r>
          <w:rPr>
            <w:rStyle w:val="Hyperlink"/>
          </w:rPr>
          <w:t xml:space="preserve">[31]</w:t>
        </w:r>
      </w:hyperlink>
      <w:r>
        <w:rPr>
          <w:rFonts w:hint="eastAsia"/>
        </w:rPr>
        <w:t xml:space="preserve">。实验结果显示，采用</w:t>
      </w:r>
      <w:r>
        <w:t xml:space="preserve"> Safe RLHF-V </w:t>
      </w:r>
      <w:r>
        <w:rPr>
          <w:rFonts w:hint="eastAsia"/>
        </w:rPr>
        <w:t xml:space="preserve">微调不同的多模态模型后，其</w:t>
      </w:r>
      <w:r>
        <w:rPr>
          <w:rFonts w:hint="eastAsia"/>
          <w:b/>
          <w:bCs/>
        </w:rPr>
        <w:t xml:space="preserve">有用性提升约34.3%</w:t>
      </w:r>
      <w:r>
        <w:rPr>
          <w:rFonts w:hint="eastAsia"/>
        </w:rPr>
        <w:t xml:space="preserve">，同时</w:t>
      </w:r>
      <w:r>
        <w:rPr>
          <w:rFonts w:hint="eastAsia"/>
          <w:b/>
          <w:bCs/>
        </w:rPr>
        <w:t xml:space="preserve">安全性提升约34.2%</w:t>
      </w:r>
      <w:hyperlink r:id="rId54">
        <w:r>
          <w:rPr>
            <w:rStyle w:val="Hyperlink"/>
          </w:rPr>
          <w:t xml:space="preserve">[30]</w:t>
        </w:r>
      </w:hyperlink>
      <w:r>
        <w:rPr>
          <w:rFonts w:hint="eastAsia"/>
        </w:rPr>
        <w:t xml:space="preserve">。此外，多轮安全防护策略令上游模型总体安全性提高了40.9%</w:t>
      </w:r>
      <w:hyperlink r:id="rId53">
        <w:r>
          <w:rPr>
            <w:rStyle w:val="Hyperlink"/>
          </w:rPr>
          <w:t xml:space="preserve">[29]</w:t>
        </w:r>
      </w:hyperlink>
      <w:r>
        <w:rPr>
          <w:rFonts w:hint="eastAsia"/>
        </w:rPr>
        <w:t xml:space="preserve">。这些结果表明，通过结合视觉偏好模型和安全过滤，可在多模态AI助理中有效防范不良行为。</w:t>
      </w:r>
    </w:p>
    <w:p>
      <w:pPr>
        <w:pStyle w:val="Compact"/>
        <w:numPr>
          <w:ilvl w:val="0"/>
          <w:numId w:val="1005"/>
        </w:numPr>
      </w:pPr>
      <w:r>
        <w:rPr>
          <w:rFonts w:hint="eastAsia"/>
          <w:b/>
          <w:bCs/>
        </w:rPr>
        <w:t xml:space="preserve">适合阅读</w:t>
      </w:r>
      <w:r>
        <w:rPr>
          <w:rFonts w:hint="eastAsia"/>
        </w:rPr>
        <w:t xml:space="preserve">：如果您关注</w:t>
      </w:r>
      <w:r>
        <w:rPr>
          <w:rFonts w:hint="eastAsia"/>
          <w:b/>
          <w:bCs/>
        </w:rPr>
        <w:t xml:space="preserve">多模态模型的安全</w:t>
      </w:r>
      <w:r>
        <w:rPr>
          <w:rFonts w:hint="eastAsia"/>
        </w:rPr>
        <w:t xml:space="preserve">，这篇论文提供了前沿的解决思路。适合具有一定RLHF和计算机视觉基础的研究者阅读。文中引入的数据集和多模态偏好标注方法也值得从事AI安全数据工作的人员参考。</w:t>
      </w:r>
    </w:p>
    <w:bookmarkEnd w:id="56"/>
    <w:bookmarkStart w:id="64" w:name="pku-saferlhf-ji-等人-2025-大模型安全对齐偏好数据集32"/>
    <w:p>
      <w:pPr>
        <w:pStyle w:val="Heading3"/>
      </w:pPr>
      <w:r>
        <w:t xml:space="preserve">PKU-SafeRLHF (Ji </w:t>
      </w:r>
      <w:r>
        <w:rPr>
          <w:rFonts w:hint="eastAsia"/>
        </w:rPr>
        <w:t xml:space="preserve">等人,</w:t>
      </w:r>
      <w:r>
        <w:t xml:space="preserve"> 2025) – </w:t>
      </w:r>
      <w:r>
        <w:rPr>
          <w:rFonts w:hint="eastAsia"/>
        </w:rPr>
        <w:t xml:space="preserve">大模型安全对齐偏好数据集</w:t>
      </w:r>
      <w:hyperlink r:id="rId57">
        <w:r>
          <w:rPr>
            <w:rStyle w:val="Hyperlink"/>
          </w:rPr>
          <w:t xml:space="preserve">[32]</w:t>
        </w:r>
      </w:hyperlink>
    </w:p>
    <w:p>
      <w:pPr>
        <w:pStyle w:val="Compact"/>
        <w:numPr>
          <w:ilvl w:val="0"/>
          <w:numId w:val="1006"/>
        </w:numPr>
      </w:pPr>
      <w:r>
        <w:rPr>
          <w:rFonts w:hint="eastAsia"/>
          <w:b/>
          <w:bCs/>
        </w:rPr>
        <w:t xml:space="preserve">目的</w:t>
      </w:r>
      <w:r>
        <w:rPr>
          <w:rFonts w:hint="eastAsia"/>
        </w:rPr>
        <w:t xml:space="preserve">：构建大规模</w:t>
      </w:r>
      <w:r>
        <w:rPr>
          <w:rFonts w:hint="eastAsia"/>
          <w:b/>
          <w:bCs/>
        </w:rPr>
        <w:t xml:space="preserve">人类偏好数据集</w:t>
      </w:r>
      <w:r>
        <w:rPr>
          <w:rFonts w:hint="eastAsia"/>
        </w:rPr>
        <w:t xml:space="preserve">以支持学术界研究大语言模型的安全对齐问题</w:t>
      </w:r>
      <w:hyperlink r:id="rId58">
        <w:r>
          <w:rPr>
            <w:rStyle w:val="Hyperlink"/>
          </w:rPr>
          <w:t xml:space="preserve">[33]</w:t>
        </w:r>
      </w:hyperlink>
      <w:r>
        <w:rPr>
          <w:rFonts w:hint="eastAsia"/>
        </w:rPr>
        <w:t xml:space="preserve">。该数据集聚焦多层次的有害内容类别和严重程度标注，弥补了现有开源数据中安全偏好信号不足的短板。作为</w:t>
      </w:r>
      <w:r>
        <w:t xml:space="preserve"> SafeRLHF </w:t>
      </w:r>
      <w:r>
        <w:rPr>
          <w:rFonts w:hint="eastAsia"/>
        </w:rPr>
        <w:t xml:space="preserve">方法的“姊妹项目”</w:t>
      </w:r>
      <w:hyperlink r:id="rId59">
        <w:r>
          <w:rPr>
            <w:rStyle w:val="Hyperlink"/>
          </w:rPr>
          <w:t xml:space="preserve">[34]</w:t>
        </w:r>
      </w:hyperlink>
      <w:r>
        <w:rPr>
          <w:rFonts w:hint="eastAsia"/>
        </w:rPr>
        <w:t xml:space="preserve">，它也旨在为安全RLHF算法的评估和训练提供标准化平台。</w:t>
      </w:r>
    </w:p>
    <w:p>
      <w:pPr>
        <w:pStyle w:val="Compact"/>
        <w:numPr>
          <w:ilvl w:val="0"/>
          <w:numId w:val="1006"/>
        </w:numPr>
      </w:pPr>
      <w:r>
        <w:rPr>
          <w:rFonts w:hint="eastAsia"/>
          <w:b/>
          <w:bCs/>
        </w:rPr>
        <w:t xml:space="preserve">方法</w:t>
      </w:r>
      <w:r>
        <w:rPr>
          <w:rFonts w:hint="eastAsia"/>
        </w:rPr>
        <w:t xml:space="preserve">：研究者收集了一个涵盖</w:t>
      </w:r>
      <w:r>
        <w:t xml:space="preserve"> </w:t>
      </w:r>
      <w:r>
        <w:rPr>
          <w:b/>
          <w:bCs/>
        </w:rPr>
        <w:t xml:space="preserve">19 </w:t>
      </w:r>
      <w:r>
        <w:rPr>
          <w:rFonts w:hint="eastAsia"/>
          <w:b/>
          <w:bCs/>
        </w:rPr>
        <w:t xml:space="preserve">种有害内容类别</w:t>
      </w:r>
      <w:r>
        <w:rPr>
          <w:rFonts w:hint="eastAsia"/>
        </w:rPr>
        <w:t xml:space="preserve">、每类分3档严重程度的超大规模问答数据集</w:t>
      </w:r>
      <w:hyperlink r:id="rId60">
        <w:r>
          <w:rPr>
            <w:rStyle w:val="Hyperlink"/>
          </w:rPr>
          <w:t xml:space="preserve">[35]</w:t>
        </w:r>
      </w:hyperlink>
      <w:r>
        <w:rPr>
          <w:rFonts w:hint="eastAsia"/>
        </w:rPr>
        <w:t xml:space="preserve">。具体包括：44.6k条精心挑选的提示，配套265k条由Llama系列模型生成的回答，每个回答标注了细粒度的安全元标签（类别+严重度）</w:t>
      </w:r>
      <w:hyperlink r:id="rId60">
        <w:r>
          <w:rPr>
            <w:rStyle w:val="Hyperlink"/>
          </w:rPr>
          <w:t xml:space="preserve">[35]</w:t>
        </w:r>
      </w:hyperlink>
      <w:r>
        <w:rPr>
          <w:rFonts w:hint="eastAsia"/>
        </w:rPr>
        <w:t xml:space="preserve">。在此基础上，通过人工比较回答优劣，收集了166.8k对</w:t>
      </w:r>
      <w:r>
        <w:rPr>
          <w:rFonts w:hint="eastAsia"/>
          <w:b/>
          <w:bCs/>
        </w:rPr>
        <w:t xml:space="preserve">偏好数据</w:t>
      </w:r>
      <w:r>
        <w:rPr>
          <w:rFonts w:hint="eastAsia"/>
        </w:rPr>
        <w:t xml:space="preserve">：其中既包括</w:t>
      </w:r>
      <w:r>
        <w:rPr>
          <w:rFonts w:hint="eastAsia"/>
          <w:b/>
          <w:bCs/>
        </w:rPr>
        <w:t xml:space="preserve">解耦偏好</w:t>
      </w:r>
      <w:r>
        <w:rPr>
          <w:rFonts w:hint="eastAsia"/>
        </w:rPr>
        <w:t xml:space="preserve">（分别比较哪一个回答更有用/更安全），也包括</w:t>
      </w:r>
      <w:r>
        <w:rPr>
          <w:rFonts w:hint="eastAsia"/>
          <w:b/>
          <w:bCs/>
        </w:rPr>
        <w:t xml:space="preserve">综合偏好</w:t>
      </w:r>
      <w:r>
        <w:rPr>
          <w:rFonts w:hint="eastAsia"/>
        </w:rPr>
        <w:t xml:space="preserve">（直接从综合角度比较哪一个更优）</w:t>
      </w:r>
      <w:hyperlink r:id="rId61">
        <w:r>
          <w:rPr>
            <w:rStyle w:val="Hyperlink"/>
          </w:rPr>
          <w:t xml:space="preserve">[36]</w:t>
        </w:r>
      </w:hyperlink>
      <w:r>
        <w:rPr>
          <w:rFonts w:hint="eastAsia"/>
        </w:rPr>
        <w:t xml:space="preserve">。作者进一步利用该数据训练了</w:t>
      </w:r>
      <w:r>
        <w:rPr>
          <w:rFonts w:hint="eastAsia"/>
          <w:b/>
          <w:bCs/>
        </w:rPr>
        <w:t xml:space="preserve">严重度感知的内容审查模型</w:t>
      </w:r>
      <w:r>
        <w:rPr>
          <w:rFonts w:hint="eastAsia"/>
        </w:rPr>
        <w:t xml:space="preserve">和</w:t>
      </w:r>
      <w:r>
        <w:rPr>
          <w:rFonts w:hint="eastAsia"/>
          <w:b/>
          <w:bCs/>
        </w:rPr>
        <w:t xml:space="preserve">安全强化学习算法</w:t>
      </w:r>
      <w:r>
        <w:rPr>
          <w:rFonts w:hint="eastAsia"/>
        </w:rPr>
        <w:t xml:space="preserve">，验证数据集对提升LLM安全性的作用</w:t>
      </w:r>
      <w:hyperlink r:id="rId62">
        <w:r>
          <w:rPr>
            <w:rStyle w:val="Hyperlink"/>
          </w:rPr>
          <w:t xml:space="preserve">[37]</w:t>
        </w:r>
      </w:hyperlink>
      <w:r>
        <w:t xml:space="preserve">。</w:t>
      </w:r>
    </w:p>
    <w:p>
      <w:pPr>
        <w:pStyle w:val="Compact"/>
        <w:numPr>
          <w:ilvl w:val="0"/>
          <w:numId w:val="1006"/>
        </w:numPr>
      </w:pPr>
      <w:r>
        <w:rPr>
          <w:rFonts w:hint="eastAsia"/>
          <w:b/>
          <w:bCs/>
        </w:rPr>
        <w:t xml:space="preserve">贡献</w:t>
      </w:r>
      <w:r>
        <w:rPr>
          <w:rFonts w:hint="eastAsia"/>
        </w:rPr>
        <w:t xml:space="preserve">：PKU-SafeRLHF</w:t>
      </w:r>
      <w:r>
        <w:t xml:space="preserve"> </w:t>
      </w:r>
      <w:r>
        <w:rPr>
          <w:rFonts w:hint="eastAsia"/>
        </w:rPr>
        <w:t xml:space="preserve">数据集是迄今最全面的</w:t>
      </w:r>
      <w:r>
        <w:rPr>
          <w:rFonts w:hint="eastAsia"/>
          <w:b/>
          <w:bCs/>
        </w:rPr>
        <w:t xml:space="preserve">LLM安全偏好数据集</w:t>
      </w:r>
      <w:r>
        <w:rPr>
          <w:rFonts w:hint="eastAsia"/>
        </w:rPr>
        <w:t xml:space="preserve">之一，提供了学术研究所需的大量高质量标注数据</w:t>
      </w:r>
      <w:hyperlink r:id="rId62">
        <w:r>
          <w:rPr>
            <w:rStyle w:val="Hyperlink"/>
          </w:rPr>
          <w:t xml:space="preserve">[37]</w:t>
        </w:r>
      </w:hyperlink>
      <w:r>
        <w:rPr>
          <w:rFonts w:hint="eastAsia"/>
        </w:rPr>
        <w:t xml:space="preserve">。它将有助于训练更精细的</w:t>
      </w:r>
      <w:r>
        <w:rPr>
          <w:rFonts w:hint="eastAsia"/>
          <w:b/>
          <w:bCs/>
        </w:rPr>
        <w:t xml:space="preserve">有害内容检测/过滤模型</w:t>
      </w:r>
      <w:r>
        <w:rPr>
          <w:rFonts w:hint="eastAsia"/>
        </w:rPr>
        <w:t xml:space="preserve">，以及推进安全RLHF等对齐算法的发展</w:t>
      </w:r>
      <w:hyperlink r:id="rId62">
        <w:r>
          <w:rPr>
            <w:rStyle w:val="Hyperlink"/>
          </w:rPr>
          <w:t xml:space="preserve">[37]</w:t>
        </w:r>
      </w:hyperlink>
      <w:r>
        <w:rPr>
          <w:rFonts w:hint="eastAsia"/>
        </w:rPr>
        <w:t xml:space="preserve">。该数据集已被ACL</w:t>
      </w:r>
      <w:r>
        <w:t xml:space="preserve"> </w:t>
      </w:r>
      <w:r>
        <w:rPr>
          <w:rFonts w:hint="eastAsia"/>
        </w:rPr>
        <w:t xml:space="preserve">2025主会接收，并开放下载，为社区在安全对齐方向的研究提供了宝贵资源</w:t>
      </w:r>
      <w:hyperlink r:id="rId63">
        <w:r>
          <w:rPr>
            <w:rStyle w:val="Hyperlink"/>
          </w:rPr>
          <w:t xml:space="preserve">[38]</w:t>
        </w:r>
      </w:hyperlink>
      <w:r>
        <w:t xml:space="preserve">。</w:t>
      </w:r>
    </w:p>
    <w:p>
      <w:pPr>
        <w:pStyle w:val="Compact"/>
        <w:numPr>
          <w:ilvl w:val="0"/>
          <w:numId w:val="1006"/>
        </w:numPr>
      </w:pPr>
      <w:r>
        <w:rPr>
          <w:rFonts w:hint="eastAsia"/>
          <w:b/>
          <w:bCs/>
        </w:rPr>
        <w:t xml:space="preserve">适合阅读</w:t>
      </w:r>
      <w:r>
        <w:rPr>
          <w:rFonts w:hint="eastAsia"/>
        </w:rPr>
        <w:t xml:space="preserve">：对于需要</w:t>
      </w:r>
      <w:r>
        <w:rPr>
          <w:rFonts w:hint="eastAsia"/>
          <w:b/>
          <w:bCs/>
        </w:rPr>
        <w:t xml:space="preserve">安全对齐数据</w:t>
      </w:r>
      <w:r>
        <w:rPr>
          <w:rFonts w:hint="eastAsia"/>
        </w:rPr>
        <w:t xml:space="preserve">的研究人员，或希望了解如何构建大规模</w:t>
      </w:r>
      <w:r>
        <w:rPr>
          <w:rFonts w:hint="eastAsia"/>
          <w:b/>
          <w:bCs/>
        </w:rPr>
        <w:t xml:space="preserve">人类偏好标注</w:t>
      </w:r>
      <w:r>
        <w:rPr>
          <w:rFonts w:hint="eastAsia"/>
        </w:rPr>
        <w:t xml:space="preserve">项目的读者，这篇论文和数据集是必读内容。它清晰描述了数据收集和标注方案，适合从事</w:t>
      </w:r>
      <w:r>
        <w:t xml:space="preserve"> AI </w:t>
      </w:r>
      <w:r>
        <w:rPr>
          <w:rFonts w:hint="eastAsia"/>
        </w:rPr>
        <w:t xml:space="preserve">安全、数据集构建的工程师和研究生参考。</w:t>
      </w:r>
    </w:p>
    <w:bookmarkEnd w:id="64"/>
    <w:bookmarkEnd w:id="65"/>
    <w:bookmarkStart w:id="84" w:name="其他相关安全对齐方向"/>
    <w:p>
      <w:pPr>
        <w:pStyle w:val="Heading2"/>
      </w:pPr>
      <w:r>
        <w:rPr>
          <w:rFonts w:hint="eastAsia"/>
        </w:rPr>
        <w:t xml:space="preserve">其他相关安全对齐方向</w:t>
      </w:r>
    </w:p>
    <w:p>
      <w:pPr>
        <w:pStyle w:val="FirstParagraph"/>
      </w:pPr>
      <w:r>
        <w:rPr>
          <w:rFonts w:hint="eastAsia"/>
        </w:rPr>
        <w:t xml:space="preserve">除了RLHF及其安全扩展之外，AI</w:t>
      </w:r>
      <w:r>
        <w:t xml:space="preserve"> </w:t>
      </w:r>
      <w:r>
        <w:rPr>
          <w:rFonts w:hint="eastAsia"/>
        </w:rPr>
        <w:t xml:space="preserve">社区还探索了其他多种机制来实现模型的</w:t>
      </w:r>
      <w:r>
        <w:rPr>
          <w:rFonts w:hint="eastAsia"/>
          <w:b/>
          <w:bCs/>
        </w:rPr>
        <w:t xml:space="preserve">安全对齐</w:t>
      </w:r>
      <w:r>
        <w:rPr>
          <w:rFonts w:hint="eastAsia"/>
        </w:rPr>
        <w:t xml:space="preserve">和价值观</w:t>
      </w:r>
      <w:r>
        <w:t xml:space="preserve"> </w:t>
      </w:r>
      <w:r>
        <w:rPr>
          <w:rFonts w:hint="eastAsia"/>
        </w:rPr>
        <w:t xml:space="preserve">alignment。本节介绍几种具有代表性的思路，包括对RLHF进行改进的直接偏好优化方法、安全原则引导模型自我监督的方法，以及旨在借助</w:t>
      </w:r>
      <w:r>
        <w:t xml:space="preserve"> AI </w:t>
      </w:r>
      <w:r>
        <w:rPr>
          <w:rFonts w:hint="eastAsia"/>
        </w:rPr>
        <w:t xml:space="preserve">自身评估能力的理论方案。这些方向从不同角度丰富了</w:t>
      </w:r>
      <w:r>
        <w:t xml:space="preserve"> AI </w:t>
      </w:r>
      <w:r>
        <w:rPr>
          <w:rFonts w:hint="eastAsia"/>
        </w:rPr>
        <w:t xml:space="preserve">安全对齐的理论基础。</w:t>
      </w:r>
    </w:p>
    <w:bookmarkStart w:id="70" w:name="safedpo-kim-等人-2025-安全增强的直接偏好优化39"/>
    <w:p>
      <w:pPr>
        <w:pStyle w:val="Heading3"/>
      </w:pPr>
      <w:r>
        <w:t xml:space="preserve">SafeDPO (Kim </w:t>
      </w:r>
      <w:r>
        <w:rPr>
          <w:rFonts w:hint="eastAsia"/>
        </w:rPr>
        <w:t xml:space="preserve">等人,</w:t>
      </w:r>
      <w:r>
        <w:t xml:space="preserve"> 2025) – </w:t>
      </w:r>
      <w:r>
        <w:rPr>
          <w:rFonts w:hint="eastAsia"/>
        </w:rPr>
        <w:t xml:space="preserve">安全增强的直接偏好优化</w:t>
      </w:r>
      <w:hyperlink r:id="rId66">
        <w:r>
          <w:rPr>
            <w:rStyle w:val="Hyperlink"/>
          </w:rPr>
          <w:t xml:space="preserve">[39]</w:t>
        </w:r>
      </w:hyperlink>
    </w:p>
    <w:p>
      <w:pPr>
        <w:pStyle w:val="Compact"/>
        <w:numPr>
          <w:ilvl w:val="0"/>
          <w:numId w:val="1007"/>
        </w:numPr>
      </w:pPr>
      <w:r>
        <w:rPr>
          <w:rFonts w:hint="eastAsia"/>
          <w:b/>
          <w:bCs/>
        </w:rPr>
        <w:t xml:space="preserve">目的</w:t>
      </w:r>
      <w:r>
        <w:rPr>
          <w:rFonts w:hint="eastAsia"/>
        </w:rPr>
        <w:t xml:space="preserve">：简化</w:t>
      </w:r>
      <w:r>
        <w:t xml:space="preserve"> RLHF </w:t>
      </w:r>
      <w:r>
        <w:rPr>
          <w:rFonts w:hint="eastAsia"/>
        </w:rPr>
        <w:t xml:space="preserve">流程，在</w:t>
      </w:r>
      <w:r>
        <w:rPr>
          <w:rFonts w:hint="eastAsia"/>
          <w:b/>
          <w:bCs/>
        </w:rPr>
        <w:t xml:space="preserve">无需复杂RL训练</w:t>
      </w:r>
      <w:r>
        <w:rPr>
          <w:rFonts w:hint="eastAsia"/>
        </w:rPr>
        <w:t xml:space="preserve">的情况下直接融合安全约束来对齐模型。DPO</w:t>
      </w:r>
      <w:r>
        <w:t xml:space="preserve"> (Direct Preference Optimization) </w:t>
      </w:r>
      <w:r>
        <w:rPr>
          <w:rFonts w:hint="eastAsia"/>
        </w:rPr>
        <w:t xml:space="preserve">是近年提出的替代RLHF的新方法，通过重新参数化策略直接用一个分类损失优化人类偏好。SafeDPO</w:t>
      </w:r>
      <w:r>
        <w:t xml:space="preserve"> </w:t>
      </w:r>
      <w:r>
        <w:rPr>
          <w:rFonts w:hint="eastAsia"/>
        </w:rPr>
        <w:t xml:space="preserve">希望在DPO框架下加入</w:t>
      </w:r>
      <w:r>
        <w:rPr>
          <w:rFonts w:hint="eastAsia"/>
          <w:b/>
          <w:bCs/>
        </w:rPr>
        <w:t xml:space="preserve">安全对齐目标</w:t>
      </w:r>
      <w:r>
        <w:rPr>
          <w:rFonts w:hint="eastAsia"/>
        </w:rPr>
        <w:t xml:space="preserve">，以</w:t>
      </w:r>
      <w:r>
        <w:rPr>
          <w:rFonts w:hint="eastAsia"/>
          <w:b/>
          <w:bCs/>
        </w:rPr>
        <w:t xml:space="preserve">单阶段训练</w:t>
      </w:r>
      <w:r>
        <w:rPr>
          <w:rFonts w:hint="eastAsia"/>
        </w:rPr>
        <w:t xml:space="preserve">同时达到提高有用性和安全性的效果</w:t>
      </w:r>
      <w:hyperlink r:id="rId67">
        <w:r>
          <w:rPr>
            <w:rStyle w:val="Hyperlink"/>
          </w:rPr>
          <w:t xml:space="preserve">[40]</w:t>
        </w:r>
      </w:hyperlink>
      <w:r>
        <w:t xml:space="preserve">。</w:t>
      </w:r>
    </w:p>
    <w:p>
      <w:pPr>
        <w:pStyle w:val="Compact"/>
        <w:numPr>
          <w:ilvl w:val="0"/>
          <w:numId w:val="1007"/>
        </w:numPr>
      </w:pPr>
      <w:r>
        <w:rPr>
          <w:rFonts w:hint="eastAsia"/>
          <w:b/>
          <w:bCs/>
        </w:rPr>
        <w:t xml:space="preserve">方法</w:t>
      </w:r>
      <w:r>
        <w:rPr>
          <w:rFonts w:hint="eastAsia"/>
        </w:rPr>
        <w:t xml:space="preserve">：SafeDPO</w:t>
      </w:r>
      <w:r>
        <w:t xml:space="preserve"> </w:t>
      </w:r>
      <w:r>
        <w:rPr>
          <w:rFonts w:hint="eastAsia"/>
        </w:rPr>
        <w:t xml:space="preserve">借鉴</w:t>
      </w:r>
      <w:r>
        <w:t xml:space="preserve"> DPO </w:t>
      </w:r>
      <w:r>
        <w:rPr>
          <w:rFonts w:hint="eastAsia"/>
        </w:rPr>
        <w:t xml:space="preserve">思路，将</w:t>
      </w:r>
      <w:r>
        <w:rPr>
          <w:rFonts w:hint="eastAsia"/>
          <w:b/>
          <w:bCs/>
        </w:rPr>
        <w:t xml:space="preserve">安全约束</w:t>
      </w:r>
      <w:r>
        <w:rPr>
          <w:rFonts w:hint="eastAsia"/>
        </w:rPr>
        <w:t xml:space="preserve">融入偏好优化公式。在优化目标中加入一项针对“不安全行为”的惩罚，并引入一个额外超参数调节安全与性能的权衡</w:t>
      </w:r>
      <w:hyperlink r:id="rId68">
        <w:r>
          <w:rPr>
            <w:rStyle w:val="Hyperlink"/>
          </w:rPr>
          <w:t xml:space="preserve">[41]</w:t>
        </w:r>
      </w:hyperlink>
      <w:r>
        <w:rPr>
          <w:rFonts w:hint="eastAsia"/>
        </w:rPr>
        <w:t xml:space="preserve">。与</w:t>
      </w:r>
      <w:r>
        <w:t xml:space="preserve"> Safe RLHF </w:t>
      </w:r>
      <w:r>
        <w:rPr>
          <w:rFonts w:hint="eastAsia"/>
        </w:rPr>
        <w:t xml:space="preserve">需要分别训练奖励和代价模型再多轮</w:t>
      </w:r>
      <w:r>
        <w:t xml:space="preserve"> RL </w:t>
      </w:r>
      <w:r>
        <w:rPr>
          <w:rFonts w:hint="eastAsia"/>
        </w:rPr>
        <w:t xml:space="preserve">不同，SafeDPO</w:t>
      </w:r>
      <w:r>
        <w:t xml:space="preserve"> </w:t>
      </w:r>
      <w:r>
        <w:rPr>
          <w:rFonts w:hint="eastAsia"/>
          <w:b/>
          <w:bCs/>
        </w:rPr>
        <w:t xml:space="preserve">只需在DPO的损失中增加一项安全正则</w:t>
      </w:r>
      <w:r>
        <w:rPr>
          <w:rFonts w:hint="eastAsia"/>
        </w:rPr>
        <w:t xml:space="preserve">，在一次微调过程中完成对齐训练</w:t>
      </w:r>
      <w:hyperlink r:id="rId68">
        <w:r>
          <w:rPr>
            <w:rStyle w:val="Hyperlink"/>
          </w:rPr>
          <w:t xml:space="preserve">[41]</w:t>
        </w:r>
      </w:hyperlink>
      <w:r>
        <w:rPr>
          <w:rFonts w:hint="eastAsia"/>
        </w:rPr>
        <w:t xml:space="preserve">。整个算法仅比标准DPO增加了一个超参数，且无须训练单独的安全模型或在训练中反复采样模型输出，大大降低了实现和计算成本</w:t>
      </w:r>
      <w:hyperlink r:id="rId66">
        <w:r>
          <w:rPr>
            <w:rStyle w:val="Hyperlink"/>
          </w:rPr>
          <w:t xml:space="preserve">[39]</w:t>
        </w:r>
      </w:hyperlink>
      <w:r>
        <w:t xml:space="preserve">。</w:t>
      </w:r>
    </w:p>
    <w:p>
      <w:pPr>
        <w:pStyle w:val="Compact"/>
        <w:numPr>
          <w:ilvl w:val="0"/>
          <w:numId w:val="1007"/>
        </w:numPr>
      </w:pPr>
      <w:r>
        <w:rPr>
          <w:rFonts w:hint="eastAsia"/>
          <w:b/>
          <w:bCs/>
        </w:rPr>
        <w:t xml:space="preserve">贡献</w:t>
      </w:r>
      <w:r>
        <w:rPr>
          <w:rFonts w:hint="eastAsia"/>
        </w:rPr>
        <w:t xml:space="preserve">：SafeDPO</w:t>
      </w:r>
      <w:r>
        <w:t xml:space="preserve"> </w:t>
      </w:r>
      <w:r>
        <w:rPr>
          <w:rFonts w:hint="eastAsia"/>
        </w:rPr>
        <w:t xml:space="preserve">提出了一种</w:t>
      </w:r>
      <w:r>
        <w:rPr>
          <w:rFonts w:hint="eastAsia"/>
          <w:b/>
          <w:bCs/>
        </w:rPr>
        <w:t xml:space="preserve">更简洁高效</w:t>
      </w:r>
      <w:r>
        <w:rPr>
          <w:rFonts w:hint="eastAsia"/>
        </w:rPr>
        <w:t xml:space="preserve">的安全对齐范式</w:t>
      </w:r>
      <w:hyperlink r:id="rId66">
        <w:r>
          <w:rPr>
            <w:rStyle w:val="Hyperlink"/>
          </w:rPr>
          <w:t xml:space="preserve">[39]</w:t>
        </w:r>
      </w:hyperlink>
      <w:r>
        <w:rPr>
          <w:rFonts w:hint="eastAsia"/>
        </w:rPr>
        <w:t xml:space="preserve">。它保留了DPO稳定、开销小的优点，同时实验证明其性能可与复杂的安全RLHF方法</w:t>
      </w:r>
      <w:r>
        <w:rPr>
          <w:rFonts w:hint="eastAsia"/>
          <w:b/>
          <w:bCs/>
        </w:rPr>
        <w:t xml:space="preserve">相媲美</w:t>
      </w:r>
      <w:hyperlink r:id="rId69">
        <w:r>
          <w:rPr>
            <w:rStyle w:val="Hyperlink"/>
          </w:rPr>
          <w:t xml:space="preserve">[42]</w:t>
        </w:r>
      </w:hyperlink>
      <w:r>
        <w:t xml:space="preserve">。SafeDPO </w:t>
      </w:r>
      <w:r>
        <w:rPr>
          <w:rFonts w:hint="eastAsia"/>
        </w:rPr>
        <w:t xml:space="preserve">在对齐人类偏好上达到了与现有最先进算法相当的水平，并在提升模型安全性方面取得了竞争性效果</w:t>
      </w:r>
      <w:hyperlink r:id="rId69">
        <w:r>
          <w:rPr>
            <w:rStyle w:val="Hyperlink"/>
          </w:rPr>
          <w:t xml:space="preserve">[42]</w:t>
        </w:r>
      </w:hyperlink>
      <w:r>
        <w:rPr>
          <w:rFonts w:hint="eastAsia"/>
        </w:rPr>
        <w:t xml:space="preserve">。由于省去了训练代价模型和RL采样过程，它为工业界在有限资源下实现模型安全微调提供了一条可行路径。</w:t>
      </w:r>
    </w:p>
    <w:p>
      <w:pPr>
        <w:pStyle w:val="Compact"/>
        <w:numPr>
          <w:ilvl w:val="0"/>
          <w:numId w:val="1007"/>
        </w:numPr>
      </w:pPr>
      <w:r>
        <w:rPr>
          <w:rFonts w:hint="eastAsia"/>
          <w:b/>
          <w:bCs/>
        </w:rPr>
        <w:t xml:space="preserve">适合阅读</w:t>
      </w:r>
      <w:r>
        <w:rPr>
          <w:rFonts w:hint="eastAsia"/>
        </w:rPr>
        <w:t xml:space="preserve">：如果读者对</w:t>
      </w:r>
      <w:r>
        <w:rPr>
          <w:rFonts w:hint="eastAsia"/>
          <w:b/>
          <w:bCs/>
        </w:rPr>
        <w:t xml:space="preserve">RLHF的替代方案</w:t>
      </w:r>
      <w:r>
        <w:rPr>
          <w:rFonts w:hint="eastAsia"/>
        </w:rPr>
        <w:t xml:space="preserve">或</w:t>
      </w:r>
      <w:r>
        <w:rPr>
          <w:rFonts w:hint="eastAsia"/>
          <w:b/>
          <w:bCs/>
        </w:rPr>
        <w:t xml:space="preserve">算法优化</w:t>
      </w:r>
      <w:r>
        <w:rPr>
          <w:rFonts w:hint="eastAsia"/>
        </w:rPr>
        <w:t xml:space="preserve">感兴趣，SafeDPO</w:t>
      </w:r>
      <w:r>
        <w:t xml:space="preserve"> </w:t>
      </w:r>
      <w:r>
        <w:rPr>
          <w:rFonts w:hint="eastAsia"/>
        </w:rPr>
        <w:t xml:space="preserve">提供了一个极具吸引力的案例。其技术细节相对简明，适合熟悉基本RLHF/DPO原理并希望降低实现难度的从业者研读。</w:t>
      </w:r>
    </w:p>
    <w:bookmarkEnd w:id="70"/>
    <w:bookmarkStart w:id="77" w:name="X6002f6712000831b4afe8b4e6d8b03c9961aad3"/>
    <w:p>
      <w:pPr>
        <w:pStyle w:val="Heading3"/>
      </w:pPr>
      <w:r>
        <w:t xml:space="preserve">Constitutional AI (Bai </w:t>
      </w:r>
      <w:r>
        <w:rPr>
          <w:rFonts w:hint="eastAsia"/>
        </w:rPr>
        <w:t xml:space="preserve">等人,</w:t>
      </w:r>
      <w:r>
        <w:t xml:space="preserve"> 2022) – </w:t>
      </w:r>
      <w:r>
        <w:rPr>
          <w:rFonts w:hint="eastAsia"/>
        </w:rPr>
        <w:t xml:space="preserve">基于原则的</w:t>
      </w:r>
      <w:r>
        <w:t xml:space="preserve"> AI </w:t>
      </w:r>
      <w:r>
        <w:rPr>
          <w:rFonts w:hint="eastAsia"/>
        </w:rPr>
        <w:t xml:space="preserve">自我监督</w:t>
      </w:r>
      <w:hyperlink r:id="rId71">
        <w:r>
          <w:rPr>
            <w:rStyle w:val="Hyperlink"/>
          </w:rPr>
          <w:t xml:space="preserve">[43]</w:t>
        </w:r>
      </w:hyperlink>
    </w:p>
    <w:p>
      <w:pPr>
        <w:pStyle w:val="Compact"/>
        <w:numPr>
          <w:ilvl w:val="0"/>
          <w:numId w:val="1008"/>
        </w:numPr>
      </w:pPr>
      <w:r>
        <w:rPr>
          <w:rFonts w:hint="eastAsia"/>
          <w:b/>
          <w:bCs/>
        </w:rPr>
        <w:t xml:space="preserve">目的</w:t>
      </w:r>
      <w:r>
        <w:rPr>
          <w:rFonts w:hint="eastAsia"/>
        </w:rPr>
        <w:t xml:space="preserve">：探索</w:t>
      </w:r>
      <w:r>
        <w:rPr>
          <w:rFonts w:hint="eastAsia"/>
          <w:b/>
          <w:bCs/>
        </w:rPr>
        <w:t xml:space="preserve">减少人工参与</w:t>
      </w:r>
      <w:r>
        <w:rPr>
          <w:rFonts w:hint="eastAsia"/>
        </w:rPr>
        <w:t xml:space="preserve">的对齐方法，利用</w:t>
      </w:r>
      <w:r>
        <w:t xml:space="preserve"> AI </w:t>
      </w:r>
      <w:r>
        <w:rPr>
          <w:rFonts w:hint="eastAsia"/>
        </w:rPr>
        <w:t xml:space="preserve">自身来监督</w:t>
      </w:r>
      <w:r>
        <w:t xml:space="preserve"> </w:t>
      </w:r>
      <w:r>
        <w:rPr>
          <w:rFonts w:hint="eastAsia"/>
        </w:rPr>
        <w:t xml:space="preserve">AI，使模型既</w:t>
      </w:r>
      <w:r>
        <w:rPr>
          <w:rFonts w:hint="eastAsia"/>
          <w:b/>
          <w:bCs/>
        </w:rPr>
        <w:t xml:space="preserve">有用</w:t>
      </w:r>
      <w:r>
        <w:rPr>
          <w:rFonts w:hint="eastAsia"/>
        </w:rPr>
        <w:t xml:space="preserve">又</w:t>
      </w:r>
      <w:r>
        <w:rPr>
          <w:rFonts w:hint="eastAsia"/>
          <w:b/>
          <w:bCs/>
        </w:rPr>
        <w:t xml:space="preserve">无害</w:t>
      </w:r>
      <w:hyperlink r:id="rId71">
        <w:r>
          <w:rPr>
            <w:rStyle w:val="Hyperlink"/>
          </w:rPr>
          <w:t xml:space="preserve">[43]</w:t>
        </w:r>
      </w:hyperlink>
      <w:r>
        <w:t xml:space="preserve">。Anthropic </w:t>
      </w:r>
      <w:r>
        <w:rPr>
          <w:rFonts w:hint="eastAsia"/>
        </w:rPr>
        <w:t xml:space="preserve">提出的</w:t>
      </w:r>
      <w:r>
        <w:t xml:space="preserve"> Constitutional AI </w:t>
      </w:r>
      <w:r>
        <w:rPr>
          <w:rFonts w:hint="eastAsia"/>
        </w:rPr>
        <w:t xml:space="preserve">方法希望通过一组预先制定的</w:t>
      </w:r>
      <w:r>
        <w:rPr>
          <w:b/>
          <w:bCs/>
        </w:rPr>
        <w:t xml:space="preserve">“AI </w:t>
      </w:r>
      <w:r>
        <w:rPr>
          <w:rFonts w:hint="eastAsia"/>
          <w:b/>
          <w:bCs/>
        </w:rPr>
        <w:t xml:space="preserve">宪法”原则</w:t>
      </w:r>
      <w:r>
        <w:rPr>
          <w:rFonts w:hint="eastAsia"/>
        </w:rPr>
        <w:t xml:space="preserve">取代人工反馈，在不依赖人类标注有害示例的情况下训练出“无害但不回避问题”的</w:t>
      </w:r>
      <w:r>
        <w:t xml:space="preserve"> AI </w:t>
      </w:r>
      <w:r>
        <w:rPr>
          <w:rFonts w:hint="eastAsia"/>
        </w:rPr>
        <w:t xml:space="preserve">助手</w:t>
      </w:r>
      <w:hyperlink r:id="rId71">
        <w:r>
          <w:rPr>
            <w:rStyle w:val="Hyperlink"/>
          </w:rPr>
          <w:t xml:space="preserve">[43]</w:t>
        </w:r>
      </w:hyperlink>
      <w:r>
        <w:t xml:space="preserve">。</w:t>
      </w:r>
    </w:p>
    <w:p>
      <w:pPr>
        <w:pStyle w:val="Compact"/>
        <w:numPr>
          <w:ilvl w:val="0"/>
          <w:numId w:val="1008"/>
        </w:numPr>
      </w:pPr>
      <w:r>
        <w:rPr>
          <w:rFonts w:hint="eastAsia"/>
          <w:b/>
          <w:bCs/>
        </w:rPr>
        <w:t xml:space="preserve">方法</w:t>
      </w:r>
      <w:r>
        <w:rPr>
          <w:rFonts w:hint="eastAsia"/>
        </w:rPr>
        <w:t xml:space="preserve">：采用</w:t>
      </w:r>
      <w:r>
        <w:rPr>
          <w:rFonts w:hint="eastAsia"/>
          <w:b/>
          <w:bCs/>
        </w:rPr>
        <w:t xml:space="preserve">两阶段自我监督</w:t>
      </w:r>
      <w:r>
        <w:rPr>
          <w:rFonts w:hint="eastAsia"/>
        </w:rPr>
        <w:t xml:space="preserve">流程</w:t>
      </w:r>
      <w:hyperlink r:id="rId72">
        <w:r>
          <w:rPr>
            <w:rStyle w:val="Hyperlink"/>
          </w:rPr>
          <w:t xml:space="preserve">[44]</w:t>
        </w:r>
      </w:hyperlink>
      <w:r>
        <w:rPr>
          <w:rFonts w:hint="eastAsia"/>
        </w:rPr>
        <w:t xml:space="preserve">。第一阶段为</w:t>
      </w:r>
      <w:r>
        <w:rPr>
          <w:rFonts w:hint="eastAsia"/>
          <w:b/>
          <w:bCs/>
        </w:rPr>
        <w:t xml:space="preserve">监督微调</w:t>
      </w:r>
      <w:r>
        <w:t xml:space="preserve">(SL): </w:t>
      </w:r>
      <w:r>
        <w:rPr>
          <w:rFonts w:hint="eastAsia"/>
        </w:rPr>
        <w:t xml:space="preserve">使用初始对话模型，针对预先设计的一系列原则（如避免仇恨、保持诚实等），让模型对自己的回答生成</w:t>
      </w:r>
      <w:r>
        <w:rPr>
          <w:rFonts w:hint="eastAsia"/>
          <w:b/>
          <w:bCs/>
        </w:rPr>
        <w:t xml:space="preserve">自我批判</w:t>
      </w:r>
      <w:r>
        <w:rPr>
          <w:rFonts w:hint="eastAsia"/>
        </w:rPr>
        <w:t xml:space="preserve">(critique)并给出改进的修订版本，然后用这些模型自我改写的回答来微调原模型</w:t>
      </w:r>
      <w:hyperlink r:id="rId72">
        <w:r>
          <w:rPr>
            <w:rStyle w:val="Hyperlink"/>
          </w:rPr>
          <w:t xml:space="preserve">[44]</w:t>
        </w:r>
      </w:hyperlink>
      <w:r>
        <w:rPr>
          <w:rFonts w:hint="eastAsia"/>
        </w:rPr>
        <w:t xml:space="preserve">。第二阶段为</w:t>
      </w:r>
      <w:r>
        <w:rPr>
          <w:rFonts w:hint="eastAsia"/>
          <w:b/>
          <w:bCs/>
        </w:rPr>
        <w:t xml:space="preserve">强化学习微调</w:t>
      </w:r>
      <w:r>
        <w:t xml:space="preserve">(RL): </w:t>
      </w:r>
      <w:r>
        <w:rPr>
          <w:rFonts w:hint="eastAsia"/>
        </w:rPr>
        <w:t xml:space="preserve">令微调后的模型自行生成成对的回答，由另一个模型依据“宪法”原则评估哪一个更好，将这种</w:t>
      </w:r>
      <w:r>
        <w:rPr>
          <w:rFonts w:hint="eastAsia"/>
          <w:b/>
          <w:bCs/>
        </w:rPr>
        <w:t xml:space="preserve">AI对AI的偏好</w:t>
      </w:r>
      <w:r>
        <w:rPr>
          <w:rFonts w:hint="eastAsia"/>
        </w:rPr>
        <w:t xml:space="preserve">作为奖励信号进行RL训练</w:t>
      </w:r>
      <w:hyperlink r:id="rId73">
        <w:r>
          <w:rPr>
            <w:rStyle w:val="Hyperlink"/>
          </w:rPr>
          <w:t xml:space="preserve">[45]</w:t>
        </w:r>
      </w:hyperlink>
      <w:r>
        <w:rPr>
          <w:rFonts w:hint="eastAsia"/>
        </w:rPr>
        <w:t xml:space="preserve">。这种不依赖人类逐条标注的RL被称为</w:t>
      </w:r>
      <w:r>
        <w:rPr>
          <w:rFonts w:hint="eastAsia"/>
          <w:b/>
          <w:bCs/>
        </w:rPr>
        <w:t xml:space="preserve">来自</w:t>
      </w:r>
      <w:r>
        <w:rPr>
          <w:b/>
          <w:bCs/>
        </w:rPr>
        <w:t xml:space="preserve"> AI </w:t>
      </w:r>
      <w:r>
        <w:rPr>
          <w:rFonts w:hint="eastAsia"/>
          <w:b/>
          <w:bCs/>
        </w:rPr>
        <w:t xml:space="preserve">反馈的强化学习</w:t>
      </w:r>
      <w:r>
        <w:rPr>
          <w:b/>
          <w:bCs/>
        </w:rPr>
        <w:t xml:space="preserve"> (RLAIF)</w:t>
      </w:r>
      <w:hyperlink r:id="rId74">
        <w:r>
          <w:rPr>
            <w:rStyle w:val="Hyperlink"/>
          </w:rPr>
          <w:t xml:space="preserve">[46]</w:t>
        </w:r>
      </w:hyperlink>
      <w:r>
        <w:rPr>
          <w:rFonts w:hint="eastAsia"/>
        </w:rPr>
        <w:t xml:space="preserve">。通过SL阶段打好基础，RL阶段进一步提升模型遵守原则的能力。最后得到的助手在遇到不当请求时，不是简单拒答，而是引用原则</w:t>
      </w:r>
      <w:r>
        <w:rPr>
          <w:rFonts w:hint="eastAsia"/>
          <w:b/>
          <w:bCs/>
        </w:rPr>
        <w:t xml:space="preserve">解释其不能满足请求的原因</w:t>
      </w:r>
      <w:r>
        <w:rPr>
          <w:rFonts w:hint="eastAsia"/>
        </w:rPr>
        <w:t xml:space="preserve">，达到既无害又有信息性的效果</w:t>
      </w:r>
      <w:hyperlink r:id="rId75">
        <w:r>
          <w:rPr>
            <w:rStyle w:val="Hyperlink"/>
          </w:rPr>
          <w:t xml:space="preserve">[47]</w:t>
        </w:r>
      </w:hyperlink>
      <w:r>
        <w:t xml:space="preserve">。</w:t>
      </w:r>
    </w:p>
    <w:p>
      <w:pPr>
        <w:pStyle w:val="Compact"/>
        <w:numPr>
          <w:ilvl w:val="0"/>
          <w:numId w:val="1008"/>
        </w:numPr>
      </w:pPr>
      <w:r>
        <w:rPr>
          <w:rFonts w:hint="eastAsia"/>
          <w:b/>
          <w:bCs/>
        </w:rPr>
        <w:t xml:space="preserve">贡献</w:t>
      </w:r>
      <w:r>
        <w:rPr>
          <w:rFonts w:hint="eastAsia"/>
        </w:rPr>
        <w:t xml:space="preserve">：Constitutional</w:t>
      </w:r>
      <w:r>
        <w:t xml:space="preserve"> AI </w:t>
      </w:r>
      <w:r>
        <w:rPr>
          <w:rFonts w:hint="eastAsia"/>
        </w:rPr>
        <w:t xml:space="preserve">首次展示了利用</w:t>
      </w:r>
      <w:r>
        <w:rPr>
          <w:rFonts w:hint="eastAsia"/>
          <w:b/>
          <w:bCs/>
        </w:rPr>
        <w:t xml:space="preserve">AI自我反馈</w:t>
      </w:r>
      <w:r>
        <w:rPr>
          <w:rFonts w:hint="eastAsia"/>
        </w:rPr>
        <w:t xml:space="preserve">实现安全对齐的可行性。经该方法训练的模型无需大量人工有害数据标注，却表现出</w:t>
      </w:r>
      <w:r>
        <w:rPr>
          <w:rFonts w:hint="eastAsia"/>
          <w:b/>
          <w:bCs/>
        </w:rPr>
        <w:t xml:space="preserve">可靠的无害性</w:t>
      </w:r>
      <w:r>
        <w:rPr>
          <w:rFonts w:hint="eastAsia"/>
        </w:rPr>
        <w:t xml:space="preserve">，且不像传统过滤那样一味拒绝，而是</w:t>
      </w:r>
      <w:r>
        <w:rPr>
          <w:rFonts w:hint="eastAsia"/>
          <w:b/>
          <w:bCs/>
        </w:rPr>
        <w:t xml:space="preserve">给出建设性的回应</w:t>
      </w:r>
      <w:hyperlink r:id="rId75">
        <w:r>
          <w:rPr>
            <w:rStyle w:val="Hyperlink"/>
          </w:rPr>
          <w:t xml:space="preserve">[47]</w:t>
        </w:r>
      </w:hyperlink>
      <w:r>
        <w:rPr>
          <w:rFonts w:hint="eastAsia"/>
        </w:rPr>
        <w:t xml:space="preserve">。研究还发现，引入</w:t>
      </w:r>
      <w:r>
        <w:rPr>
          <w:rFonts w:hint="eastAsia"/>
          <w:b/>
          <w:bCs/>
        </w:rPr>
        <w:t xml:space="preserve">链式思考(chain-of-thought)</w:t>
      </w:r>
      <w:r>
        <w:rPr>
          <w:rFonts w:hint="eastAsia"/>
        </w:rPr>
        <w:t xml:space="preserve">的自我评估步骤有助于提升模型决策的透明度和性能</w:t>
      </w:r>
      <w:hyperlink r:id="rId76">
        <w:r>
          <w:rPr>
            <w:rStyle w:val="Hyperlink"/>
          </w:rPr>
          <w:t xml:space="preserve">[48]</w:t>
        </w:r>
      </w:hyperlink>
      <w:r>
        <w:rPr>
          <w:rFonts w:hint="eastAsia"/>
        </w:rPr>
        <w:t xml:space="preserve">。总体而言，这种方法证明了通过预先制定价值观规则并让模型自我改进，可以</w:t>
      </w:r>
      <w:r>
        <w:rPr>
          <w:rFonts w:hint="eastAsia"/>
          <w:b/>
          <w:bCs/>
        </w:rPr>
        <w:t xml:space="preserve">以更少人类监督</w:t>
      </w:r>
      <w:r>
        <w:rPr>
          <w:rFonts w:hint="eastAsia"/>
        </w:rPr>
        <w:t xml:space="preserve">实现对齐，从另一路径推动了安全人工智能的发展。</w:t>
      </w:r>
    </w:p>
    <w:p>
      <w:pPr>
        <w:pStyle w:val="Compact"/>
        <w:numPr>
          <w:ilvl w:val="0"/>
          <w:numId w:val="1008"/>
        </w:numPr>
      </w:pPr>
      <w:r>
        <w:rPr>
          <w:rFonts w:hint="eastAsia"/>
          <w:b/>
          <w:bCs/>
        </w:rPr>
        <w:t xml:space="preserve">适合阅读</w:t>
      </w:r>
      <w:r>
        <w:rPr>
          <w:rFonts w:hint="eastAsia"/>
        </w:rPr>
        <w:t xml:space="preserve">：对于关心</w:t>
      </w:r>
      <w:r>
        <w:rPr>
          <w:rFonts w:hint="eastAsia"/>
          <w:b/>
          <w:bCs/>
        </w:rPr>
        <w:t xml:space="preserve">AI价值观内置</w:t>
      </w:r>
      <w:r>
        <w:rPr>
          <w:rFonts w:hint="eastAsia"/>
        </w:rPr>
        <w:t xml:space="preserve">和</w:t>
      </w:r>
      <w:r>
        <w:rPr>
          <w:rFonts w:hint="eastAsia"/>
          <w:b/>
          <w:bCs/>
        </w:rPr>
        <w:t xml:space="preserve">大模型自治</w:t>
      </w:r>
      <w:r>
        <w:rPr>
          <w:rFonts w:hint="eastAsia"/>
        </w:rPr>
        <w:t xml:space="preserve">的读者，这篇论文非常值得一读。尽管技术实现涉及较大模型和复杂流程，但思想上相对直观：以规则为指导，让AI自评自改。适合有一定RLHF背景、希望了解Anthropic在安全AI上的创新思路的研究者。</w:t>
      </w:r>
    </w:p>
    <w:bookmarkEnd w:id="77"/>
    <w:bookmarkStart w:id="83" w:name="Xdf9a84be7bdf2e30aceddcfd7393318b0003f19"/>
    <w:p>
      <w:pPr>
        <w:pStyle w:val="Heading3"/>
      </w:pPr>
      <w:r>
        <w:t xml:space="preserve">AI Safety via Debate (Irving </w:t>
      </w:r>
      <w:r>
        <w:rPr>
          <w:rFonts w:hint="eastAsia"/>
        </w:rPr>
        <w:t xml:space="preserve">等人,</w:t>
      </w:r>
      <w:r>
        <w:t xml:space="preserve"> 2018) – </w:t>
      </w:r>
      <w:r>
        <w:rPr>
          <w:rFonts w:hint="eastAsia"/>
        </w:rPr>
        <w:t xml:space="preserve">让</w:t>
      </w:r>
      <w:r>
        <w:t xml:space="preserve"> AI </w:t>
      </w:r>
      <w:r>
        <w:rPr>
          <w:rFonts w:hint="eastAsia"/>
        </w:rPr>
        <w:t xml:space="preserve">通过辩论实现对齐</w:t>
      </w:r>
      <w:hyperlink r:id="rId78">
        <w:r>
          <w:rPr>
            <w:rStyle w:val="Hyperlink"/>
          </w:rPr>
          <w:t xml:space="preserve">[49]</w:t>
        </w:r>
      </w:hyperlink>
    </w:p>
    <w:p>
      <w:pPr>
        <w:pStyle w:val="Compact"/>
        <w:numPr>
          <w:ilvl w:val="0"/>
          <w:numId w:val="1009"/>
        </w:numPr>
      </w:pPr>
      <w:r>
        <w:rPr>
          <w:rFonts w:hint="eastAsia"/>
          <w:b/>
          <w:bCs/>
        </w:rPr>
        <w:t xml:space="preserve">目的</w:t>
      </w:r>
      <w:r>
        <w:rPr>
          <w:rFonts w:hint="eastAsia"/>
        </w:rPr>
        <w:t xml:space="preserve">：提出一种</w:t>
      </w:r>
      <w:r>
        <w:rPr>
          <w:rFonts w:hint="eastAsia"/>
          <w:b/>
          <w:bCs/>
        </w:rPr>
        <w:t xml:space="preserve">理论框架</w:t>
      </w:r>
      <w:r>
        <w:rPr>
          <w:rFonts w:hint="eastAsia"/>
        </w:rPr>
        <w:t xml:space="preserve">使AI能够解决人类难以直接评判的复杂问题，同时确保过程中的诚实与安全</w:t>
      </w:r>
      <w:hyperlink r:id="rId79">
        <w:r>
          <w:rPr>
            <w:rStyle w:val="Hyperlink"/>
          </w:rPr>
          <w:t xml:space="preserve">[50]</w:t>
        </w:r>
      </w:hyperlink>
      <w:r>
        <w:rPr>
          <w:rFonts w:hint="eastAsia"/>
        </w:rPr>
        <w:t xml:space="preserve">。这项工作源于这样一个想法：有些任务（如事实辨析、道德判断）人类很难直接给出评价，但比较两个AI给出的论证孰优可能相对容易。通过引导AI相互辩论，由人类判断胜者，可让AI</w:t>
      </w:r>
      <w:r>
        <w:t xml:space="preserve"> </w:t>
      </w:r>
      <w:r>
        <w:rPr>
          <w:rFonts w:hint="eastAsia"/>
          <w:b/>
          <w:bCs/>
        </w:rPr>
        <w:t xml:space="preserve">自我揭示错误和不诚实</w:t>
      </w:r>
      <w:r>
        <w:rPr>
          <w:rFonts w:hint="eastAsia"/>
        </w:rPr>
        <w:t xml:space="preserve">，从而实现安全对齐。</w:t>
      </w:r>
    </w:p>
    <w:p>
      <w:pPr>
        <w:pStyle w:val="Compact"/>
        <w:numPr>
          <w:ilvl w:val="0"/>
          <w:numId w:val="1009"/>
        </w:numPr>
      </w:pPr>
      <w:r>
        <w:rPr>
          <w:rFonts w:hint="eastAsia"/>
          <w:b/>
          <w:bCs/>
        </w:rPr>
        <w:t xml:space="preserve">方法</w:t>
      </w:r>
      <w:r>
        <w:rPr>
          <w:rFonts w:hint="eastAsia"/>
        </w:rPr>
        <w:t xml:space="preserve">：设计一个</w:t>
      </w:r>
      <w:r>
        <w:rPr>
          <w:rFonts w:hint="eastAsia"/>
          <w:b/>
          <w:bCs/>
        </w:rPr>
        <w:t xml:space="preserve">AI辩论游戏</w:t>
      </w:r>
      <w:hyperlink r:id="rId78">
        <w:r>
          <w:rPr>
            <w:rStyle w:val="Hyperlink"/>
          </w:rPr>
          <w:t xml:space="preserve">[49]</w:t>
        </w:r>
      </w:hyperlink>
      <w:r>
        <w:rPr>
          <w:rFonts w:hint="eastAsia"/>
        </w:rPr>
        <w:t xml:space="preserve">。对于给定的问题或要求，由两个AI代理进行零和辩论：它们轮流发表简短陈述和反驳，在限定轮次后由一名人类裁判根据他们提供的信息判断哪一方更有说服力、提供的内容更真实有用</w:t>
      </w:r>
      <w:hyperlink r:id="rId78">
        <w:r>
          <w:rPr>
            <w:rStyle w:val="Hyperlink"/>
          </w:rPr>
          <w:t xml:space="preserve">[49]</w:t>
        </w:r>
      </w:hyperlink>
      <w:r>
        <w:rPr>
          <w:rFonts w:hint="eastAsia"/>
        </w:rPr>
        <w:t xml:space="preserve">。在训练阶段，通过</w:t>
      </w:r>
      <w:r>
        <w:rPr>
          <w:rFonts w:hint="eastAsia"/>
          <w:b/>
          <w:bCs/>
        </w:rPr>
        <w:t xml:space="preserve">自我博弈(self-play)</w:t>
      </w:r>
      <w:r>
        <w:rPr>
          <w:rFonts w:hint="eastAsia"/>
        </w:rPr>
        <w:t xml:space="preserve">强化学习让AI学会辩论策略，目标是赢得人类评判。在理想情况下，如果AI的辩论策略达到纳什均衡，那么理性的辩论将让人类即使对复杂问题也能选出正确的一方（论文将此类比于复杂性理论中的</w:t>
      </w:r>
      <w:r>
        <w:t xml:space="preserve"> PSPACE </w:t>
      </w:r>
      <w:r>
        <w:rPr>
          <w:rFonts w:hint="eastAsia"/>
        </w:rPr>
        <w:t xml:space="preserve">问题求解）</w:t>
      </w:r>
      <w:hyperlink r:id="rId80">
        <w:r>
          <w:rPr>
            <w:rStyle w:val="Hyperlink"/>
          </w:rPr>
          <w:t xml:space="preserve">[51]</w:t>
        </w:r>
      </w:hyperlink>
      <w:r>
        <w:rPr>
          <w:rFonts w:hint="eastAsia"/>
        </w:rPr>
        <w:t xml:space="preserve">。作者还进行了初步实验，例如让两个模型就图像内容展开辩论，说服一个简单分类器，从而显著提高分类准确率</w:t>
      </w:r>
      <w:hyperlink r:id="rId81">
        <w:r>
          <w:rPr>
            <w:rStyle w:val="Hyperlink"/>
          </w:rPr>
          <w:t xml:space="preserve">[52]</w:t>
        </w:r>
      </w:hyperlink>
      <w:r>
        <w:t xml:space="preserve">。</w:t>
      </w:r>
    </w:p>
    <w:p>
      <w:pPr>
        <w:pStyle w:val="Compact"/>
        <w:numPr>
          <w:ilvl w:val="0"/>
          <w:numId w:val="1009"/>
        </w:numPr>
      </w:pPr>
      <w:r>
        <w:rPr>
          <w:rFonts w:hint="eastAsia"/>
          <w:b/>
          <w:bCs/>
        </w:rPr>
        <w:t xml:space="preserve">贡献</w:t>
      </w:r>
      <w:r>
        <w:rPr>
          <w:rFonts w:hint="eastAsia"/>
        </w:rPr>
        <w:t xml:space="preserve">：这项工作提供了一种全新的</w:t>
      </w:r>
      <w:r>
        <w:rPr>
          <w:rFonts w:hint="eastAsia"/>
          <w:b/>
          <w:bCs/>
        </w:rPr>
        <w:t xml:space="preserve">可扩展监督</w:t>
      </w:r>
      <w:r>
        <w:rPr>
          <w:rFonts w:hint="eastAsia"/>
        </w:rPr>
        <w:t xml:space="preserve">思路，将难以评估的任务转化为AI之间的辩论，由人类只需做相对简单的判断来提供监督信号</w:t>
      </w:r>
      <w:hyperlink r:id="rId82">
        <w:r>
          <w:rPr>
            <w:rStyle w:val="Hyperlink"/>
          </w:rPr>
          <w:t xml:space="preserve">[53]</w:t>
        </w:r>
      </w:hyperlink>
      <w:r>
        <w:rPr>
          <w:rFonts w:hint="eastAsia"/>
        </w:rPr>
        <w:t xml:space="preserve">。理论上，随着AI能力增强，辩论机制有潜力揭露模型隐藏的错误或偏见，提升模型决策的可信度。虽然“AI</w:t>
      </w:r>
      <w:r>
        <w:t xml:space="preserve"> </w:t>
      </w:r>
      <w:r>
        <w:rPr>
          <w:rFonts w:hint="eastAsia"/>
        </w:rPr>
        <w:t xml:space="preserve">辩论”尚处于概念验证阶段，但作者深入讨论了其优势和潜在风险，为后续研究（如DeepMind的高效辩论、可验证AI辩论等扩展）奠定了基础。</w:t>
      </w:r>
    </w:p>
    <w:p>
      <w:pPr>
        <w:pStyle w:val="Compact"/>
        <w:numPr>
          <w:ilvl w:val="0"/>
          <w:numId w:val="1009"/>
        </w:numPr>
      </w:pPr>
      <w:r>
        <w:rPr>
          <w:rFonts w:hint="eastAsia"/>
          <w:b/>
          <w:bCs/>
        </w:rPr>
        <w:t xml:space="preserve">适合阅读</w:t>
      </w:r>
      <w:r>
        <w:rPr>
          <w:rFonts w:hint="eastAsia"/>
        </w:rPr>
        <w:t xml:space="preserve">：</w:t>
      </w:r>
      <w:r>
        <w:rPr>
          <w:b/>
          <w:bCs/>
        </w:rPr>
        <w:t xml:space="preserve">AI </w:t>
      </w:r>
      <w:r>
        <w:rPr>
          <w:rFonts w:hint="eastAsia"/>
          <w:b/>
          <w:bCs/>
        </w:rPr>
        <w:t xml:space="preserve">对齐理论</w:t>
      </w:r>
      <w:r>
        <w:rPr>
          <w:rFonts w:hint="eastAsia"/>
        </w:rPr>
        <w:t xml:space="preserve">爱好者和关注前沿安全概念的读者会对这篇文章感兴趣。由于内容偏理论和设想，适合已有一定机器学习和算法背景的读者思考其原理和局限。它在安全对齐讨论中占有一席之地，经常与人类反馈等方法对比引用，可帮助拓宽您对</w:t>
      </w:r>
      <w:r>
        <w:t xml:space="preserve"> AI </w:t>
      </w:r>
      <w:r>
        <w:rPr>
          <w:rFonts w:hint="eastAsia"/>
        </w:rPr>
        <w:t xml:space="preserve">对齐可能路径的视野。</w:t>
      </w:r>
    </w:p>
    <w:bookmarkEnd w:id="83"/>
    <w:bookmarkEnd w:id="84"/>
    <w:bookmarkStart w:id="87" w:name="论文对比分析表"/>
    <w:p>
      <w:pPr>
        <w:pStyle w:val="Heading2"/>
      </w:pPr>
      <w:r>
        <w:rPr>
          <w:rFonts w:hint="eastAsia"/>
        </w:rPr>
        <w:t xml:space="preserve">论文对比分析表</w:t>
      </w:r>
    </w:p>
    <w:p>
      <w:pPr>
        <w:pStyle w:val="FirstParagraph"/>
      </w:pPr>
      <w:r>
        <w:rPr>
          <w:rFonts w:hint="eastAsia"/>
        </w:rPr>
        <w:t xml:space="preserve">上述提及的各主要论文和研究要点汇总如下：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论文名称</w:t>
            </w:r>
            <w:r>
              <w:t xml:space="preserve"> </w:t>
            </w:r>
            <w:r>
              <w:rPr>
                <w:rFonts w:hint="eastAsia"/>
              </w:rPr>
              <w:t xml:space="preserve">(作者,</w:t>
            </w:r>
            <w:r>
              <w:t xml:space="preserve"> </w:t>
            </w:r>
            <w:r>
              <w:rPr>
                <w:rFonts w:hint="eastAsia"/>
              </w:rPr>
              <w:t xml:space="preserve">年)</w:t>
            </w:r>
          </w:p>
        </w:tc>
        <w:tc>
          <w:tcPr/>
          <w:p>
            <w:pPr>
              <w:pStyle w:val="Compact"/>
            </w:pPr>
            <w:r>
              <w:rPr>
                <w:rFonts w:hint="eastAsia"/>
              </w:rPr>
              <w:t xml:space="preserve">发表时间</w:t>
            </w:r>
          </w:p>
        </w:tc>
        <w:tc>
          <w:tcPr/>
          <w:p>
            <w:pPr>
              <w:pStyle w:val="Compact"/>
            </w:pPr>
            <w:r>
              <w:rPr>
                <w:rFonts w:hint="eastAsia"/>
              </w:rPr>
              <w:t xml:space="preserve">方法要点</w:t>
            </w:r>
          </w:p>
        </w:tc>
        <w:tc>
          <w:tcPr/>
          <w:p>
            <w:pPr>
              <w:pStyle w:val="Compact"/>
            </w:pPr>
            <w:r>
              <w:rPr>
                <w:rFonts w:hint="eastAsia"/>
              </w:rPr>
              <w:t xml:space="preserve">贡献亮点</w:t>
            </w:r>
          </w:p>
        </w:tc>
        <w:tc>
          <w:tcPr/>
          <w:p>
            <w:pPr>
              <w:pStyle w:val="Compact"/>
            </w:pPr>
            <w:r>
              <w:rPr>
                <w:rFonts w:hint="eastAsia"/>
              </w:rPr>
              <w:t xml:space="preserve">适用领域</w:t>
            </w:r>
          </w:p>
        </w:tc>
      </w:tr>
      <w:tr>
        <w:tc>
          <w:tcPr/>
          <w:p>
            <w:pPr>
              <w:pStyle w:val="Compact"/>
            </w:pPr>
            <w:r>
              <w:rPr>
                <w:rFonts w:hint="eastAsia"/>
                <w:b/>
                <w:bCs/>
              </w:rPr>
              <w:t xml:space="preserve">深度强化学习结合人类偏好</w:t>
            </w:r>
            <w:r>
              <w:t xml:space="preserve">&lt;br&gt;</w:t>
            </w:r>
            <w:r>
              <w:rPr>
                <w:i/>
                <w:iCs/>
              </w:rPr>
              <w:t xml:space="preserve">(Christiano </w:t>
            </w:r>
            <w:r>
              <w:rPr>
                <w:rFonts w:hint="eastAsia"/>
                <w:i/>
                <w:iCs/>
              </w:rPr>
              <w:t xml:space="preserve">等,</w:t>
            </w:r>
            <w:r>
              <w:rPr>
                <w:i/>
                <w:iCs/>
              </w:rPr>
              <w:t xml:space="preserve"> 2017)</w:t>
            </w:r>
            <w:hyperlink r:id="rId21">
              <w:r>
                <w:rPr>
                  <w:rStyle w:val="Hyperlink"/>
                </w:rPr>
                <w:t xml:space="preserve">[1]</w:t>
              </w:r>
            </w:hyperlink>
          </w:p>
        </w:tc>
        <w:tc>
          <w:tcPr/>
          <w:p>
            <w:pPr>
              <w:pStyle w:val="Compact"/>
            </w:pPr>
            <w:r>
              <w:t xml:space="preserve">2017</w:t>
            </w:r>
          </w:p>
        </w:tc>
        <w:tc>
          <w:tcPr/>
          <w:p>
            <w:pPr>
              <w:pStyle w:val="Compact"/>
            </w:pPr>
            <w:r>
              <w:rPr>
                <w:rFonts w:hint="eastAsia"/>
              </w:rPr>
              <w:t xml:space="preserve">人类比较</w:t>
            </w:r>
            <w:r>
              <w:rPr>
                <w:rFonts w:hint="eastAsia"/>
                <w:b/>
                <w:bCs/>
              </w:rPr>
              <w:t xml:space="preserve">片段偏好</w:t>
            </w:r>
            <w:r>
              <w:rPr>
                <w:rFonts w:hint="eastAsia"/>
              </w:rPr>
              <w:t xml:space="preserve">→训练奖励模型→策略</w:t>
            </w:r>
            <w:r>
              <w:rPr>
                <w:rFonts w:hint="eastAsia"/>
                <w:b/>
                <w:bCs/>
              </w:rPr>
              <w:t xml:space="preserve">强化学习优化</w:t>
            </w:r>
            <w:hyperlink r:id="rId23">
              <w:r>
                <w:rPr>
                  <w:rStyle w:val="Hyperlink"/>
                </w:rPr>
                <w:t xml:space="preserve">[4]</w:t>
              </w:r>
            </w:hyperlink>
          </w:p>
        </w:tc>
        <w:tc>
          <w:tcPr/>
          <w:p>
            <w:pPr>
              <w:pStyle w:val="Compact"/>
            </w:pPr>
            <w:r>
              <w:rPr>
                <w:rFonts w:hint="eastAsia"/>
              </w:rPr>
              <w:t xml:space="preserve">首创RLHF:</w:t>
            </w:r>
            <w:r>
              <w:t xml:space="preserve"> </w:t>
            </w:r>
            <w:r>
              <w:rPr>
                <w:rFonts w:hint="eastAsia"/>
                <w:b/>
                <w:bCs/>
              </w:rPr>
              <w:t xml:space="preserve">极少人类反馈</w:t>
            </w:r>
            <w:r>
              <w:rPr>
                <w:rFonts w:hint="eastAsia"/>
              </w:rPr>
              <w:t xml:space="preserve">成功训练复杂任务，免设计显式奖励</w:t>
            </w:r>
            <w:hyperlink r:id="rId22">
              <w:r>
                <w:rPr>
                  <w:rStyle w:val="Hyperlink"/>
                </w:rPr>
                <w:t xml:space="preserve">[2]</w:t>
              </w:r>
            </w:hyperlink>
            <w:r>
              <w:rPr>
                <w:rFonts w:hint="eastAsia"/>
              </w:rPr>
              <w:t xml:space="preserve">；人类偏好</w:t>
            </w:r>
            <w:r>
              <w:t xml:space="preserve"> shaping </w:t>
            </w:r>
            <w:r>
              <w:rPr>
                <w:rFonts w:hint="eastAsia"/>
              </w:rPr>
              <w:t xml:space="preserve">优于环境奖励</w:t>
            </w:r>
          </w:p>
        </w:tc>
        <w:tc>
          <w:tcPr/>
          <w:p>
            <w:pPr>
              <w:pStyle w:val="Compact"/>
            </w:pPr>
            <w:r>
              <w:rPr>
                <w:rFonts w:hint="eastAsia"/>
              </w:rPr>
              <w:t xml:space="preserve">强化学习</w:t>
            </w:r>
            <w:r>
              <w:t xml:space="preserve"> </w:t>
            </w:r>
            <w:r>
              <w:rPr>
                <w:rFonts w:hint="eastAsia"/>
              </w:rPr>
              <w:t xml:space="preserve">(机器人控制、Atari</w:t>
            </w:r>
            <w:r>
              <w:t xml:space="preserve"> </w:t>
            </w:r>
            <w:r>
              <w:rPr>
                <w:rFonts w:hint="eastAsia"/>
              </w:rPr>
              <w:t xml:space="preserve">游戏)</w:t>
            </w:r>
          </w:p>
        </w:tc>
      </w:tr>
      <w:tr>
        <w:tc>
          <w:tcPr/>
          <w:p>
            <w:pPr>
              <w:pStyle w:val="Compact"/>
            </w:pPr>
            <w:r>
              <w:rPr>
                <w:rFonts w:hint="eastAsia"/>
                <w:b/>
                <w:bCs/>
              </w:rPr>
              <w:t xml:space="preserve">通过人类反馈学习摘要</w:t>
            </w:r>
            <w:r>
              <w:t xml:space="preserve">&lt;br&gt;</w:t>
            </w:r>
            <w:r>
              <w:rPr>
                <w:i/>
                <w:iCs/>
              </w:rPr>
              <w:t xml:space="preserve">(Stiennon </w:t>
            </w:r>
            <w:r>
              <w:rPr>
                <w:rFonts w:hint="eastAsia"/>
                <w:i/>
                <w:iCs/>
              </w:rPr>
              <w:t xml:space="preserve">等,</w:t>
            </w:r>
            <w:r>
              <w:rPr>
                <w:i/>
                <w:iCs/>
              </w:rPr>
              <w:t xml:space="preserve"> 2020)</w:t>
            </w:r>
            <w:hyperlink r:id="rId28">
              <w:r>
                <w:rPr>
                  <w:rStyle w:val="Hyperlink"/>
                </w:rPr>
                <w:t xml:space="preserve">[8]</w:t>
              </w:r>
            </w:hyperlink>
          </w:p>
        </w:tc>
        <w:tc>
          <w:tcPr/>
          <w:p>
            <w:pPr>
              <w:pStyle w:val="Compact"/>
            </w:pPr>
            <w:r>
              <w:t xml:space="preserve">2020</w:t>
            </w:r>
          </w:p>
        </w:tc>
        <w:tc>
          <w:tcPr/>
          <w:p>
            <w:pPr>
              <w:pStyle w:val="Compact"/>
            </w:pPr>
            <w:r>
              <w:rPr>
                <w:rFonts w:hint="eastAsia"/>
                <w:b/>
                <w:bCs/>
              </w:rPr>
              <w:t xml:space="preserve">奖励模型</w:t>
            </w:r>
            <w:r>
              <w:rPr>
                <w:rFonts w:hint="eastAsia"/>
              </w:rPr>
              <w:t xml:space="preserve">学摘要偏好→GPT模型</w:t>
            </w:r>
            <w:r>
              <w:rPr>
                <w:rFonts w:hint="eastAsia"/>
                <w:b/>
                <w:bCs/>
              </w:rPr>
              <w:t xml:space="preserve">有监督预训练+RLHF微调</w:t>
            </w:r>
            <w:hyperlink r:id="rId30">
              <w:r>
                <w:rPr>
                  <w:rStyle w:val="Hyperlink"/>
                </w:rPr>
                <w:t xml:space="preserve">[10]</w:t>
              </w:r>
            </w:hyperlink>
            <w:hyperlink r:id="rId31">
              <w:r>
                <w:rPr>
                  <w:rStyle w:val="Hyperlink"/>
                </w:rPr>
                <w:t xml:space="preserve">[11]</w:t>
              </w:r>
            </w:hyperlink>
          </w:p>
        </w:tc>
        <w:tc>
          <w:tcPr/>
          <w:p>
            <w:pPr>
              <w:pStyle w:val="Compact"/>
            </w:pPr>
            <w:r>
              <w:rPr>
                <w:rFonts w:hint="eastAsia"/>
              </w:rPr>
              <w:t xml:space="preserve">大规模验证RLHF效果：小模型+RLHF胜过大模型+监督，摘要质量</w:t>
            </w:r>
            <w:r>
              <w:rPr>
                <w:rFonts w:hint="eastAsia"/>
                <w:b/>
                <w:bCs/>
              </w:rPr>
              <w:t xml:space="preserve">大幅提升</w:t>
            </w:r>
            <w:hyperlink r:id="rId32">
              <w:r>
                <w:rPr>
                  <w:rStyle w:val="Hyperlink"/>
                </w:rPr>
                <w:t xml:space="preserve">[12]</w:t>
              </w:r>
            </w:hyperlink>
          </w:p>
        </w:tc>
        <w:tc>
          <w:tcPr/>
          <w:p>
            <w:pPr>
              <w:pStyle w:val="Compact"/>
            </w:pPr>
            <w:r>
              <w:rPr>
                <w:rFonts w:hint="eastAsia"/>
              </w:rPr>
              <w:t xml:space="preserve">自然语言处理</w:t>
            </w:r>
            <w:r>
              <w:t xml:space="preserve"> </w:t>
            </w:r>
            <w:r>
              <w:rPr>
                <w:rFonts w:hint="eastAsia"/>
              </w:rPr>
              <w:t xml:space="preserve">(文本摘要)</w:t>
            </w:r>
          </w:p>
        </w:tc>
      </w:tr>
      <w:tr>
        <w:tc>
          <w:tcPr/>
          <w:p>
            <w:pPr>
              <w:pStyle w:val="Compact"/>
            </w:pPr>
            <w:r>
              <w:rPr>
                <w:rFonts w:hint="eastAsia"/>
                <w:b/>
                <w:bCs/>
              </w:rPr>
              <w:t xml:space="preserve">用人类反馈训练模型遵循指令</w:t>
            </w:r>
            <w:r>
              <w:rPr>
                <w:b/>
                <w:bCs/>
              </w:rPr>
              <w:t xml:space="preserve"> (InstructGPT)</w:t>
            </w:r>
            <w:r>
              <w:t xml:space="preserve">&lt;br&gt;</w:t>
            </w:r>
            <w:r>
              <w:rPr>
                <w:i/>
                <w:iCs/>
              </w:rPr>
              <w:t xml:space="preserve">(Ouyang </w:t>
            </w:r>
            <w:r>
              <w:rPr>
                <w:rFonts w:hint="eastAsia"/>
                <w:i/>
                <w:iCs/>
              </w:rPr>
              <w:t xml:space="preserve">等,</w:t>
            </w:r>
            <w:r>
              <w:rPr>
                <w:i/>
                <w:iCs/>
              </w:rPr>
              <w:t xml:space="preserve"> 2022)</w:t>
            </w:r>
            <w:hyperlink r:id="rId35">
              <w:r>
                <w:rPr>
                  <w:rStyle w:val="Hyperlink"/>
                </w:rPr>
                <w:t xml:space="preserve">[14]</w:t>
              </w:r>
            </w:hyperlink>
          </w:p>
        </w:tc>
        <w:tc>
          <w:tcPr/>
          <w:p>
            <w:pPr>
              <w:pStyle w:val="Compact"/>
            </w:pPr>
            <w:r>
              <w:t xml:space="preserve">2022</w:t>
            </w:r>
          </w:p>
        </w:tc>
        <w:tc>
          <w:tcPr/>
          <w:p>
            <w:pPr>
              <w:pStyle w:val="Compact"/>
            </w:pPr>
            <w:r>
              <w:rPr>
                <w:rFonts w:hint="eastAsia"/>
                <w:b/>
                <w:bCs/>
              </w:rPr>
              <w:t xml:space="preserve">人类示范微调</w:t>
            </w:r>
            <w:r>
              <w:rPr>
                <w:rFonts w:hint="eastAsia"/>
              </w:rPr>
              <w:t xml:space="preserve">初始化→</w:t>
            </w:r>
            <w:r>
              <w:rPr>
                <w:rFonts w:hint="eastAsia"/>
                <w:b/>
                <w:bCs/>
              </w:rPr>
              <w:t xml:space="preserve">偏好排序</w:t>
            </w:r>
            <w:r>
              <w:rPr>
                <w:rFonts w:hint="eastAsia"/>
              </w:rPr>
              <w:t xml:space="preserve">训奖励→GPT-3模型</w:t>
            </w:r>
            <w:r>
              <w:rPr>
                <w:rFonts w:hint="eastAsia"/>
                <w:b/>
                <w:bCs/>
              </w:rPr>
              <w:t xml:space="preserve">PPO微调</w:t>
            </w:r>
            <w:hyperlink r:id="rId35">
              <w:r>
                <w:rPr>
                  <w:rStyle w:val="Hyperlink"/>
                </w:rPr>
                <w:t xml:space="preserve">[14]</w:t>
              </w:r>
            </w:hyperlink>
          </w:p>
        </w:tc>
        <w:tc>
          <w:tcPr/>
          <w:p>
            <w:pPr>
              <w:pStyle w:val="Compact"/>
            </w:pPr>
            <w:r>
              <w:rPr>
                <w:rFonts w:hint="eastAsia"/>
              </w:rPr>
              <w:t xml:space="preserve">提出InstructGPT：13亿模型+RLHF超过1750亿GPT-3，</w:t>
            </w:r>
            <w:r>
              <w:rPr>
                <w:rFonts w:hint="eastAsia"/>
                <w:b/>
                <w:bCs/>
              </w:rPr>
              <w:t xml:space="preserve">真实性提升、有害性降低</w:t>
            </w:r>
            <w:hyperlink r:id="rId37">
              <w:r>
                <w:rPr>
                  <w:rStyle w:val="Hyperlink"/>
                </w:rPr>
                <w:t xml:space="preserve">[16]</w:t>
              </w:r>
            </w:hyperlink>
            <w:hyperlink r:id="rId36">
              <w:r>
                <w:rPr>
                  <w:rStyle w:val="Hyperlink"/>
                </w:rPr>
                <w:t xml:space="preserve">[15]</w:t>
              </w:r>
            </w:hyperlink>
          </w:p>
        </w:tc>
        <w:tc>
          <w:tcPr/>
          <w:p>
            <w:pPr>
              <w:pStyle w:val="Compact"/>
            </w:pPr>
            <w:r>
              <w:rPr>
                <w:rFonts w:hint="eastAsia"/>
              </w:rPr>
              <w:t xml:space="preserve">大型语言模型</w:t>
            </w:r>
            <w:r>
              <w:t xml:space="preserve"> </w:t>
            </w:r>
            <w:r>
              <w:rPr>
                <w:rFonts w:hint="eastAsia"/>
              </w:rPr>
              <w:t xml:space="preserve">(通用</w:t>
            </w:r>
            <w:r>
              <w:t xml:space="preserve"> NLP </w:t>
            </w:r>
            <w:r>
              <w:rPr>
                <w:rFonts w:hint="eastAsia"/>
              </w:rPr>
              <w:t xml:space="preserve">任务)</w:t>
            </w:r>
          </w:p>
        </w:tc>
      </w:tr>
      <w:tr>
        <w:tc>
          <w:tcPr/>
          <w:p>
            <w:pPr>
              <w:pStyle w:val="Compact"/>
            </w:pPr>
            <w:r>
              <w:rPr>
                <w:b/>
                <w:bCs/>
              </w:rPr>
              <w:t xml:space="preserve">Safe RLHF</w:t>
            </w:r>
            <w:r>
              <w:t xml:space="preserve">&lt;br&gt;</w:t>
            </w:r>
            <w:r>
              <w:rPr>
                <w:i/>
                <w:iCs/>
              </w:rPr>
              <w:t xml:space="preserve">(Dai </w:t>
            </w:r>
            <w:r>
              <w:rPr>
                <w:rFonts w:hint="eastAsia"/>
                <w:i/>
                <w:iCs/>
              </w:rPr>
              <w:t xml:space="preserve">等,</w:t>
            </w:r>
            <w:r>
              <w:rPr>
                <w:i/>
                <w:iCs/>
              </w:rPr>
              <w:t xml:space="preserve"> 2023)</w:t>
            </w:r>
            <w:hyperlink r:id="rId41">
              <w:r>
                <w:rPr>
                  <w:rStyle w:val="Hyperlink"/>
                </w:rPr>
                <w:t xml:space="preserve">[18]</w:t>
              </w:r>
            </w:hyperlink>
          </w:p>
        </w:tc>
        <w:tc>
          <w:tcPr/>
          <w:p>
            <w:pPr>
              <w:pStyle w:val="Compact"/>
            </w:pPr>
            <w:r>
              <w:t xml:space="preserve">2023</w:t>
            </w:r>
          </w:p>
        </w:tc>
        <w:tc>
          <w:tcPr/>
          <w:p>
            <w:pPr>
              <w:pStyle w:val="Compact"/>
            </w:pPr>
            <w:r>
              <w:rPr>
                <w:rFonts w:hint="eastAsia"/>
                <w:b/>
                <w:bCs/>
              </w:rPr>
              <w:t xml:space="preserve">偏好解耦</w:t>
            </w:r>
            <w:r>
              <w:rPr>
                <w:rFonts w:hint="eastAsia"/>
              </w:rPr>
              <w:t xml:space="preserve">：分别训练有用/无害偏好模型；</w:t>
            </w:r>
            <w:r>
              <w:rPr>
                <w:rFonts w:hint="eastAsia"/>
                <w:b/>
                <w:bCs/>
              </w:rPr>
              <w:t xml:space="preserve">约束RL</w:t>
            </w:r>
            <w:r>
              <w:rPr>
                <w:rFonts w:hint="eastAsia"/>
              </w:rPr>
              <w:t xml:space="preserve">：拉格朗日动态平衡奖励-代价</w:t>
            </w:r>
            <w:hyperlink r:id="rId42">
              <w:r>
                <w:rPr>
                  <w:rStyle w:val="Hyperlink"/>
                </w:rPr>
                <w:t xml:space="preserve">[19]</w:t>
              </w:r>
            </w:hyperlink>
          </w:p>
        </w:tc>
        <w:tc>
          <w:tcPr/>
          <w:p>
            <w:pPr>
              <w:pStyle w:val="Compact"/>
            </w:pPr>
            <w:r>
              <w:rPr>
                <w:rFonts w:hint="eastAsia"/>
              </w:rPr>
              <w:t xml:space="preserve">首个在RLHF中引入安全约束算法：同时优化帮助和安全，提升有害响应</w:t>
            </w:r>
            <w:r>
              <w:rPr>
                <w:rFonts w:hint="eastAsia"/>
                <w:b/>
                <w:bCs/>
              </w:rPr>
              <w:t xml:space="preserve">规避能力</w:t>
            </w:r>
            <w:r>
              <w:rPr>
                <w:rFonts w:hint="eastAsia"/>
              </w:rPr>
              <w:t xml:space="preserve">且性能不降</w:t>
            </w:r>
            <w:hyperlink r:id="rId46">
              <w:r>
                <w:rPr>
                  <w:rStyle w:val="Hyperlink"/>
                </w:rPr>
                <w:t xml:space="preserve">[23]</w:t>
              </w:r>
            </w:hyperlink>
          </w:p>
        </w:tc>
        <w:tc>
          <w:tcPr/>
          <w:p>
            <w:pPr>
              <w:pStyle w:val="Compact"/>
            </w:pPr>
            <w:r>
              <w:rPr>
                <w:rFonts w:hint="eastAsia"/>
              </w:rPr>
              <w:t xml:space="preserve">大型语言模型对齐</w:t>
            </w:r>
            <w:r>
              <w:t xml:space="preserve"> </w:t>
            </w:r>
            <w:r>
              <w:rPr>
                <w:rFonts w:hint="eastAsia"/>
              </w:rPr>
              <w:t xml:space="preserve">(文本安全)</w:t>
            </w:r>
          </w:p>
        </w:tc>
      </w:tr>
      <w:tr>
        <w:tc>
          <w:tcPr/>
          <w:p>
            <w:pPr>
              <w:pStyle w:val="Compact"/>
            </w:pPr>
            <w:r>
              <w:rPr>
                <w:b/>
                <w:bCs/>
              </w:rPr>
              <w:t xml:space="preserve">Safe RLHF-V</w:t>
            </w:r>
            <w:r>
              <w:t xml:space="preserve">&lt;br&gt;</w:t>
            </w:r>
            <w:r>
              <w:rPr>
                <w:i/>
                <w:iCs/>
              </w:rPr>
              <w:t xml:space="preserve">(Ji </w:t>
            </w:r>
            <w:r>
              <w:rPr>
                <w:rFonts w:hint="eastAsia"/>
                <w:i/>
                <w:iCs/>
              </w:rPr>
              <w:t xml:space="preserve">等,</w:t>
            </w:r>
            <w:r>
              <w:rPr>
                <w:i/>
                <w:iCs/>
              </w:rPr>
              <w:t xml:space="preserve"> 2025)</w:t>
            </w:r>
            <w:hyperlink r:id="rId48">
              <w:r>
                <w:rPr>
                  <w:rStyle w:val="Hyperlink"/>
                </w:rPr>
                <w:t xml:space="preserve">[24]</w:t>
              </w:r>
            </w:hyperlink>
          </w:p>
        </w:tc>
        <w:tc>
          <w:tcPr/>
          <w:p>
            <w:pPr>
              <w:pStyle w:val="Compact"/>
            </w:pPr>
            <w:r>
              <w:t xml:space="preserve">2025</w:t>
            </w:r>
          </w:p>
        </w:tc>
        <w:tc>
          <w:tcPr/>
          <w:p>
            <w:pPr>
              <w:pStyle w:val="Compact"/>
            </w:pPr>
            <w:r>
              <w:rPr>
                <w:rFonts w:hint="eastAsia"/>
                <w:b/>
                <w:bCs/>
              </w:rPr>
              <w:t xml:space="preserve">多模态偏好模型</w:t>
            </w:r>
            <w:r>
              <w:rPr>
                <w:rFonts w:hint="eastAsia"/>
              </w:rPr>
              <w:t xml:space="preserve">(图像+文本奖励/代价)；构建安全偏好数据集；RLHF中加入</w:t>
            </w:r>
            <w:r>
              <w:rPr>
                <w:rFonts w:hint="eastAsia"/>
                <w:b/>
                <w:bCs/>
              </w:rPr>
              <w:t xml:space="preserve">视觉安全守护</w:t>
            </w:r>
            <w:hyperlink r:id="rId52">
              <w:r>
                <w:rPr>
                  <w:rStyle w:val="Hyperlink"/>
                </w:rPr>
                <w:t xml:space="preserve">[28]</w:t>
              </w:r>
            </w:hyperlink>
            <w:hyperlink r:id="rId53">
              <w:r>
                <w:rPr>
                  <w:rStyle w:val="Hyperlink"/>
                </w:rPr>
                <w:t xml:space="preserve">[29]</w:t>
              </w:r>
            </w:hyperlink>
          </w:p>
        </w:tc>
        <w:tc>
          <w:tcPr/>
          <w:p>
            <w:pPr>
              <w:pStyle w:val="Compact"/>
            </w:pPr>
            <w:r>
              <w:rPr>
                <w:rFonts w:hint="eastAsia"/>
              </w:rPr>
              <w:t xml:space="preserve">首创多模态安全对齐框架：公开首个多模态安全偏好数据，微调后</w:t>
            </w:r>
            <w:r>
              <w:rPr>
                <w:rFonts w:hint="eastAsia"/>
                <w:b/>
                <w:bCs/>
              </w:rPr>
              <w:t xml:space="preserve">安全性+34%</w:t>
            </w:r>
            <w:r>
              <w:rPr>
                <w:rFonts w:hint="eastAsia"/>
              </w:rPr>
              <w:t xml:space="preserve">且有用性同步提升</w:t>
            </w:r>
            <w:hyperlink r:id="rId54">
              <w:r>
                <w:rPr>
                  <w:rStyle w:val="Hyperlink"/>
                </w:rPr>
                <w:t xml:space="preserve">[30]</w:t>
              </w:r>
            </w:hyperlink>
          </w:p>
        </w:tc>
        <w:tc>
          <w:tcPr/>
          <w:p>
            <w:pPr>
              <w:pStyle w:val="Compact"/>
            </w:pPr>
            <w:r>
              <w:rPr>
                <w:rFonts w:hint="eastAsia"/>
              </w:rPr>
              <w:t xml:space="preserve">多模态模型对齐</w:t>
            </w:r>
            <w:r>
              <w:t xml:space="preserve"> </w:t>
            </w:r>
            <w:r>
              <w:rPr>
                <w:rFonts w:hint="eastAsia"/>
              </w:rPr>
              <w:t xml:space="preserve">(图文安全)</w:t>
            </w:r>
          </w:p>
        </w:tc>
      </w:tr>
      <w:tr>
        <w:tc>
          <w:tcPr/>
          <w:p>
            <w:pPr>
              <w:pStyle w:val="Compact"/>
            </w:pPr>
            <w:r>
              <w:rPr>
                <w:b/>
                <w:bCs/>
              </w:rPr>
              <w:t xml:space="preserve">PKU-SafeRLHF </w:t>
            </w:r>
            <w:r>
              <w:rPr>
                <w:rFonts w:hint="eastAsia"/>
                <w:b/>
                <w:bCs/>
              </w:rPr>
              <w:t xml:space="preserve">数据集</w:t>
            </w:r>
            <w:r>
              <w:t xml:space="preserve">&lt;br&gt;</w:t>
            </w:r>
            <w:r>
              <w:rPr>
                <w:i/>
                <w:iCs/>
              </w:rPr>
              <w:t xml:space="preserve">(Ji </w:t>
            </w:r>
            <w:r>
              <w:rPr>
                <w:rFonts w:hint="eastAsia"/>
                <w:i/>
                <w:iCs/>
              </w:rPr>
              <w:t xml:space="preserve">等,</w:t>
            </w:r>
            <w:r>
              <w:rPr>
                <w:i/>
                <w:iCs/>
              </w:rPr>
              <w:t xml:space="preserve"> 2025)</w:t>
            </w:r>
            <w:hyperlink r:id="rId57">
              <w:r>
                <w:rPr>
                  <w:rStyle w:val="Hyperlink"/>
                </w:rPr>
                <w:t xml:space="preserve">[32]</w:t>
              </w:r>
            </w:hyperlink>
          </w:p>
        </w:tc>
        <w:tc>
          <w:tcPr/>
          <w:p>
            <w:pPr>
              <w:pStyle w:val="Compact"/>
            </w:pPr>
            <w:r>
              <w:t xml:space="preserve">2025</w:t>
            </w:r>
          </w:p>
        </w:tc>
        <w:tc>
          <w:tcPr/>
          <w:p>
            <w:pPr>
              <w:pStyle w:val="Compact"/>
            </w:pPr>
            <w:r>
              <w:rPr>
                <w:rFonts w:hint="eastAsia"/>
                <w:b/>
                <w:bCs/>
              </w:rPr>
              <w:t xml:space="preserve">19类有害内容</w:t>
            </w:r>
            <w:r>
              <w:rPr>
                <w:rFonts w:hint="eastAsia"/>
              </w:rPr>
              <w:t xml:space="preserve">+三级严重度标注的大规模问答；含</w:t>
            </w:r>
            <w:r>
              <w:rPr>
                <w:rFonts w:hint="eastAsia"/>
                <w:b/>
                <w:bCs/>
              </w:rPr>
              <w:t xml:space="preserve">双偏好</w:t>
            </w:r>
            <w:r>
              <w:rPr>
                <w:rFonts w:hint="eastAsia"/>
              </w:rPr>
              <w:t xml:space="preserve">(有用/安全分离)和</w:t>
            </w:r>
            <w:r>
              <w:rPr>
                <w:rFonts w:hint="eastAsia"/>
                <w:b/>
                <w:bCs/>
              </w:rPr>
              <w:t xml:space="preserve">单偏好</w:t>
            </w:r>
            <w:r>
              <w:rPr>
                <w:rFonts w:hint="eastAsia"/>
              </w:rPr>
              <w:t xml:space="preserve">数据</w:t>
            </w:r>
            <w:hyperlink r:id="rId85">
              <w:r>
                <w:rPr>
                  <w:rStyle w:val="Hyperlink"/>
                </w:rPr>
                <w:t xml:space="preserve">[54]</w:t>
              </w:r>
            </w:hyperlink>
            <w:hyperlink r:id="rId61">
              <w:r>
                <w:rPr>
                  <w:rStyle w:val="Hyperlink"/>
                </w:rPr>
                <w:t xml:space="preserve">[36]</w:t>
              </w:r>
            </w:hyperlink>
          </w:p>
        </w:tc>
        <w:tc>
          <w:tcPr/>
          <w:p>
            <w:pPr>
              <w:pStyle w:val="Compact"/>
            </w:pPr>
            <w:r>
              <w:rPr>
                <w:rFonts w:hint="eastAsia"/>
              </w:rPr>
              <w:t xml:space="preserve">提供丰富安全偏好数据：44.6k提示265k答复+16.7万比较；支持训练</w:t>
            </w:r>
            <w:r>
              <w:rPr>
                <w:rFonts w:hint="eastAsia"/>
                <w:b/>
                <w:bCs/>
              </w:rPr>
              <w:t xml:space="preserve">内容审查和安全RLHF</w:t>
            </w:r>
            <w:r>
              <w:rPr>
                <w:rFonts w:hint="eastAsia"/>
              </w:rPr>
              <w:t xml:space="preserve">模型</w:t>
            </w:r>
            <w:hyperlink r:id="rId62">
              <w:r>
                <w:rPr>
                  <w:rStyle w:val="Hyperlink"/>
                </w:rPr>
                <w:t xml:space="preserve">[37]</w:t>
              </w:r>
            </w:hyperlink>
          </w:p>
        </w:tc>
        <w:tc>
          <w:tcPr/>
          <w:p>
            <w:pPr>
              <w:pStyle w:val="Compact"/>
            </w:pPr>
            <w:r>
              <w:rPr>
                <w:rFonts w:hint="eastAsia"/>
              </w:rPr>
              <w:t xml:space="preserve">安全数据集</w:t>
            </w:r>
            <w:r>
              <w:t xml:space="preserve"> (LLM </w:t>
            </w:r>
            <w:r>
              <w:rPr>
                <w:rFonts w:hint="eastAsia"/>
              </w:rPr>
              <w:t xml:space="preserve">对齐评测)</w:t>
            </w:r>
          </w:p>
        </w:tc>
      </w:tr>
      <w:tr>
        <w:tc>
          <w:tcPr/>
          <w:p>
            <w:pPr>
              <w:pStyle w:val="Compact"/>
            </w:pPr>
            <w:r>
              <w:rPr>
                <w:b/>
                <w:bCs/>
              </w:rPr>
              <w:t xml:space="preserve">SafeDPO</w:t>
            </w:r>
            <w:r>
              <w:t xml:space="preserve">&lt;br&gt;</w:t>
            </w:r>
            <w:r>
              <w:rPr>
                <w:i/>
                <w:iCs/>
              </w:rPr>
              <w:t xml:space="preserve">(Kim </w:t>
            </w:r>
            <w:r>
              <w:rPr>
                <w:rFonts w:hint="eastAsia"/>
                <w:i/>
                <w:iCs/>
              </w:rPr>
              <w:t xml:space="preserve">等,</w:t>
            </w:r>
            <w:r>
              <w:rPr>
                <w:i/>
                <w:iCs/>
              </w:rPr>
              <w:t xml:space="preserve"> 2025)</w:t>
            </w:r>
            <w:hyperlink r:id="rId66">
              <w:r>
                <w:rPr>
                  <w:rStyle w:val="Hyperlink"/>
                </w:rPr>
                <w:t xml:space="preserve">[39]</w:t>
              </w:r>
            </w:hyperlink>
          </w:p>
        </w:tc>
        <w:tc>
          <w:tcPr/>
          <w:p>
            <w:pPr>
              <w:pStyle w:val="Compact"/>
            </w:pPr>
            <w:r>
              <w:t xml:space="preserve">2025</w:t>
            </w:r>
          </w:p>
        </w:tc>
        <w:tc>
          <w:tcPr/>
          <w:p>
            <w:pPr>
              <w:pStyle w:val="Compact"/>
            </w:pPr>
            <w:r>
              <w:rPr>
                <w:rFonts w:hint="eastAsia"/>
              </w:rPr>
              <w:t xml:space="preserve">基于</w:t>
            </w:r>
            <w:r>
              <w:rPr>
                <w:rFonts w:hint="eastAsia"/>
                <w:b/>
                <w:bCs/>
              </w:rPr>
              <w:t xml:space="preserve">直接偏好优化(DPO)</w:t>
            </w:r>
            <w:r>
              <w:rPr>
                <w:rFonts w:hint="eastAsia"/>
              </w:rPr>
              <w:t xml:space="preserve">，在损失中加入安全正则项；</w:t>
            </w:r>
            <w:r>
              <w:rPr>
                <w:rFonts w:hint="eastAsia"/>
                <w:b/>
                <w:bCs/>
              </w:rPr>
              <w:t xml:space="preserve">单阶段微调</w:t>
            </w:r>
            <w:r>
              <w:rPr>
                <w:rFonts w:hint="eastAsia"/>
              </w:rPr>
              <w:t xml:space="preserve">同时考虑安全目标</w:t>
            </w:r>
            <w:hyperlink r:id="rId68">
              <w:r>
                <w:rPr>
                  <w:rStyle w:val="Hyperlink"/>
                </w:rPr>
                <w:t xml:space="preserve">[41]</w:t>
              </w:r>
            </w:hyperlink>
          </w:p>
        </w:tc>
        <w:tc>
          <w:tcPr/>
          <w:p>
            <w:pPr>
              <w:pStyle w:val="Compact"/>
            </w:pPr>
            <w:r>
              <w:rPr>
                <w:rFonts w:hint="eastAsia"/>
              </w:rPr>
              <w:t xml:space="preserve">简化安全对齐流程：无需训练代价模型或复杂RL，少超参数却达</w:t>
            </w:r>
            <w:r>
              <w:rPr>
                <w:rFonts w:hint="eastAsia"/>
                <w:b/>
                <w:bCs/>
              </w:rPr>
              <w:t xml:space="preserve">可媲美RLHF</w:t>
            </w:r>
            <w:r>
              <w:rPr>
                <w:rFonts w:hint="eastAsia"/>
              </w:rPr>
              <w:t xml:space="preserve">的对齐与安全效果</w:t>
            </w:r>
            <w:hyperlink r:id="rId69">
              <w:r>
                <w:rPr>
                  <w:rStyle w:val="Hyperlink"/>
                </w:rPr>
                <w:t xml:space="preserve">[42]</w:t>
              </w:r>
            </w:hyperlink>
          </w:p>
        </w:tc>
        <w:tc>
          <w:tcPr/>
          <w:p>
            <w:pPr>
              <w:pStyle w:val="Compact"/>
            </w:pPr>
            <w:r>
              <w:rPr>
                <w:rFonts w:hint="eastAsia"/>
              </w:rPr>
              <w:t xml:space="preserve">大型模型对齐</w:t>
            </w:r>
            <w:r>
              <w:t xml:space="preserve"> </w:t>
            </w:r>
            <w:r>
              <w:rPr>
                <w:rFonts w:hint="eastAsia"/>
              </w:rPr>
              <w:t xml:space="preserve">(高效安全微调)</w:t>
            </w:r>
          </w:p>
        </w:tc>
      </w:tr>
      <w:tr>
        <w:tc>
          <w:tcPr/>
          <w:p>
            <w:pPr>
              <w:pStyle w:val="Compact"/>
            </w:pPr>
            <w:r>
              <w:rPr>
                <w:b/>
                <w:bCs/>
              </w:rPr>
              <w:t xml:space="preserve">AI </w:t>
            </w:r>
            <w:r>
              <w:rPr>
                <w:rFonts w:hint="eastAsia"/>
                <w:b/>
                <w:bCs/>
              </w:rPr>
              <w:t xml:space="preserve">宪法式对齐</w:t>
            </w:r>
            <w:r>
              <w:t xml:space="preserve">&lt;br&gt;</w:t>
            </w:r>
            <w:r>
              <w:rPr>
                <w:i/>
                <w:iCs/>
              </w:rPr>
              <w:t xml:space="preserve">(Bai </w:t>
            </w:r>
            <w:r>
              <w:rPr>
                <w:rFonts w:hint="eastAsia"/>
                <w:i/>
                <w:iCs/>
              </w:rPr>
              <w:t xml:space="preserve">等,</w:t>
            </w:r>
            <w:r>
              <w:rPr>
                <w:i/>
                <w:iCs/>
              </w:rPr>
              <w:t xml:space="preserve"> 2022)</w:t>
            </w:r>
            <w:hyperlink r:id="rId71">
              <w:r>
                <w:rPr>
                  <w:rStyle w:val="Hyperlink"/>
                </w:rPr>
                <w:t xml:space="preserve">[43]</w:t>
              </w:r>
            </w:hyperlink>
          </w:p>
        </w:tc>
        <w:tc>
          <w:tcPr/>
          <w:p>
            <w:pPr>
              <w:pStyle w:val="Compact"/>
            </w:pPr>
            <w:r>
              <w:t xml:space="preserve">2022</w:t>
            </w:r>
          </w:p>
        </w:tc>
        <w:tc>
          <w:tcPr/>
          <w:p>
            <w:pPr>
              <w:pStyle w:val="Compact"/>
            </w:pPr>
            <w:r>
              <w:rPr>
                <w:rFonts w:hint="eastAsia"/>
              </w:rPr>
              <w:t xml:space="preserve">提供原则清单（宪法）；模型</w:t>
            </w:r>
            <w:r>
              <w:rPr>
                <w:rFonts w:hint="eastAsia"/>
                <w:b/>
                <w:bCs/>
              </w:rPr>
              <w:t xml:space="preserve">自我批判+改写</w:t>
            </w:r>
            <w:r>
              <w:rPr>
                <w:rFonts w:hint="eastAsia"/>
              </w:rPr>
              <w:t xml:space="preserve">产生训练数据；再用</w:t>
            </w:r>
            <w:r>
              <w:rPr>
                <w:rFonts w:hint="eastAsia"/>
                <w:b/>
                <w:bCs/>
              </w:rPr>
              <w:t xml:space="preserve">AI偏好评估</w:t>
            </w:r>
            <w:r>
              <w:rPr>
                <w:rFonts w:hint="eastAsia"/>
              </w:rPr>
              <w:t xml:space="preserve">做RL微调</w:t>
            </w:r>
            <w:hyperlink r:id="rId72">
              <w:r>
                <w:rPr>
                  <w:rStyle w:val="Hyperlink"/>
                </w:rPr>
                <w:t xml:space="preserve">[44]</w:t>
              </w:r>
            </w:hyperlink>
            <w:hyperlink r:id="rId86">
              <w:r>
                <w:rPr>
                  <w:rStyle w:val="Hyperlink"/>
                </w:rPr>
                <w:t xml:space="preserve">[55]</w:t>
              </w:r>
            </w:hyperlink>
          </w:p>
        </w:tc>
        <w:tc>
          <w:tcPr/>
          <w:p>
            <w:pPr>
              <w:pStyle w:val="Compact"/>
            </w:pPr>
            <w:r>
              <w:rPr>
                <w:rFonts w:hint="eastAsia"/>
              </w:rPr>
              <w:t xml:space="preserve">首创</w:t>
            </w:r>
            <w:r>
              <w:rPr>
                <w:b/>
                <w:bCs/>
              </w:rPr>
              <w:t xml:space="preserve">RLAIF</w:t>
            </w:r>
            <w:r>
              <w:rPr>
                <w:rFonts w:hint="eastAsia"/>
              </w:rPr>
              <w:t xml:space="preserve">方法：几乎零人工有害标注下训出</w:t>
            </w:r>
            <w:r>
              <w:rPr>
                <w:rFonts w:hint="eastAsia"/>
                <w:i/>
                <w:iCs/>
              </w:rPr>
              <w:t xml:space="preserve">无害且不敷衍</w:t>
            </w:r>
            <w:r>
              <w:rPr>
                <w:rFonts w:hint="eastAsia"/>
              </w:rPr>
              <w:t xml:space="preserve">模型；以原则指导实现</w:t>
            </w:r>
            <w:r>
              <w:rPr>
                <w:rFonts w:hint="eastAsia"/>
                <w:b/>
                <w:bCs/>
              </w:rPr>
              <w:t xml:space="preserve">少人力高精度</w:t>
            </w:r>
            <w:r>
              <w:rPr>
                <w:rFonts w:hint="eastAsia"/>
              </w:rPr>
              <w:t xml:space="preserve">对齐</w:t>
            </w:r>
            <w:hyperlink r:id="rId75">
              <w:r>
                <w:rPr>
                  <w:rStyle w:val="Hyperlink"/>
                </w:rPr>
                <w:t xml:space="preserve">[47]</w:t>
              </w:r>
            </w:hyperlink>
          </w:p>
        </w:tc>
        <w:tc>
          <w:tcPr/>
          <w:p>
            <w:pPr>
              <w:pStyle w:val="Compact"/>
            </w:pPr>
            <w:r>
              <w:rPr>
                <w:rFonts w:hint="eastAsia"/>
              </w:rPr>
              <w:t xml:space="preserve">大型模型对齐</w:t>
            </w:r>
            <w:r>
              <w:t xml:space="preserve"> (AI </w:t>
            </w:r>
            <w:r>
              <w:rPr>
                <w:rFonts w:hint="eastAsia"/>
              </w:rPr>
              <w:t xml:space="preserve">自监督)</w:t>
            </w:r>
          </w:p>
        </w:tc>
      </w:tr>
      <w:tr>
        <w:tc>
          <w:tcPr/>
          <w:p>
            <w:pPr>
              <w:pStyle w:val="Compact"/>
            </w:pPr>
            <w:r>
              <w:rPr>
                <w:b/>
                <w:bCs/>
              </w:rPr>
              <w:t xml:space="preserve">AI </w:t>
            </w:r>
            <w:r>
              <w:rPr>
                <w:rFonts w:hint="eastAsia"/>
                <w:b/>
                <w:bCs/>
              </w:rPr>
              <w:t xml:space="preserve">辩论对齐</w:t>
            </w:r>
            <w:r>
              <w:t xml:space="preserve">&lt;br&gt;</w:t>
            </w:r>
            <w:r>
              <w:rPr>
                <w:i/>
                <w:iCs/>
              </w:rPr>
              <w:t xml:space="preserve">(Irving </w:t>
            </w:r>
            <w:r>
              <w:rPr>
                <w:rFonts w:hint="eastAsia"/>
                <w:i/>
                <w:iCs/>
              </w:rPr>
              <w:t xml:space="preserve">等,</w:t>
            </w:r>
            <w:r>
              <w:rPr>
                <w:i/>
                <w:iCs/>
              </w:rPr>
              <w:t xml:space="preserve"> 2018)</w:t>
            </w:r>
            <w:hyperlink r:id="rId78">
              <w:r>
                <w:rPr>
                  <w:rStyle w:val="Hyperlink"/>
                </w:rPr>
                <w:t xml:space="preserve">[49]</w:t>
              </w:r>
            </w:hyperlink>
          </w:p>
        </w:tc>
        <w:tc>
          <w:tcPr/>
          <w:p>
            <w:pPr>
              <w:pStyle w:val="Compact"/>
            </w:pPr>
            <w:r>
              <w:t xml:space="preserve">2018</w:t>
            </w:r>
          </w:p>
        </w:tc>
        <w:tc>
          <w:tcPr/>
          <w:p>
            <w:pPr>
              <w:pStyle w:val="Compact"/>
            </w:pPr>
            <w:r>
              <w:rPr>
                <w:rFonts w:hint="eastAsia"/>
              </w:rPr>
              <w:t xml:space="preserve">设计AI间</w:t>
            </w:r>
            <w:r>
              <w:rPr>
                <w:rFonts w:hint="eastAsia"/>
                <w:b/>
                <w:bCs/>
              </w:rPr>
              <w:t xml:space="preserve">辩论游戏</w:t>
            </w:r>
            <w:r>
              <w:rPr>
                <w:rFonts w:hint="eastAsia"/>
              </w:rPr>
              <w:t xml:space="preserve">：两代理就问题轮流发言，</w:t>
            </w:r>
            <w:r>
              <w:rPr>
                <w:rFonts w:hint="eastAsia"/>
                <w:b/>
                <w:bCs/>
              </w:rPr>
              <w:t xml:space="preserve">人类评判</w:t>
            </w:r>
            <w:r>
              <w:rPr>
                <w:rFonts w:hint="eastAsia"/>
              </w:rPr>
              <w:t xml:space="preserve">哪方信息更真实有用</w:t>
            </w:r>
            <w:hyperlink r:id="rId78">
              <w:r>
                <w:rPr>
                  <w:rStyle w:val="Hyperlink"/>
                </w:rPr>
                <w:t xml:space="preserve">[49]</w:t>
              </w:r>
            </w:hyperlink>
          </w:p>
        </w:tc>
        <w:tc>
          <w:tcPr/>
          <w:p>
            <w:pPr>
              <w:pStyle w:val="Compact"/>
            </w:pPr>
            <w:r>
              <w:rPr>
                <w:rFonts w:hint="eastAsia"/>
              </w:rPr>
              <w:t xml:space="preserve">提出全新对齐思路：将复杂判断转换为</w:t>
            </w:r>
            <w:r>
              <w:rPr>
                <w:rFonts w:hint="eastAsia"/>
                <w:b/>
                <w:bCs/>
              </w:rPr>
              <w:t xml:space="preserve">AI相互揭错</w:t>
            </w:r>
            <w:r>
              <w:rPr>
                <w:rFonts w:hint="eastAsia"/>
              </w:rPr>
              <w:t xml:space="preserve">过程，人类仅需比较；为多AI协作对齐提供理论基础</w:t>
            </w:r>
            <w:hyperlink r:id="rId82">
              <w:r>
                <w:rPr>
                  <w:rStyle w:val="Hyperlink"/>
                </w:rPr>
                <w:t xml:space="preserve">[53]</w:t>
              </w:r>
            </w:hyperlink>
          </w:p>
        </w:tc>
        <w:tc>
          <w:tcPr/>
          <w:p>
            <w:pPr>
              <w:pStyle w:val="Compact"/>
            </w:pPr>
            <w:r>
              <w:rPr>
                <w:rFonts w:hint="eastAsia"/>
              </w:rPr>
              <w:t xml:space="preserve">对齐理论框架</w:t>
            </w:r>
            <w:r>
              <w:t xml:space="preserve"> </w:t>
            </w:r>
            <w:r>
              <w:rPr>
                <w:rFonts w:hint="eastAsia"/>
              </w:rPr>
              <w:t xml:space="preserve">(通用AI安全)</w:t>
            </w:r>
          </w:p>
        </w:tc>
      </w:tr>
    </w:tbl>
    <w:bookmarkEnd w:id="87"/>
    <w:bookmarkEnd w:id="88"/>
    <w:bookmarkEnd w:id="89"/>
    <w:p>
      <w:r>
        <w:pict>
          <v:rect style="width:0;height:1.5pt" o:hralign="center" o:hrstd="t" o:hr="t"/>
        </w:pict>
      </w:r>
    </w:p>
    <w:bookmarkStart w:id="10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[1706.03741] Deep reinforcement learning from human preferences</w:t>
      </w:r>
    </w:p>
    <w:p>
      <w:pPr>
        <w:pStyle w:val="BodyText"/>
      </w:pPr>
      <w:hyperlink r:id="rId90">
        <w:r>
          <w:rPr>
            <w:rStyle w:val="Hyperlink"/>
          </w:rPr>
          <w:t xml:space="preserve">https://arxiv.org/abs/1706.03741</w:t>
        </w:r>
      </w:hyperlink>
    </w:p>
    <w:p>
      <w:pPr>
        <w:pStyle w:val="BodyText"/>
      </w:pPr>
      <w:hyperlink r:id="rId23">
        <w:r>
          <w:rPr>
            <w:rStyle w:val="Hyperlink"/>
          </w:rPr>
          <w:t xml:space="preserve">[3]</w:t>
        </w:r>
      </w:hyperlink>
      <w:r>
        <w:t xml:space="preserve"> </w:t>
      </w:r>
      <w:hyperlink r:id="rId23">
        <w:r>
          <w:rPr>
            <w:rStyle w:val="Hyperlink"/>
          </w:rPr>
          <w:t xml:space="preserve">[4]</w:t>
        </w:r>
      </w:hyperlink>
      <w:r>
        <w:t xml:space="preserve"> </w:t>
      </w:r>
      <w:hyperlink r:id="rId24">
        <w:r>
          <w:rPr>
            <w:rStyle w:val="Hyperlink"/>
          </w:rPr>
          <w:t xml:space="preserve">[5]</w:t>
        </w:r>
      </w:hyperlink>
      <w:r>
        <w:t xml:space="preserve"> </w:t>
      </w:r>
      <w:hyperlink r:id="rId25">
        <w:r>
          <w:rPr>
            <w:rStyle w:val="Hyperlink"/>
          </w:rPr>
          <w:t xml:space="preserve">[6]</w:t>
        </w:r>
      </w:hyperlink>
      <w:r>
        <w:t xml:space="preserve"> </w:t>
      </w:r>
      <w:hyperlink r:id="rId26">
        <w:r>
          <w:rPr>
            <w:rStyle w:val="Hyperlink"/>
          </w:rPr>
          <w:t xml:space="preserve">[7]</w:t>
        </w:r>
      </w:hyperlink>
      <w:r>
        <w:t xml:space="preserve"> </w:t>
      </w:r>
      <w:r>
        <w:t xml:space="preserve">Learning from human preferences | OpenAI</w:t>
      </w:r>
    </w:p>
    <w:p>
      <w:pPr>
        <w:pStyle w:val="BodyText"/>
      </w:pPr>
      <w:hyperlink r:id="rId91">
        <w:r>
          <w:rPr>
            <w:rStyle w:val="Hyperlink"/>
          </w:rPr>
          <w:t xml:space="preserve">https://openai.com/index/learning-from-human-preferences/</w:t>
        </w:r>
      </w:hyperlink>
    </w:p>
    <w:p>
      <w:pPr>
        <w:pStyle w:val="BodyText"/>
      </w:pPr>
      <w:hyperlink r:id="rId28">
        <w:r>
          <w:rPr>
            <w:rStyle w:val="Hyperlink"/>
          </w:rPr>
          <w:t xml:space="preserve">[8]</w:t>
        </w:r>
      </w:hyperlink>
      <w:r>
        <w:t xml:space="preserve"> </w:t>
      </w:r>
      <w:r>
        <w:t xml:space="preserve">Learning to summarize with human feedback - NeurIPS</w:t>
      </w:r>
    </w:p>
    <w:p>
      <w:pPr>
        <w:pStyle w:val="BodyText"/>
      </w:pPr>
      <w:hyperlink r:id="rId92">
        <w:r>
          <w:rPr>
            <w:rStyle w:val="Hyperlink"/>
          </w:rPr>
          <w:t xml:space="preserve">https://proceedings.neurips.cc/paper/2020/hash/1f89885d556929e98d3ef9b86448f951-Abstract.html</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r>
        <w:t xml:space="preserve">Learning to summarize with human feedback | OpenAI</w:t>
      </w:r>
    </w:p>
    <w:p>
      <w:pPr>
        <w:pStyle w:val="BodyText"/>
      </w:pPr>
      <w:hyperlink r:id="rId93">
        <w:r>
          <w:rPr>
            <w:rStyle w:val="Hyperlink"/>
          </w:rPr>
          <w:t xml:space="preserve">https://openai.com/index/learning-to-summarize-with-human-feedback/</w:t>
        </w:r>
      </w:hyperlink>
    </w:p>
    <w:p>
      <w:pPr>
        <w:pStyle w:val="BodyText"/>
      </w:pPr>
      <w:hyperlink r:id="rId34">
        <w:r>
          <w:rPr>
            <w:rStyle w:val="Hyperlink"/>
          </w:rPr>
          <w:t xml:space="preserve">[13]</w:t>
        </w:r>
      </w:hyperlink>
      <w:r>
        <w:t xml:space="preserve"> </w:t>
      </w:r>
      <w:hyperlink r:id="rId35">
        <w:r>
          <w:rPr>
            <w:rStyle w:val="Hyperlink"/>
          </w:rPr>
          <w:t xml:space="preserve">[14]</w:t>
        </w:r>
      </w:hyperlink>
      <w:r>
        <w:t xml:space="preserve"> </w:t>
      </w:r>
      <w:hyperlink r:id="rId37">
        <w:r>
          <w:rPr>
            <w:rStyle w:val="Hyperlink"/>
          </w:rPr>
          <w:t xml:space="preserve">[16]</w:t>
        </w:r>
      </w:hyperlink>
      <w:r>
        <w:t xml:space="preserve"> </w:t>
      </w:r>
      <w:r>
        <w:t xml:space="preserve">[2203.02155] Training language models to follow instructions with human feedback</w:t>
      </w:r>
    </w:p>
    <w:p>
      <w:pPr>
        <w:pStyle w:val="BodyText"/>
      </w:pPr>
      <w:hyperlink r:id="rId94">
        <w:r>
          <w:rPr>
            <w:rStyle w:val="Hyperlink"/>
          </w:rPr>
          <w:t xml:space="preserve">https://arxiv.org/abs/2203.02155</w:t>
        </w:r>
      </w:hyperlink>
    </w:p>
    <w:p>
      <w:pPr>
        <w:pStyle w:val="BodyText"/>
      </w:pPr>
      <w:hyperlink r:id="rId36">
        <w:r>
          <w:rPr>
            <w:rStyle w:val="Hyperlink"/>
          </w:rPr>
          <w:t xml:space="preserve">[15]</w:t>
        </w:r>
      </w:hyperlink>
      <w:r>
        <w:t xml:space="preserve"> </w:t>
      </w:r>
      <w:r>
        <w:t xml:space="preserve">Aligning language models to follow instructions | OpenAI</w:t>
      </w:r>
    </w:p>
    <w:p>
      <w:pPr>
        <w:pStyle w:val="BodyText"/>
      </w:pPr>
      <w:hyperlink r:id="rId95">
        <w:r>
          <w:rPr>
            <w:rStyle w:val="Hyperlink"/>
          </w:rPr>
          <w:t xml:space="preserve">https://openai.com/index/instruction-following/</w:t>
        </w:r>
      </w:hyperlink>
    </w:p>
    <w:p>
      <w:pPr>
        <w:pStyle w:val="BodyText"/>
      </w:pPr>
      <w:hyperlink r:id="rId40">
        <w:r>
          <w:rPr>
            <w:rStyle w:val="Hyperlink"/>
          </w:rPr>
          <w:t xml:space="preserve">[17]</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r>
        <w:t xml:space="preserve">[2310.12773] Safe RLHF: Safe Reinforcement Learning from Human Feedback</w:t>
      </w:r>
    </w:p>
    <w:p>
      <w:pPr>
        <w:pStyle w:val="BodyText"/>
      </w:pPr>
      <w:hyperlink r:id="rId96">
        <w:r>
          <w:rPr>
            <w:rStyle w:val="Hyperlink"/>
          </w:rPr>
          <w:t xml:space="preserve">https://arxiv.org/abs/2310.12773</w:t>
        </w:r>
      </w:hyperlink>
    </w:p>
    <w:p>
      <w:pPr>
        <w:pStyle w:val="BodyText"/>
      </w:pPr>
      <w:hyperlink r:id="rId48">
        <w:r>
          <w:rPr>
            <w:rStyle w:val="Hyperlink"/>
          </w:rPr>
          <w:t xml:space="preserve">[24]</w:t>
        </w:r>
      </w:hyperlink>
      <w:r>
        <w:t xml:space="preserve"> </w:t>
      </w:r>
      <w:hyperlink r:id="rId49">
        <w:r>
          <w:rPr>
            <w:rStyle w:val="Hyperlink"/>
          </w:rPr>
          <w:t xml:space="preserve">[25]</w:t>
        </w:r>
      </w:hyperlink>
      <w:r>
        <w:t xml:space="preserve"> </w:t>
      </w:r>
      <w:hyperlink r:id="rId50">
        <w:r>
          <w:rPr>
            <w:rStyle w:val="Hyperlink"/>
          </w:rPr>
          <w:t xml:space="preserve">[26]</w:t>
        </w:r>
      </w:hyperlink>
      <w:r>
        <w:t xml:space="preserve"> </w:t>
      </w:r>
      <w:hyperlink r:id="rId51">
        <w:r>
          <w:rPr>
            <w:rStyle w:val="Hyperlink"/>
          </w:rPr>
          <w:t xml:space="preserve">[27]</w:t>
        </w:r>
      </w:hyperlink>
      <w:r>
        <w:t xml:space="preserve"> </w:t>
      </w:r>
      <w:hyperlink r:id="rId52">
        <w:r>
          <w:rPr>
            <w:rStyle w:val="Hyperlink"/>
          </w:rPr>
          <w:t xml:space="preserve">[28]</w:t>
        </w:r>
      </w:hyperlink>
      <w:r>
        <w:t xml:space="preserve"> </w:t>
      </w:r>
      <w:hyperlink r:id="rId53">
        <w:r>
          <w:rPr>
            <w:rStyle w:val="Hyperlink"/>
          </w:rPr>
          <w:t xml:space="preserve">[29]</w:t>
        </w:r>
      </w:hyperlink>
      <w:r>
        <w:t xml:space="preserve"> </w:t>
      </w:r>
      <w:hyperlink r:id="rId54">
        <w:r>
          <w:rPr>
            <w:rStyle w:val="Hyperlink"/>
          </w:rPr>
          <w:t xml:space="preserve">[30]</w:t>
        </w:r>
      </w:hyperlink>
      <w:r>
        <w:t xml:space="preserve"> </w:t>
      </w:r>
      <w:hyperlink r:id="rId55">
        <w:r>
          <w:rPr>
            <w:rStyle w:val="Hyperlink"/>
          </w:rPr>
          <w:t xml:space="preserve">[31]</w:t>
        </w:r>
      </w:hyperlink>
      <w:r>
        <w:t xml:space="preserve"> </w:t>
      </w:r>
      <w:r>
        <w:t xml:space="preserve">Safe RLHF-V: Safe Reinforcement Learning from Human Feedback in Multimodal Large Language Models</w:t>
      </w:r>
    </w:p>
    <w:p>
      <w:pPr>
        <w:pStyle w:val="BodyText"/>
      </w:pPr>
      <w:hyperlink r:id="rId97">
        <w:r>
          <w:rPr>
            <w:rStyle w:val="Hyperlink"/>
          </w:rPr>
          <w:t xml:space="preserve">https://arxiv.org/html/2503.17682v1</w:t>
        </w:r>
      </w:hyperlink>
    </w:p>
    <w:p>
      <w:pPr>
        <w:pStyle w:val="BodyText"/>
      </w:pPr>
      <w:hyperlink r:id="rId57">
        <w:r>
          <w:rPr>
            <w:rStyle w:val="Hyperlink"/>
          </w:rPr>
          <w:t xml:space="preserve">[32]</w:t>
        </w:r>
      </w:hyperlink>
      <w:r>
        <w:t xml:space="preserve"> </w:t>
      </w:r>
      <w:hyperlink r:id="rId58">
        <w:r>
          <w:rPr>
            <w:rStyle w:val="Hyperlink"/>
          </w:rPr>
          <w:t xml:space="preserve">[33]</w:t>
        </w:r>
      </w:hyperlink>
      <w:r>
        <w:t xml:space="preserve"> </w:t>
      </w:r>
      <w:hyperlink r:id="rId59">
        <w:r>
          <w:rPr>
            <w:rStyle w:val="Hyperlink"/>
          </w:rPr>
          <w:t xml:space="preserve">[34]</w:t>
        </w:r>
      </w:hyperlink>
      <w:r>
        <w:t xml:space="preserve"> </w:t>
      </w:r>
      <w:hyperlink r:id="rId60">
        <w:r>
          <w:rPr>
            <w:rStyle w:val="Hyperlink"/>
          </w:rPr>
          <w:t xml:space="preserve">[35]</w:t>
        </w:r>
      </w:hyperlink>
      <w:r>
        <w:t xml:space="preserve"> </w:t>
      </w:r>
      <w:hyperlink r:id="rId61">
        <w:r>
          <w:rPr>
            <w:rStyle w:val="Hyperlink"/>
          </w:rPr>
          <w:t xml:space="preserve">[36]</w:t>
        </w:r>
      </w:hyperlink>
      <w:r>
        <w:t xml:space="preserve"> </w:t>
      </w:r>
      <w:hyperlink r:id="rId62">
        <w:r>
          <w:rPr>
            <w:rStyle w:val="Hyperlink"/>
          </w:rPr>
          <w:t xml:space="preserve">[37]</w:t>
        </w:r>
      </w:hyperlink>
      <w:r>
        <w:t xml:space="preserve"> </w:t>
      </w:r>
      <w:hyperlink r:id="rId63">
        <w:r>
          <w:rPr>
            <w:rStyle w:val="Hyperlink"/>
          </w:rPr>
          <w:t xml:space="preserve">[38]</w:t>
        </w:r>
      </w:hyperlink>
      <w:r>
        <w:t xml:space="preserve"> </w:t>
      </w:r>
      <w:hyperlink r:id="rId85">
        <w:r>
          <w:rPr>
            <w:rStyle w:val="Hyperlink"/>
          </w:rPr>
          <w:t xml:space="preserve">[54]</w:t>
        </w:r>
      </w:hyperlink>
      <w:r>
        <w:t xml:space="preserve"> </w:t>
      </w:r>
      <w:r>
        <w:t xml:space="preserve">[2406.15513] PKU-SafeRLHF: Towards Multi-Level Safety Alignment for LLMs with Human Preference</w:t>
      </w:r>
    </w:p>
    <w:p>
      <w:pPr>
        <w:pStyle w:val="BodyText"/>
      </w:pPr>
      <w:hyperlink r:id="rId98">
        <w:r>
          <w:rPr>
            <w:rStyle w:val="Hyperlink"/>
          </w:rPr>
          <w:t xml:space="preserve">https://arxiv.org/abs/2406.15513</w:t>
        </w:r>
      </w:hyperlink>
    </w:p>
    <w:p>
      <w:pPr>
        <w:pStyle w:val="BodyText"/>
      </w:pPr>
      <w:hyperlink r:id="rId66">
        <w:r>
          <w:rPr>
            <w:rStyle w:val="Hyperlink"/>
          </w:rPr>
          <w:t xml:space="preserve">[39]</w:t>
        </w:r>
      </w:hyperlink>
      <w:r>
        <w:t xml:space="preserve"> </w:t>
      </w:r>
      <w:hyperlink r:id="rId67">
        <w:r>
          <w:rPr>
            <w:rStyle w:val="Hyperlink"/>
          </w:rPr>
          <w:t xml:space="preserve">[40]</w:t>
        </w:r>
      </w:hyperlink>
      <w:r>
        <w:t xml:space="preserve"> </w:t>
      </w:r>
      <w:hyperlink r:id="rId68">
        <w:r>
          <w:rPr>
            <w:rStyle w:val="Hyperlink"/>
          </w:rPr>
          <w:t xml:space="preserve">[41]</w:t>
        </w:r>
      </w:hyperlink>
      <w:r>
        <w:t xml:space="preserve"> </w:t>
      </w:r>
      <w:hyperlink r:id="rId69">
        <w:r>
          <w:rPr>
            <w:rStyle w:val="Hyperlink"/>
          </w:rPr>
          <w:t xml:space="preserve">[42]</w:t>
        </w:r>
      </w:hyperlink>
      <w:r>
        <w:t xml:space="preserve"> </w:t>
      </w:r>
      <w:r>
        <w:t xml:space="preserve">[2505.20065] SafeDPO: A Simple Approach to Direct Preference Optimization with Enhanced Safety</w:t>
      </w:r>
    </w:p>
    <w:p>
      <w:pPr>
        <w:pStyle w:val="BodyText"/>
      </w:pPr>
      <w:hyperlink r:id="rId99">
        <w:r>
          <w:rPr>
            <w:rStyle w:val="Hyperlink"/>
          </w:rPr>
          <w:t xml:space="preserve">https://arxiv.org/abs/2505.20065</w:t>
        </w:r>
      </w:hyperlink>
    </w:p>
    <w:p>
      <w:pPr>
        <w:pStyle w:val="BodyText"/>
      </w:pPr>
      <w:hyperlink r:id="rId71">
        <w:r>
          <w:rPr>
            <w:rStyle w:val="Hyperlink"/>
          </w:rPr>
          <w:t xml:space="preserve">[43]</w:t>
        </w:r>
      </w:hyperlink>
      <w:r>
        <w:t xml:space="preserve"> </w:t>
      </w:r>
      <w:hyperlink r:id="rId72">
        <w:r>
          <w:rPr>
            <w:rStyle w:val="Hyperlink"/>
          </w:rPr>
          <w:t xml:space="preserve">[44]</w:t>
        </w:r>
      </w:hyperlink>
      <w:r>
        <w:t xml:space="preserve"> </w:t>
      </w:r>
      <w:hyperlink r:id="rId73">
        <w:r>
          <w:rPr>
            <w:rStyle w:val="Hyperlink"/>
          </w:rPr>
          <w:t xml:space="preserve">[45]</w:t>
        </w:r>
      </w:hyperlink>
      <w:r>
        <w:t xml:space="preserve"> </w:t>
      </w:r>
      <w:hyperlink r:id="rId74">
        <w:r>
          <w:rPr>
            <w:rStyle w:val="Hyperlink"/>
          </w:rPr>
          <w:t xml:space="preserve">[46]</w:t>
        </w:r>
      </w:hyperlink>
      <w:r>
        <w:t xml:space="preserve"> </w:t>
      </w:r>
      <w:hyperlink r:id="rId75">
        <w:r>
          <w:rPr>
            <w:rStyle w:val="Hyperlink"/>
          </w:rPr>
          <w:t xml:space="preserve">[47]</w:t>
        </w:r>
      </w:hyperlink>
      <w:r>
        <w:t xml:space="preserve"> </w:t>
      </w:r>
      <w:hyperlink r:id="rId76">
        <w:r>
          <w:rPr>
            <w:rStyle w:val="Hyperlink"/>
          </w:rPr>
          <w:t xml:space="preserve">[48]</w:t>
        </w:r>
      </w:hyperlink>
      <w:r>
        <w:t xml:space="preserve"> </w:t>
      </w:r>
      <w:hyperlink r:id="rId86">
        <w:r>
          <w:rPr>
            <w:rStyle w:val="Hyperlink"/>
          </w:rPr>
          <w:t xml:space="preserve">[55]</w:t>
        </w:r>
      </w:hyperlink>
      <w:r>
        <w:t xml:space="preserve"> </w:t>
      </w:r>
      <w:r>
        <w:t xml:space="preserve">[2212.08073] Constitutional AI: Harmlessness from AI Feedback</w:t>
      </w:r>
    </w:p>
    <w:p>
      <w:pPr>
        <w:pStyle w:val="BodyText"/>
      </w:pPr>
      <w:hyperlink r:id="rId100">
        <w:r>
          <w:rPr>
            <w:rStyle w:val="Hyperlink"/>
          </w:rPr>
          <w:t xml:space="preserve">https://arxiv.org/abs/2212.08073</w:t>
        </w:r>
      </w:hyperlink>
    </w:p>
    <w:p>
      <w:pPr>
        <w:pStyle w:val="BodyText"/>
      </w:pPr>
      <w:hyperlink r:id="rId78">
        <w:r>
          <w:rPr>
            <w:rStyle w:val="Hyperlink"/>
          </w:rPr>
          <w:t xml:space="preserve">[49]</w:t>
        </w:r>
      </w:hyperlink>
      <w:r>
        <w:t xml:space="preserve"> </w:t>
      </w:r>
      <w:hyperlink r:id="rId79">
        <w:r>
          <w:rPr>
            <w:rStyle w:val="Hyperlink"/>
          </w:rPr>
          <w:t xml:space="preserve">[50]</w:t>
        </w:r>
      </w:hyperlink>
      <w:r>
        <w:t xml:space="preserve"> </w:t>
      </w:r>
      <w:hyperlink r:id="rId80">
        <w:r>
          <w:rPr>
            <w:rStyle w:val="Hyperlink"/>
          </w:rPr>
          <w:t xml:space="preserve">[51]</w:t>
        </w:r>
      </w:hyperlink>
      <w:r>
        <w:t xml:space="preserve"> </w:t>
      </w:r>
      <w:hyperlink r:id="rId81">
        <w:r>
          <w:rPr>
            <w:rStyle w:val="Hyperlink"/>
          </w:rPr>
          <w:t xml:space="preserve">[52]</w:t>
        </w:r>
      </w:hyperlink>
      <w:r>
        <w:t xml:space="preserve"> </w:t>
      </w:r>
      <w:hyperlink r:id="rId82">
        <w:r>
          <w:rPr>
            <w:rStyle w:val="Hyperlink"/>
          </w:rPr>
          <w:t xml:space="preserve">[53]</w:t>
        </w:r>
      </w:hyperlink>
      <w:r>
        <w:t xml:space="preserve"> </w:t>
      </w:r>
      <w:r>
        <w:t xml:space="preserve">[1805.00899] AI safety via debate</w:t>
      </w:r>
    </w:p>
    <w:p>
      <w:pPr>
        <w:pStyle w:val="BodyText"/>
      </w:pPr>
      <w:hyperlink r:id="rId101">
        <w:r>
          <w:rPr>
            <w:rStyle w:val="Hyperlink"/>
          </w:rPr>
          <w:t xml:space="preserve">https://arxiv.org/abs/1805.00899</w:t>
        </w:r>
      </w:hyperlink>
    </w:p>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0" Target="https://arxiv.org/abs/1706.03741" TargetMode="External" /><Relationship Type="http://schemas.openxmlformats.org/officeDocument/2006/relationships/hyperlink" Id="rId22" Target="https://arxiv.org/abs/1706.03741#:~:text=,To%20demonstrate%20the" TargetMode="External" /><Relationship Type="http://schemas.openxmlformats.org/officeDocument/2006/relationships/hyperlink" Id="rId21" Target="https://arxiv.org/abs/1706.03741#:~:text=Title%3ADeep%20reinforcement%20learning%20from%20human,preferences" TargetMode="External" /><Relationship Type="http://schemas.openxmlformats.org/officeDocument/2006/relationships/hyperlink" Id="rId101" Target="https://arxiv.org/abs/1805.00899" TargetMode="External" /><Relationship Type="http://schemas.openxmlformats.org/officeDocument/2006/relationships/hyperlink" Id="rId81" Target="https://arxiv.org/abs/1805.00899#:~:text=answer%20any%20question%20in%20PSPACE,experiments%20to%20test%20these%20properties" TargetMode="External" /><Relationship Type="http://schemas.openxmlformats.org/officeDocument/2006/relationships/hyperlink" Id="rId78" Target="https://arxiv.org/abs/1805.00899#:~:text=behaviors%20are%20safe%20and%20useful%2C,debate%20with%20optimal%20play%20can" TargetMode="External" /><Relationship Type="http://schemas.openxmlformats.org/officeDocument/2006/relationships/hyperlink" Id="rId82" Target="https://arxiv.org/abs/1805.00899#:~:text=behaviors%20are%20safe%20and%20useful%2C,whether%20debate%20works%20involves%20empirical" TargetMode="External" /><Relationship Type="http://schemas.openxmlformats.org/officeDocument/2006/relationships/hyperlink" Id="rId80" Target="https://arxiv.org/abs/1805.00899#:~:text=propose%20training%20agents%20via%20self,report%20results%20on%20an%20initial" TargetMode="External" /><Relationship Type="http://schemas.openxmlformats.org/officeDocument/2006/relationships/hyperlink" Id="rId79" Target="https://arxiv.org/abs/1805.00899#:~:text=we%20need%20them%20to%20learn,debate%20with%20optimal%20play%20can" TargetMode="External" /><Relationship Type="http://schemas.openxmlformats.org/officeDocument/2006/relationships/hyperlink" Id="rId94" Target="https://arxiv.org/abs/2203.02155" TargetMode="External" /><Relationship Type="http://schemas.openxmlformats.org/officeDocument/2006/relationships/hyperlink" Id="rId34" Target="https://arxiv.org/abs/2203.02155#:~:text=,dataset%20of%20rankings%20of%20model" TargetMode="External" /><Relationship Type="http://schemas.openxmlformats.org/officeDocument/2006/relationships/hyperlink" Id="rId35" Target="https://arxiv.org/abs/2203.02155#:~:text=avenue%20for%20aligning%20language%20models,3" TargetMode="External" /><Relationship Type="http://schemas.openxmlformats.org/officeDocument/2006/relationships/hyperlink" Id="rId37" Target="https://arxiv.org/abs/2203.02155#:~:text=reinforcement%20learning%20from%20human%20feedback,language%20models%20with%20human%20intent" TargetMode="External" /><Relationship Type="http://schemas.openxmlformats.org/officeDocument/2006/relationships/hyperlink" Id="rId100" Target="https://arxiv.org/abs/2212.08073" TargetMode="External" /><Relationship Type="http://schemas.openxmlformats.org/officeDocument/2006/relationships/hyperlink" Id="rId74" Target="https://arxiv.org/abs/2212.08073#:~:text=and%20revisions%2C%20and%20then%20finetune,These%20methods%20make%20it" TargetMode="External" /><Relationship Type="http://schemas.openxmlformats.org/officeDocument/2006/relationships/hyperlink" Id="rId86" Target="https://arxiv.org/abs/2212.08073#:~:text=and%20revisions%2C%20and%20then%20finetune,with%20far%20fewer%20human%20labels" TargetMode="External" /><Relationship Type="http://schemas.openxmlformats.org/officeDocument/2006/relationships/hyperlink" Id="rId73" Target="https://arxiv.org/abs/2212.08073#:~:text=involves%20both%20a%20supervised%20learning,SL%20and%20RL%20methods%20can" TargetMode="External" /><Relationship Type="http://schemas.openxmlformats.org/officeDocument/2006/relationships/hyperlink" Id="rId72" Target="https://arxiv.org/abs/2212.08073#:~:text=outputs,As%20a%20result%20we%20are" TargetMode="External" /><Relationship Type="http://schemas.openxmlformats.org/officeDocument/2006/relationships/hyperlink" Id="rId76" Target="https://arxiv.org/abs/2212.08073#:~:text=queries%20by%20explaining%20its%20objections,with%20far%20fewer%20human%20labels" TargetMode="External" /><Relationship Type="http://schemas.openxmlformats.org/officeDocument/2006/relationships/hyperlink" Id="rId75" Target="https://arxiv.org/abs/2212.08073#:~:text=reward%20signal%2C%20i,with%20far%20fewer%20human%20labels" TargetMode="External" /><Relationship Type="http://schemas.openxmlformats.org/officeDocument/2006/relationships/hyperlink" Id="rId71" Target="https://arxiv.org/abs/2212.08073#:~:text=to%20supervise%20other%20AIs,preference%20model%20from%20this%20dataset" TargetMode="External" /><Relationship Type="http://schemas.openxmlformats.org/officeDocument/2006/relationships/hyperlink" Id="rId96" Target="https://arxiv.org/abs/2310.12773" TargetMode="External" /><Relationship Type="http://schemas.openxmlformats.org/officeDocument/2006/relationships/hyperlink" Id="rId40" Target="https://arxiv.org/abs/2310.12773#:~:text=,concern%20of%20LLMs%20as%20an" TargetMode="External" /><Relationship Type="http://schemas.openxmlformats.org/officeDocument/2006/relationships/hyperlink" Id="rId42" Target="https://arxiv.org/abs/2310.12773#:~:text=address%20this%20issue%2C%20we%20propose,tuning%20using%20Safe%20RLHF%2C%20we" TargetMode="External" /><Relationship Type="http://schemas.openxmlformats.org/officeDocument/2006/relationships/hyperlink" Id="rId46" Target="https://arxiv.org/abs/2310.12773#:~:text=cost%20constraints,harmlessness%20according%20to%20human%20evaluations" TargetMode="External" /><Relationship Type="http://schemas.openxmlformats.org/officeDocument/2006/relationships/hyperlink" Id="rId41" Target="https://arxiv.org/abs/2310.12773#:~:text=critical,method%20to%20solve%20this%20constrained" TargetMode="External" /><Relationship Type="http://schemas.openxmlformats.org/officeDocument/2006/relationships/hyperlink" Id="rId43" Target="https://arxiv.org/abs/2310.12773#:~:text=decouples%20human%20preferences%20regarding%20helpfulness,tuning%20using%20Safe%20RLHF%2C%20we" TargetMode="External" /><Relationship Type="http://schemas.openxmlformats.org/officeDocument/2006/relationships/hyperlink" Id="rId45" Target="https://arxiv.org/abs/2310.12773#:~:text=during%20fine,harmlessness%20according%20to%20human%20evaluations" TargetMode="External" /><Relationship Type="http://schemas.openxmlformats.org/officeDocument/2006/relationships/hyperlink" Id="rId44" Target="https://arxiv.org/abs/2310.12773#:~:text=separate%20reward%20and%20cost%20models,tuning%20using%20Safe%20RLHF%2C%20we" TargetMode="External" /><Relationship Type="http://schemas.openxmlformats.org/officeDocument/2006/relationships/hyperlink" Id="rId98" Target="https://arxiv.org/abs/2406.15513" TargetMode="External" /><Relationship Type="http://schemas.openxmlformats.org/officeDocument/2006/relationships/hyperlink" Id="rId58" Target="https://arxiv.org/abs/2406.15513#:~:text=,Based%20on%20this%2C%20we%20collected" TargetMode="External" /><Relationship Type="http://schemas.openxmlformats.org/officeDocument/2006/relationships/hyperlink" Id="rId59" Target="https://arxiv.org/abs/2406.15513#:~:text=,labels" TargetMode="External" /><Relationship Type="http://schemas.openxmlformats.org/officeDocument/2006/relationships/hyperlink" Id="rId57" Target="https://arxiv.org/abs/2406.15513#:~:text=,off%20the%20helpfulness%20and" TargetMode="External" /><Relationship Type="http://schemas.openxmlformats.org/officeDocument/2006/relationships/hyperlink" Id="rId62" Target="https://arxiv.org/abs/2406.15513#:~:text=166.8k%20preference%20data%2C%20including%20dual,available%20at%20this%20https%20URL" TargetMode="External" /><Relationship Type="http://schemas.openxmlformats.org/officeDocument/2006/relationships/hyperlink" Id="rId61" Target="https://arxiv.org/abs/2406.15513#:~:text=for%2019%20harm%20categories%20and,available%20at%20this%20https%20URL" TargetMode="External" /><Relationship Type="http://schemas.openxmlformats.org/officeDocument/2006/relationships/hyperlink" Id="rId63" Target="https://arxiv.org/abs/2406.15513#:~:text=harmlessness%20from%20scratch%29%2C%20respectively,available%20at%20this%20https%20URL" TargetMode="External" /><Relationship Type="http://schemas.openxmlformats.org/officeDocument/2006/relationships/hyperlink" Id="rId85" Target="https://arxiv.org/abs/2406.15513#:~:text=models%20%28LLMs%29,risk%20control%20of%20LLMs%20and" TargetMode="External" /><Relationship Type="http://schemas.openxmlformats.org/officeDocument/2006/relationships/hyperlink" Id="rId60" Target="https://arxiv.org/abs/2406.15513#:~:text=models%20%28LLMs%29,scale%20annotation%20data" TargetMode="External" /><Relationship Type="http://schemas.openxmlformats.org/officeDocument/2006/relationships/hyperlink" Id="rId99" Target="https://arxiv.org/abs/2505.20065" TargetMode="External" /><Relationship Type="http://schemas.openxmlformats.org/officeDocument/2006/relationships/hyperlink" Id="rId66" Target="https://arxiv.org/abs/2505.20065#:~:text=complicated%20procedures%20in%20RLHF%20along,demonstrate%20that%20SafeDPO%20achieves%20competitive" TargetMode="External" /><Relationship Type="http://schemas.openxmlformats.org/officeDocument/2006/relationships/hyperlink" Id="rId68" Target="https://arxiv.org/abs/2505.20065#:~:text=introduce%20a%20new%20algorithm%20called,human%20preferences%20and%20improving%20safety" TargetMode="External" /><Relationship Type="http://schemas.openxmlformats.org/officeDocument/2006/relationships/hyperlink" Id="rId67" Target="https://arxiv.org/abs/2505.20065#:~:text=proposed%20integrating%20safety%20constraints%20into,and%20cost%20models%20or%20to" TargetMode="External" /><Relationship Type="http://schemas.openxmlformats.org/officeDocument/2006/relationships/hyperlink" Id="rId69" Target="https://arxiv.org/abs/2505.20065#:~:text=requiring%20relaxation,human%20preferences%20and%20improving%20safety" TargetMode="External" /><Relationship Type="http://schemas.openxmlformats.org/officeDocument/2006/relationships/hyperlink" Id="rId97" Target="https://arxiv.org/html/2503.17682v1" TargetMode="External" /><Relationship Type="http://schemas.openxmlformats.org/officeDocument/2006/relationships/hyperlink" Id="rId51" Target="https://arxiv.org/html/2503.17682v1#:~:text=4,2%20Main%20Results" TargetMode="External" /><Relationship Type="http://schemas.openxmlformats.org/officeDocument/2006/relationships/hyperlink" Id="rId49" Target="https://arxiv.org/html/2503.17682v1#:~:text=Multimodal%20large%20language%20models%20,safety%20alignment%20framework%20that%20jointly" TargetMode="External" /><Relationship Type="http://schemas.openxmlformats.org/officeDocument/2006/relationships/hyperlink" Id="rId48" Target="https://arxiv.org/html/2503.17682v1#:~:text=Safe%20RLHF,moderation%20for%205%20rounds%20of" TargetMode="External" /><Relationship Type="http://schemas.openxmlformats.org/officeDocument/2006/relationships/hyperlink" Id="rId50" Target="https://arxiv.org/html/2503.17682v1#:~:text=challenge%3A%20How%20can%20we%20ensure,50" TargetMode="External" /><Relationship Type="http://schemas.openxmlformats.org/officeDocument/2006/relationships/hyperlink" Id="rId55" Target="https://arxiv.org/html/2503.17682v1#:~:text=effectively%20enhance%20model%20helpfulness%20while,and%20reduce%20potential%20societal%20risks" TargetMode="External" /><Relationship Type="http://schemas.openxmlformats.org/officeDocument/2006/relationships/hyperlink" Id="rId52" Target="https://arxiv.org/html/2503.17682v1#:~:text=models%20within%20a%20Lagrangian,Experimental" TargetMode="External" /><Relationship Type="http://schemas.openxmlformats.org/officeDocument/2006/relationships/hyperlink" Id="rId53" Target="https://arxiv.org/html/2503.17682v1#:~:text=multimodal%20scenarios%2C%20we%20introduce%20BeaverTails,helpfulness%20while%20ensuring%20improved%20safety" TargetMode="External" /><Relationship Type="http://schemas.openxmlformats.org/officeDocument/2006/relationships/hyperlink" Id="rId54" Target="https://arxiv.org/html/2503.17682v1#:~:text=upstream%20model%20is%20significantly%20improved,and%20reduce%20potential%20societal%20risks" TargetMode="External" /><Relationship Type="http://schemas.openxmlformats.org/officeDocument/2006/relationships/hyperlink" Id="rId95" Target="https://openai.com/index/instruction-following/" TargetMode="External" /><Relationship Type="http://schemas.openxmlformats.org/officeDocument/2006/relationships/hyperlink" Id="rId36" Target="https://openai.com/index/instruction-following/#:~:text=To%20make%20our%20models%20safer%2C,tune%C2%A0GPT%E2%80%913" TargetMode="External" /><Relationship Type="http://schemas.openxmlformats.org/officeDocument/2006/relationships/hyperlink" Id="rId91" Target="https://openai.com/index/learning-from-human-preferences/" TargetMode="External" /><Relationship Type="http://schemas.openxmlformats.org/officeDocument/2006/relationships/hyperlink" Id="rId26" Target="https://openai.com/index/learning-from-human-preferences/#:~:text=Image%3A%20Humanfeedbackjump" TargetMode="External" /><Relationship Type="http://schemas.openxmlformats.org/officeDocument/2006/relationships/hyperlink" Id="rId23" Target="https://openai.com/index/learning-from-human-preferences/#:~:text=Our%20AI%20agent%20starts%20by,refines%20its%20understanding%20of%20the%C2%A0goal" TargetMode="External" /><Relationship Type="http://schemas.openxmlformats.org/officeDocument/2006/relationships/hyperlink" Id="rId24" Target="https://openai.com/index/learning-from-human-preferences/#:~:text=Our%20approach%20demonstrates%20promising%20sample,training%20process%20in%20the%20following%C2%A0video" TargetMode="External" /><Relationship Type="http://schemas.openxmlformats.org/officeDocument/2006/relationships/hyperlink" Id="rId25" Target="https://openai.com/index/learning-from-human-preferences/#:~:text=We%20present%20a%20learning%20algorithm,simple%20to%20judge%20but%C2%A0challenging%20%E2%81%A0%C2%A0to%C2%A0specify" TargetMode="External" /><Relationship Type="http://schemas.openxmlformats.org/officeDocument/2006/relationships/hyperlink" Id="rId93" Target="https://openai.com/index/learning-to-summarize-with-human-feedback/" TargetMode="External" /><Relationship Type="http://schemas.openxmlformats.org/officeDocument/2006/relationships/hyperlink" Id="rId30" Target="https://openai.com/index/learning-to-summarize-with-human-feedback/#:~:text=We%20first%20train%20a%20reward,tuning" TargetMode="External" /><Relationship Type="http://schemas.openxmlformats.org/officeDocument/2006/relationships/hyperlink" Id="rId29" Target="https://openai.com/index/learning-to-summarize-with-human-feedback/#:~:text=We%20focused%20on%20English%20text,summaries%20written%20by%20the%20original%C2%A0poster" TargetMode="External" /><Relationship Type="http://schemas.openxmlformats.org/officeDocument/2006/relationships/hyperlink" Id="rId32" Target="https://openai.com/index/learning-to-summarize-with-human-feedback/#:~:text=We%20found%20that%20RL%20fine,written%20TL%3BDRs%20in%20the%20dataset.E" TargetMode="External" /><Relationship Type="http://schemas.openxmlformats.org/officeDocument/2006/relationships/hyperlink" Id="rId31" Target="https://openai.com/index/learning-to-summarize-with-human-feedback/#:~:text=summary%20a%20human%20will%20prefer%2C,using%20the%20rewards%20as%C2%A0logits" TargetMode="External" /><Relationship Type="http://schemas.openxmlformats.org/officeDocument/2006/relationships/hyperlink" Id="rId92" Target="https://proceedings.neurips.cc/paper/2020/hash/1f89885d556929e98d3ef9b86448f951-Abstract.html" TargetMode="External" /><Relationship Type="http://schemas.openxmlformats.org/officeDocument/2006/relationships/hyperlink" Id="rId28" Target="https://proceedings.neurips.cc/paper/2020/hash/1f89885d556929e98d3ef9b86448f951-Abstract.html#:~:text=Learning%20to%20summarize%20with%20human,NeurIPS%202020" TargetMode="External" /></Relationships>
</file>

<file path=word/_rels/footnotes.xml.rels><?xml version="1.0" encoding="UTF-8"?><Relationships xmlns="http://schemas.openxmlformats.org/package/2006/relationships"><Relationship Type="http://schemas.openxmlformats.org/officeDocument/2006/relationships/hyperlink" Id="rId90" Target="https://arxiv.org/abs/1706.03741" TargetMode="External" /><Relationship Type="http://schemas.openxmlformats.org/officeDocument/2006/relationships/hyperlink" Id="rId22" Target="https://arxiv.org/abs/1706.03741#:~:text=,To%20demonstrate%20the" TargetMode="External" /><Relationship Type="http://schemas.openxmlformats.org/officeDocument/2006/relationships/hyperlink" Id="rId21" Target="https://arxiv.org/abs/1706.03741#:~:text=Title%3ADeep%20reinforcement%20learning%20from%20human,preferences" TargetMode="External" /><Relationship Type="http://schemas.openxmlformats.org/officeDocument/2006/relationships/hyperlink" Id="rId101" Target="https://arxiv.org/abs/1805.00899" TargetMode="External" /><Relationship Type="http://schemas.openxmlformats.org/officeDocument/2006/relationships/hyperlink" Id="rId81" Target="https://arxiv.org/abs/1805.00899#:~:text=answer%20any%20question%20in%20PSPACE,experiments%20to%20test%20these%20properties" TargetMode="External" /><Relationship Type="http://schemas.openxmlformats.org/officeDocument/2006/relationships/hyperlink" Id="rId78" Target="https://arxiv.org/abs/1805.00899#:~:text=behaviors%20are%20safe%20and%20useful%2C,debate%20with%20optimal%20play%20can" TargetMode="External" /><Relationship Type="http://schemas.openxmlformats.org/officeDocument/2006/relationships/hyperlink" Id="rId82" Target="https://arxiv.org/abs/1805.00899#:~:text=behaviors%20are%20safe%20and%20useful%2C,whether%20debate%20works%20involves%20empirical" TargetMode="External" /><Relationship Type="http://schemas.openxmlformats.org/officeDocument/2006/relationships/hyperlink" Id="rId80" Target="https://arxiv.org/abs/1805.00899#:~:text=propose%20training%20agents%20via%20self,report%20results%20on%20an%20initial" TargetMode="External" /><Relationship Type="http://schemas.openxmlformats.org/officeDocument/2006/relationships/hyperlink" Id="rId79" Target="https://arxiv.org/abs/1805.00899#:~:text=we%20need%20them%20to%20learn,debate%20with%20optimal%20play%20can" TargetMode="External" /><Relationship Type="http://schemas.openxmlformats.org/officeDocument/2006/relationships/hyperlink" Id="rId94" Target="https://arxiv.org/abs/2203.02155" TargetMode="External" /><Relationship Type="http://schemas.openxmlformats.org/officeDocument/2006/relationships/hyperlink" Id="rId34" Target="https://arxiv.org/abs/2203.02155#:~:text=,dataset%20of%20rankings%20of%20model" TargetMode="External" /><Relationship Type="http://schemas.openxmlformats.org/officeDocument/2006/relationships/hyperlink" Id="rId35" Target="https://arxiv.org/abs/2203.02155#:~:text=avenue%20for%20aligning%20language%20models,3" TargetMode="External" /><Relationship Type="http://schemas.openxmlformats.org/officeDocument/2006/relationships/hyperlink" Id="rId37" Target="https://arxiv.org/abs/2203.02155#:~:text=reinforcement%20learning%20from%20human%20feedback,language%20models%20with%20human%20intent" TargetMode="External" /><Relationship Type="http://schemas.openxmlformats.org/officeDocument/2006/relationships/hyperlink" Id="rId100" Target="https://arxiv.org/abs/2212.08073" TargetMode="External" /><Relationship Type="http://schemas.openxmlformats.org/officeDocument/2006/relationships/hyperlink" Id="rId74" Target="https://arxiv.org/abs/2212.08073#:~:text=and%20revisions%2C%20and%20then%20finetune,These%20methods%20make%20it" TargetMode="External" /><Relationship Type="http://schemas.openxmlformats.org/officeDocument/2006/relationships/hyperlink" Id="rId86" Target="https://arxiv.org/abs/2212.08073#:~:text=and%20revisions%2C%20and%20then%20finetune,with%20far%20fewer%20human%20labels" TargetMode="External" /><Relationship Type="http://schemas.openxmlformats.org/officeDocument/2006/relationships/hyperlink" Id="rId73" Target="https://arxiv.org/abs/2212.08073#:~:text=involves%20both%20a%20supervised%20learning,SL%20and%20RL%20methods%20can" TargetMode="External" /><Relationship Type="http://schemas.openxmlformats.org/officeDocument/2006/relationships/hyperlink" Id="rId72" Target="https://arxiv.org/abs/2212.08073#:~:text=outputs,As%20a%20result%20we%20are" TargetMode="External" /><Relationship Type="http://schemas.openxmlformats.org/officeDocument/2006/relationships/hyperlink" Id="rId76" Target="https://arxiv.org/abs/2212.08073#:~:text=queries%20by%20explaining%20its%20objections,with%20far%20fewer%20human%20labels" TargetMode="External" /><Relationship Type="http://schemas.openxmlformats.org/officeDocument/2006/relationships/hyperlink" Id="rId75" Target="https://arxiv.org/abs/2212.08073#:~:text=reward%20signal%2C%20i,with%20far%20fewer%20human%20labels" TargetMode="External" /><Relationship Type="http://schemas.openxmlformats.org/officeDocument/2006/relationships/hyperlink" Id="rId71" Target="https://arxiv.org/abs/2212.08073#:~:text=to%20supervise%20other%20AIs,preference%20model%20from%20this%20dataset" TargetMode="External" /><Relationship Type="http://schemas.openxmlformats.org/officeDocument/2006/relationships/hyperlink" Id="rId96" Target="https://arxiv.org/abs/2310.12773" TargetMode="External" /><Relationship Type="http://schemas.openxmlformats.org/officeDocument/2006/relationships/hyperlink" Id="rId40" Target="https://arxiv.org/abs/2310.12773#:~:text=,concern%20of%20LLMs%20as%20an" TargetMode="External" /><Relationship Type="http://schemas.openxmlformats.org/officeDocument/2006/relationships/hyperlink" Id="rId42" Target="https://arxiv.org/abs/2310.12773#:~:text=address%20this%20issue%2C%20we%20propose,tuning%20using%20Safe%20RLHF%2C%20we" TargetMode="External" /><Relationship Type="http://schemas.openxmlformats.org/officeDocument/2006/relationships/hyperlink" Id="rId46" Target="https://arxiv.org/abs/2310.12773#:~:text=cost%20constraints,harmlessness%20according%20to%20human%20evaluations" TargetMode="External" /><Relationship Type="http://schemas.openxmlformats.org/officeDocument/2006/relationships/hyperlink" Id="rId41" Target="https://arxiv.org/abs/2310.12773#:~:text=critical,method%20to%20solve%20this%20constrained" TargetMode="External" /><Relationship Type="http://schemas.openxmlformats.org/officeDocument/2006/relationships/hyperlink" Id="rId43" Target="https://arxiv.org/abs/2310.12773#:~:text=decouples%20human%20preferences%20regarding%20helpfulness,tuning%20using%20Safe%20RLHF%2C%20we" TargetMode="External" /><Relationship Type="http://schemas.openxmlformats.org/officeDocument/2006/relationships/hyperlink" Id="rId45" Target="https://arxiv.org/abs/2310.12773#:~:text=during%20fine,harmlessness%20according%20to%20human%20evaluations" TargetMode="External" /><Relationship Type="http://schemas.openxmlformats.org/officeDocument/2006/relationships/hyperlink" Id="rId44" Target="https://arxiv.org/abs/2310.12773#:~:text=separate%20reward%20and%20cost%20models,tuning%20using%20Safe%20RLHF%2C%20we" TargetMode="External" /><Relationship Type="http://schemas.openxmlformats.org/officeDocument/2006/relationships/hyperlink" Id="rId98" Target="https://arxiv.org/abs/2406.15513" TargetMode="External" /><Relationship Type="http://schemas.openxmlformats.org/officeDocument/2006/relationships/hyperlink" Id="rId58" Target="https://arxiv.org/abs/2406.15513#:~:text=,Based%20on%20this%2C%20we%20collected" TargetMode="External" /><Relationship Type="http://schemas.openxmlformats.org/officeDocument/2006/relationships/hyperlink" Id="rId59" Target="https://arxiv.org/abs/2406.15513#:~:text=,labels" TargetMode="External" /><Relationship Type="http://schemas.openxmlformats.org/officeDocument/2006/relationships/hyperlink" Id="rId57" Target="https://arxiv.org/abs/2406.15513#:~:text=,off%20the%20helpfulness%20and" TargetMode="External" /><Relationship Type="http://schemas.openxmlformats.org/officeDocument/2006/relationships/hyperlink" Id="rId62" Target="https://arxiv.org/abs/2406.15513#:~:text=166.8k%20preference%20data%2C%20including%20dual,available%20at%20this%20https%20URL" TargetMode="External" /><Relationship Type="http://schemas.openxmlformats.org/officeDocument/2006/relationships/hyperlink" Id="rId61" Target="https://arxiv.org/abs/2406.15513#:~:text=for%2019%20harm%20categories%20and,available%20at%20this%20https%20URL" TargetMode="External" /><Relationship Type="http://schemas.openxmlformats.org/officeDocument/2006/relationships/hyperlink" Id="rId63" Target="https://arxiv.org/abs/2406.15513#:~:text=harmlessness%20from%20scratch%29%2C%20respectively,available%20at%20this%20https%20URL" TargetMode="External" /><Relationship Type="http://schemas.openxmlformats.org/officeDocument/2006/relationships/hyperlink" Id="rId85" Target="https://arxiv.org/abs/2406.15513#:~:text=models%20%28LLMs%29,risk%20control%20of%20LLMs%20and" TargetMode="External" /><Relationship Type="http://schemas.openxmlformats.org/officeDocument/2006/relationships/hyperlink" Id="rId60" Target="https://arxiv.org/abs/2406.15513#:~:text=models%20%28LLMs%29,scale%20annotation%20data" TargetMode="External" /><Relationship Type="http://schemas.openxmlformats.org/officeDocument/2006/relationships/hyperlink" Id="rId99" Target="https://arxiv.org/abs/2505.20065" TargetMode="External" /><Relationship Type="http://schemas.openxmlformats.org/officeDocument/2006/relationships/hyperlink" Id="rId66" Target="https://arxiv.org/abs/2505.20065#:~:text=complicated%20procedures%20in%20RLHF%20along,demonstrate%20that%20SafeDPO%20achieves%20competitive" TargetMode="External" /><Relationship Type="http://schemas.openxmlformats.org/officeDocument/2006/relationships/hyperlink" Id="rId68" Target="https://arxiv.org/abs/2505.20065#:~:text=introduce%20a%20new%20algorithm%20called,human%20preferences%20and%20improving%20safety" TargetMode="External" /><Relationship Type="http://schemas.openxmlformats.org/officeDocument/2006/relationships/hyperlink" Id="rId67" Target="https://arxiv.org/abs/2505.20065#:~:text=proposed%20integrating%20safety%20constraints%20into,and%20cost%20models%20or%20to" TargetMode="External" /><Relationship Type="http://schemas.openxmlformats.org/officeDocument/2006/relationships/hyperlink" Id="rId69" Target="https://arxiv.org/abs/2505.20065#:~:text=requiring%20relaxation,human%20preferences%20and%20improving%20safety" TargetMode="External" /><Relationship Type="http://schemas.openxmlformats.org/officeDocument/2006/relationships/hyperlink" Id="rId97" Target="https://arxiv.org/html/2503.17682v1" TargetMode="External" /><Relationship Type="http://schemas.openxmlformats.org/officeDocument/2006/relationships/hyperlink" Id="rId51" Target="https://arxiv.org/html/2503.17682v1#:~:text=4,2%20Main%20Results" TargetMode="External" /><Relationship Type="http://schemas.openxmlformats.org/officeDocument/2006/relationships/hyperlink" Id="rId49" Target="https://arxiv.org/html/2503.17682v1#:~:text=Multimodal%20large%20language%20models%20,safety%20alignment%20framework%20that%20jointly" TargetMode="External" /><Relationship Type="http://schemas.openxmlformats.org/officeDocument/2006/relationships/hyperlink" Id="rId48" Target="https://arxiv.org/html/2503.17682v1#:~:text=Safe%20RLHF,moderation%20for%205%20rounds%20of" TargetMode="External" /><Relationship Type="http://schemas.openxmlformats.org/officeDocument/2006/relationships/hyperlink" Id="rId50" Target="https://arxiv.org/html/2503.17682v1#:~:text=challenge%3A%20How%20can%20we%20ensure,50" TargetMode="External" /><Relationship Type="http://schemas.openxmlformats.org/officeDocument/2006/relationships/hyperlink" Id="rId55" Target="https://arxiv.org/html/2503.17682v1#:~:text=effectively%20enhance%20model%20helpfulness%20while,and%20reduce%20potential%20societal%20risks" TargetMode="External" /><Relationship Type="http://schemas.openxmlformats.org/officeDocument/2006/relationships/hyperlink" Id="rId52" Target="https://arxiv.org/html/2503.17682v1#:~:text=models%20within%20a%20Lagrangian,Experimental" TargetMode="External" /><Relationship Type="http://schemas.openxmlformats.org/officeDocument/2006/relationships/hyperlink" Id="rId53" Target="https://arxiv.org/html/2503.17682v1#:~:text=multimodal%20scenarios%2C%20we%20introduce%20BeaverTails,helpfulness%20while%20ensuring%20improved%20safety" TargetMode="External" /><Relationship Type="http://schemas.openxmlformats.org/officeDocument/2006/relationships/hyperlink" Id="rId54" Target="https://arxiv.org/html/2503.17682v1#:~:text=upstream%20model%20is%20significantly%20improved,and%20reduce%20potential%20societal%20risks" TargetMode="External" /><Relationship Type="http://schemas.openxmlformats.org/officeDocument/2006/relationships/hyperlink" Id="rId95" Target="https://openai.com/index/instruction-following/" TargetMode="External" /><Relationship Type="http://schemas.openxmlformats.org/officeDocument/2006/relationships/hyperlink" Id="rId36" Target="https://openai.com/index/instruction-following/#:~:text=To%20make%20our%20models%20safer%2C,tune%C2%A0GPT%E2%80%913" TargetMode="External" /><Relationship Type="http://schemas.openxmlformats.org/officeDocument/2006/relationships/hyperlink" Id="rId91" Target="https://openai.com/index/learning-from-human-preferences/" TargetMode="External" /><Relationship Type="http://schemas.openxmlformats.org/officeDocument/2006/relationships/hyperlink" Id="rId26" Target="https://openai.com/index/learning-from-human-preferences/#:~:text=Image%3A%20Humanfeedbackjump" TargetMode="External" /><Relationship Type="http://schemas.openxmlformats.org/officeDocument/2006/relationships/hyperlink" Id="rId23" Target="https://openai.com/index/learning-from-human-preferences/#:~:text=Our%20AI%20agent%20starts%20by,refines%20its%20understanding%20of%20the%C2%A0goal" TargetMode="External" /><Relationship Type="http://schemas.openxmlformats.org/officeDocument/2006/relationships/hyperlink" Id="rId24" Target="https://openai.com/index/learning-from-human-preferences/#:~:text=Our%20approach%20demonstrates%20promising%20sample,training%20process%20in%20the%20following%C2%A0video" TargetMode="External" /><Relationship Type="http://schemas.openxmlformats.org/officeDocument/2006/relationships/hyperlink" Id="rId25" Target="https://openai.com/index/learning-from-human-preferences/#:~:text=We%20present%20a%20learning%20algorithm,simple%20to%20judge%20but%C2%A0challenging%20%E2%81%A0%C2%A0to%C2%A0specify" TargetMode="External" /><Relationship Type="http://schemas.openxmlformats.org/officeDocument/2006/relationships/hyperlink" Id="rId93" Target="https://openai.com/index/learning-to-summarize-with-human-feedback/" TargetMode="External" /><Relationship Type="http://schemas.openxmlformats.org/officeDocument/2006/relationships/hyperlink" Id="rId30" Target="https://openai.com/index/learning-to-summarize-with-human-feedback/#:~:text=We%20first%20train%20a%20reward,tuning" TargetMode="External" /><Relationship Type="http://schemas.openxmlformats.org/officeDocument/2006/relationships/hyperlink" Id="rId29" Target="https://openai.com/index/learning-to-summarize-with-human-feedback/#:~:text=We%20focused%20on%20English%20text,summaries%20written%20by%20the%20original%C2%A0poster" TargetMode="External" /><Relationship Type="http://schemas.openxmlformats.org/officeDocument/2006/relationships/hyperlink" Id="rId32" Target="https://openai.com/index/learning-to-summarize-with-human-feedback/#:~:text=We%20found%20that%20RL%20fine,written%20TL%3BDRs%20in%20the%20dataset.E" TargetMode="External" /><Relationship Type="http://schemas.openxmlformats.org/officeDocument/2006/relationships/hyperlink" Id="rId31" Target="https://openai.com/index/learning-to-summarize-with-human-feedback/#:~:text=summary%20a%20human%20will%20prefer%2C,using%20the%20rewards%20as%C2%A0logits" TargetMode="External" /><Relationship Type="http://schemas.openxmlformats.org/officeDocument/2006/relationships/hyperlink" Id="rId92" Target="https://proceedings.neurips.cc/paper/2020/hash/1f89885d556929e98d3ef9b86448f951-Abstract.html" TargetMode="External" /><Relationship Type="http://schemas.openxmlformats.org/officeDocument/2006/relationships/hyperlink" Id="rId28" Target="https://proceedings.neurips.cc/paper/2020/hash/1f89885d556929e98d3ef9b86448f951-Abstract.html#:~:text=Learning%20to%20summarize%20with%20human,NeurIPS%2020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2026-01-28T02:06:37Z</dcterms:created>
  <dcterms:modified xsi:type="dcterms:W3CDTF">2026-01-28T02:06:37Z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