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0A4" w:rsidRDefault="00517119" w:rsidP="00AB1443">
      <w:pPr>
        <w:pStyle w:val="Heading1"/>
      </w:pPr>
      <w:r>
        <w:rPr>
          <w:b/>
        </w:rPr>
        <w:t xml:space="preserve">Project </w:t>
      </w:r>
      <w:proofErr w:type="spellStart"/>
      <w:r w:rsidR="00854DCC" w:rsidRPr="00854DCC">
        <w:rPr>
          <w:b/>
        </w:rPr>
        <w:t>TempConverterGUI</w:t>
      </w:r>
      <w:proofErr w:type="spellEnd"/>
      <w:r>
        <w:rPr>
          <w:b/>
        </w:rPr>
        <w:t xml:space="preserve">: </w:t>
      </w:r>
      <w:r w:rsidR="00620D3E">
        <w:rPr>
          <w:b/>
        </w:rPr>
        <w:t>Graphical Temperature conversion program</w:t>
      </w:r>
      <w:r>
        <w:rPr>
          <w:rFonts w:ascii="Calibri" w:eastAsia="Calibri" w:hAnsi="Calibri" w:cs="Calibri"/>
          <w:sz w:val="24"/>
        </w:rPr>
        <w:t xml:space="preserve"> </w:t>
      </w:r>
    </w:p>
    <w:p w:rsidR="006960A4" w:rsidRDefault="00517119">
      <w:pPr>
        <w:spacing w:after="0"/>
        <w:ind w:left="14"/>
      </w:pPr>
      <w:r>
        <w:rPr>
          <w:sz w:val="24"/>
        </w:rPr>
        <w:t xml:space="preserve"> </w:t>
      </w:r>
    </w:p>
    <w:p w:rsidR="006960A4" w:rsidRDefault="00517119" w:rsidP="00AB1443">
      <w:pPr>
        <w:pStyle w:val="Heading2"/>
      </w:pPr>
      <w:r>
        <w:rPr>
          <w:rFonts w:eastAsia="Times New Roman"/>
        </w:rPr>
        <w:t xml:space="preserve">Objectives  </w:t>
      </w:r>
    </w:p>
    <w:p w:rsidR="006960A4" w:rsidRDefault="00517119" w:rsidP="00AB1443">
      <w:pPr>
        <w:spacing w:after="0" w:line="261" w:lineRule="auto"/>
        <w:ind w:left="9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Use concepts from </w:t>
      </w:r>
      <w:r w:rsidR="00620D3E">
        <w:rPr>
          <w:rFonts w:ascii="Times New Roman" w:eastAsia="Times New Roman" w:hAnsi="Times New Roman" w:cs="Times New Roman"/>
          <w:sz w:val="24"/>
        </w:rPr>
        <w:t xml:space="preserve">the </w:t>
      </w:r>
      <w:proofErr w:type="spellStart"/>
      <w:r w:rsidR="00620D3E">
        <w:rPr>
          <w:rFonts w:ascii="Times New Roman" w:eastAsia="Times New Roman" w:hAnsi="Times New Roman" w:cs="Times New Roman"/>
          <w:sz w:val="24"/>
        </w:rPr>
        <w:t>tkinter</w:t>
      </w:r>
      <w:proofErr w:type="spellEnd"/>
      <w:r w:rsidR="00620D3E">
        <w:rPr>
          <w:rFonts w:ascii="Times New Roman" w:eastAsia="Times New Roman" w:hAnsi="Times New Roman" w:cs="Times New Roman"/>
          <w:sz w:val="24"/>
        </w:rPr>
        <w:t xml:space="preserve"> information provided in class to complete Project </w:t>
      </w:r>
      <w:proofErr w:type="spellStart"/>
      <w:r w:rsidR="00854DCC">
        <w:rPr>
          <w:rFonts w:ascii="Times New Roman" w:eastAsia="Times New Roman" w:hAnsi="Times New Roman" w:cs="Times New Roman"/>
          <w:sz w:val="24"/>
        </w:rPr>
        <w:t>TempConverterGUI</w:t>
      </w:r>
      <w:proofErr w:type="spellEnd"/>
      <w:r w:rsidR="00394777"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B1443" w:rsidRDefault="00AB1443" w:rsidP="00AB1443">
      <w:pPr>
        <w:spacing w:after="0" w:line="261" w:lineRule="auto"/>
        <w:ind w:left="9" w:right="428" w:hanging="10"/>
      </w:pPr>
    </w:p>
    <w:p w:rsidR="006960A4" w:rsidRDefault="00517119" w:rsidP="00AB1443">
      <w:pPr>
        <w:pStyle w:val="Heading2"/>
      </w:pPr>
      <w:r>
        <w:rPr>
          <w:rFonts w:eastAsia="Times New Roman"/>
        </w:rPr>
        <w:t xml:space="preserve">Description  </w:t>
      </w:r>
    </w:p>
    <w:p w:rsidR="006960A4" w:rsidRDefault="00517119" w:rsidP="00AB1443">
      <w:pPr>
        <w:spacing w:after="0" w:line="261" w:lineRule="auto"/>
        <w:ind w:left="9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Create a program </w:t>
      </w:r>
      <w:r w:rsidR="00394777">
        <w:rPr>
          <w:rFonts w:ascii="Times New Roman" w:eastAsia="Times New Roman" w:hAnsi="Times New Roman" w:cs="Times New Roman"/>
          <w:sz w:val="24"/>
        </w:rPr>
        <w:t xml:space="preserve">with a graphical user interface (GUI) </w:t>
      </w:r>
      <w:r>
        <w:rPr>
          <w:rFonts w:ascii="Times New Roman" w:eastAsia="Times New Roman" w:hAnsi="Times New Roman" w:cs="Times New Roman"/>
          <w:sz w:val="24"/>
        </w:rPr>
        <w:t xml:space="preserve">that </w:t>
      </w:r>
      <w:r w:rsidR="00620D3E">
        <w:rPr>
          <w:rFonts w:ascii="Times New Roman" w:eastAsia="Times New Roman" w:hAnsi="Times New Roman" w:cs="Times New Roman"/>
          <w:sz w:val="24"/>
        </w:rPr>
        <w:t>converts temperatures between Fahrenheit and Celsius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AB1443" w:rsidRDefault="00AB1443" w:rsidP="00AB1443">
      <w:pPr>
        <w:pStyle w:val="Heading2"/>
      </w:pPr>
    </w:p>
    <w:p w:rsidR="006960A4" w:rsidRDefault="00517119" w:rsidP="00AB1443">
      <w:pPr>
        <w:pStyle w:val="Heading2"/>
      </w:pPr>
      <w:r>
        <w:t xml:space="preserve">Requirements </w:t>
      </w:r>
    </w:p>
    <w:p w:rsidR="00394777" w:rsidRPr="00536CDF" w:rsidRDefault="00394777" w:rsidP="00620D3E">
      <w:pPr>
        <w:numPr>
          <w:ilvl w:val="0"/>
          <w:numId w:val="1"/>
        </w:numPr>
        <w:spacing w:after="145" w:line="261" w:lineRule="auto"/>
        <w:ind w:right="428" w:hanging="360"/>
        <w:rPr>
          <w:rFonts w:ascii="Times New Roman" w:hAnsi="Times New Roman" w:cs="Times New Roman"/>
          <w:sz w:val="24"/>
          <w:szCs w:val="24"/>
        </w:rPr>
      </w:pPr>
      <w:r w:rsidRPr="00394777">
        <w:rPr>
          <w:rFonts w:ascii="Times New Roman" w:eastAsia="Times New Roman" w:hAnsi="Times New Roman" w:cs="Times New Roman"/>
          <w:sz w:val="24"/>
          <w:szCs w:val="24"/>
        </w:rPr>
        <w:t>The program shall convert temperatures provided in Celsius to Fahrenheit and temperatures provided in Fahrenheit to Celsius.</w:t>
      </w:r>
    </w:p>
    <w:p w:rsidR="00536CDF" w:rsidRPr="00536CDF" w:rsidRDefault="00536CDF" w:rsidP="00620D3E">
      <w:pPr>
        <w:numPr>
          <w:ilvl w:val="0"/>
          <w:numId w:val="1"/>
        </w:numPr>
        <w:spacing w:after="145" w:line="261" w:lineRule="auto"/>
        <w:ind w:right="42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program shall display the converted temperature in the format:</w:t>
      </w:r>
    </w:p>
    <w:p w:rsidR="00536CDF" w:rsidRDefault="00536CDF" w:rsidP="00536CDF">
      <w:pPr>
        <w:spacing w:after="145" w:line="261" w:lineRule="auto"/>
        <w:ind w:left="1085" w:right="4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0.00⁰ F = -17.78⁰ C  </w:t>
      </w:r>
      <w:r w:rsidRPr="00536CDF">
        <w:rPr>
          <w:rFonts w:ascii="Times New Roman" w:hAnsi="Times New Roman" w:cs="Times New Roman"/>
          <w:sz w:val="24"/>
          <w:szCs w:val="24"/>
        </w:rPr>
        <w:sym w:font="Wingdings" w:char="F0E7"/>
      </w:r>
      <w:r>
        <w:rPr>
          <w:rFonts w:ascii="Times New Roman" w:hAnsi="Times New Roman" w:cs="Times New Roman"/>
          <w:sz w:val="24"/>
          <w:szCs w:val="24"/>
        </w:rPr>
        <w:t xml:space="preserve"> Fahrenheit to Celsius conversion</w:t>
      </w:r>
    </w:p>
    <w:p w:rsidR="00536CDF" w:rsidRPr="00394777" w:rsidRDefault="00536CDF" w:rsidP="00536CDF">
      <w:pPr>
        <w:spacing w:after="145" w:line="261" w:lineRule="auto"/>
        <w:ind w:left="1085" w:right="4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0.00⁰ C = 32.00⁰ F  </w:t>
      </w:r>
      <w:r w:rsidRPr="00536CDF">
        <w:rPr>
          <w:rFonts w:ascii="Times New Roman" w:hAnsi="Times New Roman" w:cs="Times New Roman"/>
          <w:sz w:val="24"/>
          <w:szCs w:val="24"/>
        </w:rPr>
        <w:sym w:font="Wingdings" w:char="F0E7"/>
      </w:r>
      <w:r>
        <w:rPr>
          <w:rFonts w:ascii="Times New Roman" w:hAnsi="Times New Roman" w:cs="Times New Roman"/>
          <w:sz w:val="24"/>
          <w:szCs w:val="24"/>
        </w:rPr>
        <w:t xml:space="preserve"> Celsius to Fahrenheit conversion</w:t>
      </w:r>
    </w:p>
    <w:p w:rsidR="006960A4" w:rsidRPr="00394777" w:rsidRDefault="00620D3E" w:rsidP="00620D3E">
      <w:pPr>
        <w:numPr>
          <w:ilvl w:val="0"/>
          <w:numId w:val="1"/>
        </w:numPr>
        <w:spacing w:after="145" w:line="261" w:lineRule="auto"/>
        <w:ind w:right="428" w:hanging="360"/>
        <w:rPr>
          <w:rFonts w:ascii="Times New Roman" w:hAnsi="Times New Roman" w:cs="Times New Roman"/>
          <w:sz w:val="24"/>
          <w:szCs w:val="24"/>
        </w:rPr>
      </w:pPr>
      <w:r w:rsidRPr="0039477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="00394777" w:rsidRPr="0039477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536CDF">
        <w:rPr>
          <w:rFonts w:ascii="Times New Roman" w:eastAsia="Times New Roman" w:hAnsi="Times New Roman" w:cs="Times New Roman"/>
          <w:b/>
          <w:sz w:val="24"/>
          <w:szCs w:val="24"/>
        </w:rPr>
        <w:t>tkinter</w:t>
      </w:r>
      <w:proofErr w:type="spellEnd"/>
      <w:r w:rsidR="00394777" w:rsidRPr="00536C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94777" w:rsidRPr="00394777">
        <w:rPr>
          <w:rFonts w:ascii="Times New Roman" w:eastAsia="Times New Roman" w:hAnsi="Times New Roman" w:cs="Times New Roman"/>
          <w:sz w:val="24"/>
          <w:szCs w:val="24"/>
        </w:rPr>
        <w:t>library for GUI.</w:t>
      </w:r>
    </w:p>
    <w:p w:rsidR="00394777" w:rsidRPr="00394777" w:rsidRDefault="00394777" w:rsidP="00620D3E">
      <w:pPr>
        <w:numPr>
          <w:ilvl w:val="0"/>
          <w:numId w:val="1"/>
        </w:numPr>
        <w:spacing w:after="145" w:line="261" w:lineRule="auto"/>
        <w:ind w:right="428" w:hanging="360"/>
        <w:rPr>
          <w:rFonts w:ascii="Times New Roman" w:hAnsi="Times New Roman" w:cs="Times New Roman"/>
          <w:sz w:val="24"/>
          <w:szCs w:val="24"/>
        </w:rPr>
      </w:pPr>
      <w:r w:rsidRPr="00394777">
        <w:rPr>
          <w:rFonts w:ascii="Times New Roman" w:hAnsi="Times New Roman" w:cs="Times New Roman"/>
          <w:sz w:val="24"/>
          <w:szCs w:val="24"/>
        </w:rPr>
        <w:t>The GUI shall have the following elements</w:t>
      </w:r>
    </w:p>
    <w:p w:rsidR="00394777" w:rsidRPr="00394777" w:rsidRDefault="00394777" w:rsidP="00394777">
      <w:pPr>
        <w:numPr>
          <w:ilvl w:val="1"/>
          <w:numId w:val="1"/>
        </w:numPr>
        <w:spacing w:after="145" w:line="261" w:lineRule="auto"/>
        <w:ind w:right="428" w:hanging="360"/>
        <w:rPr>
          <w:rFonts w:ascii="Times New Roman" w:hAnsi="Times New Roman" w:cs="Times New Roman"/>
          <w:sz w:val="24"/>
          <w:szCs w:val="24"/>
        </w:rPr>
      </w:pPr>
      <w:r w:rsidRPr="00394777">
        <w:rPr>
          <w:rFonts w:ascii="Times New Roman" w:hAnsi="Times New Roman" w:cs="Times New Roman"/>
          <w:sz w:val="24"/>
          <w:szCs w:val="24"/>
        </w:rPr>
        <w:t>an entry box for Celsius and Fahrenheit. One or two entry boxes can be utilized. The expected output shows two.</w:t>
      </w:r>
    </w:p>
    <w:p w:rsidR="00394777" w:rsidRPr="00394777" w:rsidRDefault="00394777" w:rsidP="00394777">
      <w:pPr>
        <w:numPr>
          <w:ilvl w:val="1"/>
          <w:numId w:val="1"/>
        </w:numPr>
        <w:spacing w:after="145" w:line="261" w:lineRule="auto"/>
        <w:ind w:right="428" w:hanging="360"/>
        <w:rPr>
          <w:rFonts w:ascii="Times New Roman" w:hAnsi="Times New Roman" w:cs="Times New Roman"/>
          <w:sz w:val="24"/>
          <w:szCs w:val="24"/>
        </w:rPr>
      </w:pPr>
      <w:r w:rsidRPr="00394777">
        <w:rPr>
          <w:rFonts w:ascii="Times New Roman" w:hAnsi="Times New Roman" w:cs="Times New Roman"/>
          <w:sz w:val="24"/>
          <w:szCs w:val="24"/>
        </w:rPr>
        <w:t>Button(s) to convert the temperature. The expected output shows two; one can be utilized.</w:t>
      </w:r>
    </w:p>
    <w:p w:rsidR="006960A4" w:rsidRDefault="00394777" w:rsidP="00394777">
      <w:pPr>
        <w:numPr>
          <w:ilvl w:val="1"/>
          <w:numId w:val="1"/>
        </w:numPr>
        <w:spacing w:after="145" w:line="261" w:lineRule="auto"/>
        <w:ind w:right="428" w:hanging="360"/>
        <w:rPr>
          <w:rFonts w:ascii="Times New Roman" w:hAnsi="Times New Roman" w:cs="Times New Roman"/>
          <w:sz w:val="24"/>
          <w:szCs w:val="24"/>
        </w:rPr>
      </w:pPr>
      <w:r w:rsidRPr="00394777">
        <w:rPr>
          <w:rFonts w:ascii="Times New Roman" w:hAnsi="Times New Roman" w:cs="Times New Roman"/>
          <w:sz w:val="24"/>
          <w:szCs w:val="24"/>
        </w:rPr>
        <w:t>Appropriate labeling such</w:t>
      </w:r>
      <w:r w:rsidR="00536CDF">
        <w:rPr>
          <w:rFonts w:ascii="Times New Roman" w:hAnsi="Times New Roman" w:cs="Times New Roman"/>
          <w:sz w:val="24"/>
          <w:szCs w:val="24"/>
        </w:rPr>
        <w:t xml:space="preserve"> that the user understands the program purpose and where to enter values</w:t>
      </w:r>
      <w:r w:rsidRPr="00394777">
        <w:rPr>
          <w:rFonts w:ascii="Times New Roman" w:hAnsi="Times New Roman" w:cs="Times New Roman"/>
          <w:sz w:val="24"/>
          <w:szCs w:val="24"/>
        </w:rPr>
        <w:t>.</w:t>
      </w:r>
    </w:p>
    <w:p w:rsidR="00854DCC" w:rsidRPr="00394777" w:rsidRDefault="00854DCC" w:rsidP="00854DCC">
      <w:pPr>
        <w:numPr>
          <w:ilvl w:val="0"/>
          <w:numId w:val="1"/>
        </w:numPr>
        <w:spacing w:after="145" w:line="261" w:lineRule="auto"/>
        <w:ind w:right="428" w:hanging="360"/>
        <w:rPr>
          <w:rFonts w:ascii="Times New Roman" w:hAnsi="Times New Roman" w:cs="Times New Roman"/>
          <w:sz w:val="24"/>
          <w:szCs w:val="24"/>
        </w:rPr>
      </w:pPr>
      <w:r w:rsidRPr="00394777">
        <w:rPr>
          <w:rFonts w:ascii="Times New Roman" w:hAnsi="Times New Roman" w:cs="Times New Roman"/>
          <w:sz w:val="24"/>
          <w:szCs w:val="24"/>
        </w:rPr>
        <w:t>The code should handle invalid input.</w:t>
      </w:r>
    </w:p>
    <w:p w:rsidR="00394777" w:rsidRPr="00394777" w:rsidRDefault="00394777" w:rsidP="00394777">
      <w:pPr>
        <w:numPr>
          <w:ilvl w:val="0"/>
          <w:numId w:val="1"/>
        </w:numPr>
        <w:spacing w:after="145" w:line="261" w:lineRule="auto"/>
        <w:ind w:right="42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program shall loop until the user </w:t>
      </w:r>
      <w:r w:rsidR="00536CDF">
        <w:rPr>
          <w:rFonts w:ascii="Times New Roman" w:hAnsi="Times New Roman" w:cs="Times New Roman"/>
          <w:sz w:val="24"/>
          <w:szCs w:val="24"/>
        </w:rPr>
        <w:t>closes the program.</w:t>
      </w:r>
    </w:p>
    <w:p w:rsidR="00AB1443" w:rsidRDefault="00AB1443" w:rsidP="00AB1443">
      <w:pPr>
        <w:pStyle w:val="Heading2"/>
      </w:pPr>
    </w:p>
    <w:p w:rsidR="006960A4" w:rsidRDefault="00517119" w:rsidP="00AB1443">
      <w:pPr>
        <w:pStyle w:val="Heading2"/>
      </w:pPr>
      <w:r>
        <w:t xml:space="preserve">Expected Output  </w:t>
      </w:r>
    </w:p>
    <w:p w:rsidR="006960A4" w:rsidRDefault="00517119">
      <w:pPr>
        <w:spacing w:after="0"/>
        <w:jc w:val="right"/>
        <w:rPr>
          <w:sz w:val="24"/>
        </w:rPr>
      </w:pPr>
      <w:r>
        <w:rPr>
          <w:sz w:val="24"/>
        </w:rPr>
        <w:t xml:space="preserve"> </w:t>
      </w:r>
    </w:p>
    <w:p w:rsidR="00AB1443" w:rsidRDefault="00394777">
      <w:pPr>
        <w:spacing w:after="0"/>
        <w:jc w:val="right"/>
        <w:rPr>
          <w:sz w:val="24"/>
        </w:rPr>
      </w:pPr>
      <w:bookmarkStart w:id="0" w:name="_GoBack"/>
      <w:r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7920498E" wp14:editId="66B2B555">
            <wp:simplePos x="0" y="0"/>
            <wp:positionH relativeFrom="column">
              <wp:posOffset>1161415</wp:posOffset>
            </wp:positionH>
            <wp:positionV relativeFrom="paragraph">
              <wp:posOffset>143510</wp:posOffset>
            </wp:positionV>
            <wp:extent cx="3296110" cy="1038370"/>
            <wp:effectExtent l="0" t="0" r="0" b="9525"/>
            <wp:wrapThrough wrapText="bothSides">
              <wp:wrapPolygon edited="0">
                <wp:start x="0" y="0"/>
                <wp:lineTo x="0" y="21402"/>
                <wp:lineTo x="21475" y="21402"/>
                <wp:lineTo x="21475" y="0"/>
                <wp:lineTo x="0" y="0"/>
              </wp:wrapPolygon>
            </wp:wrapThrough>
            <wp:docPr id="1" name="Picture 1" descr="The image is an example output for the project. The image displays a GUI window with the title bar containing the title &quot;Temperature Converter&quot; left justified and the standard Windows minimize, fullscreen and close icons on the right. The body of the window contains 3 lines. The 1st line contains an entry box with the label Input Celsius to the left and a Convert to Fahrenheit button to the right.  The 2nd line contains an entry box with the label Input Fahrenheit to the left and a Convert to Celsius button to the right. The last line centered at the bottom of the screen is the result of the calculation." title="Temperature Conve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kinter_project_C2F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AB1443" w:rsidRDefault="00AB1443">
      <w:pPr>
        <w:rPr>
          <w:sz w:val="24"/>
        </w:rPr>
      </w:pPr>
      <w:r>
        <w:rPr>
          <w:sz w:val="24"/>
        </w:rPr>
        <w:br w:type="page"/>
      </w:r>
    </w:p>
    <w:p w:rsidR="00AB1443" w:rsidRDefault="00AB1443" w:rsidP="00AB1443">
      <w:pPr>
        <w:spacing w:after="0"/>
        <w:rPr>
          <w:sz w:val="2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333"/>
        <w:gridCol w:w="801"/>
      </w:tblGrid>
      <w:tr w:rsidR="00AB1443" w:rsidTr="00AB1443">
        <w:trPr>
          <w:tblHeader/>
        </w:trPr>
        <w:tc>
          <w:tcPr>
            <w:tcW w:w="0" w:type="auto"/>
            <w:gridSpan w:val="2"/>
          </w:tcPr>
          <w:p w:rsidR="00AB1443" w:rsidRPr="00FD56C8" w:rsidRDefault="00AB1443" w:rsidP="006B6692">
            <w:pPr>
              <w:ind w:right="222"/>
              <w:jc w:val="center"/>
              <w:rPr>
                <w:rFonts w:ascii="Consolas" w:eastAsia="Consolas" w:hAnsi="Consolas" w:cs="Consolas"/>
                <w:b/>
              </w:rPr>
            </w:pPr>
            <w:r w:rsidRPr="00FD56C8">
              <w:rPr>
                <w:rFonts w:ascii="Consolas" w:eastAsia="Consolas" w:hAnsi="Consolas" w:cs="Consolas"/>
                <w:b/>
              </w:rPr>
              <w:t>Grading Criteria</w:t>
            </w:r>
          </w:p>
        </w:tc>
      </w:tr>
      <w:tr w:rsidR="00AB1443" w:rsidTr="00AB1443">
        <w:trPr>
          <w:trHeight w:val="20"/>
        </w:trPr>
        <w:tc>
          <w:tcPr>
            <w:tcW w:w="0" w:type="auto"/>
            <w:vAlign w:val="center"/>
          </w:tcPr>
          <w:p w:rsidR="00AB1443" w:rsidRDefault="00AB1443" w:rsidP="006B6692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 naming convention</w:t>
            </w:r>
          </w:p>
        </w:tc>
        <w:tc>
          <w:tcPr>
            <w:tcW w:w="801" w:type="dxa"/>
            <w:vAlign w:val="center"/>
          </w:tcPr>
          <w:p w:rsidR="00AB1443" w:rsidRDefault="00AB1443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5</w:t>
            </w:r>
          </w:p>
        </w:tc>
      </w:tr>
      <w:tr w:rsidR="00AB1443" w:rsidTr="00AB1443">
        <w:tc>
          <w:tcPr>
            <w:tcW w:w="0" w:type="auto"/>
            <w:vAlign w:val="center"/>
          </w:tcPr>
          <w:p w:rsidR="00AB1443" w:rsidRDefault="00AB1443" w:rsidP="006B6692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Comments (Minimum file header comments and interior code)</w:t>
            </w:r>
          </w:p>
        </w:tc>
        <w:tc>
          <w:tcPr>
            <w:tcW w:w="801" w:type="dxa"/>
            <w:vAlign w:val="center"/>
          </w:tcPr>
          <w:p w:rsidR="00AB1443" w:rsidRDefault="006908A6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10</w:t>
            </w:r>
          </w:p>
        </w:tc>
      </w:tr>
      <w:tr w:rsidR="00AB1443" w:rsidTr="00AB1443">
        <w:tc>
          <w:tcPr>
            <w:tcW w:w="0" w:type="auto"/>
            <w:vAlign w:val="center"/>
          </w:tcPr>
          <w:p w:rsidR="00AB1443" w:rsidRPr="00671DC8" w:rsidRDefault="00AB1443" w:rsidP="00465111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Use of </w:t>
            </w:r>
            <w:proofErr w:type="spellStart"/>
            <w:r w:rsidR="00536CDF">
              <w:rPr>
                <w:rFonts w:ascii="Consolas" w:eastAsia="Consolas" w:hAnsi="Consolas" w:cs="Consolas"/>
                <w:b/>
              </w:rPr>
              <w:t>tkinter</w:t>
            </w:r>
            <w:proofErr w:type="spellEnd"/>
            <w:r w:rsidR="00671DC8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801" w:type="dxa"/>
            <w:vAlign w:val="center"/>
          </w:tcPr>
          <w:p w:rsidR="00AB1443" w:rsidRDefault="00465111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10</w:t>
            </w:r>
          </w:p>
        </w:tc>
      </w:tr>
      <w:tr w:rsidR="00AB1443" w:rsidTr="00AB1443">
        <w:tc>
          <w:tcPr>
            <w:tcW w:w="0" w:type="auto"/>
            <w:vAlign w:val="center"/>
          </w:tcPr>
          <w:p w:rsidR="00AB1443" w:rsidRDefault="00465111" w:rsidP="00AB1443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Converts temperatures correctly</w:t>
            </w:r>
          </w:p>
        </w:tc>
        <w:tc>
          <w:tcPr>
            <w:tcW w:w="801" w:type="dxa"/>
            <w:vAlign w:val="center"/>
          </w:tcPr>
          <w:p w:rsidR="00AB1443" w:rsidRDefault="00465111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10</w:t>
            </w:r>
          </w:p>
        </w:tc>
      </w:tr>
      <w:tr w:rsidR="00AB1443" w:rsidTr="00AB1443">
        <w:tc>
          <w:tcPr>
            <w:tcW w:w="0" w:type="auto"/>
            <w:vAlign w:val="center"/>
          </w:tcPr>
          <w:p w:rsidR="00AB1443" w:rsidRDefault="00465111" w:rsidP="006B6692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Temperature output is correct format</w:t>
            </w:r>
          </w:p>
        </w:tc>
        <w:tc>
          <w:tcPr>
            <w:tcW w:w="801" w:type="dxa"/>
            <w:vAlign w:val="center"/>
          </w:tcPr>
          <w:p w:rsidR="00AB1443" w:rsidRDefault="00465111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10</w:t>
            </w:r>
          </w:p>
        </w:tc>
      </w:tr>
      <w:tr w:rsidR="00465111" w:rsidTr="00AB1443">
        <w:tc>
          <w:tcPr>
            <w:tcW w:w="0" w:type="auto"/>
            <w:vAlign w:val="center"/>
          </w:tcPr>
          <w:p w:rsidR="00465111" w:rsidRDefault="00465111" w:rsidP="006B6692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Entry box for temperature(s)</w:t>
            </w:r>
          </w:p>
        </w:tc>
        <w:tc>
          <w:tcPr>
            <w:tcW w:w="801" w:type="dxa"/>
            <w:vAlign w:val="center"/>
          </w:tcPr>
          <w:p w:rsidR="00465111" w:rsidRDefault="00465111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10</w:t>
            </w:r>
          </w:p>
        </w:tc>
      </w:tr>
      <w:tr w:rsidR="00465111" w:rsidTr="00AB1443">
        <w:tc>
          <w:tcPr>
            <w:tcW w:w="0" w:type="auto"/>
            <w:vAlign w:val="center"/>
          </w:tcPr>
          <w:p w:rsidR="00465111" w:rsidRDefault="00465111" w:rsidP="006B6692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Conversion Buttons</w:t>
            </w:r>
          </w:p>
        </w:tc>
        <w:tc>
          <w:tcPr>
            <w:tcW w:w="801" w:type="dxa"/>
            <w:vAlign w:val="center"/>
          </w:tcPr>
          <w:p w:rsidR="00465111" w:rsidRDefault="00465111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10</w:t>
            </w:r>
          </w:p>
        </w:tc>
      </w:tr>
      <w:tr w:rsidR="00465111" w:rsidTr="00AB1443">
        <w:tc>
          <w:tcPr>
            <w:tcW w:w="0" w:type="auto"/>
            <w:vAlign w:val="center"/>
          </w:tcPr>
          <w:p w:rsidR="00465111" w:rsidRDefault="00465111" w:rsidP="006B6692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Appropriate labeling</w:t>
            </w:r>
          </w:p>
        </w:tc>
        <w:tc>
          <w:tcPr>
            <w:tcW w:w="801" w:type="dxa"/>
            <w:vAlign w:val="center"/>
          </w:tcPr>
          <w:p w:rsidR="00465111" w:rsidRDefault="00465111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10</w:t>
            </w:r>
          </w:p>
        </w:tc>
      </w:tr>
      <w:tr w:rsidR="00465111" w:rsidTr="00AB1443">
        <w:tc>
          <w:tcPr>
            <w:tcW w:w="0" w:type="auto"/>
            <w:vAlign w:val="center"/>
          </w:tcPr>
          <w:p w:rsidR="00465111" w:rsidRDefault="00465111" w:rsidP="006B6692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Handles invalid input</w:t>
            </w:r>
          </w:p>
        </w:tc>
        <w:tc>
          <w:tcPr>
            <w:tcW w:w="801" w:type="dxa"/>
            <w:vAlign w:val="center"/>
          </w:tcPr>
          <w:p w:rsidR="00465111" w:rsidRDefault="00465111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10</w:t>
            </w:r>
          </w:p>
        </w:tc>
      </w:tr>
      <w:tr w:rsidR="00465111" w:rsidTr="00AB1443">
        <w:tc>
          <w:tcPr>
            <w:tcW w:w="0" w:type="auto"/>
            <w:vAlign w:val="center"/>
          </w:tcPr>
          <w:p w:rsidR="00465111" w:rsidRDefault="00854DCC" w:rsidP="00854DCC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Program loops </w:t>
            </w:r>
            <w:r w:rsidR="00465111">
              <w:rPr>
                <w:rFonts w:ascii="Consolas" w:eastAsia="Consolas" w:hAnsi="Consolas" w:cs="Consolas"/>
              </w:rPr>
              <w:t>successfully</w:t>
            </w:r>
          </w:p>
        </w:tc>
        <w:tc>
          <w:tcPr>
            <w:tcW w:w="801" w:type="dxa"/>
            <w:vAlign w:val="center"/>
          </w:tcPr>
          <w:p w:rsidR="00465111" w:rsidRDefault="00465111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5</w:t>
            </w:r>
          </w:p>
        </w:tc>
      </w:tr>
      <w:tr w:rsidR="00AB1443" w:rsidTr="00AB1443">
        <w:tc>
          <w:tcPr>
            <w:tcW w:w="0" w:type="auto"/>
            <w:vAlign w:val="center"/>
          </w:tcPr>
          <w:p w:rsidR="00AB1443" w:rsidRDefault="00AB1443" w:rsidP="006B6692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PEP 8 compliant</w:t>
            </w:r>
          </w:p>
        </w:tc>
        <w:tc>
          <w:tcPr>
            <w:tcW w:w="801" w:type="dxa"/>
            <w:vAlign w:val="center"/>
          </w:tcPr>
          <w:p w:rsidR="00AB1443" w:rsidRDefault="006908A6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10</w:t>
            </w:r>
          </w:p>
        </w:tc>
      </w:tr>
      <w:tr w:rsidR="00AB1443" w:rsidTr="00AB1443">
        <w:tc>
          <w:tcPr>
            <w:tcW w:w="0" w:type="auto"/>
            <w:vAlign w:val="center"/>
          </w:tcPr>
          <w:p w:rsidR="00AB1443" w:rsidRDefault="00AB1443" w:rsidP="006B6692">
            <w:pPr>
              <w:ind w:right="222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Code does not compile</w:t>
            </w:r>
          </w:p>
        </w:tc>
        <w:tc>
          <w:tcPr>
            <w:tcW w:w="801" w:type="dxa"/>
            <w:tcBorders>
              <w:bottom w:val="single" w:sz="12" w:space="0" w:color="auto"/>
            </w:tcBorders>
            <w:vAlign w:val="center"/>
          </w:tcPr>
          <w:p w:rsidR="00AB1443" w:rsidRDefault="00AB1443" w:rsidP="00AB1443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-50</w:t>
            </w:r>
          </w:p>
        </w:tc>
      </w:tr>
      <w:tr w:rsidR="00AB1443" w:rsidTr="00AB1443">
        <w:tc>
          <w:tcPr>
            <w:tcW w:w="0" w:type="auto"/>
            <w:vAlign w:val="center"/>
          </w:tcPr>
          <w:p w:rsidR="00AB1443" w:rsidRPr="00FD56C8" w:rsidRDefault="00AB1443" w:rsidP="006B6692">
            <w:pPr>
              <w:ind w:right="222"/>
              <w:jc w:val="right"/>
              <w:rPr>
                <w:rFonts w:ascii="Consolas" w:eastAsia="Consolas" w:hAnsi="Consolas" w:cs="Consolas"/>
                <w:b/>
              </w:rPr>
            </w:pPr>
            <w:r w:rsidRPr="00FD56C8">
              <w:rPr>
                <w:rFonts w:ascii="Consolas" w:eastAsia="Consolas" w:hAnsi="Consolas" w:cs="Consolas"/>
                <w:b/>
              </w:rPr>
              <w:t>Total</w:t>
            </w:r>
          </w:p>
        </w:tc>
        <w:tc>
          <w:tcPr>
            <w:tcW w:w="801" w:type="dxa"/>
            <w:tcBorders>
              <w:top w:val="single" w:sz="12" w:space="0" w:color="auto"/>
            </w:tcBorders>
            <w:vAlign w:val="center"/>
          </w:tcPr>
          <w:p w:rsidR="00AB1443" w:rsidRDefault="00AB1443" w:rsidP="006B6692">
            <w:pPr>
              <w:ind w:right="222"/>
              <w:jc w:val="center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100</w:t>
            </w:r>
          </w:p>
        </w:tc>
      </w:tr>
    </w:tbl>
    <w:p w:rsidR="00AB1443" w:rsidRDefault="00AB1443" w:rsidP="00AB1443">
      <w:pPr>
        <w:spacing w:after="0"/>
        <w:rPr>
          <w:sz w:val="24"/>
        </w:rPr>
      </w:pPr>
    </w:p>
    <w:p w:rsidR="00AB1443" w:rsidRDefault="00AB1443" w:rsidP="00AB1443">
      <w:pPr>
        <w:spacing w:after="0"/>
      </w:pPr>
    </w:p>
    <w:sectPr w:rsidR="00AB1443">
      <w:pgSz w:w="12240" w:h="15840"/>
      <w:pgMar w:top="1535" w:right="1407" w:bottom="74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EA2BCA"/>
    <w:multiLevelType w:val="hybridMultilevel"/>
    <w:tmpl w:val="5FA0D0C6"/>
    <w:lvl w:ilvl="0" w:tplc="3512635A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507BF0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84830C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480A9A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2E4F06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6475A4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0C396C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1011CC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64C612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0A4"/>
    <w:rsid w:val="001025F5"/>
    <w:rsid w:val="00232686"/>
    <w:rsid w:val="00394777"/>
    <w:rsid w:val="00465111"/>
    <w:rsid w:val="00517119"/>
    <w:rsid w:val="00536CDF"/>
    <w:rsid w:val="00620D3E"/>
    <w:rsid w:val="00671DC8"/>
    <w:rsid w:val="006908A6"/>
    <w:rsid w:val="006960A4"/>
    <w:rsid w:val="00854DCC"/>
    <w:rsid w:val="00AB1443"/>
    <w:rsid w:val="00DB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42ED3E-E448-46D0-8188-BE3276F9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AB1443"/>
    <w:pPr>
      <w:keepNext/>
      <w:keepLines/>
      <w:spacing w:after="0"/>
      <w:ind w:left="10" w:hanging="10"/>
      <w:outlineLvl w:val="0"/>
    </w:pPr>
    <w:rPr>
      <w:rFonts w:asciiTheme="majorHAnsi" w:eastAsia="Times New Roman" w:hAnsiTheme="majorHAnsi" w:cs="Times New Roman"/>
      <w:color w:val="2E74B5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4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B1443"/>
    <w:rPr>
      <w:rFonts w:asciiTheme="majorHAnsi" w:eastAsia="Times New Roman" w:hAnsiTheme="majorHAnsi" w:cs="Times New Roman"/>
      <w:color w:val="2E74B5" w:themeColor="accent1" w:themeShade="B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AB14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B1443"/>
    <w:pPr>
      <w:ind w:left="720"/>
      <w:contextualSpacing/>
    </w:pPr>
  </w:style>
  <w:style w:type="table" w:styleId="TableGrid0">
    <w:name w:val="Table Grid"/>
    <w:basedOn w:val="TableNormal"/>
    <w:uiPriority w:val="39"/>
    <w:rsid w:val="00AB1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</dc:creator>
  <cp:keywords/>
  <cp:lastModifiedBy>gvolz</cp:lastModifiedBy>
  <cp:revision>6</cp:revision>
  <dcterms:created xsi:type="dcterms:W3CDTF">2025-10-17T15:38:00Z</dcterms:created>
  <dcterms:modified xsi:type="dcterms:W3CDTF">2025-10-23T13:35:00Z</dcterms:modified>
</cp:coreProperties>
</file>