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 7  </w:t>
        <w:tab/>
        <w:t xml:space="preserve">LINEAR REGRESSION MODEL FOR FITTING A RANDOMLY GENERATED DATA</w:t>
      </w:r>
    </w:p>
    <w:p w:rsidR="00000000" w:rsidDel="00000000" w:rsidP="00000000" w:rsidRDefault="00000000" w:rsidRPr="00000000" w14:paraId="00000002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To implement linear regression model using TensorFlow for fitting a randomly generated data,</w:t>
      </w:r>
    </w:p>
    <w:p w:rsidR="00000000" w:rsidDel="00000000" w:rsidP="00000000" w:rsidRDefault="00000000" w:rsidRPr="00000000" w14:paraId="00000004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and visualizing the output.</w:t>
      </w:r>
    </w:p>
    <w:p w:rsidR="00000000" w:rsidDel="00000000" w:rsidP="00000000" w:rsidRDefault="00000000" w:rsidRPr="00000000" w14:paraId="00000005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INTEGRATED DEVELOPMENT ENVIRONMENT (IDE) REQUIRED:</w:t>
      </w:r>
    </w:p>
    <w:p w:rsidR="00000000" w:rsidDel="00000000" w:rsidP="00000000" w:rsidRDefault="00000000" w:rsidRPr="00000000" w14:paraId="00000006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JUPYTER NOTEBOOK</w:t>
      </w:r>
    </w:p>
    <w:p w:rsidR="00000000" w:rsidDel="00000000" w:rsidP="00000000" w:rsidRDefault="00000000" w:rsidRPr="00000000" w14:paraId="00000007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REQUIRED LIBRARIES FOR PYTHON:</w:t>
      </w:r>
    </w:p>
    <w:p w:rsidR="00000000" w:rsidDel="00000000" w:rsidP="00000000" w:rsidRDefault="00000000" w:rsidRPr="00000000" w14:paraId="00000008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Tensorflow</w:t>
      </w:r>
    </w:p>
    <w:p w:rsidR="00000000" w:rsidDel="00000000" w:rsidP="00000000" w:rsidRDefault="00000000" w:rsidRPr="00000000" w14:paraId="00000009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Numpy</w:t>
      </w:r>
    </w:p>
    <w:p w:rsidR="00000000" w:rsidDel="00000000" w:rsidP="00000000" w:rsidRDefault="00000000" w:rsidRPr="00000000" w14:paraId="0000000A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Matplotlib</w:t>
      </w:r>
    </w:p>
    <w:p w:rsidR="00000000" w:rsidDel="00000000" w:rsidP="00000000" w:rsidRDefault="00000000" w:rsidRPr="00000000" w14:paraId="0000000B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PROCEDURE:</w:t>
      </w:r>
    </w:p>
    <w:p w:rsidR="00000000" w:rsidDel="00000000" w:rsidP="00000000" w:rsidRDefault="00000000" w:rsidRPr="00000000" w14:paraId="0000000C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1. Data Generation:</w:t>
      </w:r>
    </w:p>
    <w:p w:rsidR="00000000" w:rsidDel="00000000" w:rsidP="00000000" w:rsidRDefault="00000000" w:rsidRPr="00000000" w14:paraId="0000000D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Generate random data (x). Generate output (y) with a linear relationship using the</w:t>
      </w:r>
    </w:p>
    <w:p w:rsidR="00000000" w:rsidDel="00000000" w:rsidP="00000000" w:rsidRDefault="00000000" w:rsidRPr="00000000" w14:paraId="0000000E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formula: y=4+3⋅ x+noise (random).</w:t>
      </w:r>
    </w:p>
    <w:p w:rsidR="00000000" w:rsidDel="00000000" w:rsidP="00000000" w:rsidRDefault="00000000" w:rsidRPr="00000000" w14:paraId="0000000F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2. Model Implementation:</w:t>
      </w:r>
    </w:p>
    <w:p w:rsidR="00000000" w:rsidDel="00000000" w:rsidP="00000000" w:rsidRDefault="00000000" w:rsidRPr="00000000" w14:paraId="00000010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Implement a simple linear regression model using TensorFlow. Choose Stochastic</w:t>
      </w:r>
    </w:p>
    <w:p w:rsidR="00000000" w:rsidDel="00000000" w:rsidP="00000000" w:rsidRDefault="00000000" w:rsidRPr="00000000" w14:paraId="00000011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Gradient Descent (SGD) as the optimizer and Mean Squared Error (MSE) as the loss</w:t>
      </w:r>
    </w:p>
    <w:p w:rsidR="00000000" w:rsidDel="00000000" w:rsidP="00000000" w:rsidRDefault="00000000" w:rsidRPr="00000000" w14:paraId="00000012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function. Set the learning rate and number of epochs.</w:t>
      </w:r>
    </w:p>
    <w:p w:rsidR="00000000" w:rsidDel="00000000" w:rsidP="00000000" w:rsidRDefault="00000000" w:rsidRPr="00000000" w14:paraId="00000013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3. Training:</w:t>
      </w:r>
    </w:p>
    <w:p w:rsidR="00000000" w:rsidDel="00000000" w:rsidP="00000000" w:rsidRDefault="00000000" w:rsidRPr="00000000" w14:paraId="00000014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Train the model on the generated data for a specified number of epochs. Monitor the</w:t>
      </w:r>
    </w:p>
    <w:p w:rsidR="00000000" w:rsidDel="00000000" w:rsidP="00000000" w:rsidRDefault="00000000" w:rsidRPr="00000000" w14:paraId="00000015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training process to observe how the loss decreases over epochs.</w:t>
      </w:r>
    </w:p>
    <w:p w:rsidR="00000000" w:rsidDel="00000000" w:rsidP="00000000" w:rsidRDefault="00000000" w:rsidRPr="00000000" w14:paraId="00000016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4. Visualization:</w:t>
      </w:r>
    </w:p>
    <w:p w:rsidR="00000000" w:rsidDel="00000000" w:rsidP="00000000" w:rsidRDefault="00000000" w:rsidRPr="00000000" w14:paraId="00000017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Plot the original data points along with the fitted line obtained from the trained model.</w:t>
      </w:r>
    </w:p>
    <w:p w:rsidR="00000000" w:rsidDel="00000000" w:rsidP="00000000" w:rsidRDefault="00000000" w:rsidRPr="00000000" w14:paraId="00000018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Plot the training loss over epochs to visualize the model learning process.</w:t>
      </w:r>
    </w:p>
    <w:p w:rsidR="00000000" w:rsidDel="00000000" w:rsidP="00000000" w:rsidRDefault="00000000" w:rsidRPr="00000000" w14:paraId="00000019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5. Analysis:</w:t>
      </w:r>
    </w:p>
    <w:p w:rsidR="00000000" w:rsidDel="00000000" w:rsidP="00000000" w:rsidRDefault="00000000" w:rsidRPr="00000000" w14:paraId="0000001B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Print and analyze the trained parameters (slope and intercept) of the linear regression</w:t>
      </w:r>
    </w:p>
    <w:p w:rsidR="00000000" w:rsidDel="00000000" w:rsidP="00000000" w:rsidRDefault="00000000" w:rsidRPr="00000000" w14:paraId="0000001C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model. Interpret the training loss curve and understand how well the model fits the data.</w:t>
      </w:r>
    </w:p>
    <w:p w:rsidR="00000000" w:rsidDel="00000000" w:rsidP="00000000" w:rsidRDefault="00000000" w:rsidRPr="00000000" w14:paraId="0000001D">
      <w:pPr>
        <w:spacing w:before="240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1F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5) import tensorflow as tf</w:t>
      </w:r>
    </w:p>
    <w:p w:rsidR="00000000" w:rsidDel="00000000" w:rsidP="00000000" w:rsidRDefault="00000000" w:rsidRPr="00000000" w14:paraId="00000020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21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2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# Generate some random data for a linear regression problem</w:t>
      </w:r>
    </w:p>
    <w:p w:rsidR="00000000" w:rsidDel="00000000" w:rsidP="00000000" w:rsidRDefault="00000000" w:rsidRPr="00000000" w14:paraId="00000024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np.random.seed(42)</w:t>
      </w:r>
    </w:p>
    <w:p w:rsidR="00000000" w:rsidDel="00000000" w:rsidP="00000000" w:rsidRDefault="00000000" w:rsidRPr="00000000" w14:paraId="00000025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X = 2 * np.random.rand(100, 1)</w:t>
      </w:r>
    </w:p>
    <w:p w:rsidR="00000000" w:rsidDel="00000000" w:rsidP="00000000" w:rsidRDefault="00000000" w:rsidRPr="00000000" w14:paraId="00000026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y = 4 + 3 * X + np.random.randn(100, 1)</w:t>
      </w:r>
    </w:p>
    <w:p w:rsidR="00000000" w:rsidDel="00000000" w:rsidP="00000000" w:rsidRDefault="00000000" w:rsidRPr="00000000" w14:paraId="00000027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# Convert data to TensorFlow tensors</w:t>
      </w:r>
    </w:p>
    <w:p w:rsidR="00000000" w:rsidDel="00000000" w:rsidP="00000000" w:rsidRDefault="00000000" w:rsidRPr="00000000" w14:paraId="00000029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X_tensor = tf.constant(X, dtype=tf.float32)</w:t>
      </w:r>
    </w:p>
    <w:p w:rsidR="00000000" w:rsidDel="00000000" w:rsidP="00000000" w:rsidRDefault="00000000" w:rsidRPr="00000000" w14:paraId="0000002A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y_tensor = tf.constant(y, dtype=tf.float32)</w:t>
      </w:r>
    </w:p>
    <w:p w:rsidR="00000000" w:rsidDel="00000000" w:rsidP="00000000" w:rsidRDefault="00000000" w:rsidRPr="00000000" w14:paraId="0000002B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# Initialize variables (weights and bias)</w:t>
      </w:r>
    </w:p>
    <w:p w:rsidR="00000000" w:rsidDel="00000000" w:rsidP="00000000" w:rsidRDefault="00000000" w:rsidRPr="00000000" w14:paraId="0000002D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W = tf.Variable(tf.random.normal(shape=(1, 1), mean=0.0, stddev=1.0), trainable=True)</w:t>
      </w:r>
    </w:p>
    <w:p w:rsidR="00000000" w:rsidDel="00000000" w:rsidP="00000000" w:rsidRDefault="00000000" w:rsidRPr="00000000" w14:paraId="0000002E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b = tf.Variable(tf.zeros(shape=(1,)), trainable=True)</w:t>
      </w:r>
    </w:p>
    <w:p w:rsidR="00000000" w:rsidDel="00000000" w:rsidP="00000000" w:rsidRDefault="00000000" w:rsidRPr="00000000" w14:paraId="0000002F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# Define the linear regression model</w:t>
      </w:r>
    </w:p>
    <w:p w:rsidR="00000000" w:rsidDel="00000000" w:rsidP="00000000" w:rsidRDefault="00000000" w:rsidRPr="00000000" w14:paraId="00000031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def linear_regression(x):</w:t>
      </w:r>
    </w:p>
    <w:p w:rsidR="00000000" w:rsidDel="00000000" w:rsidP="00000000" w:rsidRDefault="00000000" w:rsidRPr="00000000" w14:paraId="00000032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return tf.matmul(x, W) + b</w:t>
      </w:r>
    </w:p>
    <w:p w:rsidR="00000000" w:rsidDel="00000000" w:rsidP="00000000" w:rsidRDefault="00000000" w:rsidRPr="00000000" w14:paraId="00000033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# Define the mean squared error loss function</w:t>
      </w:r>
    </w:p>
    <w:p w:rsidR="00000000" w:rsidDel="00000000" w:rsidP="00000000" w:rsidRDefault="00000000" w:rsidRPr="00000000" w14:paraId="00000036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def mean_squared_error(y_true, y_pred):</w:t>
      </w:r>
    </w:p>
    <w:p w:rsidR="00000000" w:rsidDel="00000000" w:rsidP="00000000" w:rsidRDefault="00000000" w:rsidRPr="00000000" w14:paraId="00000037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return tf.reduce_mean(tf.square(y_true - y_pred))</w:t>
      </w:r>
    </w:p>
    <w:p w:rsidR="00000000" w:rsidDel="00000000" w:rsidP="00000000" w:rsidRDefault="00000000" w:rsidRPr="00000000" w14:paraId="00000038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# Set hyperparameters</w:t>
      </w:r>
    </w:p>
    <w:p w:rsidR="00000000" w:rsidDel="00000000" w:rsidP="00000000" w:rsidRDefault="00000000" w:rsidRPr="00000000" w14:paraId="0000003A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learning_rate = 0.01</w:t>
      </w:r>
    </w:p>
    <w:p w:rsidR="00000000" w:rsidDel="00000000" w:rsidP="00000000" w:rsidRDefault="00000000" w:rsidRPr="00000000" w14:paraId="0000003B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num_epochs = 100</w:t>
      </w:r>
    </w:p>
    <w:p w:rsidR="00000000" w:rsidDel="00000000" w:rsidP="00000000" w:rsidRDefault="00000000" w:rsidRPr="00000000" w14:paraId="0000003C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# Optimization using gradient descent</w:t>
      </w:r>
    </w:p>
    <w:p w:rsidR="00000000" w:rsidDel="00000000" w:rsidP="00000000" w:rsidRDefault="00000000" w:rsidRPr="00000000" w14:paraId="0000003E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for epoch in range(num_epochs):</w:t>
      </w:r>
    </w:p>
    <w:p w:rsidR="00000000" w:rsidDel="00000000" w:rsidP="00000000" w:rsidRDefault="00000000" w:rsidRPr="00000000" w14:paraId="0000003F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with tf.GradientTape() as tape:</w:t>
      </w:r>
    </w:p>
    <w:p w:rsidR="00000000" w:rsidDel="00000000" w:rsidP="00000000" w:rsidRDefault="00000000" w:rsidRPr="00000000" w14:paraId="00000040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predictions = linear_regression(X_tensor)</w:t>
      </w:r>
    </w:p>
    <w:p w:rsidR="00000000" w:rsidDel="00000000" w:rsidP="00000000" w:rsidRDefault="00000000" w:rsidRPr="00000000" w14:paraId="00000041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loss = mean_squared_error(y_tensor, predictions)</w:t>
      </w:r>
    </w:p>
    <w:p w:rsidR="00000000" w:rsidDel="00000000" w:rsidP="00000000" w:rsidRDefault="00000000" w:rsidRPr="00000000" w14:paraId="00000042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# Calculate gradients</w:t>
      </w:r>
    </w:p>
    <w:p w:rsidR="00000000" w:rsidDel="00000000" w:rsidP="00000000" w:rsidRDefault="00000000" w:rsidRPr="00000000" w14:paraId="00000044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gradients = tape.gradient(loss, [W, b])</w:t>
      </w:r>
    </w:p>
    <w:p w:rsidR="00000000" w:rsidDel="00000000" w:rsidP="00000000" w:rsidRDefault="00000000" w:rsidRPr="00000000" w14:paraId="00000045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# Update weights and bias using gradient descent</w:t>
      </w:r>
    </w:p>
    <w:p w:rsidR="00000000" w:rsidDel="00000000" w:rsidP="00000000" w:rsidRDefault="00000000" w:rsidRPr="00000000" w14:paraId="00000047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W.assign_sub(learning_rate * gradients[0])</w:t>
      </w:r>
    </w:p>
    <w:p w:rsidR="00000000" w:rsidDel="00000000" w:rsidP="00000000" w:rsidRDefault="00000000" w:rsidRPr="00000000" w14:paraId="00000049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b.assign_sub(learning_rate * gradients[1])</w:t>
      </w:r>
    </w:p>
    <w:p w:rsidR="00000000" w:rsidDel="00000000" w:rsidP="00000000" w:rsidRDefault="00000000" w:rsidRPr="00000000" w14:paraId="0000004A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# Print the loss every 10 epochs</w:t>
      </w:r>
    </w:p>
    <w:p w:rsidR="00000000" w:rsidDel="00000000" w:rsidP="00000000" w:rsidRDefault="00000000" w:rsidRPr="00000000" w14:paraId="0000004C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if (epoch + 1) % 10 == 0:</w:t>
      </w:r>
    </w:p>
    <w:p w:rsidR="00000000" w:rsidDel="00000000" w:rsidP="00000000" w:rsidRDefault="00000000" w:rsidRPr="00000000" w14:paraId="0000004D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print(f'Epoch {epoch + 1}/{num_epochs}, Loss: {loss.numpy()}')</w:t>
      </w:r>
    </w:p>
    <w:p w:rsidR="00000000" w:rsidDel="00000000" w:rsidP="00000000" w:rsidRDefault="00000000" w:rsidRPr="00000000" w14:paraId="0000004E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# Plot the data points and the linear regression line</w:t>
      </w:r>
    </w:p>
    <w:p w:rsidR="00000000" w:rsidDel="00000000" w:rsidP="00000000" w:rsidRDefault="00000000" w:rsidRPr="00000000" w14:paraId="00000050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plt.scatter(X, y, label='Data points')</w:t>
      </w:r>
    </w:p>
    <w:p w:rsidR="00000000" w:rsidDel="00000000" w:rsidP="00000000" w:rsidRDefault="00000000" w:rsidRPr="00000000" w14:paraId="00000051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plt.plot(X, linear_regression(X_tensor).numpy(), color='red', label='Linear regression')</w:t>
      </w:r>
    </w:p>
    <w:p w:rsidR="00000000" w:rsidDel="00000000" w:rsidP="00000000" w:rsidRDefault="00000000" w:rsidRPr="00000000" w14:paraId="00000052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plt.xlabel('X')</w:t>
      </w:r>
    </w:p>
    <w:p w:rsidR="00000000" w:rsidDel="00000000" w:rsidP="00000000" w:rsidRDefault="00000000" w:rsidRPr="00000000" w14:paraId="00000053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plt.ylabel('y')</w:t>
      </w:r>
    </w:p>
    <w:p w:rsidR="00000000" w:rsidDel="00000000" w:rsidP="00000000" w:rsidRDefault="00000000" w:rsidRPr="00000000" w14:paraId="00000054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055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56">
      <w:pPr>
        <w:spacing w:before="240" w:lineRule="auto"/>
        <w:rPr>
          <w:rFonts w:ascii="Times New Roman" w:cs="Times New Roman" w:eastAsia="Times New Roman" w:hAnsi="Times New Roman"/>
          <w:color w:val="e2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26c0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6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hidden weights 1: Displays the weights of the connections between input layer</w:t>
      </w:r>
    </w:p>
    <w:p w:rsidR="00000000" w:rsidDel="00000000" w:rsidP="00000000" w:rsidRDefault="00000000" w:rsidRPr="00000000" w14:paraId="0000006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first hidden layer.</w:t>
      </w:r>
    </w:p>
    <w:p w:rsidR="00000000" w:rsidDel="00000000" w:rsidP="00000000" w:rsidRDefault="00000000" w:rsidRPr="00000000" w14:paraId="0000006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hidden weights 2: Displays the weights of the connections between first hidden</w:t>
      </w:r>
    </w:p>
    <w:p w:rsidR="00000000" w:rsidDel="00000000" w:rsidP="00000000" w:rsidRDefault="00000000" w:rsidRPr="00000000" w14:paraId="0000006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layer and second hidden layer.</w:t>
      </w:r>
    </w:p>
    <w:p w:rsidR="00000000" w:rsidDel="00000000" w:rsidP="00000000" w:rsidRDefault="00000000" w:rsidRPr="00000000" w14:paraId="0000006E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output weights: Displays the weights of the connections between second hidden</w:t>
      </w:r>
    </w:p>
    <w:p w:rsidR="00000000" w:rsidDel="00000000" w:rsidP="00000000" w:rsidRDefault="00000000" w:rsidRPr="00000000" w14:paraId="0000006F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layer and output layer.</w:t>
      </w:r>
    </w:p>
    <w:p w:rsidR="00000000" w:rsidDel="00000000" w:rsidP="00000000" w:rsidRDefault="00000000" w:rsidRPr="00000000" w14:paraId="00000070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