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62069" w14:textId="77777777" w:rsidR="005F4582" w:rsidRDefault="005F4582" w:rsidP="004B28D9">
      <w:pPr>
        <w:pStyle w:val="Title"/>
      </w:pPr>
    </w:p>
    <w:p w14:paraId="51AE7BDF" w14:textId="77777777" w:rsidR="005F4582" w:rsidRDefault="005F4582" w:rsidP="004B28D9">
      <w:pPr>
        <w:pStyle w:val="Title"/>
      </w:pPr>
    </w:p>
    <w:p w14:paraId="11016273" w14:textId="77777777" w:rsidR="005F4582" w:rsidRDefault="005F4582" w:rsidP="004B28D9">
      <w:pPr>
        <w:pStyle w:val="Title"/>
      </w:pPr>
    </w:p>
    <w:p w14:paraId="57DDFB39" w14:textId="2DD2F4AD" w:rsidR="00F7353D" w:rsidRDefault="00D1048E" w:rsidP="004B28D9">
      <w:pPr>
        <w:pStyle w:val="Title"/>
      </w:pPr>
      <w:r>
        <w:rPr>
          <w:noProof/>
        </w:rPr>
        <w:drawing>
          <wp:inline distT="0" distB="0" distL="0" distR="0" wp14:anchorId="2D87494F" wp14:editId="4D56616D">
            <wp:extent cx="5943600" cy="1985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985010"/>
                    </a:xfrm>
                    <a:prstGeom prst="rect">
                      <a:avLst/>
                    </a:prstGeom>
                    <a:noFill/>
                    <a:ln>
                      <a:noFill/>
                    </a:ln>
                  </pic:spPr>
                </pic:pic>
              </a:graphicData>
            </a:graphic>
          </wp:inline>
        </w:drawing>
      </w:r>
    </w:p>
    <w:p w14:paraId="47D81D54" w14:textId="2BFAA420" w:rsidR="00E27B50" w:rsidRDefault="00E27B50" w:rsidP="005F4582">
      <w:pPr>
        <w:pStyle w:val="Title"/>
        <w:jc w:val="center"/>
        <w:rPr>
          <w:color w:val="E00015"/>
        </w:rPr>
      </w:pPr>
      <w:r w:rsidRPr="00DF631D">
        <w:rPr>
          <w:color w:val="E00015"/>
        </w:rPr>
        <w:t>The Windows File Explorer</w:t>
      </w:r>
    </w:p>
    <w:p w14:paraId="497732A5" w14:textId="2CEA43F8" w:rsidR="00D3694E" w:rsidRDefault="00A77FFE" w:rsidP="00D3694E">
      <w:pPr>
        <w:pStyle w:val="Subtitle"/>
        <w:jc w:val="center"/>
        <w:rPr>
          <w:color w:val="00ADEF"/>
        </w:rPr>
      </w:pPr>
      <w:r w:rsidRPr="00F2679E">
        <w:rPr>
          <w:color w:val="00ADEF"/>
        </w:rPr>
        <w:t>A User-Based Documentation Guide</w:t>
      </w:r>
    </w:p>
    <w:p w14:paraId="323E5E02" w14:textId="1D984B5C" w:rsidR="00B55218" w:rsidRPr="00B55218" w:rsidRDefault="00B55218" w:rsidP="00B55218">
      <w:pPr>
        <w:pStyle w:val="Subtitle"/>
        <w:jc w:val="center"/>
      </w:pPr>
      <w:r>
        <w:t>Prepared by Sean O'Connor for Code for Nepal</w:t>
      </w:r>
    </w:p>
    <w:p w14:paraId="2EE06D27" w14:textId="6AE4A942" w:rsidR="00E27B50" w:rsidRDefault="00E27B50" w:rsidP="00E27B50"/>
    <w:p w14:paraId="613E3D1D" w14:textId="2BBB705B" w:rsidR="005F4582" w:rsidRDefault="005F4582" w:rsidP="00E27B50"/>
    <w:p w14:paraId="50D21F56" w14:textId="2808FCA3" w:rsidR="005F4582" w:rsidRDefault="005F4582" w:rsidP="00E27B50"/>
    <w:p w14:paraId="7BD0BD3F" w14:textId="11F91765" w:rsidR="005F4582" w:rsidRDefault="005F4582" w:rsidP="00E27B50"/>
    <w:p w14:paraId="1C033AC3" w14:textId="42F1FFBD" w:rsidR="005F4582" w:rsidRDefault="005F4582" w:rsidP="00E27B50"/>
    <w:p w14:paraId="58ECD8A4" w14:textId="113FE366" w:rsidR="005F4582" w:rsidRDefault="005F4582" w:rsidP="00E27B50"/>
    <w:p w14:paraId="5B036F09" w14:textId="2DC781D7" w:rsidR="005F4582" w:rsidRDefault="005F4582" w:rsidP="00E27B50"/>
    <w:p w14:paraId="59CCD937" w14:textId="22B5F118" w:rsidR="005F4582" w:rsidRDefault="005F4582" w:rsidP="00E27B50"/>
    <w:p w14:paraId="186EE941" w14:textId="71F71A78" w:rsidR="005F4582" w:rsidRDefault="005F4582" w:rsidP="00E27B50"/>
    <w:p w14:paraId="2FBF6A77" w14:textId="5D6412A6" w:rsidR="005F4582" w:rsidRDefault="005F4582" w:rsidP="00626EB5">
      <w:pPr>
        <w:jc w:val="right"/>
      </w:pPr>
    </w:p>
    <w:p w14:paraId="632C45B7" w14:textId="210240D7" w:rsidR="005F4582" w:rsidRDefault="00C232DC" w:rsidP="00626EB5">
      <w:pPr>
        <w:jc w:val="right"/>
      </w:pPr>
      <w:r>
        <w:rPr>
          <w:noProof/>
        </w:rPr>
        <w:drawing>
          <wp:inline distT="0" distB="0" distL="0" distR="0" wp14:anchorId="6E7E37F1" wp14:editId="7B350F75">
            <wp:extent cx="1119505" cy="394335"/>
            <wp:effectExtent l="0" t="0" r="4445" b="5715"/>
            <wp:docPr id="6" name="Picture 6"/>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94335"/>
                    </a:xfrm>
                    <a:prstGeom prst="rect">
                      <a:avLst/>
                    </a:prstGeom>
                    <a:noFill/>
                    <a:ln>
                      <a:noFill/>
                    </a:ln>
                  </pic:spPr>
                </pic:pic>
              </a:graphicData>
            </a:graphic>
          </wp:inline>
        </w:drawing>
      </w:r>
    </w:p>
    <w:p w14:paraId="55BA4AF2" w14:textId="34F64968" w:rsidR="00626EB5" w:rsidRDefault="00C232DC" w:rsidP="00626EB5">
      <w:pPr>
        <w:shd w:val="clear" w:color="auto" w:fill="FFFFFF"/>
        <w:spacing w:after="420"/>
        <w:jc w:val="right"/>
        <w:rPr>
          <w:rFonts w:ascii="Garamond" w:eastAsia="Times New Roman" w:hAnsi="Garamond" w:cs="Times New Roman"/>
          <w:color w:val="464646"/>
        </w:rPr>
      </w:pPr>
      <w:r>
        <w:tab/>
      </w:r>
      <w:r>
        <w:tab/>
      </w:r>
      <w:r>
        <w:tab/>
      </w:r>
      <w:r>
        <w:tab/>
      </w:r>
      <w:r>
        <w:tab/>
      </w:r>
      <w:r>
        <w:tab/>
      </w:r>
      <w:r w:rsidR="00626EB5">
        <w:rPr>
          <w:rFonts w:ascii="Garamond" w:eastAsia="Times New Roman" w:hAnsi="Garamond" w:cs="Times New Roman"/>
          <w:b/>
          <w:bCs/>
          <w:color w:val="464646"/>
        </w:rPr>
        <w:t>Attribution-</w:t>
      </w:r>
      <w:proofErr w:type="spellStart"/>
      <w:r w:rsidR="00626EB5">
        <w:rPr>
          <w:rFonts w:ascii="Garamond" w:eastAsia="Times New Roman" w:hAnsi="Garamond" w:cs="Times New Roman"/>
          <w:b/>
          <w:bCs/>
          <w:color w:val="464646"/>
        </w:rPr>
        <w:t>NonCommercial</w:t>
      </w:r>
      <w:proofErr w:type="spellEnd"/>
      <w:r w:rsidR="00626EB5">
        <w:rPr>
          <w:rFonts w:ascii="Garamond" w:eastAsia="Times New Roman" w:hAnsi="Garamond" w:cs="Times New Roman"/>
          <w:b/>
          <w:bCs/>
          <w:color w:val="464646"/>
        </w:rPr>
        <w:t>-</w:t>
      </w:r>
      <w:proofErr w:type="spellStart"/>
      <w:r w:rsidR="00626EB5">
        <w:rPr>
          <w:rFonts w:ascii="Garamond" w:eastAsia="Times New Roman" w:hAnsi="Garamond" w:cs="Times New Roman"/>
          <w:b/>
          <w:bCs/>
          <w:color w:val="464646"/>
        </w:rPr>
        <w:t>ShareAlike</w:t>
      </w:r>
      <w:proofErr w:type="spellEnd"/>
      <w:r w:rsidR="00626EB5">
        <w:rPr>
          <w:rFonts w:ascii="Garamond" w:eastAsia="Times New Roman" w:hAnsi="Garamond" w:cs="Times New Roman"/>
          <w:b/>
          <w:bCs/>
          <w:color w:val="464646"/>
        </w:rPr>
        <w:br/>
        <w:t>CC BY-NC-SA</w:t>
      </w:r>
    </w:p>
    <w:sdt>
      <w:sdtPr>
        <w:rPr>
          <w:color w:val="00ADEF"/>
        </w:rPr>
        <w:id w:val="173188433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D71A5E1" w14:textId="78F394B9" w:rsidR="00E37E83" w:rsidRPr="00E37E83" w:rsidRDefault="00E37E83">
          <w:pPr>
            <w:pStyle w:val="TOCHeading"/>
            <w:rPr>
              <w:color w:val="00ADEF"/>
            </w:rPr>
          </w:pPr>
          <w:r w:rsidRPr="00E37E83">
            <w:rPr>
              <w:color w:val="00ADEF"/>
            </w:rPr>
            <w:t>Table of Contents</w:t>
          </w:r>
        </w:p>
        <w:p w14:paraId="7C25FF59" w14:textId="12723126" w:rsidR="00335318" w:rsidRDefault="00E37E8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3145557" w:history="1">
            <w:r w:rsidR="00335318" w:rsidRPr="00C31EA4">
              <w:rPr>
                <w:rStyle w:val="Hyperlink"/>
                <w:noProof/>
              </w:rPr>
              <w:t>About This Guide</w:t>
            </w:r>
            <w:r w:rsidR="00335318">
              <w:rPr>
                <w:noProof/>
                <w:webHidden/>
              </w:rPr>
              <w:tab/>
            </w:r>
            <w:r w:rsidR="00335318">
              <w:rPr>
                <w:noProof/>
                <w:webHidden/>
              </w:rPr>
              <w:fldChar w:fldCharType="begin"/>
            </w:r>
            <w:r w:rsidR="00335318">
              <w:rPr>
                <w:noProof/>
                <w:webHidden/>
              </w:rPr>
              <w:instrText xml:space="preserve"> PAGEREF _Toc53145557 \h </w:instrText>
            </w:r>
            <w:r w:rsidR="00335318">
              <w:rPr>
                <w:noProof/>
                <w:webHidden/>
              </w:rPr>
            </w:r>
            <w:r w:rsidR="00335318">
              <w:rPr>
                <w:noProof/>
                <w:webHidden/>
              </w:rPr>
              <w:fldChar w:fldCharType="separate"/>
            </w:r>
            <w:r w:rsidR="00335318">
              <w:rPr>
                <w:noProof/>
                <w:webHidden/>
              </w:rPr>
              <w:t>2</w:t>
            </w:r>
            <w:r w:rsidR="00335318">
              <w:rPr>
                <w:noProof/>
                <w:webHidden/>
              </w:rPr>
              <w:fldChar w:fldCharType="end"/>
            </w:r>
          </w:hyperlink>
        </w:p>
        <w:p w14:paraId="58C1E8AD" w14:textId="0E42EA88" w:rsidR="00335318" w:rsidRDefault="00335318">
          <w:pPr>
            <w:pStyle w:val="TOC1"/>
            <w:tabs>
              <w:tab w:val="right" w:leader="dot" w:pos="9350"/>
            </w:tabs>
            <w:rPr>
              <w:rFonts w:eastAsiaTheme="minorEastAsia"/>
              <w:noProof/>
            </w:rPr>
          </w:pPr>
          <w:hyperlink w:anchor="_Toc53145558" w:history="1">
            <w:r w:rsidRPr="00C31EA4">
              <w:rPr>
                <w:rStyle w:val="Hyperlink"/>
                <w:noProof/>
              </w:rPr>
              <w:t>Definitions</w:t>
            </w:r>
            <w:r>
              <w:rPr>
                <w:noProof/>
                <w:webHidden/>
              </w:rPr>
              <w:tab/>
            </w:r>
            <w:r>
              <w:rPr>
                <w:noProof/>
                <w:webHidden/>
              </w:rPr>
              <w:fldChar w:fldCharType="begin"/>
            </w:r>
            <w:r>
              <w:rPr>
                <w:noProof/>
                <w:webHidden/>
              </w:rPr>
              <w:instrText xml:space="preserve"> PAGEREF _Toc53145558 \h </w:instrText>
            </w:r>
            <w:r>
              <w:rPr>
                <w:noProof/>
                <w:webHidden/>
              </w:rPr>
            </w:r>
            <w:r>
              <w:rPr>
                <w:noProof/>
                <w:webHidden/>
              </w:rPr>
              <w:fldChar w:fldCharType="separate"/>
            </w:r>
            <w:r>
              <w:rPr>
                <w:noProof/>
                <w:webHidden/>
              </w:rPr>
              <w:t>2</w:t>
            </w:r>
            <w:r>
              <w:rPr>
                <w:noProof/>
                <w:webHidden/>
              </w:rPr>
              <w:fldChar w:fldCharType="end"/>
            </w:r>
          </w:hyperlink>
        </w:p>
        <w:p w14:paraId="22080BB1" w14:textId="4A5D9AEE" w:rsidR="00335318" w:rsidRDefault="00335318">
          <w:pPr>
            <w:pStyle w:val="TOC1"/>
            <w:tabs>
              <w:tab w:val="right" w:leader="dot" w:pos="9350"/>
            </w:tabs>
            <w:rPr>
              <w:rFonts w:eastAsiaTheme="minorEastAsia"/>
              <w:noProof/>
            </w:rPr>
          </w:pPr>
          <w:hyperlink w:anchor="_Toc53145559" w:history="1">
            <w:r w:rsidRPr="00C31EA4">
              <w:rPr>
                <w:rStyle w:val="Hyperlink"/>
                <w:noProof/>
              </w:rPr>
              <w:t>Included Folders</w:t>
            </w:r>
            <w:r>
              <w:rPr>
                <w:noProof/>
                <w:webHidden/>
              </w:rPr>
              <w:tab/>
            </w:r>
            <w:r>
              <w:rPr>
                <w:noProof/>
                <w:webHidden/>
              </w:rPr>
              <w:fldChar w:fldCharType="begin"/>
            </w:r>
            <w:r>
              <w:rPr>
                <w:noProof/>
                <w:webHidden/>
              </w:rPr>
              <w:instrText xml:space="preserve"> PAGEREF _Toc53145559 \h </w:instrText>
            </w:r>
            <w:r>
              <w:rPr>
                <w:noProof/>
                <w:webHidden/>
              </w:rPr>
            </w:r>
            <w:r>
              <w:rPr>
                <w:noProof/>
                <w:webHidden/>
              </w:rPr>
              <w:fldChar w:fldCharType="separate"/>
            </w:r>
            <w:r>
              <w:rPr>
                <w:noProof/>
                <w:webHidden/>
              </w:rPr>
              <w:t>3</w:t>
            </w:r>
            <w:r>
              <w:rPr>
                <w:noProof/>
                <w:webHidden/>
              </w:rPr>
              <w:fldChar w:fldCharType="end"/>
            </w:r>
          </w:hyperlink>
        </w:p>
        <w:p w14:paraId="29B54CC9" w14:textId="548691C8" w:rsidR="00335318" w:rsidRDefault="00335318">
          <w:pPr>
            <w:pStyle w:val="TOC2"/>
            <w:tabs>
              <w:tab w:val="right" w:leader="dot" w:pos="9350"/>
            </w:tabs>
            <w:rPr>
              <w:rFonts w:eastAsiaTheme="minorEastAsia"/>
              <w:noProof/>
            </w:rPr>
          </w:pPr>
          <w:hyperlink w:anchor="_Toc53145560" w:history="1">
            <w:r w:rsidRPr="00C31EA4">
              <w:rPr>
                <w:rStyle w:val="Hyperlink"/>
                <w:noProof/>
              </w:rPr>
              <w:t>The “Quick Access” Folder</w:t>
            </w:r>
            <w:r>
              <w:rPr>
                <w:noProof/>
                <w:webHidden/>
              </w:rPr>
              <w:tab/>
            </w:r>
            <w:r>
              <w:rPr>
                <w:noProof/>
                <w:webHidden/>
              </w:rPr>
              <w:fldChar w:fldCharType="begin"/>
            </w:r>
            <w:r>
              <w:rPr>
                <w:noProof/>
                <w:webHidden/>
              </w:rPr>
              <w:instrText xml:space="preserve"> PAGEREF _Toc53145560 \h </w:instrText>
            </w:r>
            <w:r>
              <w:rPr>
                <w:noProof/>
                <w:webHidden/>
              </w:rPr>
            </w:r>
            <w:r>
              <w:rPr>
                <w:noProof/>
                <w:webHidden/>
              </w:rPr>
              <w:fldChar w:fldCharType="separate"/>
            </w:r>
            <w:r>
              <w:rPr>
                <w:noProof/>
                <w:webHidden/>
              </w:rPr>
              <w:t>3</w:t>
            </w:r>
            <w:r>
              <w:rPr>
                <w:noProof/>
                <w:webHidden/>
              </w:rPr>
              <w:fldChar w:fldCharType="end"/>
            </w:r>
          </w:hyperlink>
        </w:p>
        <w:p w14:paraId="2B4F7970" w14:textId="5F93E017" w:rsidR="00335318" w:rsidRDefault="00335318">
          <w:pPr>
            <w:pStyle w:val="TOC2"/>
            <w:tabs>
              <w:tab w:val="right" w:leader="dot" w:pos="9350"/>
            </w:tabs>
            <w:rPr>
              <w:rFonts w:eastAsiaTheme="minorEastAsia"/>
              <w:noProof/>
            </w:rPr>
          </w:pPr>
          <w:hyperlink w:anchor="_Toc53145561" w:history="1">
            <w:r w:rsidRPr="00C31EA4">
              <w:rPr>
                <w:rStyle w:val="Hyperlink"/>
                <w:noProof/>
              </w:rPr>
              <w:t>The “This PC” Folder</w:t>
            </w:r>
            <w:r>
              <w:rPr>
                <w:noProof/>
                <w:webHidden/>
              </w:rPr>
              <w:tab/>
            </w:r>
            <w:r>
              <w:rPr>
                <w:noProof/>
                <w:webHidden/>
              </w:rPr>
              <w:fldChar w:fldCharType="begin"/>
            </w:r>
            <w:r>
              <w:rPr>
                <w:noProof/>
                <w:webHidden/>
              </w:rPr>
              <w:instrText xml:space="preserve"> PAGEREF _Toc53145561 \h </w:instrText>
            </w:r>
            <w:r>
              <w:rPr>
                <w:noProof/>
                <w:webHidden/>
              </w:rPr>
            </w:r>
            <w:r>
              <w:rPr>
                <w:noProof/>
                <w:webHidden/>
              </w:rPr>
              <w:fldChar w:fldCharType="separate"/>
            </w:r>
            <w:r>
              <w:rPr>
                <w:noProof/>
                <w:webHidden/>
              </w:rPr>
              <w:t>3</w:t>
            </w:r>
            <w:r>
              <w:rPr>
                <w:noProof/>
                <w:webHidden/>
              </w:rPr>
              <w:fldChar w:fldCharType="end"/>
            </w:r>
          </w:hyperlink>
        </w:p>
        <w:p w14:paraId="22F27CEE" w14:textId="48C25482" w:rsidR="00335318" w:rsidRDefault="00335318">
          <w:pPr>
            <w:pStyle w:val="TOC2"/>
            <w:tabs>
              <w:tab w:val="right" w:leader="dot" w:pos="9350"/>
            </w:tabs>
            <w:rPr>
              <w:rFonts w:eastAsiaTheme="minorEastAsia"/>
              <w:noProof/>
            </w:rPr>
          </w:pPr>
          <w:hyperlink w:anchor="_Toc53145562" w:history="1">
            <w:r w:rsidRPr="00C31EA4">
              <w:rPr>
                <w:rStyle w:val="Hyperlink"/>
                <w:noProof/>
              </w:rPr>
              <w:t>The Documents Folder</w:t>
            </w:r>
            <w:r>
              <w:rPr>
                <w:noProof/>
                <w:webHidden/>
              </w:rPr>
              <w:tab/>
            </w:r>
            <w:r>
              <w:rPr>
                <w:noProof/>
                <w:webHidden/>
              </w:rPr>
              <w:fldChar w:fldCharType="begin"/>
            </w:r>
            <w:r>
              <w:rPr>
                <w:noProof/>
                <w:webHidden/>
              </w:rPr>
              <w:instrText xml:space="preserve"> PAGEREF _Toc53145562 \h </w:instrText>
            </w:r>
            <w:r>
              <w:rPr>
                <w:noProof/>
                <w:webHidden/>
              </w:rPr>
            </w:r>
            <w:r>
              <w:rPr>
                <w:noProof/>
                <w:webHidden/>
              </w:rPr>
              <w:fldChar w:fldCharType="separate"/>
            </w:r>
            <w:r>
              <w:rPr>
                <w:noProof/>
                <w:webHidden/>
              </w:rPr>
              <w:t>4</w:t>
            </w:r>
            <w:r>
              <w:rPr>
                <w:noProof/>
                <w:webHidden/>
              </w:rPr>
              <w:fldChar w:fldCharType="end"/>
            </w:r>
          </w:hyperlink>
        </w:p>
        <w:p w14:paraId="4BAF75A0" w14:textId="3C6B6C89" w:rsidR="00335318" w:rsidRDefault="00335318">
          <w:pPr>
            <w:pStyle w:val="TOC2"/>
            <w:tabs>
              <w:tab w:val="right" w:leader="dot" w:pos="9350"/>
            </w:tabs>
            <w:rPr>
              <w:rFonts w:eastAsiaTheme="minorEastAsia"/>
              <w:noProof/>
            </w:rPr>
          </w:pPr>
          <w:hyperlink w:anchor="_Toc53145563" w:history="1">
            <w:r w:rsidRPr="00C31EA4">
              <w:rPr>
                <w:rStyle w:val="Hyperlink"/>
                <w:noProof/>
              </w:rPr>
              <w:t>The Downloads Folder</w:t>
            </w:r>
            <w:r>
              <w:rPr>
                <w:noProof/>
                <w:webHidden/>
              </w:rPr>
              <w:tab/>
            </w:r>
            <w:r>
              <w:rPr>
                <w:noProof/>
                <w:webHidden/>
              </w:rPr>
              <w:fldChar w:fldCharType="begin"/>
            </w:r>
            <w:r>
              <w:rPr>
                <w:noProof/>
                <w:webHidden/>
              </w:rPr>
              <w:instrText xml:space="preserve"> PAGEREF _Toc53145563 \h </w:instrText>
            </w:r>
            <w:r>
              <w:rPr>
                <w:noProof/>
                <w:webHidden/>
              </w:rPr>
            </w:r>
            <w:r>
              <w:rPr>
                <w:noProof/>
                <w:webHidden/>
              </w:rPr>
              <w:fldChar w:fldCharType="separate"/>
            </w:r>
            <w:r>
              <w:rPr>
                <w:noProof/>
                <w:webHidden/>
              </w:rPr>
              <w:t>4</w:t>
            </w:r>
            <w:r>
              <w:rPr>
                <w:noProof/>
                <w:webHidden/>
              </w:rPr>
              <w:fldChar w:fldCharType="end"/>
            </w:r>
          </w:hyperlink>
        </w:p>
        <w:p w14:paraId="254059B0" w14:textId="673C9D16" w:rsidR="00335318" w:rsidRDefault="00335318">
          <w:pPr>
            <w:pStyle w:val="TOC2"/>
            <w:tabs>
              <w:tab w:val="right" w:leader="dot" w:pos="9350"/>
            </w:tabs>
            <w:rPr>
              <w:rFonts w:eastAsiaTheme="minorEastAsia"/>
              <w:noProof/>
            </w:rPr>
          </w:pPr>
          <w:hyperlink w:anchor="_Toc53145564" w:history="1">
            <w:r w:rsidRPr="00C31EA4">
              <w:rPr>
                <w:rStyle w:val="Hyperlink"/>
                <w:noProof/>
              </w:rPr>
              <w:t>The Pictures Folder</w:t>
            </w:r>
            <w:r>
              <w:rPr>
                <w:noProof/>
                <w:webHidden/>
              </w:rPr>
              <w:tab/>
            </w:r>
            <w:r>
              <w:rPr>
                <w:noProof/>
                <w:webHidden/>
              </w:rPr>
              <w:fldChar w:fldCharType="begin"/>
            </w:r>
            <w:r>
              <w:rPr>
                <w:noProof/>
                <w:webHidden/>
              </w:rPr>
              <w:instrText xml:space="preserve"> PAGEREF _Toc53145564 \h </w:instrText>
            </w:r>
            <w:r>
              <w:rPr>
                <w:noProof/>
                <w:webHidden/>
              </w:rPr>
            </w:r>
            <w:r>
              <w:rPr>
                <w:noProof/>
                <w:webHidden/>
              </w:rPr>
              <w:fldChar w:fldCharType="separate"/>
            </w:r>
            <w:r>
              <w:rPr>
                <w:noProof/>
                <w:webHidden/>
              </w:rPr>
              <w:t>4</w:t>
            </w:r>
            <w:r>
              <w:rPr>
                <w:noProof/>
                <w:webHidden/>
              </w:rPr>
              <w:fldChar w:fldCharType="end"/>
            </w:r>
          </w:hyperlink>
        </w:p>
        <w:p w14:paraId="30BD7142" w14:textId="0CC90ABA" w:rsidR="00335318" w:rsidRDefault="00335318">
          <w:pPr>
            <w:pStyle w:val="TOC2"/>
            <w:tabs>
              <w:tab w:val="right" w:leader="dot" w:pos="9350"/>
            </w:tabs>
            <w:rPr>
              <w:rFonts w:eastAsiaTheme="minorEastAsia"/>
              <w:noProof/>
            </w:rPr>
          </w:pPr>
          <w:hyperlink w:anchor="_Toc53145565" w:history="1">
            <w:r w:rsidRPr="00C31EA4">
              <w:rPr>
                <w:rStyle w:val="Hyperlink"/>
                <w:noProof/>
              </w:rPr>
              <w:t>The Videos Folder</w:t>
            </w:r>
            <w:r>
              <w:rPr>
                <w:noProof/>
                <w:webHidden/>
              </w:rPr>
              <w:tab/>
            </w:r>
            <w:r>
              <w:rPr>
                <w:noProof/>
                <w:webHidden/>
              </w:rPr>
              <w:fldChar w:fldCharType="begin"/>
            </w:r>
            <w:r>
              <w:rPr>
                <w:noProof/>
                <w:webHidden/>
              </w:rPr>
              <w:instrText xml:space="preserve"> PAGEREF _Toc53145565 \h </w:instrText>
            </w:r>
            <w:r>
              <w:rPr>
                <w:noProof/>
                <w:webHidden/>
              </w:rPr>
            </w:r>
            <w:r>
              <w:rPr>
                <w:noProof/>
                <w:webHidden/>
              </w:rPr>
              <w:fldChar w:fldCharType="separate"/>
            </w:r>
            <w:r>
              <w:rPr>
                <w:noProof/>
                <w:webHidden/>
              </w:rPr>
              <w:t>4</w:t>
            </w:r>
            <w:r>
              <w:rPr>
                <w:noProof/>
                <w:webHidden/>
              </w:rPr>
              <w:fldChar w:fldCharType="end"/>
            </w:r>
          </w:hyperlink>
        </w:p>
        <w:p w14:paraId="6EAEACEB" w14:textId="66B13BE8" w:rsidR="00335318" w:rsidRDefault="00335318">
          <w:pPr>
            <w:pStyle w:val="TOC2"/>
            <w:tabs>
              <w:tab w:val="right" w:leader="dot" w:pos="9350"/>
            </w:tabs>
            <w:rPr>
              <w:rFonts w:eastAsiaTheme="minorEastAsia"/>
              <w:noProof/>
            </w:rPr>
          </w:pPr>
          <w:hyperlink w:anchor="_Toc53145566" w:history="1">
            <w:r w:rsidRPr="00C31EA4">
              <w:rPr>
                <w:rStyle w:val="Hyperlink"/>
                <w:noProof/>
              </w:rPr>
              <w:t>The Music Folder</w:t>
            </w:r>
            <w:r>
              <w:rPr>
                <w:noProof/>
                <w:webHidden/>
              </w:rPr>
              <w:tab/>
            </w:r>
            <w:r>
              <w:rPr>
                <w:noProof/>
                <w:webHidden/>
              </w:rPr>
              <w:fldChar w:fldCharType="begin"/>
            </w:r>
            <w:r>
              <w:rPr>
                <w:noProof/>
                <w:webHidden/>
              </w:rPr>
              <w:instrText xml:space="preserve"> PAGEREF _Toc53145566 \h </w:instrText>
            </w:r>
            <w:r>
              <w:rPr>
                <w:noProof/>
                <w:webHidden/>
              </w:rPr>
            </w:r>
            <w:r>
              <w:rPr>
                <w:noProof/>
                <w:webHidden/>
              </w:rPr>
              <w:fldChar w:fldCharType="separate"/>
            </w:r>
            <w:r>
              <w:rPr>
                <w:noProof/>
                <w:webHidden/>
              </w:rPr>
              <w:t>4</w:t>
            </w:r>
            <w:r>
              <w:rPr>
                <w:noProof/>
                <w:webHidden/>
              </w:rPr>
              <w:fldChar w:fldCharType="end"/>
            </w:r>
          </w:hyperlink>
        </w:p>
        <w:p w14:paraId="3E2C9933" w14:textId="2523674F" w:rsidR="00335318" w:rsidRDefault="00335318">
          <w:pPr>
            <w:pStyle w:val="TOC2"/>
            <w:tabs>
              <w:tab w:val="right" w:leader="dot" w:pos="9350"/>
            </w:tabs>
            <w:rPr>
              <w:rFonts w:eastAsiaTheme="minorEastAsia"/>
              <w:noProof/>
            </w:rPr>
          </w:pPr>
          <w:hyperlink w:anchor="_Toc53145567" w:history="1">
            <w:r w:rsidRPr="00C31EA4">
              <w:rPr>
                <w:rStyle w:val="Hyperlink"/>
                <w:noProof/>
              </w:rPr>
              <w:t>The OneDrive Folder</w:t>
            </w:r>
            <w:r>
              <w:rPr>
                <w:noProof/>
                <w:webHidden/>
              </w:rPr>
              <w:tab/>
            </w:r>
            <w:r>
              <w:rPr>
                <w:noProof/>
                <w:webHidden/>
              </w:rPr>
              <w:fldChar w:fldCharType="begin"/>
            </w:r>
            <w:r>
              <w:rPr>
                <w:noProof/>
                <w:webHidden/>
              </w:rPr>
              <w:instrText xml:space="preserve"> PAGEREF _Toc53145567 \h </w:instrText>
            </w:r>
            <w:r>
              <w:rPr>
                <w:noProof/>
                <w:webHidden/>
              </w:rPr>
            </w:r>
            <w:r>
              <w:rPr>
                <w:noProof/>
                <w:webHidden/>
              </w:rPr>
              <w:fldChar w:fldCharType="separate"/>
            </w:r>
            <w:r>
              <w:rPr>
                <w:noProof/>
                <w:webHidden/>
              </w:rPr>
              <w:t>4</w:t>
            </w:r>
            <w:r>
              <w:rPr>
                <w:noProof/>
                <w:webHidden/>
              </w:rPr>
              <w:fldChar w:fldCharType="end"/>
            </w:r>
          </w:hyperlink>
        </w:p>
        <w:p w14:paraId="4FFE0DAC" w14:textId="7CDDCCC3" w:rsidR="00335318" w:rsidRDefault="00335318">
          <w:pPr>
            <w:pStyle w:val="TOC1"/>
            <w:tabs>
              <w:tab w:val="right" w:leader="dot" w:pos="9350"/>
            </w:tabs>
            <w:rPr>
              <w:rFonts w:eastAsiaTheme="minorEastAsia"/>
              <w:noProof/>
            </w:rPr>
          </w:pPr>
          <w:hyperlink w:anchor="_Toc53145568" w:history="1">
            <w:r w:rsidRPr="00C31EA4">
              <w:rPr>
                <w:rStyle w:val="Hyperlink"/>
                <w:noProof/>
              </w:rPr>
              <w:t>Opening the File Explorer</w:t>
            </w:r>
            <w:r>
              <w:rPr>
                <w:noProof/>
                <w:webHidden/>
              </w:rPr>
              <w:tab/>
            </w:r>
            <w:r>
              <w:rPr>
                <w:noProof/>
                <w:webHidden/>
              </w:rPr>
              <w:fldChar w:fldCharType="begin"/>
            </w:r>
            <w:r>
              <w:rPr>
                <w:noProof/>
                <w:webHidden/>
              </w:rPr>
              <w:instrText xml:space="preserve"> PAGEREF _Toc53145568 \h </w:instrText>
            </w:r>
            <w:r>
              <w:rPr>
                <w:noProof/>
                <w:webHidden/>
              </w:rPr>
            </w:r>
            <w:r>
              <w:rPr>
                <w:noProof/>
                <w:webHidden/>
              </w:rPr>
              <w:fldChar w:fldCharType="separate"/>
            </w:r>
            <w:r>
              <w:rPr>
                <w:noProof/>
                <w:webHidden/>
              </w:rPr>
              <w:t>5</w:t>
            </w:r>
            <w:r>
              <w:rPr>
                <w:noProof/>
                <w:webHidden/>
              </w:rPr>
              <w:fldChar w:fldCharType="end"/>
            </w:r>
          </w:hyperlink>
        </w:p>
        <w:p w14:paraId="605F58A6" w14:textId="46DFD94D" w:rsidR="00335318" w:rsidRDefault="00335318">
          <w:pPr>
            <w:pStyle w:val="TOC2"/>
            <w:tabs>
              <w:tab w:val="right" w:leader="dot" w:pos="9350"/>
            </w:tabs>
            <w:rPr>
              <w:rFonts w:eastAsiaTheme="minorEastAsia"/>
              <w:noProof/>
            </w:rPr>
          </w:pPr>
          <w:hyperlink w:anchor="_Toc53145569" w:history="1">
            <w:r w:rsidRPr="00C31EA4">
              <w:rPr>
                <w:rStyle w:val="Hyperlink"/>
                <w:noProof/>
              </w:rPr>
              <w:t>The Taskbar</w:t>
            </w:r>
            <w:r>
              <w:rPr>
                <w:noProof/>
                <w:webHidden/>
              </w:rPr>
              <w:tab/>
            </w:r>
            <w:r>
              <w:rPr>
                <w:noProof/>
                <w:webHidden/>
              </w:rPr>
              <w:fldChar w:fldCharType="begin"/>
            </w:r>
            <w:r>
              <w:rPr>
                <w:noProof/>
                <w:webHidden/>
              </w:rPr>
              <w:instrText xml:space="preserve"> PAGEREF _Toc53145569 \h </w:instrText>
            </w:r>
            <w:r>
              <w:rPr>
                <w:noProof/>
                <w:webHidden/>
              </w:rPr>
            </w:r>
            <w:r>
              <w:rPr>
                <w:noProof/>
                <w:webHidden/>
              </w:rPr>
              <w:fldChar w:fldCharType="separate"/>
            </w:r>
            <w:r>
              <w:rPr>
                <w:noProof/>
                <w:webHidden/>
              </w:rPr>
              <w:t>5</w:t>
            </w:r>
            <w:r>
              <w:rPr>
                <w:noProof/>
                <w:webHidden/>
              </w:rPr>
              <w:fldChar w:fldCharType="end"/>
            </w:r>
          </w:hyperlink>
        </w:p>
        <w:p w14:paraId="44D8B7FD" w14:textId="242384A9" w:rsidR="00335318" w:rsidRDefault="00335318">
          <w:pPr>
            <w:pStyle w:val="TOC2"/>
            <w:tabs>
              <w:tab w:val="right" w:leader="dot" w:pos="9350"/>
            </w:tabs>
            <w:rPr>
              <w:rFonts w:eastAsiaTheme="minorEastAsia"/>
              <w:noProof/>
            </w:rPr>
          </w:pPr>
          <w:hyperlink w:anchor="_Toc53145570" w:history="1">
            <w:r w:rsidRPr="00C31EA4">
              <w:rPr>
                <w:rStyle w:val="Hyperlink"/>
                <w:noProof/>
              </w:rPr>
              <w:t>The Search Bar</w:t>
            </w:r>
            <w:r>
              <w:rPr>
                <w:noProof/>
                <w:webHidden/>
              </w:rPr>
              <w:tab/>
            </w:r>
            <w:r>
              <w:rPr>
                <w:noProof/>
                <w:webHidden/>
              </w:rPr>
              <w:fldChar w:fldCharType="begin"/>
            </w:r>
            <w:r>
              <w:rPr>
                <w:noProof/>
                <w:webHidden/>
              </w:rPr>
              <w:instrText xml:space="preserve"> PAGEREF _Toc53145570 \h </w:instrText>
            </w:r>
            <w:r>
              <w:rPr>
                <w:noProof/>
                <w:webHidden/>
              </w:rPr>
            </w:r>
            <w:r>
              <w:rPr>
                <w:noProof/>
                <w:webHidden/>
              </w:rPr>
              <w:fldChar w:fldCharType="separate"/>
            </w:r>
            <w:r>
              <w:rPr>
                <w:noProof/>
                <w:webHidden/>
              </w:rPr>
              <w:t>5</w:t>
            </w:r>
            <w:r>
              <w:rPr>
                <w:noProof/>
                <w:webHidden/>
              </w:rPr>
              <w:fldChar w:fldCharType="end"/>
            </w:r>
          </w:hyperlink>
        </w:p>
        <w:p w14:paraId="49173D07" w14:textId="20048B0B" w:rsidR="00335318" w:rsidRDefault="00335318">
          <w:pPr>
            <w:pStyle w:val="TOC1"/>
            <w:tabs>
              <w:tab w:val="right" w:leader="dot" w:pos="9350"/>
            </w:tabs>
            <w:rPr>
              <w:rFonts w:eastAsiaTheme="minorEastAsia"/>
              <w:noProof/>
            </w:rPr>
          </w:pPr>
          <w:hyperlink w:anchor="_Toc53145571" w:history="1">
            <w:r w:rsidRPr="00C31EA4">
              <w:rPr>
                <w:rStyle w:val="Hyperlink"/>
                <w:noProof/>
              </w:rPr>
              <w:t>Navigation</w:t>
            </w:r>
            <w:r>
              <w:rPr>
                <w:noProof/>
                <w:webHidden/>
              </w:rPr>
              <w:tab/>
            </w:r>
            <w:r>
              <w:rPr>
                <w:noProof/>
                <w:webHidden/>
              </w:rPr>
              <w:fldChar w:fldCharType="begin"/>
            </w:r>
            <w:r>
              <w:rPr>
                <w:noProof/>
                <w:webHidden/>
              </w:rPr>
              <w:instrText xml:space="preserve"> PAGEREF _Toc53145571 \h </w:instrText>
            </w:r>
            <w:r>
              <w:rPr>
                <w:noProof/>
                <w:webHidden/>
              </w:rPr>
            </w:r>
            <w:r>
              <w:rPr>
                <w:noProof/>
                <w:webHidden/>
              </w:rPr>
              <w:fldChar w:fldCharType="separate"/>
            </w:r>
            <w:r>
              <w:rPr>
                <w:noProof/>
                <w:webHidden/>
              </w:rPr>
              <w:t>6</w:t>
            </w:r>
            <w:r>
              <w:rPr>
                <w:noProof/>
                <w:webHidden/>
              </w:rPr>
              <w:fldChar w:fldCharType="end"/>
            </w:r>
          </w:hyperlink>
        </w:p>
        <w:p w14:paraId="1B8D0066" w14:textId="2D4868F3" w:rsidR="00335318" w:rsidRDefault="00335318">
          <w:pPr>
            <w:pStyle w:val="TOC2"/>
            <w:tabs>
              <w:tab w:val="right" w:leader="dot" w:pos="9350"/>
            </w:tabs>
            <w:rPr>
              <w:rFonts w:eastAsiaTheme="minorEastAsia"/>
              <w:noProof/>
            </w:rPr>
          </w:pPr>
          <w:hyperlink w:anchor="_Toc53145572" w:history="1">
            <w:r w:rsidRPr="00C31EA4">
              <w:rPr>
                <w:rStyle w:val="Hyperlink"/>
                <w:noProof/>
              </w:rPr>
              <w:t>Opening a File or Folder</w:t>
            </w:r>
            <w:r>
              <w:rPr>
                <w:noProof/>
                <w:webHidden/>
              </w:rPr>
              <w:tab/>
            </w:r>
            <w:r>
              <w:rPr>
                <w:noProof/>
                <w:webHidden/>
              </w:rPr>
              <w:fldChar w:fldCharType="begin"/>
            </w:r>
            <w:r>
              <w:rPr>
                <w:noProof/>
                <w:webHidden/>
              </w:rPr>
              <w:instrText xml:space="preserve"> PAGEREF _Toc53145572 \h </w:instrText>
            </w:r>
            <w:r>
              <w:rPr>
                <w:noProof/>
                <w:webHidden/>
              </w:rPr>
            </w:r>
            <w:r>
              <w:rPr>
                <w:noProof/>
                <w:webHidden/>
              </w:rPr>
              <w:fldChar w:fldCharType="separate"/>
            </w:r>
            <w:r>
              <w:rPr>
                <w:noProof/>
                <w:webHidden/>
              </w:rPr>
              <w:t>6</w:t>
            </w:r>
            <w:r>
              <w:rPr>
                <w:noProof/>
                <w:webHidden/>
              </w:rPr>
              <w:fldChar w:fldCharType="end"/>
            </w:r>
          </w:hyperlink>
        </w:p>
        <w:p w14:paraId="0B550E24" w14:textId="545BB65D" w:rsidR="00335318" w:rsidRDefault="00335318">
          <w:pPr>
            <w:pStyle w:val="TOC2"/>
            <w:tabs>
              <w:tab w:val="right" w:leader="dot" w:pos="9350"/>
            </w:tabs>
            <w:rPr>
              <w:rFonts w:eastAsiaTheme="minorEastAsia"/>
              <w:noProof/>
            </w:rPr>
          </w:pPr>
          <w:hyperlink w:anchor="_Toc53145573" w:history="1">
            <w:r w:rsidRPr="00C31EA4">
              <w:rPr>
                <w:rStyle w:val="Hyperlink"/>
                <w:noProof/>
              </w:rPr>
              <w:t>The Navigation Buttons</w:t>
            </w:r>
            <w:r>
              <w:rPr>
                <w:noProof/>
                <w:webHidden/>
              </w:rPr>
              <w:tab/>
            </w:r>
            <w:r>
              <w:rPr>
                <w:noProof/>
                <w:webHidden/>
              </w:rPr>
              <w:fldChar w:fldCharType="begin"/>
            </w:r>
            <w:r>
              <w:rPr>
                <w:noProof/>
                <w:webHidden/>
              </w:rPr>
              <w:instrText xml:space="preserve"> PAGEREF _Toc53145573 \h </w:instrText>
            </w:r>
            <w:r>
              <w:rPr>
                <w:noProof/>
                <w:webHidden/>
              </w:rPr>
            </w:r>
            <w:r>
              <w:rPr>
                <w:noProof/>
                <w:webHidden/>
              </w:rPr>
              <w:fldChar w:fldCharType="separate"/>
            </w:r>
            <w:r>
              <w:rPr>
                <w:noProof/>
                <w:webHidden/>
              </w:rPr>
              <w:t>6</w:t>
            </w:r>
            <w:r>
              <w:rPr>
                <w:noProof/>
                <w:webHidden/>
              </w:rPr>
              <w:fldChar w:fldCharType="end"/>
            </w:r>
          </w:hyperlink>
        </w:p>
        <w:p w14:paraId="590C40AF" w14:textId="629A0E1C" w:rsidR="00335318" w:rsidRDefault="00335318">
          <w:pPr>
            <w:pStyle w:val="TOC3"/>
            <w:tabs>
              <w:tab w:val="right" w:leader="dot" w:pos="9350"/>
            </w:tabs>
            <w:rPr>
              <w:rFonts w:eastAsiaTheme="minorEastAsia"/>
              <w:noProof/>
            </w:rPr>
          </w:pPr>
          <w:hyperlink w:anchor="_Toc53145574" w:history="1">
            <w:r w:rsidRPr="00C31EA4">
              <w:rPr>
                <w:rStyle w:val="Hyperlink"/>
                <w:noProof/>
              </w:rPr>
              <w:t>The Back Button</w:t>
            </w:r>
            <w:r>
              <w:rPr>
                <w:noProof/>
                <w:webHidden/>
              </w:rPr>
              <w:tab/>
            </w:r>
            <w:r>
              <w:rPr>
                <w:noProof/>
                <w:webHidden/>
              </w:rPr>
              <w:fldChar w:fldCharType="begin"/>
            </w:r>
            <w:r>
              <w:rPr>
                <w:noProof/>
                <w:webHidden/>
              </w:rPr>
              <w:instrText xml:space="preserve"> PAGEREF _Toc53145574 \h </w:instrText>
            </w:r>
            <w:r>
              <w:rPr>
                <w:noProof/>
                <w:webHidden/>
              </w:rPr>
            </w:r>
            <w:r>
              <w:rPr>
                <w:noProof/>
                <w:webHidden/>
              </w:rPr>
              <w:fldChar w:fldCharType="separate"/>
            </w:r>
            <w:r>
              <w:rPr>
                <w:noProof/>
                <w:webHidden/>
              </w:rPr>
              <w:t>6</w:t>
            </w:r>
            <w:r>
              <w:rPr>
                <w:noProof/>
                <w:webHidden/>
              </w:rPr>
              <w:fldChar w:fldCharType="end"/>
            </w:r>
          </w:hyperlink>
        </w:p>
        <w:p w14:paraId="461A6FF6" w14:textId="6590FFD9" w:rsidR="00335318" w:rsidRDefault="00335318">
          <w:pPr>
            <w:pStyle w:val="TOC3"/>
            <w:tabs>
              <w:tab w:val="right" w:leader="dot" w:pos="9350"/>
            </w:tabs>
            <w:rPr>
              <w:rFonts w:eastAsiaTheme="minorEastAsia"/>
              <w:noProof/>
            </w:rPr>
          </w:pPr>
          <w:hyperlink w:anchor="_Toc53145575" w:history="1">
            <w:r w:rsidRPr="00C31EA4">
              <w:rPr>
                <w:rStyle w:val="Hyperlink"/>
                <w:noProof/>
              </w:rPr>
              <w:t>The Forward Button</w:t>
            </w:r>
            <w:r>
              <w:rPr>
                <w:noProof/>
                <w:webHidden/>
              </w:rPr>
              <w:tab/>
            </w:r>
            <w:r>
              <w:rPr>
                <w:noProof/>
                <w:webHidden/>
              </w:rPr>
              <w:fldChar w:fldCharType="begin"/>
            </w:r>
            <w:r>
              <w:rPr>
                <w:noProof/>
                <w:webHidden/>
              </w:rPr>
              <w:instrText xml:space="preserve"> PAGEREF _Toc53145575 \h </w:instrText>
            </w:r>
            <w:r>
              <w:rPr>
                <w:noProof/>
                <w:webHidden/>
              </w:rPr>
            </w:r>
            <w:r>
              <w:rPr>
                <w:noProof/>
                <w:webHidden/>
              </w:rPr>
              <w:fldChar w:fldCharType="separate"/>
            </w:r>
            <w:r>
              <w:rPr>
                <w:noProof/>
                <w:webHidden/>
              </w:rPr>
              <w:t>7</w:t>
            </w:r>
            <w:r>
              <w:rPr>
                <w:noProof/>
                <w:webHidden/>
              </w:rPr>
              <w:fldChar w:fldCharType="end"/>
            </w:r>
          </w:hyperlink>
        </w:p>
        <w:p w14:paraId="7F4609E7" w14:textId="73E23ED4" w:rsidR="00335318" w:rsidRDefault="00335318">
          <w:pPr>
            <w:pStyle w:val="TOC3"/>
            <w:tabs>
              <w:tab w:val="right" w:leader="dot" w:pos="9350"/>
            </w:tabs>
            <w:rPr>
              <w:rFonts w:eastAsiaTheme="minorEastAsia"/>
              <w:noProof/>
            </w:rPr>
          </w:pPr>
          <w:hyperlink w:anchor="_Toc53145576" w:history="1">
            <w:r w:rsidRPr="00C31EA4">
              <w:rPr>
                <w:rStyle w:val="Hyperlink"/>
                <w:noProof/>
              </w:rPr>
              <w:t>The Dropdown Arrow</w:t>
            </w:r>
            <w:r>
              <w:rPr>
                <w:noProof/>
                <w:webHidden/>
              </w:rPr>
              <w:tab/>
            </w:r>
            <w:r>
              <w:rPr>
                <w:noProof/>
                <w:webHidden/>
              </w:rPr>
              <w:fldChar w:fldCharType="begin"/>
            </w:r>
            <w:r>
              <w:rPr>
                <w:noProof/>
                <w:webHidden/>
              </w:rPr>
              <w:instrText xml:space="preserve"> PAGEREF _Toc53145576 \h </w:instrText>
            </w:r>
            <w:r>
              <w:rPr>
                <w:noProof/>
                <w:webHidden/>
              </w:rPr>
            </w:r>
            <w:r>
              <w:rPr>
                <w:noProof/>
                <w:webHidden/>
              </w:rPr>
              <w:fldChar w:fldCharType="separate"/>
            </w:r>
            <w:r>
              <w:rPr>
                <w:noProof/>
                <w:webHidden/>
              </w:rPr>
              <w:t>7</w:t>
            </w:r>
            <w:r>
              <w:rPr>
                <w:noProof/>
                <w:webHidden/>
              </w:rPr>
              <w:fldChar w:fldCharType="end"/>
            </w:r>
          </w:hyperlink>
        </w:p>
        <w:p w14:paraId="3CF6E572" w14:textId="26956185" w:rsidR="00335318" w:rsidRDefault="00335318">
          <w:pPr>
            <w:pStyle w:val="TOC3"/>
            <w:tabs>
              <w:tab w:val="right" w:leader="dot" w:pos="9350"/>
            </w:tabs>
            <w:rPr>
              <w:rFonts w:eastAsiaTheme="minorEastAsia"/>
              <w:noProof/>
            </w:rPr>
          </w:pPr>
          <w:hyperlink w:anchor="_Toc53145577" w:history="1">
            <w:r w:rsidRPr="00C31EA4">
              <w:rPr>
                <w:rStyle w:val="Hyperlink"/>
                <w:noProof/>
              </w:rPr>
              <w:t>The Up Arrow</w:t>
            </w:r>
            <w:r>
              <w:rPr>
                <w:noProof/>
                <w:webHidden/>
              </w:rPr>
              <w:tab/>
            </w:r>
            <w:r>
              <w:rPr>
                <w:noProof/>
                <w:webHidden/>
              </w:rPr>
              <w:fldChar w:fldCharType="begin"/>
            </w:r>
            <w:r>
              <w:rPr>
                <w:noProof/>
                <w:webHidden/>
              </w:rPr>
              <w:instrText xml:space="preserve"> PAGEREF _Toc53145577 \h </w:instrText>
            </w:r>
            <w:r>
              <w:rPr>
                <w:noProof/>
                <w:webHidden/>
              </w:rPr>
            </w:r>
            <w:r>
              <w:rPr>
                <w:noProof/>
                <w:webHidden/>
              </w:rPr>
              <w:fldChar w:fldCharType="separate"/>
            </w:r>
            <w:r>
              <w:rPr>
                <w:noProof/>
                <w:webHidden/>
              </w:rPr>
              <w:t>7</w:t>
            </w:r>
            <w:r>
              <w:rPr>
                <w:noProof/>
                <w:webHidden/>
              </w:rPr>
              <w:fldChar w:fldCharType="end"/>
            </w:r>
          </w:hyperlink>
        </w:p>
        <w:p w14:paraId="66CD0A13" w14:textId="6F1E429E" w:rsidR="00335318" w:rsidRDefault="00335318">
          <w:pPr>
            <w:pStyle w:val="TOC2"/>
            <w:tabs>
              <w:tab w:val="right" w:leader="dot" w:pos="9350"/>
            </w:tabs>
            <w:rPr>
              <w:rFonts w:eastAsiaTheme="minorEastAsia"/>
              <w:noProof/>
            </w:rPr>
          </w:pPr>
          <w:hyperlink w:anchor="_Toc53145578" w:history="1">
            <w:r w:rsidRPr="00C31EA4">
              <w:rPr>
                <w:rStyle w:val="Hyperlink"/>
                <w:noProof/>
              </w:rPr>
              <w:t>The Navigation Pane</w:t>
            </w:r>
            <w:r>
              <w:rPr>
                <w:noProof/>
                <w:webHidden/>
              </w:rPr>
              <w:tab/>
            </w:r>
            <w:r>
              <w:rPr>
                <w:noProof/>
                <w:webHidden/>
              </w:rPr>
              <w:fldChar w:fldCharType="begin"/>
            </w:r>
            <w:r>
              <w:rPr>
                <w:noProof/>
                <w:webHidden/>
              </w:rPr>
              <w:instrText xml:space="preserve"> PAGEREF _Toc53145578 \h </w:instrText>
            </w:r>
            <w:r>
              <w:rPr>
                <w:noProof/>
                <w:webHidden/>
              </w:rPr>
            </w:r>
            <w:r>
              <w:rPr>
                <w:noProof/>
                <w:webHidden/>
              </w:rPr>
              <w:fldChar w:fldCharType="separate"/>
            </w:r>
            <w:r>
              <w:rPr>
                <w:noProof/>
                <w:webHidden/>
              </w:rPr>
              <w:t>7</w:t>
            </w:r>
            <w:r>
              <w:rPr>
                <w:noProof/>
                <w:webHidden/>
              </w:rPr>
              <w:fldChar w:fldCharType="end"/>
            </w:r>
          </w:hyperlink>
        </w:p>
        <w:p w14:paraId="63085590" w14:textId="266479C9" w:rsidR="00335318" w:rsidRDefault="00335318">
          <w:pPr>
            <w:pStyle w:val="TOC2"/>
            <w:tabs>
              <w:tab w:val="right" w:leader="dot" w:pos="9350"/>
            </w:tabs>
            <w:rPr>
              <w:rFonts w:eastAsiaTheme="minorEastAsia"/>
              <w:noProof/>
            </w:rPr>
          </w:pPr>
          <w:hyperlink w:anchor="_Toc53145579" w:history="1">
            <w:r w:rsidRPr="00C31EA4">
              <w:rPr>
                <w:rStyle w:val="Hyperlink"/>
                <w:noProof/>
              </w:rPr>
              <w:t>The Address Bar</w:t>
            </w:r>
            <w:r>
              <w:rPr>
                <w:noProof/>
                <w:webHidden/>
              </w:rPr>
              <w:tab/>
            </w:r>
            <w:r>
              <w:rPr>
                <w:noProof/>
                <w:webHidden/>
              </w:rPr>
              <w:fldChar w:fldCharType="begin"/>
            </w:r>
            <w:r>
              <w:rPr>
                <w:noProof/>
                <w:webHidden/>
              </w:rPr>
              <w:instrText xml:space="preserve"> PAGEREF _Toc53145579 \h </w:instrText>
            </w:r>
            <w:r>
              <w:rPr>
                <w:noProof/>
                <w:webHidden/>
              </w:rPr>
            </w:r>
            <w:r>
              <w:rPr>
                <w:noProof/>
                <w:webHidden/>
              </w:rPr>
              <w:fldChar w:fldCharType="separate"/>
            </w:r>
            <w:r>
              <w:rPr>
                <w:noProof/>
                <w:webHidden/>
              </w:rPr>
              <w:t>8</w:t>
            </w:r>
            <w:r>
              <w:rPr>
                <w:noProof/>
                <w:webHidden/>
              </w:rPr>
              <w:fldChar w:fldCharType="end"/>
            </w:r>
          </w:hyperlink>
        </w:p>
        <w:p w14:paraId="51C76D46" w14:textId="6B26C677" w:rsidR="00335318" w:rsidRDefault="00335318">
          <w:pPr>
            <w:pStyle w:val="TOC2"/>
            <w:tabs>
              <w:tab w:val="right" w:leader="dot" w:pos="9350"/>
            </w:tabs>
            <w:rPr>
              <w:rFonts w:eastAsiaTheme="minorEastAsia"/>
              <w:noProof/>
            </w:rPr>
          </w:pPr>
          <w:hyperlink w:anchor="_Toc53145580" w:history="1">
            <w:r w:rsidRPr="00C31EA4">
              <w:rPr>
                <w:rStyle w:val="Hyperlink"/>
                <w:noProof/>
              </w:rPr>
              <w:t>The Search Bar</w:t>
            </w:r>
            <w:r>
              <w:rPr>
                <w:noProof/>
                <w:webHidden/>
              </w:rPr>
              <w:tab/>
            </w:r>
            <w:r>
              <w:rPr>
                <w:noProof/>
                <w:webHidden/>
              </w:rPr>
              <w:fldChar w:fldCharType="begin"/>
            </w:r>
            <w:r>
              <w:rPr>
                <w:noProof/>
                <w:webHidden/>
              </w:rPr>
              <w:instrText xml:space="preserve"> PAGEREF _Toc53145580 \h </w:instrText>
            </w:r>
            <w:r>
              <w:rPr>
                <w:noProof/>
                <w:webHidden/>
              </w:rPr>
            </w:r>
            <w:r>
              <w:rPr>
                <w:noProof/>
                <w:webHidden/>
              </w:rPr>
              <w:fldChar w:fldCharType="separate"/>
            </w:r>
            <w:r>
              <w:rPr>
                <w:noProof/>
                <w:webHidden/>
              </w:rPr>
              <w:t>9</w:t>
            </w:r>
            <w:r>
              <w:rPr>
                <w:noProof/>
                <w:webHidden/>
              </w:rPr>
              <w:fldChar w:fldCharType="end"/>
            </w:r>
          </w:hyperlink>
        </w:p>
        <w:p w14:paraId="0147B219" w14:textId="6AB7E8D9" w:rsidR="00EA2BA4" w:rsidRDefault="00E37E83" w:rsidP="00EA2BA4">
          <w:pPr>
            <w:rPr>
              <w:b/>
              <w:bCs/>
              <w:noProof/>
            </w:rPr>
          </w:pPr>
          <w:r>
            <w:rPr>
              <w:b/>
              <w:bCs/>
              <w:noProof/>
            </w:rPr>
            <w:fldChar w:fldCharType="end"/>
          </w:r>
        </w:p>
      </w:sdtContent>
    </w:sdt>
    <w:p w14:paraId="64095D9E" w14:textId="55A31DE2" w:rsidR="00582A5B" w:rsidRDefault="00582A5B" w:rsidP="00EA2BA4">
      <w:pPr>
        <w:rPr>
          <w:b/>
          <w:bCs/>
          <w:noProof/>
        </w:rPr>
      </w:pPr>
    </w:p>
    <w:p w14:paraId="6DBE3E8A" w14:textId="06BF8190" w:rsidR="00582A5B" w:rsidRDefault="00582A5B" w:rsidP="00EA2BA4">
      <w:pPr>
        <w:rPr>
          <w:b/>
          <w:bCs/>
          <w:noProof/>
        </w:rPr>
      </w:pPr>
    </w:p>
    <w:p w14:paraId="7BDA326C" w14:textId="50ECC886" w:rsidR="00582A5B" w:rsidRDefault="00582A5B" w:rsidP="00EA2BA4">
      <w:pPr>
        <w:rPr>
          <w:b/>
          <w:bCs/>
          <w:noProof/>
        </w:rPr>
      </w:pPr>
    </w:p>
    <w:p w14:paraId="26D59AB7" w14:textId="77777777" w:rsidR="00582A5B" w:rsidRDefault="00582A5B" w:rsidP="00EA2BA4"/>
    <w:p w14:paraId="23973DBE" w14:textId="77777777" w:rsidR="00DA5987" w:rsidRPr="00812984" w:rsidRDefault="00DA5987" w:rsidP="00DA5987">
      <w:pPr>
        <w:pStyle w:val="Heading1"/>
        <w:rPr>
          <w:color w:val="00ADEF"/>
        </w:rPr>
      </w:pPr>
      <w:bookmarkStart w:id="0" w:name="_Toc53145557"/>
      <w:r w:rsidRPr="00812984">
        <w:rPr>
          <w:color w:val="00ADEF"/>
        </w:rPr>
        <w:lastRenderedPageBreak/>
        <w:t>About This Guide</w:t>
      </w:r>
      <w:bookmarkEnd w:id="0"/>
    </w:p>
    <w:p w14:paraId="0F2DD1BB" w14:textId="77777777" w:rsidR="00926BD6" w:rsidRDefault="00DA5987" w:rsidP="00DA5987">
      <w:r>
        <w:t>All screen captures in this guide are taken from a non-activated version of Windows 10 Home, version 2004</w:t>
      </w:r>
      <w:r w:rsidR="00EF1772">
        <w:t>, run on a virtual machine</w:t>
      </w:r>
      <w:r>
        <w:t>. This guide should be accurate for all versions of Windows 10, and most of the functionality demonstrated should also be available on the Windows 7 file explorer.</w:t>
      </w:r>
      <w:r w:rsidR="00926BD6">
        <w:t xml:space="preserve"> </w:t>
      </w:r>
    </w:p>
    <w:p w14:paraId="173E3F45" w14:textId="15378D20" w:rsidR="00926BD6" w:rsidRDefault="00E021E0" w:rsidP="00DA5987">
      <w:r>
        <w:t xml:space="preserve">This is not a complete guide to the Windows </w:t>
      </w:r>
      <w:r w:rsidR="0010101F">
        <w:t>f</w:t>
      </w:r>
      <w:r>
        <w:t xml:space="preserve">ile </w:t>
      </w:r>
      <w:r w:rsidR="0010101F">
        <w:t>e</w:t>
      </w:r>
      <w:r>
        <w:t xml:space="preserve">xplorer, but this will show some of the most efficient ways to </w:t>
      </w:r>
      <w:r w:rsidR="0010101F">
        <w:t xml:space="preserve">navigate your file system using the Windows file explorer. </w:t>
      </w:r>
    </w:p>
    <w:p w14:paraId="78642D83" w14:textId="1E51F094" w:rsidR="00C03BB6" w:rsidRDefault="0041415A" w:rsidP="00DA5987">
      <w:r>
        <w:t xml:space="preserve">This </w:t>
      </w:r>
      <w:r w:rsidR="00EB4985">
        <w:t xml:space="preserve">guide aims to improve your digital literacy in </w:t>
      </w:r>
      <w:r w:rsidR="00CF24F0">
        <w:t xml:space="preserve">the areas of </w:t>
      </w:r>
      <w:r w:rsidR="00BF6953">
        <w:t>Curation, Creation, and Scholarship</w:t>
      </w:r>
      <w:r w:rsidR="0011052B">
        <w:t xml:space="preserve">. </w:t>
      </w:r>
      <w:r w:rsidR="00BF6953">
        <w:t>Efficiently traversing your file system will</w:t>
      </w:r>
      <w:r w:rsidR="00D21848">
        <w:t xml:space="preserve"> allow you to spend less time finding and organizing your files and more time </w:t>
      </w:r>
      <w:r w:rsidR="007E1263">
        <w:t>creating, teaching, learning, or doing whatever else you may desire!</w:t>
      </w:r>
    </w:p>
    <w:p w14:paraId="318FF91B" w14:textId="7B544B49" w:rsidR="004A3F44" w:rsidRDefault="004A3F44" w:rsidP="00DA5987"/>
    <w:p w14:paraId="40503FF5" w14:textId="3CFF035F" w:rsidR="00745ADC" w:rsidRPr="00745ADC" w:rsidRDefault="00A249BB" w:rsidP="00745ADC">
      <w:pPr>
        <w:pStyle w:val="Heading1"/>
        <w:rPr>
          <w:color w:val="00ADEF"/>
        </w:rPr>
      </w:pPr>
      <w:bookmarkStart w:id="1" w:name="_Toc53145558"/>
      <w:r w:rsidRPr="00A249BB">
        <w:rPr>
          <w:color w:val="00ADEF"/>
        </w:rPr>
        <w:t>Definitions</w:t>
      </w:r>
      <w:bookmarkEnd w:id="1"/>
    </w:p>
    <w:p w14:paraId="5CABE9A3" w14:textId="7759C3B8" w:rsidR="00745ADC" w:rsidRDefault="00745ADC" w:rsidP="00A249BB">
      <w:pPr>
        <w:pStyle w:val="ListParagraph"/>
        <w:numPr>
          <w:ilvl w:val="0"/>
          <w:numId w:val="11"/>
        </w:numPr>
      </w:pPr>
      <w:r>
        <w:t>File</w:t>
      </w:r>
      <w:r w:rsidR="00B91756">
        <w:t xml:space="preserve">: any type of document, image, video, </w:t>
      </w:r>
      <w:r w:rsidR="00B47939">
        <w:t>etc. stored on your system.</w:t>
      </w:r>
    </w:p>
    <w:p w14:paraId="095BAA1A" w14:textId="4CB29447" w:rsidR="00AB00BA" w:rsidRDefault="001051C7" w:rsidP="00323323">
      <w:pPr>
        <w:pStyle w:val="ListParagraph"/>
        <w:numPr>
          <w:ilvl w:val="0"/>
          <w:numId w:val="11"/>
        </w:numPr>
      </w:pPr>
      <w:r>
        <w:t xml:space="preserve">Folder: </w:t>
      </w:r>
      <w:r w:rsidR="00230180">
        <w:t xml:space="preserve">essentially a file that contains other files. </w:t>
      </w:r>
      <w:r w:rsidR="004A22DB">
        <w:t xml:space="preserve">Works similarly to a folder in real life: files can be stored in these folders, and </w:t>
      </w:r>
      <w:r w:rsidR="00A37E1B">
        <w:t>even other folders can be stored in folders.</w:t>
      </w:r>
      <w:r w:rsidR="00AB00BA">
        <w:t xml:space="preserve"> Folders can also contain </w:t>
      </w:r>
      <w:r w:rsidR="00323323">
        <w:t>“shortcuts” that will take you to a folder or open a file that is not in the current folder.</w:t>
      </w:r>
    </w:p>
    <w:p w14:paraId="524F8479" w14:textId="25112B4F" w:rsidR="00A37E1B" w:rsidRDefault="00A37E1B" w:rsidP="00A37E1B">
      <w:pPr>
        <w:pStyle w:val="ListParagraph"/>
        <w:numPr>
          <w:ilvl w:val="1"/>
          <w:numId w:val="11"/>
        </w:numPr>
      </w:pPr>
      <w:r>
        <w:t>Subfolder: a folder stored within a folder.</w:t>
      </w:r>
    </w:p>
    <w:p w14:paraId="1EB733F8" w14:textId="705278F9" w:rsidR="0072551D" w:rsidRDefault="0072551D" w:rsidP="00A37E1B">
      <w:pPr>
        <w:pStyle w:val="ListParagraph"/>
        <w:numPr>
          <w:ilvl w:val="1"/>
          <w:numId w:val="11"/>
        </w:numPr>
      </w:pPr>
      <w:r>
        <w:t xml:space="preserve">Containing folder: </w:t>
      </w:r>
      <w:r w:rsidR="002B4BDA">
        <w:t xml:space="preserve">the folder that contains the </w:t>
      </w:r>
      <w:r w:rsidR="00BA644C">
        <w:t>current folder. For example, the containing folder for the Pictures folder is the “This PC” folder.</w:t>
      </w:r>
    </w:p>
    <w:p w14:paraId="26F7DD0C" w14:textId="4BB7AC54" w:rsidR="00164C49" w:rsidRDefault="0007113C" w:rsidP="0007113C">
      <w:pPr>
        <w:pStyle w:val="ListParagraph"/>
        <w:numPr>
          <w:ilvl w:val="0"/>
          <w:numId w:val="11"/>
        </w:numPr>
      </w:pPr>
      <w:r>
        <w:t xml:space="preserve">File System: the </w:t>
      </w:r>
      <w:r w:rsidR="00DF0B97">
        <w:t>system of folders and files in your computer’s storage.</w:t>
      </w:r>
    </w:p>
    <w:p w14:paraId="7C358D07" w14:textId="1E90A3A2" w:rsidR="00A249BB" w:rsidRDefault="00A249BB" w:rsidP="00A249BB">
      <w:pPr>
        <w:pStyle w:val="ListParagraph"/>
        <w:numPr>
          <w:ilvl w:val="0"/>
          <w:numId w:val="11"/>
        </w:numPr>
      </w:pPr>
      <w:r>
        <w:t xml:space="preserve">Taskbar: </w:t>
      </w:r>
      <w:r w:rsidR="001051C7">
        <w:t>t</w:t>
      </w:r>
      <w:r w:rsidR="00032C2E">
        <w:t xml:space="preserve">he colored bar at the bottom of the </w:t>
      </w:r>
      <w:r w:rsidR="005A57F8">
        <w:t>screen in Windows 10. The Taskbar contain</w:t>
      </w:r>
      <w:r w:rsidR="0026389E">
        <w:t>s the Start menu, the Search Bar, and several icons that open applications, among other things.</w:t>
      </w:r>
    </w:p>
    <w:p w14:paraId="4A10C901" w14:textId="289D0769" w:rsidR="0026389E" w:rsidRDefault="0026389E" w:rsidP="00A249BB">
      <w:pPr>
        <w:pStyle w:val="ListParagraph"/>
        <w:numPr>
          <w:ilvl w:val="0"/>
          <w:numId w:val="11"/>
        </w:numPr>
      </w:pPr>
      <w:r>
        <w:t xml:space="preserve">Search </w:t>
      </w:r>
      <w:r w:rsidR="00DB01A1">
        <w:t>B</w:t>
      </w:r>
      <w:r>
        <w:t xml:space="preserve">ar: </w:t>
      </w:r>
      <w:r w:rsidR="001051C7">
        <w:t>t</w:t>
      </w:r>
      <w:r>
        <w:t>he text field on the left side of the taskbar.</w:t>
      </w:r>
      <w:r w:rsidR="00F32217">
        <w:t xml:space="preserve"> This can be used to search for any file, folder, application, </w:t>
      </w:r>
      <w:r w:rsidR="007D2C93">
        <w:t xml:space="preserve">or setting on your system. </w:t>
      </w:r>
      <w:r w:rsidR="00745ADC">
        <w:t>If a file or folder is found, it can be opened in the File Explorer.</w:t>
      </w:r>
    </w:p>
    <w:p w14:paraId="2B320663" w14:textId="03AD06CA" w:rsidR="00DB0B57" w:rsidRDefault="00DB0B57" w:rsidP="00DB0B57">
      <w:r>
        <w:t xml:space="preserve">Any other </w:t>
      </w:r>
      <w:r w:rsidR="009A3B3F">
        <w:t xml:space="preserve">technical terms </w:t>
      </w:r>
      <w:r>
        <w:t xml:space="preserve">will be defined </w:t>
      </w:r>
      <w:r w:rsidR="009A3B3F">
        <w:t>when used.</w:t>
      </w:r>
    </w:p>
    <w:p w14:paraId="1FEA2417" w14:textId="74773C60" w:rsidR="00582A5B" w:rsidRDefault="00582A5B" w:rsidP="00DB0B57"/>
    <w:p w14:paraId="1D542DA8" w14:textId="2C6BD324" w:rsidR="00582A5B" w:rsidRDefault="00582A5B" w:rsidP="00DB0B57"/>
    <w:p w14:paraId="3F8FCE04" w14:textId="68356081" w:rsidR="00582A5B" w:rsidRDefault="00582A5B" w:rsidP="00DB0B57"/>
    <w:p w14:paraId="62C431D8" w14:textId="08A91438" w:rsidR="00582A5B" w:rsidRDefault="00582A5B" w:rsidP="00DB0B57"/>
    <w:p w14:paraId="59794BB5" w14:textId="2646BB1C" w:rsidR="00582A5B" w:rsidRDefault="00582A5B" w:rsidP="00DB0B57"/>
    <w:p w14:paraId="0284E2D0" w14:textId="2510602C" w:rsidR="00582A5B" w:rsidRDefault="00582A5B" w:rsidP="00DB0B57"/>
    <w:p w14:paraId="00462D43" w14:textId="52E9D828" w:rsidR="00582A5B" w:rsidRDefault="00582A5B" w:rsidP="00DB0B57"/>
    <w:p w14:paraId="70165C0E" w14:textId="2A3AA4D5" w:rsidR="00582A5B" w:rsidRDefault="00582A5B" w:rsidP="00DB0B57"/>
    <w:p w14:paraId="26D2369A" w14:textId="77777777" w:rsidR="00582A5B" w:rsidRPr="00A249BB" w:rsidRDefault="00582A5B" w:rsidP="00DB0B57"/>
    <w:p w14:paraId="146609DF" w14:textId="4295B0D0" w:rsidR="00197129" w:rsidRDefault="00197129" w:rsidP="00197129">
      <w:pPr>
        <w:pStyle w:val="Heading1"/>
        <w:rPr>
          <w:color w:val="00ADEF"/>
        </w:rPr>
      </w:pPr>
      <w:bookmarkStart w:id="2" w:name="_Toc53145559"/>
      <w:r w:rsidRPr="004C4301">
        <w:rPr>
          <w:color w:val="00ADEF"/>
        </w:rPr>
        <w:lastRenderedPageBreak/>
        <w:t>Included Folders</w:t>
      </w:r>
      <w:bookmarkEnd w:id="2"/>
    </w:p>
    <w:p w14:paraId="1DD09236" w14:textId="6565B5ED" w:rsidR="00DF0B97" w:rsidRPr="00DF0B97" w:rsidRDefault="00DF0B97" w:rsidP="00DF0B97">
      <w:r>
        <w:t xml:space="preserve">These folders </w:t>
      </w:r>
      <w:r w:rsidR="00271F62">
        <w:t>are very commonly used, so they are included by default in Windows 10.</w:t>
      </w:r>
    </w:p>
    <w:p w14:paraId="29957B04" w14:textId="1693F99F" w:rsidR="00197129" w:rsidRPr="00347026" w:rsidRDefault="00197129" w:rsidP="00197129">
      <w:pPr>
        <w:pStyle w:val="Heading2"/>
        <w:rPr>
          <w:color w:val="E00015"/>
        </w:rPr>
      </w:pPr>
      <w:bookmarkStart w:id="3" w:name="_Toc53145560"/>
      <w:r w:rsidRPr="00347026">
        <w:rPr>
          <w:color w:val="E00015"/>
        </w:rPr>
        <w:t xml:space="preserve">The </w:t>
      </w:r>
      <w:r w:rsidR="001205D2">
        <w:rPr>
          <w:color w:val="E00015"/>
        </w:rPr>
        <w:t>“Quick Access”</w:t>
      </w:r>
      <w:r w:rsidRPr="00347026">
        <w:rPr>
          <w:color w:val="E00015"/>
        </w:rPr>
        <w:t xml:space="preserve"> </w:t>
      </w:r>
      <w:r>
        <w:rPr>
          <w:color w:val="E00015"/>
        </w:rPr>
        <w:t>F</w:t>
      </w:r>
      <w:r w:rsidRPr="00347026">
        <w:rPr>
          <w:color w:val="E00015"/>
        </w:rPr>
        <w:t>older</w:t>
      </w:r>
      <w:bookmarkEnd w:id="3"/>
    </w:p>
    <w:p w14:paraId="669D1B79" w14:textId="2C82DE85" w:rsidR="00197129" w:rsidRPr="003845FC" w:rsidRDefault="00197129" w:rsidP="00197129">
      <w:r>
        <w:t>When opening the File Explorer from the taskbar or the search bar, this is the folder that will be shown. This folder contains shortcuts to the system’s most frequently used folders. It also includes links to recently opened files.</w:t>
      </w:r>
      <w:r w:rsidR="00FD015E">
        <w:t xml:space="preserve"> See figure 1 below:</w:t>
      </w:r>
    </w:p>
    <w:p w14:paraId="17A67A7A" w14:textId="77777777" w:rsidR="00FD015E" w:rsidRDefault="00197129" w:rsidP="00FD015E">
      <w:pPr>
        <w:keepNext/>
      </w:pPr>
      <w:r w:rsidRPr="001D2495">
        <w:rPr>
          <w:noProof/>
        </w:rPr>
        <w:drawing>
          <wp:inline distT="0" distB="0" distL="0" distR="0" wp14:anchorId="28244DA3" wp14:editId="13C33C03">
            <wp:extent cx="5312868" cy="247650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4627" cy="2514611"/>
                    </a:xfrm>
                    <a:prstGeom prst="rect">
                      <a:avLst/>
                    </a:prstGeom>
                  </pic:spPr>
                </pic:pic>
              </a:graphicData>
            </a:graphic>
          </wp:inline>
        </w:drawing>
      </w:r>
    </w:p>
    <w:p w14:paraId="3433D4B0" w14:textId="62FAAEA2" w:rsidR="00197129" w:rsidRPr="000C2442" w:rsidRDefault="00FD015E" w:rsidP="00FD015E">
      <w:pPr>
        <w:pStyle w:val="Caption"/>
      </w:pPr>
      <w:r w:rsidRPr="000C2442">
        <w:t xml:space="preserve">Figure </w:t>
      </w:r>
      <w:r w:rsidRPr="000C2442">
        <w:fldChar w:fldCharType="begin"/>
      </w:r>
      <w:r w:rsidRPr="000C2442">
        <w:instrText xml:space="preserve"> SEQ Figure \* ARABIC </w:instrText>
      </w:r>
      <w:r w:rsidRPr="000C2442">
        <w:fldChar w:fldCharType="separate"/>
      </w:r>
      <w:r w:rsidR="005D72FD">
        <w:rPr>
          <w:noProof/>
        </w:rPr>
        <w:t>1</w:t>
      </w:r>
      <w:r w:rsidRPr="000C2442">
        <w:fldChar w:fldCharType="end"/>
      </w:r>
      <w:r w:rsidRPr="000C2442">
        <w:t>: The "Quick Access" folder</w:t>
      </w:r>
      <w:r w:rsidR="0037640D" w:rsidRPr="000C2442">
        <w:t>.</w:t>
      </w:r>
    </w:p>
    <w:p w14:paraId="437334B6" w14:textId="68D0A964" w:rsidR="00197129" w:rsidRPr="00347026" w:rsidRDefault="00197129" w:rsidP="00197129">
      <w:pPr>
        <w:pStyle w:val="Heading2"/>
        <w:rPr>
          <w:color w:val="E00015"/>
        </w:rPr>
      </w:pPr>
      <w:bookmarkStart w:id="4" w:name="_Toc53145561"/>
      <w:r w:rsidRPr="00347026">
        <w:rPr>
          <w:color w:val="E00015"/>
        </w:rPr>
        <w:t xml:space="preserve">The </w:t>
      </w:r>
      <w:r w:rsidR="001205D2">
        <w:rPr>
          <w:color w:val="E00015"/>
        </w:rPr>
        <w:t>“This PC”</w:t>
      </w:r>
      <w:r w:rsidRPr="00347026">
        <w:rPr>
          <w:color w:val="E00015"/>
        </w:rPr>
        <w:t xml:space="preserve"> </w:t>
      </w:r>
      <w:r>
        <w:rPr>
          <w:color w:val="E00015"/>
        </w:rPr>
        <w:t>F</w:t>
      </w:r>
      <w:r w:rsidRPr="00347026">
        <w:rPr>
          <w:color w:val="E00015"/>
        </w:rPr>
        <w:t>older</w:t>
      </w:r>
      <w:bookmarkEnd w:id="4"/>
    </w:p>
    <w:p w14:paraId="35B9FC9D" w14:textId="6463850A" w:rsidR="00197129" w:rsidRDefault="00197129" w:rsidP="00197129">
      <w:r>
        <w:t>This folder contains links to several other important folders, including the Documents, Downloads, Music, Pictures, and Videos folders. It also includes links to the computer’s individual drives.</w:t>
      </w:r>
      <w:r w:rsidR="005E5A4D">
        <w:t xml:space="preserve"> See figure 2</w:t>
      </w:r>
      <w:r w:rsidR="00582A5B">
        <w:t xml:space="preserve"> </w:t>
      </w:r>
      <w:r w:rsidR="00E815A5">
        <w:t>below</w:t>
      </w:r>
      <w:r w:rsidR="00582A5B">
        <w:t>:</w:t>
      </w:r>
    </w:p>
    <w:p w14:paraId="4E04ABEF" w14:textId="77777777" w:rsidR="004F7ABE" w:rsidRDefault="00197129" w:rsidP="004F7ABE">
      <w:pPr>
        <w:keepNext/>
      </w:pPr>
      <w:r w:rsidRPr="008D6F7A">
        <w:rPr>
          <w:noProof/>
        </w:rPr>
        <w:drawing>
          <wp:inline distT="0" distB="0" distL="0" distR="0" wp14:anchorId="43E1F1BE" wp14:editId="7A18707E">
            <wp:extent cx="4524375" cy="2584116"/>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5281" cy="2613191"/>
                    </a:xfrm>
                    <a:prstGeom prst="rect">
                      <a:avLst/>
                    </a:prstGeom>
                  </pic:spPr>
                </pic:pic>
              </a:graphicData>
            </a:graphic>
          </wp:inline>
        </w:drawing>
      </w:r>
    </w:p>
    <w:p w14:paraId="3B1CEC5A" w14:textId="17851CD7" w:rsidR="00197129" w:rsidRPr="000C2442" w:rsidRDefault="004F7ABE" w:rsidP="004F7ABE">
      <w:pPr>
        <w:pStyle w:val="Caption"/>
      </w:pPr>
      <w:r w:rsidRPr="000C2442">
        <w:t xml:space="preserve">Figure </w:t>
      </w:r>
      <w:r w:rsidRPr="000C2442">
        <w:fldChar w:fldCharType="begin"/>
      </w:r>
      <w:r w:rsidRPr="000C2442">
        <w:instrText xml:space="preserve"> SEQ Figure \* ARABIC </w:instrText>
      </w:r>
      <w:r w:rsidRPr="000C2442">
        <w:fldChar w:fldCharType="separate"/>
      </w:r>
      <w:r w:rsidR="005D72FD">
        <w:rPr>
          <w:noProof/>
        </w:rPr>
        <w:t>2</w:t>
      </w:r>
      <w:r w:rsidRPr="000C2442">
        <w:fldChar w:fldCharType="end"/>
      </w:r>
      <w:r w:rsidRPr="000C2442">
        <w:t>: The "This PC" folder</w:t>
      </w:r>
      <w:r w:rsidR="0037640D" w:rsidRPr="000C2442">
        <w:t>.</w:t>
      </w:r>
    </w:p>
    <w:p w14:paraId="5FA3FFF3" w14:textId="77777777" w:rsidR="00197129" w:rsidRPr="00347026" w:rsidRDefault="00197129" w:rsidP="00197129">
      <w:pPr>
        <w:pStyle w:val="Heading2"/>
        <w:rPr>
          <w:color w:val="E00015"/>
        </w:rPr>
      </w:pPr>
      <w:bookmarkStart w:id="5" w:name="_Toc53145562"/>
      <w:r w:rsidRPr="00347026">
        <w:rPr>
          <w:color w:val="E00015"/>
        </w:rPr>
        <w:lastRenderedPageBreak/>
        <w:t xml:space="preserve">The Documents </w:t>
      </w:r>
      <w:r>
        <w:rPr>
          <w:color w:val="E00015"/>
        </w:rPr>
        <w:t>F</w:t>
      </w:r>
      <w:r w:rsidRPr="00347026">
        <w:rPr>
          <w:color w:val="E00015"/>
        </w:rPr>
        <w:t>older</w:t>
      </w:r>
      <w:bookmarkEnd w:id="5"/>
    </w:p>
    <w:p w14:paraId="319F0384" w14:textId="77777777" w:rsidR="00197129" w:rsidRDefault="00197129" w:rsidP="00197129">
      <w:r>
        <w:t>This folder is generally used for storing Word Documents, PowerPoints, PDFs, and many other types of Documents. They are typically organized into subfolders so that files can be found and searched for more easily.</w:t>
      </w:r>
    </w:p>
    <w:p w14:paraId="3C56AA8E" w14:textId="77777777" w:rsidR="00197129" w:rsidRPr="006F1D5F" w:rsidRDefault="00197129" w:rsidP="00197129">
      <w:pPr>
        <w:pStyle w:val="Heading2"/>
        <w:rPr>
          <w:color w:val="E00015"/>
        </w:rPr>
      </w:pPr>
      <w:bookmarkStart w:id="6" w:name="_Toc53145563"/>
      <w:r w:rsidRPr="006F1D5F">
        <w:rPr>
          <w:color w:val="E00015"/>
        </w:rPr>
        <w:t xml:space="preserve">The Downloads </w:t>
      </w:r>
      <w:r>
        <w:rPr>
          <w:color w:val="E00015"/>
        </w:rPr>
        <w:t>F</w:t>
      </w:r>
      <w:r w:rsidRPr="006F1D5F">
        <w:rPr>
          <w:color w:val="E00015"/>
        </w:rPr>
        <w:t>older</w:t>
      </w:r>
      <w:bookmarkEnd w:id="6"/>
    </w:p>
    <w:p w14:paraId="63D9EDFD" w14:textId="2983DA18" w:rsidR="00197129" w:rsidRDefault="00197129" w:rsidP="00197129">
      <w:r>
        <w:t xml:space="preserve">This folder typically stores all files downloaded from the internet. These could be any </w:t>
      </w:r>
      <w:r w:rsidR="001205D2">
        <w:t xml:space="preserve">normal </w:t>
      </w:r>
      <w:r>
        <w:t xml:space="preserve">type of </w:t>
      </w:r>
      <w:r w:rsidR="001205D2">
        <w:t xml:space="preserve">file, </w:t>
      </w:r>
      <w:r>
        <w:t>or even installers for different applications. These files may be copied to other folders, but a copy is typically kept here.</w:t>
      </w:r>
    </w:p>
    <w:p w14:paraId="3A8BEC09" w14:textId="1AC81958" w:rsidR="00197129" w:rsidRDefault="00197129" w:rsidP="00197129">
      <w:r>
        <w:t xml:space="preserve">Note: Sometimes, when opening or downloading a file </w:t>
      </w:r>
      <w:r w:rsidR="001205D2">
        <w:t>that you have already downloaded</w:t>
      </w:r>
      <w:r>
        <w:t>, the file will be downloaded again with a number appended to the file name. This can clutter the Downloads folder and waste storage space. To resolve this</w:t>
      </w:r>
      <w:r w:rsidR="001205D2">
        <w:t>, either find the file you are looking for in the Downloads folder to avoid downloading it again, or periodically look for duplicates in your downloads folder and delete them.</w:t>
      </w:r>
    </w:p>
    <w:p w14:paraId="24EAE90B" w14:textId="77777777" w:rsidR="00197129" w:rsidRDefault="00197129" w:rsidP="00197129">
      <w:pPr>
        <w:pStyle w:val="Heading2"/>
        <w:rPr>
          <w:color w:val="E00015"/>
        </w:rPr>
      </w:pPr>
      <w:bookmarkStart w:id="7" w:name="_Toc53145564"/>
      <w:r w:rsidRPr="006F1D5F">
        <w:rPr>
          <w:color w:val="E00015"/>
        </w:rPr>
        <w:t xml:space="preserve">The Pictures </w:t>
      </w:r>
      <w:r>
        <w:rPr>
          <w:color w:val="E00015"/>
        </w:rPr>
        <w:t>F</w:t>
      </w:r>
      <w:r w:rsidRPr="006F1D5F">
        <w:rPr>
          <w:color w:val="E00015"/>
        </w:rPr>
        <w:t>older</w:t>
      </w:r>
      <w:bookmarkEnd w:id="7"/>
    </w:p>
    <w:p w14:paraId="62FB0151" w14:textId="77777777" w:rsidR="00197129" w:rsidRPr="00FB65CB" w:rsidRDefault="00197129" w:rsidP="00197129">
      <w:r>
        <w:t>This folder is meant for storing image files. These can be screenshots, pictures, or other images.</w:t>
      </w:r>
    </w:p>
    <w:p w14:paraId="526E74B7" w14:textId="77777777" w:rsidR="00197129" w:rsidRDefault="00197129" w:rsidP="00197129">
      <w:pPr>
        <w:pStyle w:val="Heading2"/>
        <w:rPr>
          <w:color w:val="E00015"/>
        </w:rPr>
      </w:pPr>
      <w:bookmarkStart w:id="8" w:name="_Toc53145565"/>
      <w:r w:rsidRPr="006F1D5F">
        <w:rPr>
          <w:color w:val="E00015"/>
        </w:rPr>
        <w:t xml:space="preserve">The Videos </w:t>
      </w:r>
      <w:r>
        <w:rPr>
          <w:color w:val="E00015"/>
        </w:rPr>
        <w:t>F</w:t>
      </w:r>
      <w:r w:rsidRPr="006F1D5F">
        <w:rPr>
          <w:color w:val="E00015"/>
        </w:rPr>
        <w:t>older</w:t>
      </w:r>
      <w:bookmarkEnd w:id="8"/>
    </w:p>
    <w:p w14:paraId="728066B8" w14:textId="77777777" w:rsidR="00197129" w:rsidRPr="000A745C" w:rsidRDefault="00197129" w:rsidP="00197129">
      <w:r>
        <w:t>This folder is meant for storing video files. They are sometimes subdivided into screen recordings, webcam recordings, or other categories by the applications that create them.</w:t>
      </w:r>
    </w:p>
    <w:p w14:paraId="42F1A3AB" w14:textId="77777777" w:rsidR="00197129" w:rsidRDefault="00197129" w:rsidP="00197129">
      <w:pPr>
        <w:pStyle w:val="Heading2"/>
        <w:rPr>
          <w:color w:val="E00015"/>
        </w:rPr>
      </w:pPr>
      <w:bookmarkStart w:id="9" w:name="_Toc53145566"/>
      <w:r w:rsidRPr="006F1D5F">
        <w:rPr>
          <w:color w:val="E00015"/>
        </w:rPr>
        <w:t xml:space="preserve">The Music </w:t>
      </w:r>
      <w:r>
        <w:rPr>
          <w:color w:val="E00015"/>
        </w:rPr>
        <w:t>F</w:t>
      </w:r>
      <w:r w:rsidRPr="006F1D5F">
        <w:rPr>
          <w:color w:val="E00015"/>
        </w:rPr>
        <w:t>older</w:t>
      </w:r>
      <w:bookmarkEnd w:id="9"/>
    </w:p>
    <w:p w14:paraId="4B20B6A8" w14:textId="77777777" w:rsidR="00197129" w:rsidRDefault="00197129" w:rsidP="00197129">
      <w:r>
        <w:t xml:space="preserve">This folder is meant for storing any music files. This folder is the first one searched by any music players such as Windows Media Player or Groove Music when they search for music to play. </w:t>
      </w:r>
    </w:p>
    <w:p w14:paraId="410C1536" w14:textId="77777777" w:rsidR="00197129" w:rsidRDefault="00197129" w:rsidP="00197129">
      <w:pPr>
        <w:pStyle w:val="Heading2"/>
        <w:rPr>
          <w:color w:val="E00015"/>
        </w:rPr>
      </w:pPr>
      <w:bookmarkStart w:id="10" w:name="_Toc53145567"/>
      <w:r w:rsidRPr="00B75B32">
        <w:rPr>
          <w:color w:val="E00015"/>
        </w:rPr>
        <w:t xml:space="preserve">The OneDrive </w:t>
      </w:r>
      <w:r>
        <w:rPr>
          <w:color w:val="E00015"/>
        </w:rPr>
        <w:t>F</w:t>
      </w:r>
      <w:r w:rsidRPr="00B75B32">
        <w:rPr>
          <w:color w:val="E00015"/>
        </w:rPr>
        <w:t>older</w:t>
      </w:r>
      <w:bookmarkEnd w:id="10"/>
    </w:p>
    <w:p w14:paraId="07968BB7" w14:textId="1D11298A" w:rsidR="00197129" w:rsidRDefault="00197129" w:rsidP="00197129">
      <w:r>
        <w:t xml:space="preserve">The OneDrive folder is special: It backs up several of the included folders to Microsoft’s servers. This means that files stored in this folder can be accessed online, or even on other computers that are signed into your Microsoft account. It also means that </w:t>
      </w:r>
      <w:r w:rsidR="00C22A82">
        <w:t>if</w:t>
      </w:r>
      <w:r>
        <w:t xml:space="preserve"> your current machine breaks or you lose access to it, your files can be restored to another machine.</w:t>
      </w:r>
    </w:p>
    <w:p w14:paraId="01054757" w14:textId="23FC52E0" w:rsidR="001205D2" w:rsidRDefault="00197129" w:rsidP="00DA5987">
      <w:r>
        <w:t xml:space="preserve">Note: These features require a </w:t>
      </w:r>
      <w:r w:rsidR="008C2EDE">
        <w:t>stable internet connection and a Microsoft account.</w:t>
      </w:r>
      <w:r>
        <w:t xml:space="preserve"> </w:t>
      </w:r>
    </w:p>
    <w:p w14:paraId="03775891" w14:textId="148D7451" w:rsidR="00450974" w:rsidRDefault="00450974" w:rsidP="00DA5987"/>
    <w:p w14:paraId="11B3FF66" w14:textId="30FD6647" w:rsidR="00450974" w:rsidRDefault="00450974" w:rsidP="00DA5987"/>
    <w:p w14:paraId="0449906E" w14:textId="624D92BD" w:rsidR="00450974" w:rsidRDefault="00450974" w:rsidP="00DA5987"/>
    <w:p w14:paraId="55035392" w14:textId="6CFADAD9" w:rsidR="00450974" w:rsidRDefault="00450974" w:rsidP="00DA5987"/>
    <w:p w14:paraId="6EAA983C" w14:textId="5B6AF34F" w:rsidR="00450974" w:rsidRDefault="00450974" w:rsidP="00DA5987"/>
    <w:p w14:paraId="3105016E" w14:textId="5EC13C0F" w:rsidR="00450974" w:rsidRDefault="00450974" w:rsidP="00DA5987"/>
    <w:p w14:paraId="3629F912" w14:textId="7AD13B93" w:rsidR="00450974" w:rsidRDefault="00450974" w:rsidP="00DA5987"/>
    <w:p w14:paraId="5D288675" w14:textId="77777777" w:rsidR="00450974" w:rsidRPr="00DB161E" w:rsidRDefault="00450974" w:rsidP="00DA5987"/>
    <w:p w14:paraId="3F2148B2" w14:textId="1D106E09" w:rsidR="00E80BFA" w:rsidRPr="0023702B" w:rsidRDefault="00DB161E" w:rsidP="00E97B05">
      <w:pPr>
        <w:pStyle w:val="Heading1"/>
        <w:rPr>
          <w:color w:val="00ADEF"/>
        </w:rPr>
      </w:pPr>
      <w:bookmarkStart w:id="11" w:name="_Toc53145568"/>
      <w:r>
        <w:rPr>
          <w:color w:val="00ADEF"/>
        </w:rPr>
        <w:lastRenderedPageBreak/>
        <w:t>Opening the File Explorer</w:t>
      </w:r>
      <w:bookmarkEnd w:id="11"/>
    </w:p>
    <w:p w14:paraId="665040FC" w14:textId="26E89593" w:rsidR="00F8789A" w:rsidRPr="00CF2D9D" w:rsidRDefault="003B0A12" w:rsidP="00CF2D9D">
      <w:r>
        <w:t xml:space="preserve">There are many ways to open the Windows file explorer. </w:t>
      </w:r>
      <w:r w:rsidR="000F1EBA">
        <w:t xml:space="preserve">Aside from the ways demonstrated here, other applications </w:t>
      </w:r>
      <w:r w:rsidR="0009192F">
        <w:t xml:space="preserve">such as Microsoft Office products and even web browsers frequently </w:t>
      </w:r>
      <w:r w:rsidR="00221C80">
        <w:t xml:space="preserve">open the file explorer so that the user can </w:t>
      </w:r>
      <w:r w:rsidR="0064327E">
        <w:t xml:space="preserve">select </w:t>
      </w:r>
      <w:r w:rsidR="00D071EA">
        <w:t>a document to open or upload.</w:t>
      </w:r>
    </w:p>
    <w:p w14:paraId="2DC245C8" w14:textId="168DF8D6" w:rsidR="00D071EA" w:rsidRPr="00347026" w:rsidRDefault="00D071EA" w:rsidP="001205D2">
      <w:pPr>
        <w:pStyle w:val="Heading2"/>
        <w:rPr>
          <w:color w:val="E00015"/>
        </w:rPr>
      </w:pPr>
      <w:bookmarkStart w:id="12" w:name="_Toc53145569"/>
      <w:r w:rsidRPr="00347026">
        <w:rPr>
          <w:color w:val="E00015"/>
        </w:rPr>
        <w:t>The Taskbar</w:t>
      </w:r>
      <w:bookmarkEnd w:id="12"/>
    </w:p>
    <w:p w14:paraId="4FEA32D7" w14:textId="096724AA" w:rsidR="00B264DB" w:rsidRDefault="008859E3" w:rsidP="001205D2">
      <w:r>
        <w:t xml:space="preserve">Windows typically places a shortcut to the file explorer </w:t>
      </w:r>
      <w:r w:rsidR="007045EE">
        <w:t>on the taskbar by default</w:t>
      </w:r>
      <w:r w:rsidR="001C4EAA">
        <w:t xml:space="preserve">. </w:t>
      </w:r>
      <w:r w:rsidR="00AE4FA4">
        <w:t xml:space="preserve">The icon resembles a </w:t>
      </w:r>
      <w:r w:rsidR="00F71606">
        <w:t>manilla folder. See figure 3 below:</w:t>
      </w:r>
    </w:p>
    <w:p w14:paraId="3ACD3FBD" w14:textId="77777777" w:rsidR="004E02A4" w:rsidRDefault="00D81E14" w:rsidP="004E02A4">
      <w:pPr>
        <w:keepNext/>
      </w:pPr>
      <w:r>
        <w:rPr>
          <w:noProof/>
        </w:rPr>
        <mc:AlternateContent>
          <mc:Choice Requires="wps">
            <w:drawing>
              <wp:anchor distT="0" distB="0" distL="114300" distR="114300" simplePos="0" relativeHeight="251659264" behindDoc="0" locked="0" layoutInCell="1" allowOverlap="1" wp14:anchorId="093191EF" wp14:editId="242D99E1">
                <wp:simplePos x="0" y="0"/>
                <wp:positionH relativeFrom="column">
                  <wp:posOffset>1466215</wp:posOffset>
                </wp:positionH>
                <wp:positionV relativeFrom="paragraph">
                  <wp:posOffset>39370</wp:posOffset>
                </wp:positionV>
                <wp:extent cx="333375" cy="3048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333375" cy="304800"/>
                        </a:xfrm>
                        <a:prstGeom prst="rect">
                          <a:avLst/>
                        </a:prstGeom>
                        <a:noFill/>
                        <a:ln w="19050">
                          <a:solidFill>
                            <a:srgbClr val="E0001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95525A" id="Rectangle 4" o:spid="_x0000_s1026" style="position:absolute;margin-left:115.45pt;margin-top:3.1pt;width:26.2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" filled="f" strokecolor="#e00015" strokeweight="1.5pt"/>
            </w:pict>
          </mc:Fallback>
        </mc:AlternateContent>
      </w:r>
      <w:r w:rsidR="00E922EC" w:rsidRPr="00E922EC">
        <w:rPr>
          <w:noProof/>
        </w:rPr>
        <w:drawing>
          <wp:inline distT="0" distB="0" distL="0" distR="0" wp14:anchorId="1FD991AF" wp14:editId="3FC41B6D">
            <wp:extent cx="2867425" cy="38105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7425" cy="381053"/>
                    </a:xfrm>
                    <a:prstGeom prst="rect">
                      <a:avLst/>
                    </a:prstGeom>
                  </pic:spPr>
                </pic:pic>
              </a:graphicData>
            </a:graphic>
          </wp:inline>
        </w:drawing>
      </w:r>
    </w:p>
    <w:p w14:paraId="148AB5E2" w14:textId="46B707B4" w:rsidR="007045EE" w:rsidRPr="000C2442" w:rsidRDefault="004E02A4" w:rsidP="004E02A4">
      <w:pPr>
        <w:pStyle w:val="Caption"/>
      </w:pPr>
      <w:r w:rsidRPr="000C2442">
        <w:t xml:space="preserve">Figure </w:t>
      </w:r>
      <w:r w:rsidRPr="000C2442">
        <w:fldChar w:fldCharType="begin"/>
      </w:r>
      <w:r w:rsidRPr="000C2442">
        <w:instrText xml:space="preserve"> SEQ Figure \* ARABIC </w:instrText>
      </w:r>
      <w:r w:rsidRPr="000C2442">
        <w:fldChar w:fldCharType="separate"/>
      </w:r>
      <w:r w:rsidR="005D72FD">
        <w:rPr>
          <w:noProof/>
        </w:rPr>
        <w:t>3</w:t>
      </w:r>
      <w:r w:rsidRPr="000C2442">
        <w:fldChar w:fldCharType="end"/>
      </w:r>
      <w:r w:rsidRPr="000C2442">
        <w:t xml:space="preserve">: </w:t>
      </w:r>
      <w:r w:rsidR="00F71606" w:rsidRPr="000C2442">
        <w:t xml:space="preserve">A snippet of the </w:t>
      </w:r>
      <w:r w:rsidR="009425ED" w:rsidRPr="000C2442">
        <w:t xml:space="preserve">taskbar. The File Explorer icon </w:t>
      </w:r>
      <w:r w:rsidR="00F03348" w:rsidRPr="000C2442">
        <w:t>is outlined in red</w:t>
      </w:r>
      <w:r w:rsidR="0037640D" w:rsidRPr="000C2442">
        <w:t>.</w:t>
      </w:r>
    </w:p>
    <w:p w14:paraId="568FC70E" w14:textId="70EC8128" w:rsidR="00D5727B" w:rsidRPr="00B264DB" w:rsidRDefault="00D641C3" w:rsidP="001205D2">
      <w:r>
        <w:t>Clicking this icon will open the file explore</w:t>
      </w:r>
      <w:r w:rsidR="006A3771">
        <w:t>r</w:t>
      </w:r>
      <w:r w:rsidR="00C21CB1">
        <w:t>.</w:t>
      </w:r>
    </w:p>
    <w:p w14:paraId="61DDF70C" w14:textId="0DCD1509" w:rsidR="003D0F03" w:rsidRPr="00347026" w:rsidRDefault="003D0F03" w:rsidP="001205D2">
      <w:pPr>
        <w:pStyle w:val="Heading2"/>
        <w:rPr>
          <w:color w:val="E00015"/>
        </w:rPr>
      </w:pPr>
      <w:bookmarkStart w:id="13" w:name="_Toc53145570"/>
      <w:r w:rsidRPr="00347026">
        <w:rPr>
          <w:color w:val="E00015"/>
        </w:rPr>
        <w:t>The Search Bar</w:t>
      </w:r>
      <w:bookmarkEnd w:id="13"/>
    </w:p>
    <w:p w14:paraId="3ADAB8D6" w14:textId="6BB2602B" w:rsidR="00C43345" w:rsidRDefault="000F2B78" w:rsidP="001205D2">
      <w:r>
        <w:t xml:space="preserve">If </w:t>
      </w:r>
      <w:r w:rsidR="00A274CC">
        <w:t>the File Explorer icon is</w:t>
      </w:r>
      <w:r w:rsidR="00A4448F">
        <w:t xml:space="preserve"> not on the taskbar, the</w:t>
      </w:r>
      <w:r w:rsidR="00F452EB">
        <w:t xml:space="preserve"> search bar offers another way to open the file explorer without navigating back to th</w:t>
      </w:r>
      <w:r w:rsidR="00F75CA6">
        <w:t>e desktop.</w:t>
      </w:r>
    </w:p>
    <w:p w14:paraId="35203C65" w14:textId="1558E124" w:rsidR="00686315" w:rsidRDefault="00686315" w:rsidP="001205D2">
      <w:r>
        <w:t>Type the words “File Explorer” into the search bar, and it will show up as the top search result</w:t>
      </w:r>
      <w:r w:rsidR="00AE4FA4">
        <w:t>.</w:t>
      </w:r>
      <w:r w:rsidR="00CA46C9">
        <w:t xml:space="preserve"> </w:t>
      </w:r>
      <w:r w:rsidR="00CA46C9">
        <w:t>Clicking on the result in the left menu, clicking the “Open” option, or pressing the enter key will open the file explorer</w:t>
      </w:r>
      <w:r w:rsidR="00CA46C9">
        <w:t>.</w:t>
      </w:r>
      <w:r w:rsidR="00AE4FA4">
        <w:t xml:space="preserve"> See figure 4 below:</w:t>
      </w:r>
    </w:p>
    <w:p w14:paraId="75E81090" w14:textId="4BA0ECFA" w:rsidR="0037640D" w:rsidRDefault="00E36D88" w:rsidP="0037640D">
      <w:pPr>
        <w:keepNext/>
      </w:pPr>
      <w:r>
        <w:rPr>
          <w:noProof/>
        </w:rPr>
        <mc:AlternateContent>
          <mc:Choice Requires="wps">
            <w:drawing>
              <wp:anchor distT="0" distB="0" distL="114300" distR="114300" simplePos="0" relativeHeight="251669504" behindDoc="0" locked="0" layoutInCell="1" allowOverlap="1" wp14:anchorId="77B01A71" wp14:editId="2F8AEA33">
                <wp:simplePos x="0" y="0"/>
                <wp:positionH relativeFrom="column">
                  <wp:posOffset>1895476</wp:posOffset>
                </wp:positionH>
                <wp:positionV relativeFrom="paragraph">
                  <wp:posOffset>1383666</wp:posOffset>
                </wp:positionV>
                <wp:extent cx="438150" cy="17145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438150" cy="171450"/>
                        </a:xfrm>
                        <a:prstGeom prst="rect">
                          <a:avLst/>
                        </a:prstGeom>
                        <a:noFill/>
                        <a:ln w="19050">
                          <a:solidFill>
                            <a:srgbClr val="E0001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C51C3" id="Rectangle 22" o:spid="_x0000_s1026" style="position:absolute;margin-left:149.25pt;margin-top:108.95pt;width:34.5pt;height: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" filled="f" strokecolor="#e00015" strokeweight="1.5pt"/>
            </w:pict>
          </mc:Fallback>
        </mc:AlternateContent>
      </w:r>
      <w:r w:rsidR="0067258A">
        <w:rPr>
          <w:noProof/>
        </w:rPr>
        <mc:AlternateContent>
          <mc:Choice Requires="wps">
            <w:drawing>
              <wp:anchor distT="0" distB="0" distL="114300" distR="114300" simplePos="0" relativeHeight="251668480" behindDoc="0" locked="0" layoutInCell="1" allowOverlap="1" wp14:anchorId="6D9CA789" wp14:editId="0D9551BD">
                <wp:simplePos x="0" y="0"/>
                <wp:positionH relativeFrom="column">
                  <wp:posOffset>85726</wp:posOffset>
                </wp:positionH>
                <wp:positionV relativeFrom="paragraph">
                  <wp:posOffset>497841</wp:posOffset>
                </wp:positionV>
                <wp:extent cx="1657350" cy="3429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657350" cy="342900"/>
                        </a:xfrm>
                        <a:prstGeom prst="rect">
                          <a:avLst/>
                        </a:prstGeom>
                        <a:noFill/>
                        <a:ln w="19050">
                          <a:solidFill>
                            <a:srgbClr val="E0001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6B30BF" id="Rectangle 10" o:spid="_x0000_s1026" style="position:absolute;margin-left:6.75pt;margin-top:39.2pt;width:130.5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" filled="f" strokecolor="#e00015" strokeweight="1.5pt"/>
            </w:pict>
          </mc:Fallback>
        </mc:AlternateContent>
      </w:r>
      <w:r w:rsidR="001205D2" w:rsidRPr="00BB32BE">
        <w:rPr>
          <w:noProof/>
        </w:rPr>
        <w:drawing>
          <wp:inline distT="0" distB="0" distL="0" distR="0" wp14:anchorId="5EE17689" wp14:editId="0681ECA4">
            <wp:extent cx="4133850" cy="36255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50130" cy="3639790"/>
                    </a:xfrm>
                    <a:prstGeom prst="rect">
                      <a:avLst/>
                    </a:prstGeom>
                  </pic:spPr>
                </pic:pic>
              </a:graphicData>
            </a:graphic>
          </wp:inline>
        </w:drawing>
      </w:r>
    </w:p>
    <w:p w14:paraId="716E10D8" w14:textId="7572603E" w:rsidR="00686315" w:rsidRPr="000C2442" w:rsidRDefault="0037640D" w:rsidP="0037640D">
      <w:pPr>
        <w:pStyle w:val="Caption"/>
      </w:pPr>
      <w:r w:rsidRPr="000C2442">
        <w:t xml:space="preserve">Figure </w:t>
      </w:r>
      <w:r w:rsidRPr="000C2442">
        <w:fldChar w:fldCharType="begin"/>
      </w:r>
      <w:r w:rsidRPr="000C2442">
        <w:instrText xml:space="preserve"> SEQ Figure \* ARABIC </w:instrText>
      </w:r>
      <w:r w:rsidRPr="000C2442">
        <w:fldChar w:fldCharType="separate"/>
      </w:r>
      <w:r w:rsidR="005D72FD">
        <w:rPr>
          <w:noProof/>
        </w:rPr>
        <w:t>4</w:t>
      </w:r>
      <w:r w:rsidRPr="000C2442">
        <w:fldChar w:fldCharType="end"/>
      </w:r>
      <w:r w:rsidRPr="000C2442">
        <w:t>: Typing "File Explorer" into the taskbar.</w:t>
      </w:r>
      <w:r w:rsidR="005A403F" w:rsidRPr="000C2442">
        <w:t xml:space="preserve"> The File Explorer shows up as the top </w:t>
      </w:r>
      <w:r w:rsidR="0067258A" w:rsidRPr="000C2442">
        <w:t>result</w:t>
      </w:r>
      <w:r w:rsidR="00737AFB" w:rsidRPr="000C2442">
        <w:t>.</w:t>
      </w:r>
      <w:r w:rsidR="00F03348" w:rsidRPr="000C2442">
        <w:t xml:space="preserve"> </w:t>
      </w:r>
    </w:p>
    <w:p w14:paraId="44A5877B" w14:textId="02FC991B" w:rsidR="001A35C9" w:rsidRPr="00283FFB" w:rsidRDefault="001A35C9" w:rsidP="00E97B05">
      <w:pPr>
        <w:pStyle w:val="Heading1"/>
        <w:rPr>
          <w:color w:val="00ADEF"/>
        </w:rPr>
      </w:pPr>
      <w:bookmarkStart w:id="14" w:name="_Toc53145571"/>
      <w:r w:rsidRPr="00283FFB">
        <w:rPr>
          <w:color w:val="00ADEF"/>
        </w:rPr>
        <w:lastRenderedPageBreak/>
        <w:t>Navigation</w:t>
      </w:r>
      <w:bookmarkEnd w:id="14"/>
    </w:p>
    <w:p w14:paraId="4F27B27A" w14:textId="6C494FCE" w:rsidR="00A3730C" w:rsidRPr="001354AA" w:rsidRDefault="001A35C9" w:rsidP="001A35C9">
      <w:r>
        <w:t>This section will cover techniques for navigating through folders and files in the file explorer</w:t>
      </w:r>
      <w:r w:rsidR="00A3730C">
        <w:t>.</w:t>
      </w:r>
    </w:p>
    <w:p w14:paraId="6DE9EC2F" w14:textId="32608183" w:rsidR="001A35C9" w:rsidRPr="00347026" w:rsidRDefault="001A35C9" w:rsidP="00E97B05">
      <w:pPr>
        <w:pStyle w:val="Heading2"/>
        <w:rPr>
          <w:color w:val="E00015"/>
        </w:rPr>
      </w:pPr>
      <w:bookmarkStart w:id="15" w:name="_Toc53145572"/>
      <w:r w:rsidRPr="00347026">
        <w:rPr>
          <w:color w:val="E00015"/>
        </w:rPr>
        <w:t>Opening a</w:t>
      </w:r>
      <w:r>
        <w:rPr>
          <w:color w:val="E00015"/>
        </w:rPr>
        <w:t xml:space="preserve"> File or</w:t>
      </w:r>
      <w:r w:rsidRPr="00347026">
        <w:rPr>
          <w:color w:val="E00015"/>
        </w:rPr>
        <w:t xml:space="preserve"> Folder</w:t>
      </w:r>
      <w:bookmarkEnd w:id="15"/>
    </w:p>
    <w:p w14:paraId="4216C81A" w14:textId="190C6234" w:rsidR="001A35C9" w:rsidRDefault="001A35C9" w:rsidP="001A35C9">
      <w:r>
        <w:t>To open a file or folder, either double click</w:t>
      </w:r>
      <w:r w:rsidR="006A65A9">
        <w:t xml:space="preserve"> on it</w:t>
      </w:r>
      <w:r>
        <w:t xml:space="preserve"> (click</w:t>
      </w:r>
      <w:r w:rsidR="006A65A9">
        <w:t xml:space="preserve"> twice </w:t>
      </w:r>
      <w:r w:rsidR="008F272E">
        <w:t>rapidly</w:t>
      </w:r>
      <w:r>
        <w:t xml:space="preserve">) or right click on </w:t>
      </w:r>
      <w:r w:rsidR="006A65A9">
        <w:t>it</w:t>
      </w:r>
      <w:r>
        <w:t xml:space="preserve"> and click the “</w:t>
      </w:r>
      <w:r w:rsidR="00250B71">
        <w:t>O</w:t>
      </w:r>
      <w:r>
        <w:t>pen” option</w:t>
      </w:r>
      <w:r w:rsidR="001B0E9C">
        <w:t>. See figure 5 below:</w:t>
      </w:r>
    </w:p>
    <w:p w14:paraId="659F9A14" w14:textId="77777777" w:rsidR="001B0E9C" w:rsidRDefault="003416C6" w:rsidP="001B0E9C">
      <w:pPr>
        <w:keepNext/>
      </w:pPr>
      <w:r>
        <w:rPr>
          <w:noProof/>
        </w:rPr>
        <mc:AlternateContent>
          <mc:Choice Requires="wps">
            <w:drawing>
              <wp:anchor distT="0" distB="0" distL="114300" distR="114300" simplePos="0" relativeHeight="251660288" behindDoc="0" locked="0" layoutInCell="1" allowOverlap="1" wp14:anchorId="72F83496" wp14:editId="218241DE">
                <wp:simplePos x="0" y="0"/>
                <wp:positionH relativeFrom="column">
                  <wp:posOffset>1628775</wp:posOffset>
                </wp:positionH>
                <wp:positionV relativeFrom="paragraph">
                  <wp:posOffset>321945</wp:posOffset>
                </wp:positionV>
                <wp:extent cx="476250" cy="2381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476250" cy="238125"/>
                        </a:xfrm>
                        <a:prstGeom prst="rect">
                          <a:avLst/>
                        </a:prstGeom>
                        <a:noFill/>
                        <a:ln w="19050">
                          <a:solidFill>
                            <a:srgbClr val="E0001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E2572" id="Rectangle 9" o:spid="_x0000_s1026" style="position:absolute;margin-left:128.25pt;margin-top:25.35pt;width:37.5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" filled="f" strokecolor="#e00015" strokeweight="1.5pt"/>
            </w:pict>
          </mc:Fallback>
        </mc:AlternateContent>
      </w:r>
      <w:r w:rsidR="00AC6ED6" w:rsidRPr="00AC6ED6">
        <w:rPr>
          <w:noProof/>
        </w:rPr>
        <w:drawing>
          <wp:inline distT="0" distB="0" distL="0" distR="0" wp14:anchorId="09CF1868" wp14:editId="6E3B6846">
            <wp:extent cx="4165599" cy="78105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8483" cy="813466"/>
                    </a:xfrm>
                    <a:prstGeom prst="rect">
                      <a:avLst/>
                    </a:prstGeom>
                  </pic:spPr>
                </pic:pic>
              </a:graphicData>
            </a:graphic>
          </wp:inline>
        </w:drawing>
      </w:r>
    </w:p>
    <w:p w14:paraId="5FC96591" w14:textId="4ADB651D" w:rsidR="007B2612" w:rsidRDefault="001B0E9C" w:rsidP="001B0E9C">
      <w:pPr>
        <w:pStyle w:val="Caption"/>
      </w:pPr>
      <w:r>
        <w:t xml:space="preserve">Figure </w:t>
      </w:r>
      <w:r>
        <w:fldChar w:fldCharType="begin"/>
      </w:r>
      <w:r>
        <w:instrText xml:space="preserve"> SEQ Figure \* ARABIC </w:instrText>
      </w:r>
      <w:r>
        <w:fldChar w:fldCharType="separate"/>
      </w:r>
      <w:r w:rsidR="005D72FD">
        <w:rPr>
          <w:noProof/>
        </w:rPr>
        <w:t>5</w:t>
      </w:r>
      <w:r>
        <w:fldChar w:fldCharType="end"/>
      </w:r>
      <w:r>
        <w:t xml:space="preserve">: The </w:t>
      </w:r>
      <w:r w:rsidR="0073311D">
        <w:t>right click menu</w:t>
      </w:r>
      <w:r w:rsidR="0069390C">
        <w:t>, shown when the Documents folder is right clicked</w:t>
      </w:r>
      <w:r w:rsidR="0073311D">
        <w:t>. The “Open” option is outlined in red.</w:t>
      </w:r>
    </w:p>
    <w:p w14:paraId="012C0B82" w14:textId="6F90309A" w:rsidR="00890D48" w:rsidRDefault="007B2612" w:rsidP="001A35C9">
      <w:r>
        <w:t xml:space="preserve">When </w:t>
      </w:r>
      <w:r w:rsidR="00764C43">
        <w:t xml:space="preserve">a file is opened, it is handled by a separate application that </w:t>
      </w:r>
      <w:r w:rsidR="00DB712D">
        <w:t xml:space="preserve">knows how to open the file. </w:t>
      </w:r>
      <w:r w:rsidR="002E0CF4">
        <w:t xml:space="preserve">When a folder is opened, the file explorer </w:t>
      </w:r>
      <w:r w:rsidR="00722561">
        <w:t xml:space="preserve">navigates to this folder and displays what is inside </w:t>
      </w:r>
      <w:r w:rsidR="00890D48">
        <w:t xml:space="preserve">of </w:t>
      </w:r>
      <w:r w:rsidR="00722561">
        <w:t xml:space="preserve">it. </w:t>
      </w:r>
    </w:p>
    <w:p w14:paraId="6C3D81E0" w14:textId="3BAFA751" w:rsidR="00CE3AF3" w:rsidRDefault="00990995" w:rsidP="00E97B05">
      <w:pPr>
        <w:pStyle w:val="Heading2"/>
        <w:rPr>
          <w:color w:val="E00015"/>
        </w:rPr>
      </w:pPr>
      <w:bookmarkStart w:id="16" w:name="_Toc53145573"/>
      <w:r>
        <w:rPr>
          <w:color w:val="E00015"/>
        </w:rPr>
        <w:t xml:space="preserve">The </w:t>
      </w:r>
      <w:r w:rsidR="00CE3AF3" w:rsidRPr="00BD3DCF">
        <w:rPr>
          <w:color w:val="E00015"/>
        </w:rPr>
        <w:t>Navigation Buttons</w:t>
      </w:r>
      <w:bookmarkEnd w:id="16"/>
    </w:p>
    <w:p w14:paraId="0EAC624B" w14:textId="285BF1B8" w:rsidR="00CE3AF3" w:rsidRDefault="00CE3AF3" w:rsidP="00CE3AF3">
      <w:r>
        <w:t xml:space="preserve">At the top left of the file explorer, there are 4 buttons. </w:t>
      </w:r>
      <w:r w:rsidR="00AB1B05">
        <w:t>See figure 6 below:</w:t>
      </w:r>
    </w:p>
    <w:p w14:paraId="3BA64301" w14:textId="77777777" w:rsidR="00AB1B05" w:rsidRDefault="00815FFA" w:rsidP="00AB1B05">
      <w:pPr>
        <w:keepNext/>
      </w:pPr>
      <w:r>
        <w:rPr>
          <w:noProof/>
        </w:rPr>
        <mc:AlternateContent>
          <mc:Choice Requires="wps">
            <w:drawing>
              <wp:anchor distT="0" distB="0" distL="114300" distR="114300" simplePos="0" relativeHeight="251661312" behindDoc="0" locked="0" layoutInCell="1" allowOverlap="1" wp14:anchorId="188ED6CF" wp14:editId="0077A3AB">
                <wp:simplePos x="0" y="0"/>
                <wp:positionH relativeFrom="column">
                  <wp:posOffset>285750</wp:posOffset>
                </wp:positionH>
                <wp:positionV relativeFrom="paragraph">
                  <wp:posOffset>729615</wp:posOffset>
                </wp:positionV>
                <wp:extent cx="962025" cy="2857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962025" cy="285750"/>
                        </a:xfrm>
                        <a:prstGeom prst="rect">
                          <a:avLst/>
                        </a:prstGeom>
                        <a:noFill/>
                        <a:ln w="19050">
                          <a:solidFill>
                            <a:srgbClr val="E0001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EAA970" id="Rectangle 12" o:spid="_x0000_s1026" style="position:absolute;margin-left:22.5pt;margin-top:57.45pt;width:75.75pt;height: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" filled="f" strokecolor="#e00015" strokeweight="1.5pt"/>
            </w:pict>
          </mc:Fallback>
        </mc:AlternateContent>
      </w:r>
      <w:r w:rsidRPr="00815FFA">
        <w:rPr>
          <w:noProof/>
        </w:rPr>
        <w:drawing>
          <wp:inline distT="0" distB="0" distL="0" distR="0" wp14:anchorId="01B807DA" wp14:editId="0C11D764">
            <wp:extent cx="2876951" cy="239110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76951" cy="2391109"/>
                    </a:xfrm>
                    <a:prstGeom prst="rect">
                      <a:avLst/>
                    </a:prstGeom>
                  </pic:spPr>
                </pic:pic>
              </a:graphicData>
            </a:graphic>
          </wp:inline>
        </w:drawing>
      </w:r>
    </w:p>
    <w:p w14:paraId="48E9551E" w14:textId="2AC70EAA" w:rsidR="005C085D" w:rsidRDefault="00AB1B05" w:rsidP="00AB1B05">
      <w:pPr>
        <w:pStyle w:val="Caption"/>
      </w:pPr>
      <w:r>
        <w:t xml:space="preserve">Figure </w:t>
      </w:r>
      <w:r>
        <w:fldChar w:fldCharType="begin"/>
      </w:r>
      <w:r>
        <w:instrText xml:space="preserve"> SEQ Figure \* ARABIC </w:instrText>
      </w:r>
      <w:r>
        <w:fldChar w:fldCharType="separate"/>
      </w:r>
      <w:r w:rsidR="005D72FD">
        <w:rPr>
          <w:noProof/>
        </w:rPr>
        <w:t>6</w:t>
      </w:r>
      <w:r>
        <w:fldChar w:fldCharType="end"/>
      </w:r>
      <w:r>
        <w:t xml:space="preserve">: The top left of the file explorer. The navigation buttons are </w:t>
      </w:r>
      <w:r w:rsidR="0046453D">
        <w:t>outlined</w:t>
      </w:r>
      <w:r>
        <w:t xml:space="preserve"> in red.</w:t>
      </w:r>
    </w:p>
    <w:p w14:paraId="38F8B29C" w14:textId="31C30892" w:rsidR="00046A3D" w:rsidRPr="00046A3D" w:rsidRDefault="00046A3D" w:rsidP="00046A3D">
      <w:pPr>
        <w:pStyle w:val="Heading3"/>
        <w:rPr>
          <w:color w:val="00ADEF"/>
        </w:rPr>
      </w:pPr>
      <w:bookmarkStart w:id="17" w:name="_Toc53145574"/>
      <w:r w:rsidRPr="00046A3D">
        <w:rPr>
          <w:color w:val="00ADEF"/>
        </w:rPr>
        <w:t xml:space="preserve">The Back </w:t>
      </w:r>
      <w:r w:rsidR="00AC726B">
        <w:rPr>
          <w:color w:val="00ADEF"/>
        </w:rPr>
        <w:t>B</w:t>
      </w:r>
      <w:r w:rsidRPr="00046A3D">
        <w:rPr>
          <w:color w:val="00ADEF"/>
        </w:rPr>
        <w:t>utton</w:t>
      </w:r>
      <w:bookmarkEnd w:id="17"/>
    </w:p>
    <w:p w14:paraId="3AE97DBC" w14:textId="1F61437C" w:rsidR="006B6094" w:rsidRDefault="006B6094" w:rsidP="00CE3AF3">
      <w:r>
        <w:t xml:space="preserve">The first button is </w:t>
      </w:r>
      <w:r w:rsidR="00CD0C4D">
        <w:t xml:space="preserve">the </w:t>
      </w:r>
      <w:r w:rsidR="0065346E">
        <w:t>b</w:t>
      </w:r>
      <w:r>
        <w:t>ack button</w:t>
      </w:r>
      <w:r w:rsidR="00046A3D">
        <w:t>. See figure 7 below:</w:t>
      </w:r>
    </w:p>
    <w:p w14:paraId="1AB426E1" w14:textId="77777777" w:rsidR="00046A3D" w:rsidRDefault="004F31B6" w:rsidP="00046A3D">
      <w:pPr>
        <w:keepNext/>
      </w:pPr>
      <w:r>
        <w:rPr>
          <w:noProof/>
        </w:rPr>
        <mc:AlternateContent>
          <mc:Choice Requires="wps">
            <w:drawing>
              <wp:anchor distT="0" distB="0" distL="114300" distR="114300" simplePos="0" relativeHeight="251662336" behindDoc="0" locked="0" layoutInCell="1" allowOverlap="1" wp14:anchorId="4BC7B954" wp14:editId="66A47DBF">
                <wp:simplePos x="0" y="0"/>
                <wp:positionH relativeFrom="column">
                  <wp:posOffset>19050</wp:posOffset>
                </wp:positionH>
                <wp:positionV relativeFrom="paragraph">
                  <wp:posOffset>81280</wp:posOffset>
                </wp:positionV>
                <wp:extent cx="352425" cy="3524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352425" cy="352425"/>
                        </a:xfrm>
                        <a:prstGeom prst="rect">
                          <a:avLst/>
                        </a:prstGeom>
                        <a:noFill/>
                        <a:ln w="19050">
                          <a:solidFill>
                            <a:srgbClr val="E0001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29774" id="Rectangle 14" o:spid="_x0000_s1026" style="position:absolute;margin-left:1.5pt;margin-top:6.4pt;width:27.75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" filled="f" strokecolor="#e00015" strokeweight="1.5pt"/>
            </w:pict>
          </mc:Fallback>
        </mc:AlternateContent>
      </w:r>
      <w:r w:rsidRPr="004F31B6">
        <w:rPr>
          <w:noProof/>
        </w:rPr>
        <w:drawing>
          <wp:inline distT="0" distB="0" distL="0" distR="0" wp14:anchorId="5946BF74" wp14:editId="145F1723">
            <wp:extent cx="1743075" cy="5570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21531" cy="614097"/>
                    </a:xfrm>
                    <a:prstGeom prst="rect">
                      <a:avLst/>
                    </a:prstGeom>
                  </pic:spPr>
                </pic:pic>
              </a:graphicData>
            </a:graphic>
          </wp:inline>
        </w:drawing>
      </w:r>
    </w:p>
    <w:p w14:paraId="4C8D24EB" w14:textId="3A112560" w:rsidR="005C085D" w:rsidRDefault="00046A3D" w:rsidP="00046A3D">
      <w:pPr>
        <w:pStyle w:val="Caption"/>
      </w:pPr>
      <w:r>
        <w:t xml:space="preserve">Figure </w:t>
      </w:r>
      <w:r>
        <w:fldChar w:fldCharType="begin"/>
      </w:r>
      <w:r>
        <w:instrText xml:space="preserve"> SEQ Figure \* ARABIC </w:instrText>
      </w:r>
      <w:r>
        <w:fldChar w:fldCharType="separate"/>
      </w:r>
      <w:r w:rsidR="005D72FD">
        <w:rPr>
          <w:noProof/>
        </w:rPr>
        <w:t>7</w:t>
      </w:r>
      <w:r>
        <w:fldChar w:fldCharType="end"/>
      </w:r>
      <w:r>
        <w:t>: The back button</w:t>
      </w:r>
      <w:r w:rsidR="00AC726B">
        <w:t>,</w:t>
      </w:r>
      <w:r>
        <w:t xml:space="preserve"> outlined in red.</w:t>
      </w:r>
    </w:p>
    <w:p w14:paraId="1CAA016F" w14:textId="195A8633" w:rsidR="006B6094" w:rsidRDefault="006B6094" w:rsidP="006B6094">
      <w:r>
        <w:t xml:space="preserve">The back button navigates to the previous folder. For example, if the Documents folder is navigated to from the </w:t>
      </w:r>
      <w:r w:rsidR="001205D2">
        <w:t>“Quick Access”</w:t>
      </w:r>
      <w:r>
        <w:t xml:space="preserve"> folder, clicking the back button will navigate back to the </w:t>
      </w:r>
      <w:r w:rsidR="001205D2">
        <w:t>“Quick Access”</w:t>
      </w:r>
      <w:r>
        <w:t xml:space="preserve"> folder. </w:t>
      </w:r>
    </w:p>
    <w:p w14:paraId="40DB0841" w14:textId="1F7190BB" w:rsidR="00AC726B" w:rsidRPr="00AC726B" w:rsidRDefault="00AC726B" w:rsidP="00AC726B">
      <w:pPr>
        <w:pStyle w:val="Heading3"/>
        <w:rPr>
          <w:color w:val="00ADEF"/>
        </w:rPr>
      </w:pPr>
      <w:bookmarkStart w:id="18" w:name="_Toc53145575"/>
      <w:r w:rsidRPr="00AC726B">
        <w:rPr>
          <w:color w:val="00ADEF"/>
        </w:rPr>
        <w:lastRenderedPageBreak/>
        <w:t>The Forward Button</w:t>
      </w:r>
      <w:bookmarkEnd w:id="18"/>
    </w:p>
    <w:p w14:paraId="1A006832" w14:textId="0AAC1637" w:rsidR="006B6094" w:rsidRDefault="006B6094" w:rsidP="00CE3AF3">
      <w:r>
        <w:t xml:space="preserve">The next button is the </w:t>
      </w:r>
      <w:r w:rsidR="0065346E">
        <w:t>f</w:t>
      </w:r>
      <w:r>
        <w:t>orward button</w:t>
      </w:r>
      <w:r w:rsidR="00AC726B">
        <w:t>. See figure 8 below:</w:t>
      </w:r>
    </w:p>
    <w:p w14:paraId="38989865" w14:textId="77777777" w:rsidR="008857AB" w:rsidRDefault="00781985" w:rsidP="008857AB">
      <w:pPr>
        <w:keepNext/>
      </w:pPr>
      <w:r>
        <w:rPr>
          <w:noProof/>
        </w:rPr>
        <mc:AlternateContent>
          <mc:Choice Requires="wps">
            <w:drawing>
              <wp:anchor distT="0" distB="0" distL="114300" distR="114300" simplePos="0" relativeHeight="251663360" behindDoc="0" locked="0" layoutInCell="1" allowOverlap="1" wp14:anchorId="190616F3" wp14:editId="7609DD38">
                <wp:simplePos x="0" y="0"/>
                <wp:positionH relativeFrom="column">
                  <wp:posOffset>552450</wp:posOffset>
                </wp:positionH>
                <wp:positionV relativeFrom="paragraph">
                  <wp:posOffset>85725</wp:posOffset>
                </wp:positionV>
                <wp:extent cx="361950" cy="37147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361950" cy="371475"/>
                        </a:xfrm>
                        <a:prstGeom prst="rect">
                          <a:avLst/>
                        </a:prstGeom>
                        <a:noFill/>
                        <a:ln w="19050">
                          <a:solidFill>
                            <a:srgbClr val="E0001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79A4B2" id="Rectangle 18" o:spid="_x0000_s1026" style="position:absolute;margin-left:43.5pt;margin-top:6.75pt;width:28.5pt;height:2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" filled="f" strokecolor="#e00015" strokeweight="1.5pt"/>
            </w:pict>
          </mc:Fallback>
        </mc:AlternateContent>
      </w:r>
      <w:r w:rsidR="006F6373" w:rsidRPr="004F31B6">
        <w:rPr>
          <w:noProof/>
        </w:rPr>
        <w:drawing>
          <wp:inline distT="0" distB="0" distL="0" distR="0" wp14:anchorId="4F3ED104" wp14:editId="37E55C79">
            <wp:extent cx="1743075" cy="5570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21531" cy="614097"/>
                    </a:xfrm>
                    <a:prstGeom prst="rect">
                      <a:avLst/>
                    </a:prstGeom>
                  </pic:spPr>
                </pic:pic>
              </a:graphicData>
            </a:graphic>
          </wp:inline>
        </w:drawing>
      </w:r>
    </w:p>
    <w:p w14:paraId="03491724" w14:textId="7CB264D8" w:rsidR="006F6373" w:rsidRDefault="008857AB" w:rsidP="008857AB">
      <w:pPr>
        <w:pStyle w:val="Caption"/>
      </w:pPr>
      <w:r>
        <w:t xml:space="preserve">Figure </w:t>
      </w:r>
      <w:r>
        <w:fldChar w:fldCharType="begin"/>
      </w:r>
      <w:r>
        <w:instrText xml:space="preserve"> SEQ Figure \* ARABIC </w:instrText>
      </w:r>
      <w:r>
        <w:fldChar w:fldCharType="separate"/>
      </w:r>
      <w:r w:rsidR="005D72FD">
        <w:rPr>
          <w:noProof/>
        </w:rPr>
        <w:t>8</w:t>
      </w:r>
      <w:r>
        <w:fldChar w:fldCharType="end"/>
      </w:r>
      <w:r>
        <w:t>: The forward button, outlined in red.</w:t>
      </w:r>
    </w:p>
    <w:p w14:paraId="682DACE0" w14:textId="0AC66A36" w:rsidR="00CE3AF3" w:rsidRDefault="00CE3AF3" w:rsidP="00CE3AF3">
      <w:r>
        <w:t xml:space="preserve">The forward button does the opposite; it goes “forward.” For example, </w:t>
      </w:r>
      <w:r w:rsidR="000C069C">
        <w:t xml:space="preserve">once the back button is used to return to the </w:t>
      </w:r>
      <w:r w:rsidR="001205D2">
        <w:t>“Quick Access”</w:t>
      </w:r>
      <w:r w:rsidR="00B07207">
        <w:t xml:space="preserve"> folder from the documents folder, </w:t>
      </w:r>
      <w:r w:rsidR="00A07C6B">
        <w:t xml:space="preserve">the </w:t>
      </w:r>
      <w:r w:rsidR="005C27FE">
        <w:t xml:space="preserve">forward button can be used to </w:t>
      </w:r>
      <w:r w:rsidR="00E35D02">
        <w:t xml:space="preserve">return to the Documents folder. </w:t>
      </w:r>
    </w:p>
    <w:p w14:paraId="78E55EB3" w14:textId="42E3F0F8" w:rsidR="008857AB" w:rsidRPr="008857AB" w:rsidRDefault="008857AB" w:rsidP="008857AB">
      <w:pPr>
        <w:pStyle w:val="Heading3"/>
        <w:rPr>
          <w:color w:val="00ADEF"/>
        </w:rPr>
      </w:pPr>
      <w:bookmarkStart w:id="19" w:name="_Toc53145576"/>
      <w:r>
        <w:rPr>
          <w:color w:val="00ADEF"/>
        </w:rPr>
        <w:t>The Dropdown Arrow</w:t>
      </w:r>
      <w:bookmarkEnd w:id="19"/>
    </w:p>
    <w:p w14:paraId="6D0FAB48" w14:textId="656526F7" w:rsidR="00781985" w:rsidRDefault="00781985" w:rsidP="00CE3AF3">
      <w:r>
        <w:t>The next button is the</w:t>
      </w:r>
      <w:r w:rsidR="00242A05">
        <w:t xml:space="preserve"> </w:t>
      </w:r>
      <w:r w:rsidR="0065346E">
        <w:t>d</w:t>
      </w:r>
      <w:r w:rsidR="00242A05">
        <w:t>ropdown arrow</w:t>
      </w:r>
      <w:r w:rsidR="008857AB">
        <w:t>. See figure 9 below</w:t>
      </w:r>
      <w:r w:rsidR="00242A05">
        <w:t xml:space="preserve">: </w:t>
      </w:r>
    </w:p>
    <w:p w14:paraId="71303310" w14:textId="77777777" w:rsidR="008857AB" w:rsidRDefault="00176990" w:rsidP="008857AB">
      <w:pPr>
        <w:keepNext/>
      </w:pPr>
      <w:r>
        <w:rPr>
          <w:noProof/>
        </w:rPr>
        <mc:AlternateContent>
          <mc:Choice Requires="wps">
            <w:drawing>
              <wp:anchor distT="0" distB="0" distL="114300" distR="114300" simplePos="0" relativeHeight="251664384" behindDoc="0" locked="0" layoutInCell="1" allowOverlap="1" wp14:anchorId="769BA544" wp14:editId="2454ADA7">
                <wp:simplePos x="0" y="0"/>
                <wp:positionH relativeFrom="column">
                  <wp:posOffset>1009650</wp:posOffset>
                </wp:positionH>
                <wp:positionV relativeFrom="paragraph">
                  <wp:posOffset>102870</wp:posOffset>
                </wp:positionV>
                <wp:extent cx="295275" cy="27622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295275" cy="276225"/>
                        </a:xfrm>
                        <a:prstGeom prst="rect">
                          <a:avLst/>
                        </a:prstGeom>
                        <a:noFill/>
                        <a:ln w="19050">
                          <a:solidFill>
                            <a:srgbClr val="E0001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6CA985" id="Rectangle 19" o:spid="_x0000_s1026" style="position:absolute;margin-left:79.5pt;margin-top:8.1pt;width:23.25pt;height:21.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" filled="f" strokecolor="#e00015" strokeweight="1.5pt"/>
            </w:pict>
          </mc:Fallback>
        </mc:AlternateContent>
      </w:r>
      <w:r w:rsidR="006F6373" w:rsidRPr="004F31B6">
        <w:rPr>
          <w:noProof/>
        </w:rPr>
        <w:drawing>
          <wp:inline distT="0" distB="0" distL="0" distR="0" wp14:anchorId="67F26E56" wp14:editId="5A7FBADF">
            <wp:extent cx="1743075" cy="5570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21531" cy="614097"/>
                    </a:xfrm>
                    <a:prstGeom prst="rect">
                      <a:avLst/>
                    </a:prstGeom>
                  </pic:spPr>
                </pic:pic>
              </a:graphicData>
            </a:graphic>
          </wp:inline>
        </w:drawing>
      </w:r>
    </w:p>
    <w:p w14:paraId="3B4E0D21" w14:textId="254E2680" w:rsidR="00CE3AF3" w:rsidRDefault="008857AB" w:rsidP="008857AB">
      <w:pPr>
        <w:pStyle w:val="Caption"/>
      </w:pPr>
      <w:r>
        <w:t xml:space="preserve">Figure </w:t>
      </w:r>
      <w:r>
        <w:fldChar w:fldCharType="begin"/>
      </w:r>
      <w:r>
        <w:instrText xml:space="preserve"> SEQ Figure \* ARABIC </w:instrText>
      </w:r>
      <w:r>
        <w:fldChar w:fldCharType="separate"/>
      </w:r>
      <w:r w:rsidR="005D72FD">
        <w:rPr>
          <w:noProof/>
        </w:rPr>
        <w:t>9</w:t>
      </w:r>
      <w:r>
        <w:fldChar w:fldCharType="end"/>
      </w:r>
      <w:r>
        <w:t>: The dropdown arrow, outlined in red.</w:t>
      </w:r>
    </w:p>
    <w:p w14:paraId="671C436A" w14:textId="1996E924" w:rsidR="00041ED9" w:rsidRDefault="00CE3AF3" w:rsidP="00CE3AF3">
      <w:r>
        <w:t xml:space="preserve">The </w:t>
      </w:r>
      <w:r w:rsidR="00ED0313">
        <w:t xml:space="preserve">dropdown arrow can be used to see </w:t>
      </w:r>
      <w:r w:rsidR="00CD0C4D">
        <w:t>all</w:t>
      </w:r>
      <w:r w:rsidR="00ED0313">
        <w:t xml:space="preserve"> the folders that can be navigated back or forward to. </w:t>
      </w:r>
      <w:r w:rsidR="00843E0F">
        <w:t>In the</w:t>
      </w:r>
      <w:r w:rsidR="00637F95">
        <w:t xml:space="preserve"> situation described above, the dropdown arro</w:t>
      </w:r>
      <w:r w:rsidR="008B7431">
        <w:t xml:space="preserve">w would show the </w:t>
      </w:r>
      <w:r w:rsidR="00027E72">
        <w:t>D</w:t>
      </w:r>
      <w:r w:rsidR="00643F21">
        <w:t xml:space="preserve">ocuments and </w:t>
      </w:r>
      <w:r w:rsidR="001205D2">
        <w:t>“Quick Access”</w:t>
      </w:r>
      <w:r w:rsidR="002657B1">
        <w:t xml:space="preserve"> folder </w:t>
      </w:r>
      <w:r w:rsidR="00027E72">
        <w:t xml:space="preserve">when clicked. </w:t>
      </w:r>
      <w:r w:rsidR="008D45AC">
        <w:t>This button is useful for going back or forward multiple times, as it can save several clicks.</w:t>
      </w:r>
    </w:p>
    <w:p w14:paraId="42F934CD" w14:textId="195EBC54" w:rsidR="005C085D" w:rsidRDefault="005C085D" w:rsidP="005C085D">
      <w:r>
        <w:t xml:space="preserve">Note: </w:t>
      </w:r>
      <w:r w:rsidR="002D62A9">
        <w:t>T</w:t>
      </w:r>
      <w:r>
        <w:t xml:space="preserve">he </w:t>
      </w:r>
      <w:r w:rsidR="00953F41">
        <w:t>F</w:t>
      </w:r>
      <w:r>
        <w:t>orward</w:t>
      </w:r>
      <w:r w:rsidR="006D6ADF">
        <w:t xml:space="preserve"> and </w:t>
      </w:r>
      <w:r w:rsidR="00953F41">
        <w:t>D</w:t>
      </w:r>
      <w:r w:rsidR="006D6ADF">
        <w:t>ropdown arrow</w:t>
      </w:r>
      <w:r w:rsidR="00953F41">
        <w:t xml:space="preserve"> buttons</w:t>
      </w:r>
      <w:r>
        <w:t xml:space="preserve"> can only be used after the back button </w:t>
      </w:r>
      <w:r w:rsidR="000C069C">
        <w:t>has been</w:t>
      </w:r>
      <w:r>
        <w:t xml:space="preserve"> used.</w:t>
      </w:r>
    </w:p>
    <w:p w14:paraId="626BA234" w14:textId="07F0D077" w:rsidR="0065346E" w:rsidRPr="0065346E" w:rsidRDefault="0065346E" w:rsidP="0065346E">
      <w:pPr>
        <w:pStyle w:val="Heading3"/>
        <w:rPr>
          <w:color w:val="00ADEF"/>
        </w:rPr>
      </w:pPr>
      <w:bookmarkStart w:id="20" w:name="_Toc53145577"/>
      <w:r>
        <w:rPr>
          <w:color w:val="00ADEF"/>
        </w:rPr>
        <w:t>The Up Arrow</w:t>
      </w:r>
      <w:bookmarkEnd w:id="20"/>
    </w:p>
    <w:p w14:paraId="71A89669" w14:textId="29F0F97A" w:rsidR="00250B71" w:rsidRDefault="00250B71" w:rsidP="005C085D">
      <w:r>
        <w:t xml:space="preserve">The final button is the </w:t>
      </w:r>
      <w:r w:rsidR="0065346E">
        <w:t>u</w:t>
      </w:r>
      <w:r w:rsidR="00953F41">
        <w:t>p arrow</w:t>
      </w:r>
      <w:r w:rsidR="00C22A82">
        <w:t>. See figure 10 below:</w:t>
      </w:r>
    </w:p>
    <w:p w14:paraId="2EB0114D" w14:textId="77777777" w:rsidR="00C22A82" w:rsidRDefault="00134C9F" w:rsidP="00C22A82">
      <w:pPr>
        <w:keepNext/>
      </w:pPr>
      <w:r>
        <w:rPr>
          <w:noProof/>
        </w:rPr>
        <mc:AlternateContent>
          <mc:Choice Requires="wps">
            <w:drawing>
              <wp:anchor distT="0" distB="0" distL="114300" distR="114300" simplePos="0" relativeHeight="251665408" behindDoc="0" locked="0" layoutInCell="1" allowOverlap="1" wp14:anchorId="493DBF25" wp14:editId="7C776A14">
                <wp:simplePos x="0" y="0"/>
                <wp:positionH relativeFrom="column">
                  <wp:posOffset>1343025</wp:posOffset>
                </wp:positionH>
                <wp:positionV relativeFrom="paragraph">
                  <wp:posOffset>92075</wp:posOffset>
                </wp:positionV>
                <wp:extent cx="361950" cy="3810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361950" cy="381000"/>
                        </a:xfrm>
                        <a:prstGeom prst="rect">
                          <a:avLst/>
                        </a:prstGeom>
                        <a:noFill/>
                        <a:ln w="19050">
                          <a:solidFill>
                            <a:srgbClr val="E0001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A35AE4" id="Rectangle 20" o:spid="_x0000_s1026" style="position:absolute;margin-left:105.75pt;margin-top:7.25pt;width:28.5pt;height:30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" filled="f" strokecolor="#e00015" strokeweight="1.5pt"/>
            </w:pict>
          </mc:Fallback>
        </mc:AlternateContent>
      </w:r>
      <w:r w:rsidR="006F6373" w:rsidRPr="004F31B6">
        <w:rPr>
          <w:noProof/>
        </w:rPr>
        <w:drawing>
          <wp:inline distT="0" distB="0" distL="0" distR="0" wp14:anchorId="7D94ADFD" wp14:editId="4BE3B82C">
            <wp:extent cx="1743075" cy="5570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21531" cy="614097"/>
                    </a:xfrm>
                    <a:prstGeom prst="rect">
                      <a:avLst/>
                    </a:prstGeom>
                  </pic:spPr>
                </pic:pic>
              </a:graphicData>
            </a:graphic>
          </wp:inline>
        </w:drawing>
      </w:r>
    </w:p>
    <w:p w14:paraId="3D28029E" w14:textId="6D9FD248" w:rsidR="005C085D" w:rsidRDefault="00C22A82" w:rsidP="00C22A82">
      <w:pPr>
        <w:pStyle w:val="Caption"/>
      </w:pPr>
      <w:r>
        <w:t xml:space="preserve">Figure </w:t>
      </w:r>
      <w:r>
        <w:fldChar w:fldCharType="begin"/>
      </w:r>
      <w:r>
        <w:instrText xml:space="preserve"> SEQ Figure \* ARABIC </w:instrText>
      </w:r>
      <w:r>
        <w:fldChar w:fldCharType="separate"/>
      </w:r>
      <w:r w:rsidR="005D72FD">
        <w:rPr>
          <w:noProof/>
        </w:rPr>
        <w:t>10</w:t>
      </w:r>
      <w:r>
        <w:fldChar w:fldCharType="end"/>
      </w:r>
      <w:r>
        <w:t>: The up arrow, outlined in red.</w:t>
      </w:r>
    </w:p>
    <w:p w14:paraId="6EA1A40C" w14:textId="009F85DF" w:rsidR="00697845" w:rsidRDefault="00953F41" w:rsidP="001354AA">
      <w:r>
        <w:t>T</w:t>
      </w:r>
      <w:r w:rsidR="000D28B6">
        <w:t xml:space="preserve">he up arrow </w:t>
      </w:r>
      <w:r w:rsidR="007B6935">
        <w:t xml:space="preserve">navigates “up” </w:t>
      </w:r>
      <w:r w:rsidR="009D3BC1">
        <w:t>and out of the current folder</w:t>
      </w:r>
      <w:r w:rsidR="003C24CE">
        <w:t xml:space="preserve"> into the containing folder (see definitions)</w:t>
      </w:r>
      <w:r w:rsidR="00585520">
        <w:t xml:space="preserve">. For example, clicking the up arrow while in the </w:t>
      </w:r>
      <w:r w:rsidR="00B100B5">
        <w:t>D</w:t>
      </w:r>
      <w:r w:rsidR="00585520">
        <w:t xml:space="preserve">ocuments folder will navigate to the </w:t>
      </w:r>
      <w:r w:rsidR="001205D2">
        <w:t>“This PC”</w:t>
      </w:r>
      <w:r w:rsidR="00B100B5">
        <w:t xml:space="preserve"> folder</w:t>
      </w:r>
      <w:r w:rsidR="009C0821">
        <w:t xml:space="preserve"> regardless of </w:t>
      </w:r>
      <w:r w:rsidR="007B5E9E">
        <w:t>how the documents folder was navigated to. This is because</w:t>
      </w:r>
      <w:r w:rsidR="00B100B5">
        <w:t xml:space="preserve"> </w:t>
      </w:r>
      <w:r w:rsidR="002840D5">
        <w:t xml:space="preserve">the </w:t>
      </w:r>
      <w:r w:rsidR="007B5E9E">
        <w:t xml:space="preserve">Documents folder is inside of the </w:t>
      </w:r>
      <w:r w:rsidR="001205D2">
        <w:t>“This PC”</w:t>
      </w:r>
      <w:r w:rsidR="00DE3314">
        <w:t xml:space="preserve"> </w:t>
      </w:r>
      <w:r w:rsidR="007B5E9E">
        <w:t xml:space="preserve">folder. </w:t>
      </w:r>
    </w:p>
    <w:p w14:paraId="009F3D90" w14:textId="4A357D50" w:rsidR="00867F75" w:rsidRDefault="00867F75" w:rsidP="001354AA">
      <w:r>
        <w:t xml:space="preserve">Note: </w:t>
      </w:r>
      <w:r w:rsidR="00C22A82">
        <w:t xml:space="preserve">the back arrow and up arrow behave slightly differently. </w:t>
      </w:r>
      <w:r w:rsidR="0072551D">
        <w:t xml:space="preserve">The back </w:t>
      </w:r>
      <w:r w:rsidR="003C24CE">
        <w:t>button</w:t>
      </w:r>
      <w:r w:rsidR="00164C49">
        <w:t xml:space="preserve"> navigates to the folder you were previously at regardless of where you are </w:t>
      </w:r>
      <w:r w:rsidR="003C24CE">
        <w:t>currently are in the file system, while the up arrow always navigates to the containing folder.</w:t>
      </w:r>
    </w:p>
    <w:p w14:paraId="46A2E89E" w14:textId="77777777" w:rsidR="00455194" w:rsidRPr="00815BA1" w:rsidRDefault="00455194" w:rsidP="00455194">
      <w:pPr>
        <w:pStyle w:val="Heading2"/>
        <w:rPr>
          <w:color w:val="E00015"/>
        </w:rPr>
      </w:pPr>
      <w:bookmarkStart w:id="21" w:name="_Toc53145578"/>
      <w:r>
        <w:rPr>
          <w:color w:val="E00015"/>
        </w:rPr>
        <w:t>The Navigation Pane</w:t>
      </w:r>
      <w:bookmarkEnd w:id="21"/>
    </w:p>
    <w:p w14:paraId="72C2CAE4" w14:textId="7C4EF804" w:rsidR="00455194" w:rsidRPr="00876B73" w:rsidRDefault="00455194" w:rsidP="00455194">
      <w:r>
        <w:t>On the left side of the file explorer, there is a small window displaying several included folders. These folders and their subfolders can be navigated to at any time by clicking on them.</w:t>
      </w:r>
      <w:r w:rsidR="008C380F">
        <w:t xml:space="preserve"> See figure 11 below:</w:t>
      </w:r>
    </w:p>
    <w:p w14:paraId="5DEDBBC1" w14:textId="77777777" w:rsidR="008C380F" w:rsidRDefault="008C0DF6" w:rsidP="008C380F">
      <w:pPr>
        <w:keepNext/>
      </w:pPr>
      <w:r w:rsidRPr="008C0DF6">
        <w:rPr>
          <w:noProof/>
        </w:rPr>
        <w:lastRenderedPageBreak/>
        <w:drawing>
          <wp:inline distT="0" distB="0" distL="0" distR="0" wp14:anchorId="08F6A2C0" wp14:editId="78CE535F">
            <wp:extent cx="1543265" cy="266737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43265" cy="2667372"/>
                    </a:xfrm>
                    <a:prstGeom prst="rect">
                      <a:avLst/>
                    </a:prstGeom>
                  </pic:spPr>
                </pic:pic>
              </a:graphicData>
            </a:graphic>
          </wp:inline>
        </w:drawing>
      </w:r>
    </w:p>
    <w:p w14:paraId="449FEF0F" w14:textId="12180EB6" w:rsidR="00455194" w:rsidRDefault="008C380F" w:rsidP="008C380F">
      <w:pPr>
        <w:pStyle w:val="Caption"/>
      </w:pPr>
      <w:r>
        <w:t xml:space="preserve">Figure </w:t>
      </w:r>
      <w:r>
        <w:fldChar w:fldCharType="begin"/>
      </w:r>
      <w:r>
        <w:instrText xml:space="preserve"> SEQ Figure \* ARABIC </w:instrText>
      </w:r>
      <w:r>
        <w:fldChar w:fldCharType="separate"/>
      </w:r>
      <w:r w:rsidR="005D72FD">
        <w:rPr>
          <w:noProof/>
        </w:rPr>
        <w:t>11</w:t>
      </w:r>
      <w:r>
        <w:fldChar w:fldCharType="end"/>
      </w:r>
      <w:r>
        <w:t>: The Navigation pane. Located on the left side of the file explorer below the navigation buttons.</w:t>
      </w:r>
    </w:p>
    <w:p w14:paraId="7FC885D4" w14:textId="78DCDD77" w:rsidR="00C250FA" w:rsidRPr="006E0A79" w:rsidRDefault="00C250FA" w:rsidP="00E97B05">
      <w:pPr>
        <w:pStyle w:val="Heading2"/>
        <w:rPr>
          <w:color w:val="E00015"/>
        </w:rPr>
      </w:pPr>
      <w:bookmarkStart w:id="22" w:name="_Toc53145579"/>
      <w:r w:rsidRPr="006E0A79">
        <w:rPr>
          <w:color w:val="E00015"/>
        </w:rPr>
        <w:t xml:space="preserve">The </w:t>
      </w:r>
      <w:r w:rsidR="0001102F">
        <w:rPr>
          <w:color w:val="E00015"/>
        </w:rPr>
        <w:t>Address</w:t>
      </w:r>
      <w:r w:rsidR="006E0A79" w:rsidRPr="006E0A79">
        <w:rPr>
          <w:color w:val="E00015"/>
        </w:rPr>
        <w:t xml:space="preserve"> Bar</w:t>
      </w:r>
      <w:bookmarkEnd w:id="22"/>
    </w:p>
    <w:p w14:paraId="2C196573" w14:textId="6C538BE3" w:rsidR="006D35F0" w:rsidRDefault="00D269A1" w:rsidP="006E0A79">
      <w:r>
        <w:t xml:space="preserve">Located to the right of the navigation buttons. </w:t>
      </w:r>
      <w:r w:rsidR="008F6B5E">
        <w:t xml:space="preserve">This bar shows </w:t>
      </w:r>
      <w:r w:rsidR="00A045C3">
        <w:t xml:space="preserve">the path </w:t>
      </w:r>
      <w:r w:rsidR="00EE427A">
        <w:t>the system takes to get to this folder</w:t>
      </w:r>
      <w:r w:rsidR="00672D43">
        <w:t xml:space="preserve">. </w:t>
      </w:r>
      <w:r w:rsidR="006D35F0">
        <w:t xml:space="preserve">Clicking any </w:t>
      </w:r>
      <w:r w:rsidR="001C4E30">
        <w:t xml:space="preserve">of these folders will navigate to that folder. </w:t>
      </w:r>
      <w:r w:rsidR="005D26BE">
        <w:t xml:space="preserve">See figure </w:t>
      </w:r>
      <w:r>
        <w:t>12 below:</w:t>
      </w:r>
    </w:p>
    <w:p w14:paraId="5F8F4A54" w14:textId="77777777" w:rsidR="00D269A1" w:rsidRDefault="0028120D" w:rsidP="00D269A1">
      <w:pPr>
        <w:keepNext/>
      </w:pPr>
      <w:r>
        <w:rPr>
          <w:noProof/>
        </w:rPr>
        <mc:AlternateContent>
          <mc:Choice Requires="wps">
            <w:drawing>
              <wp:anchor distT="0" distB="0" distL="114300" distR="114300" simplePos="0" relativeHeight="251666432" behindDoc="0" locked="0" layoutInCell="1" allowOverlap="1" wp14:anchorId="67152E0E" wp14:editId="72691A01">
                <wp:simplePos x="0" y="0"/>
                <wp:positionH relativeFrom="column">
                  <wp:posOffset>981075</wp:posOffset>
                </wp:positionH>
                <wp:positionV relativeFrom="paragraph">
                  <wp:posOffset>264795</wp:posOffset>
                </wp:positionV>
                <wp:extent cx="3067050" cy="371475"/>
                <wp:effectExtent l="0" t="0" r="19050" b="28575"/>
                <wp:wrapNone/>
                <wp:docPr id="26" name="Rectangle 26"/>
                <wp:cNvGraphicFramePr/>
                <a:graphic xmlns:a="http://schemas.openxmlformats.org/drawingml/2006/main">
                  <a:graphicData uri="http://schemas.microsoft.com/office/word/2010/wordprocessingShape">
                    <wps:wsp>
                      <wps:cNvSpPr/>
                      <wps:spPr>
                        <a:xfrm>
                          <a:off x="0" y="0"/>
                          <a:ext cx="3067050" cy="371475"/>
                        </a:xfrm>
                        <a:prstGeom prst="rect">
                          <a:avLst/>
                        </a:prstGeom>
                        <a:noFill/>
                        <a:ln w="19050">
                          <a:solidFill>
                            <a:srgbClr val="E0001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D39F26" id="Rectangle 26" o:spid="_x0000_s1026" style="position:absolute;margin-left:77.25pt;margin-top:20.85pt;width:241.5pt;height:29.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" filled="f" strokecolor="#e00015" strokeweight="1.5pt"/>
            </w:pict>
          </mc:Fallback>
        </mc:AlternateContent>
      </w:r>
      <w:r w:rsidRPr="0028120D">
        <w:rPr>
          <w:noProof/>
        </w:rPr>
        <w:drawing>
          <wp:inline distT="0" distB="0" distL="0" distR="0" wp14:anchorId="60BAEE10" wp14:editId="7E4BBAE5">
            <wp:extent cx="4067743" cy="3553321"/>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67743" cy="3553321"/>
                    </a:xfrm>
                    <a:prstGeom prst="rect">
                      <a:avLst/>
                    </a:prstGeom>
                  </pic:spPr>
                </pic:pic>
              </a:graphicData>
            </a:graphic>
          </wp:inline>
        </w:drawing>
      </w:r>
    </w:p>
    <w:p w14:paraId="445C27A5" w14:textId="5F137CA5" w:rsidR="001C4E30" w:rsidRDefault="00D269A1" w:rsidP="00D269A1">
      <w:pPr>
        <w:pStyle w:val="Caption"/>
      </w:pPr>
      <w:r>
        <w:t xml:space="preserve">Figure </w:t>
      </w:r>
      <w:r>
        <w:fldChar w:fldCharType="begin"/>
      </w:r>
      <w:r>
        <w:instrText xml:space="preserve"> SEQ Figure \* ARABIC </w:instrText>
      </w:r>
      <w:r>
        <w:fldChar w:fldCharType="separate"/>
      </w:r>
      <w:r w:rsidR="005D72FD">
        <w:rPr>
          <w:noProof/>
        </w:rPr>
        <w:t>12</w:t>
      </w:r>
      <w:r>
        <w:fldChar w:fldCharType="end"/>
      </w:r>
      <w:r>
        <w:t>: The Address bar, outlined in red.</w:t>
      </w:r>
    </w:p>
    <w:p w14:paraId="599232C9" w14:textId="3B7E3683" w:rsidR="001C4E30" w:rsidRDefault="007A41B4" w:rsidP="006E0A79">
      <w:r>
        <w:t xml:space="preserve">Clicking anywhere </w:t>
      </w:r>
      <w:r w:rsidR="00B64D90">
        <w:t xml:space="preserve">to the right of the last folder will display the file path in text form. This can </w:t>
      </w:r>
      <w:r w:rsidR="003804E8">
        <w:t>then be modified or copied</w:t>
      </w:r>
      <w:r w:rsidR="005777D3">
        <w:t>, as shown below in figure 13:</w:t>
      </w:r>
    </w:p>
    <w:p w14:paraId="4A73CCC7" w14:textId="77777777" w:rsidR="005777D3" w:rsidRDefault="00571C25" w:rsidP="005777D3">
      <w:pPr>
        <w:keepNext/>
      </w:pPr>
      <w:r w:rsidRPr="00571C25">
        <w:rPr>
          <w:noProof/>
        </w:rPr>
        <w:lastRenderedPageBreak/>
        <w:drawing>
          <wp:inline distT="0" distB="0" distL="0" distR="0" wp14:anchorId="46E79EAC" wp14:editId="3EBF0679">
            <wp:extent cx="2781688" cy="352474"/>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1688" cy="352474"/>
                    </a:xfrm>
                    <a:prstGeom prst="rect">
                      <a:avLst/>
                    </a:prstGeom>
                  </pic:spPr>
                </pic:pic>
              </a:graphicData>
            </a:graphic>
          </wp:inline>
        </w:drawing>
      </w:r>
    </w:p>
    <w:p w14:paraId="03E98C0B" w14:textId="52C63892" w:rsidR="003804E8" w:rsidRDefault="005777D3" w:rsidP="005777D3">
      <w:pPr>
        <w:pStyle w:val="Caption"/>
      </w:pPr>
      <w:r>
        <w:t xml:space="preserve">Figure </w:t>
      </w:r>
      <w:r>
        <w:fldChar w:fldCharType="begin"/>
      </w:r>
      <w:r>
        <w:instrText xml:space="preserve"> SEQ Figure \* ARABIC </w:instrText>
      </w:r>
      <w:r>
        <w:fldChar w:fldCharType="separate"/>
      </w:r>
      <w:r w:rsidR="005D72FD">
        <w:rPr>
          <w:noProof/>
        </w:rPr>
        <w:t>13</w:t>
      </w:r>
      <w:r>
        <w:fldChar w:fldCharType="end"/>
      </w:r>
      <w:r>
        <w:t>: The address of the current folder highlighted.</w:t>
      </w:r>
    </w:p>
    <w:p w14:paraId="5D979DE1" w14:textId="2D1049BC" w:rsidR="00944E33" w:rsidRDefault="00944E33" w:rsidP="006E0A79">
      <w:r>
        <w:t xml:space="preserve">To the right of these folders, there is a refresh button. This button reloads </w:t>
      </w:r>
      <w:r w:rsidR="009813BB">
        <w:t>this folder similarly to the way that web browsers refresh pages. If the files in this folder were changed by another application</w:t>
      </w:r>
      <w:r w:rsidR="00241753">
        <w:t xml:space="preserve">, refreshing the File Explorer will display </w:t>
      </w:r>
      <w:r w:rsidR="00CC3D83">
        <w:t>these changes.</w:t>
      </w:r>
    </w:p>
    <w:p w14:paraId="64E9769B" w14:textId="123ACF20" w:rsidR="00D97EF4" w:rsidRDefault="00D97EF4" w:rsidP="006E0A79">
      <w:r>
        <w:t xml:space="preserve">There is also a dropdown arrow in the search bar. This displays the file paths </w:t>
      </w:r>
      <w:r w:rsidR="00D22F7F">
        <w:t>of recently accessed files or folders.</w:t>
      </w:r>
    </w:p>
    <w:p w14:paraId="1E3C55BD" w14:textId="1E4F863E" w:rsidR="00725A53" w:rsidRDefault="006E0A79" w:rsidP="00E97B05">
      <w:pPr>
        <w:pStyle w:val="Heading2"/>
        <w:rPr>
          <w:color w:val="E00015"/>
        </w:rPr>
      </w:pPr>
      <w:bookmarkStart w:id="23" w:name="_Toc53145580"/>
      <w:r w:rsidRPr="006E0A79">
        <w:rPr>
          <w:color w:val="E00015"/>
        </w:rPr>
        <w:t>The Search Bar</w:t>
      </w:r>
      <w:bookmarkEnd w:id="23"/>
    </w:p>
    <w:p w14:paraId="0A4AA2C2" w14:textId="067F7956" w:rsidR="0003140C" w:rsidRDefault="00CC3D83" w:rsidP="00815BA1">
      <w:r>
        <w:t>To the right of the navigation bar is the search bar. This search bar searches the inside of the current folder</w:t>
      </w:r>
      <w:r w:rsidR="00B070CF">
        <w:t xml:space="preserve"> for files or folders</w:t>
      </w:r>
      <w:r w:rsidR="005D72FD">
        <w:t xml:space="preserve"> that match the text typed into it. See figure 14 below:</w:t>
      </w:r>
    </w:p>
    <w:p w14:paraId="61851D1B" w14:textId="77777777" w:rsidR="005D72FD" w:rsidRDefault="00643AD9" w:rsidP="005D72FD">
      <w:pPr>
        <w:keepNext/>
      </w:pPr>
      <w:r>
        <w:rPr>
          <w:noProof/>
        </w:rPr>
        <mc:AlternateContent>
          <mc:Choice Requires="wps">
            <w:drawing>
              <wp:anchor distT="0" distB="0" distL="114300" distR="114300" simplePos="0" relativeHeight="251667456" behindDoc="0" locked="0" layoutInCell="1" allowOverlap="1" wp14:anchorId="071E50E4" wp14:editId="215E74D1">
                <wp:simplePos x="0" y="0"/>
                <wp:positionH relativeFrom="column">
                  <wp:posOffset>3209925</wp:posOffset>
                </wp:positionH>
                <wp:positionV relativeFrom="paragraph">
                  <wp:posOffset>408940</wp:posOffset>
                </wp:positionV>
                <wp:extent cx="2705100" cy="31432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2705100" cy="314325"/>
                        </a:xfrm>
                        <a:prstGeom prst="rect">
                          <a:avLst/>
                        </a:prstGeom>
                        <a:noFill/>
                        <a:ln w="19050">
                          <a:solidFill>
                            <a:srgbClr val="E0001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758A71" id="Rectangle 28" o:spid="_x0000_s1026" style="position:absolute;margin-left:252.75pt;margin-top:32.2pt;width:213pt;height:24.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" filled="f" strokecolor="#e00015" strokeweight="1.5pt"/>
            </w:pict>
          </mc:Fallback>
        </mc:AlternateContent>
      </w:r>
      <w:r w:rsidRPr="00643AD9">
        <w:rPr>
          <w:noProof/>
        </w:rPr>
        <w:drawing>
          <wp:inline distT="0" distB="0" distL="0" distR="0" wp14:anchorId="05DA6C30" wp14:editId="069EDD85">
            <wp:extent cx="5943600" cy="1743710"/>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743710"/>
                    </a:xfrm>
                    <a:prstGeom prst="rect">
                      <a:avLst/>
                    </a:prstGeom>
                  </pic:spPr>
                </pic:pic>
              </a:graphicData>
            </a:graphic>
          </wp:inline>
        </w:drawing>
      </w:r>
    </w:p>
    <w:p w14:paraId="33B8B2F7" w14:textId="53141035" w:rsidR="00D22F7F" w:rsidRDefault="005D72FD" w:rsidP="005D72FD">
      <w:pPr>
        <w:pStyle w:val="Caption"/>
      </w:pPr>
      <w:r>
        <w:t xml:space="preserve">Figure </w:t>
      </w:r>
      <w:r>
        <w:fldChar w:fldCharType="begin"/>
      </w:r>
      <w:r>
        <w:instrText xml:space="preserve"> SEQ Figure \* ARABIC </w:instrText>
      </w:r>
      <w:r>
        <w:fldChar w:fldCharType="separate"/>
      </w:r>
      <w:r>
        <w:rPr>
          <w:noProof/>
        </w:rPr>
        <w:t>14</w:t>
      </w:r>
      <w:r>
        <w:fldChar w:fldCharType="end"/>
      </w:r>
      <w:r>
        <w:t>: The search bar, outlined in red.</w:t>
      </w:r>
    </w:p>
    <w:p w14:paraId="59F76A7F" w14:textId="66196405" w:rsidR="00815BA1" w:rsidRPr="00E07579" w:rsidRDefault="00815BA1" w:rsidP="00815BA1">
      <w:r>
        <w:t xml:space="preserve">Note: Searching </w:t>
      </w:r>
      <w:r w:rsidR="006F4CE4">
        <w:t xml:space="preserve">for anything </w:t>
      </w:r>
      <w:r>
        <w:t>in a large folder can take a very long time</w:t>
      </w:r>
      <w:r w:rsidR="009D22F8">
        <w:t>. Therefore, if you know which folder a file may be in, it is better to search that folder than</w:t>
      </w:r>
      <w:r w:rsidR="00682F02">
        <w:t xml:space="preserve"> a large containing folder such as </w:t>
      </w:r>
      <w:r w:rsidR="001205D2">
        <w:t>“This PC”</w:t>
      </w:r>
      <w:r w:rsidR="00682F02">
        <w:t xml:space="preserve"> folder.</w:t>
      </w:r>
      <w:r w:rsidR="0045112E">
        <w:t xml:space="preserve"> For example, if a file is in the Documents folder, it is better to search in the Documents </w:t>
      </w:r>
      <w:r w:rsidR="00CB2979">
        <w:t xml:space="preserve">folder than the </w:t>
      </w:r>
      <w:r w:rsidR="001205D2">
        <w:t>“This PC”</w:t>
      </w:r>
      <w:r w:rsidR="00CB2979">
        <w:t xml:space="preserve"> folder.</w:t>
      </w:r>
    </w:p>
    <w:sectPr w:rsidR="00815BA1" w:rsidRPr="00E07579" w:rsidSect="00525506">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FFC475" w14:textId="77777777" w:rsidR="000E573C" w:rsidRDefault="000E573C" w:rsidP="00180FD2">
      <w:pPr>
        <w:spacing w:after="0" w:line="240" w:lineRule="auto"/>
      </w:pPr>
      <w:r>
        <w:separator/>
      </w:r>
    </w:p>
  </w:endnote>
  <w:endnote w:type="continuationSeparator" w:id="0">
    <w:p w14:paraId="47AB5F66" w14:textId="77777777" w:rsidR="000E573C" w:rsidRDefault="000E573C" w:rsidP="00180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5797250"/>
      <w:docPartObj>
        <w:docPartGallery w:val="Page Numbers (Bottom of Page)"/>
        <w:docPartUnique/>
      </w:docPartObj>
    </w:sdtPr>
    <w:sdtEndPr>
      <w:rPr>
        <w:noProof/>
      </w:rPr>
    </w:sdtEndPr>
    <w:sdtContent>
      <w:p w14:paraId="29673EA7" w14:textId="728B8514" w:rsidR="002D51E5" w:rsidRDefault="002D51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1194B8" w14:textId="77777777" w:rsidR="002D51E5" w:rsidRDefault="002D51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BDED4A" w14:textId="77777777" w:rsidR="000E573C" w:rsidRDefault="000E573C" w:rsidP="00180FD2">
      <w:pPr>
        <w:spacing w:after="0" w:line="240" w:lineRule="auto"/>
      </w:pPr>
      <w:r>
        <w:separator/>
      </w:r>
    </w:p>
  </w:footnote>
  <w:footnote w:type="continuationSeparator" w:id="0">
    <w:p w14:paraId="705BDB50" w14:textId="77777777" w:rsidR="000E573C" w:rsidRDefault="000E573C" w:rsidP="00180F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170C9"/>
    <w:multiLevelType w:val="hybridMultilevel"/>
    <w:tmpl w:val="5E066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112E9"/>
    <w:multiLevelType w:val="hybridMultilevel"/>
    <w:tmpl w:val="BC0EEC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9059AF"/>
    <w:multiLevelType w:val="hybridMultilevel"/>
    <w:tmpl w:val="8FEE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3964EA"/>
    <w:multiLevelType w:val="hybridMultilevel"/>
    <w:tmpl w:val="49C099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641A85"/>
    <w:multiLevelType w:val="hybridMultilevel"/>
    <w:tmpl w:val="7E981214"/>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545198"/>
    <w:multiLevelType w:val="hybridMultilevel"/>
    <w:tmpl w:val="0FA8EA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6109DC"/>
    <w:multiLevelType w:val="hybridMultilevel"/>
    <w:tmpl w:val="9BBAB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9930AE"/>
    <w:multiLevelType w:val="hybridMultilevel"/>
    <w:tmpl w:val="E2B24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8E6A87"/>
    <w:multiLevelType w:val="hybridMultilevel"/>
    <w:tmpl w:val="4574F4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B14D6B"/>
    <w:multiLevelType w:val="hybridMultilevel"/>
    <w:tmpl w:val="BC0EEC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A44C36"/>
    <w:multiLevelType w:val="hybridMultilevel"/>
    <w:tmpl w:val="EEF261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3"/>
  </w:num>
  <w:num w:numId="4">
    <w:abstractNumId w:val="6"/>
  </w:num>
  <w:num w:numId="5">
    <w:abstractNumId w:val="5"/>
  </w:num>
  <w:num w:numId="6">
    <w:abstractNumId w:val="9"/>
  </w:num>
  <w:num w:numId="7">
    <w:abstractNumId w:val="8"/>
  </w:num>
  <w:num w:numId="8">
    <w:abstractNumId w:val="1"/>
  </w:num>
  <w:num w:numId="9">
    <w:abstractNumId w:val="4"/>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B50"/>
    <w:rsid w:val="000053AB"/>
    <w:rsid w:val="0000631C"/>
    <w:rsid w:val="000065B2"/>
    <w:rsid w:val="0001102F"/>
    <w:rsid w:val="0001649F"/>
    <w:rsid w:val="000174CB"/>
    <w:rsid w:val="00027E72"/>
    <w:rsid w:val="0003027C"/>
    <w:rsid w:val="0003140C"/>
    <w:rsid w:val="00032C2E"/>
    <w:rsid w:val="0003776F"/>
    <w:rsid w:val="00041ED9"/>
    <w:rsid w:val="00046A3D"/>
    <w:rsid w:val="0007113C"/>
    <w:rsid w:val="00085824"/>
    <w:rsid w:val="000863BA"/>
    <w:rsid w:val="0009192F"/>
    <w:rsid w:val="000926A2"/>
    <w:rsid w:val="00093BFB"/>
    <w:rsid w:val="000A745C"/>
    <w:rsid w:val="000B4255"/>
    <w:rsid w:val="000C069C"/>
    <w:rsid w:val="000C2442"/>
    <w:rsid w:val="000C26C3"/>
    <w:rsid w:val="000D28B6"/>
    <w:rsid w:val="000E573C"/>
    <w:rsid w:val="000F1EBA"/>
    <w:rsid w:val="000F2B78"/>
    <w:rsid w:val="0010101F"/>
    <w:rsid w:val="001051C7"/>
    <w:rsid w:val="00105EDA"/>
    <w:rsid w:val="0011052B"/>
    <w:rsid w:val="001132E4"/>
    <w:rsid w:val="00114260"/>
    <w:rsid w:val="00114899"/>
    <w:rsid w:val="001205D2"/>
    <w:rsid w:val="00125A2D"/>
    <w:rsid w:val="001279C6"/>
    <w:rsid w:val="00131B44"/>
    <w:rsid w:val="00134C9F"/>
    <w:rsid w:val="001354AA"/>
    <w:rsid w:val="001355B2"/>
    <w:rsid w:val="00140490"/>
    <w:rsid w:val="0014183A"/>
    <w:rsid w:val="00143704"/>
    <w:rsid w:val="00152DE4"/>
    <w:rsid w:val="00160929"/>
    <w:rsid w:val="00161EEC"/>
    <w:rsid w:val="0016242C"/>
    <w:rsid w:val="001644CA"/>
    <w:rsid w:val="00164C49"/>
    <w:rsid w:val="00165431"/>
    <w:rsid w:val="001664CF"/>
    <w:rsid w:val="0017192E"/>
    <w:rsid w:val="0017307A"/>
    <w:rsid w:val="00176990"/>
    <w:rsid w:val="00180FD2"/>
    <w:rsid w:val="00187967"/>
    <w:rsid w:val="00195A68"/>
    <w:rsid w:val="00197129"/>
    <w:rsid w:val="001A35C9"/>
    <w:rsid w:val="001B0E9C"/>
    <w:rsid w:val="001B5631"/>
    <w:rsid w:val="001B73C0"/>
    <w:rsid w:val="001C4C73"/>
    <w:rsid w:val="001C4E30"/>
    <w:rsid w:val="001C4EAA"/>
    <w:rsid w:val="001C760B"/>
    <w:rsid w:val="001D2495"/>
    <w:rsid w:val="001E66C7"/>
    <w:rsid w:val="001E7E86"/>
    <w:rsid w:val="001F14FA"/>
    <w:rsid w:val="001F3B98"/>
    <w:rsid w:val="001F4902"/>
    <w:rsid w:val="002018BE"/>
    <w:rsid w:val="002045CD"/>
    <w:rsid w:val="002171AD"/>
    <w:rsid w:val="00221C80"/>
    <w:rsid w:val="002273D7"/>
    <w:rsid w:val="00230180"/>
    <w:rsid w:val="00232F46"/>
    <w:rsid w:val="0023702B"/>
    <w:rsid w:val="00241753"/>
    <w:rsid w:val="00242A05"/>
    <w:rsid w:val="002452F0"/>
    <w:rsid w:val="00250B71"/>
    <w:rsid w:val="0026389E"/>
    <w:rsid w:val="002657B1"/>
    <w:rsid w:val="00271F62"/>
    <w:rsid w:val="00275D95"/>
    <w:rsid w:val="0028120D"/>
    <w:rsid w:val="00283FFB"/>
    <w:rsid w:val="002840D5"/>
    <w:rsid w:val="00290C7B"/>
    <w:rsid w:val="00297D08"/>
    <w:rsid w:val="002A6144"/>
    <w:rsid w:val="002B48F2"/>
    <w:rsid w:val="002B4935"/>
    <w:rsid w:val="002B4BDA"/>
    <w:rsid w:val="002C0EDC"/>
    <w:rsid w:val="002C1F5D"/>
    <w:rsid w:val="002C2956"/>
    <w:rsid w:val="002D381D"/>
    <w:rsid w:val="002D3AF0"/>
    <w:rsid w:val="002D4F1D"/>
    <w:rsid w:val="002D51E5"/>
    <w:rsid w:val="002D62A9"/>
    <w:rsid w:val="002E0CF4"/>
    <w:rsid w:val="002E2781"/>
    <w:rsid w:val="002E64D4"/>
    <w:rsid w:val="002E7392"/>
    <w:rsid w:val="002E746C"/>
    <w:rsid w:val="002F07C5"/>
    <w:rsid w:val="002F74BD"/>
    <w:rsid w:val="002F75CC"/>
    <w:rsid w:val="003036BD"/>
    <w:rsid w:val="00306616"/>
    <w:rsid w:val="003174A5"/>
    <w:rsid w:val="00323323"/>
    <w:rsid w:val="0032340D"/>
    <w:rsid w:val="00324E68"/>
    <w:rsid w:val="00334AD2"/>
    <w:rsid w:val="00335318"/>
    <w:rsid w:val="003416C6"/>
    <w:rsid w:val="0034234D"/>
    <w:rsid w:val="00347026"/>
    <w:rsid w:val="003577A4"/>
    <w:rsid w:val="0037640D"/>
    <w:rsid w:val="00376D7F"/>
    <w:rsid w:val="003804E8"/>
    <w:rsid w:val="003845FC"/>
    <w:rsid w:val="00386178"/>
    <w:rsid w:val="003939C7"/>
    <w:rsid w:val="003A0DBD"/>
    <w:rsid w:val="003A42A7"/>
    <w:rsid w:val="003A4B2E"/>
    <w:rsid w:val="003B0A12"/>
    <w:rsid w:val="003C24CE"/>
    <w:rsid w:val="003D0F03"/>
    <w:rsid w:val="003D37C5"/>
    <w:rsid w:val="003D6ECF"/>
    <w:rsid w:val="003E00A4"/>
    <w:rsid w:val="003F1920"/>
    <w:rsid w:val="003F6CD3"/>
    <w:rsid w:val="003F717D"/>
    <w:rsid w:val="00403BA3"/>
    <w:rsid w:val="00410763"/>
    <w:rsid w:val="00410F62"/>
    <w:rsid w:val="00411F87"/>
    <w:rsid w:val="0041415A"/>
    <w:rsid w:val="004314E5"/>
    <w:rsid w:val="00450974"/>
    <w:rsid w:val="0045112E"/>
    <w:rsid w:val="00455194"/>
    <w:rsid w:val="0046040A"/>
    <w:rsid w:val="004607BF"/>
    <w:rsid w:val="004618D2"/>
    <w:rsid w:val="0046453D"/>
    <w:rsid w:val="00466DF9"/>
    <w:rsid w:val="004A1CDE"/>
    <w:rsid w:val="004A22DB"/>
    <w:rsid w:val="004A3F44"/>
    <w:rsid w:val="004A5266"/>
    <w:rsid w:val="004A6C09"/>
    <w:rsid w:val="004B28D9"/>
    <w:rsid w:val="004B4DAE"/>
    <w:rsid w:val="004C0C9B"/>
    <w:rsid w:val="004C4301"/>
    <w:rsid w:val="004C530D"/>
    <w:rsid w:val="004D5B54"/>
    <w:rsid w:val="004E02A4"/>
    <w:rsid w:val="004E5567"/>
    <w:rsid w:val="004F31B6"/>
    <w:rsid w:val="004F7ABE"/>
    <w:rsid w:val="0050153C"/>
    <w:rsid w:val="00502997"/>
    <w:rsid w:val="005140AD"/>
    <w:rsid w:val="00515A9B"/>
    <w:rsid w:val="00516DEC"/>
    <w:rsid w:val="00524D65"/>
    <w:rsid w:val="00525506"/>
    <w:rsid w:val="005359C5"/>
    <w:rsid w:val="00547A54"/>
    <w:rsid w:val="00554AA2"/>
    <w:rsid w:val="00571C25"/>
    <w:rsid w:val="00575B6F"/>
    <w:rsid w:val="005777D3"/>
    <w:rsid w:val="00582585"/>
    <w:rsid w:val="00582A5B"/>
    <w:rsid w:val="00585520"/>
    <w:rsid w:val="00586AB5"/>
    <w:rsid w:val="00586DE1"/>
    <w:rsid w:val="0059626D"/>
    <w:rsid w:val="005A0183"/>
    <w:rsid w:val="005A403F"/>
    <w:rsid w:val="005A57F8"/>
    <w:rsid w:val="005B426E"/>
    <w:rsid w:val="005C085D"/>
    <w:rsid w:val="005C27FE"/>
    <w:rsid w:val="005D26BE"/>
    <w:rsid w:val="005D46D6"/>
    <w:rsid w:val="005D4A8F"/>
    <w:rsid w:val="005D4CBE"/>
    <w:rsid w:val="005D72FD"/>
    <w:rsid w:val="005E042E"/>
    <w:rsid w:val="005E5A4D"/>
    <w:rsid w:val="005E616F"/>
    <w:rsid w:val="005F4582"/>
    <w:rsid w:val="00604620"/>
    <w:rsid w:val="00605981"/>
    <w:rsid w:val="00607269"/>
    <w:rsid w:val="00611DF1"/>
    <w:rsid w:val="00626EB5"/>
    <w:rsid w:val="006322C1"/>
    <w:rsid w:val="00637F95"/>
    <w:rsid w:val="00642DFA"/>
    <w:rsid w:val="0064327E"/>
    <w:rsid w:val="00643AD9"/>
    <w:rsid w:val="00643F21"/>
    <w:rsid w:val="00644E61"/>
    <w:rsid w:val="00646C78"/>
    <w:rsid w:val="0065035D"/>
    <w:rsid w:val="00651962"/>
    <w:rsid w:val="0065346E"/>
    <w:rsid w:val="00654367"/>
    <w:rsid w:val="0067258A"/>
    <w:rsid w:val="00672D20"/>
    <w:rsid w:val="00672D43"/>
    <w:rsid w:val="006761EC"/>
    <w:rsid w:val="00682F02"/>
    <w:rsid w:val="00686315"/>
    <w:rsid w:val="006902F1"/>
    <w:rsid w:val="00691F6F"/>
    <w:rsid w:val="0069390C"/>
    <w:rsid w:val="0069449B"/>
    <w:rsid w:val="00695EC7"/>
    <w:rsid w:val="00697845"/>
    <w:rsid w:val="0069793C"/>
    <w:rsid w:val="006A2484"/>
    <w:rsid w:val="006A3771"/>
    <w:rsid w:val="006A65A9"/>
    <w:rsid w:val="006B32A8"/>
    <w:rsid w:val="006B5F99"/>
    <w:rsid w:val="006B6094"/>
    <w:rsid w:val="006B793B"/>
    <w:rsid w:val="006C0D5B"/>
    <w:rsid w:val="006C4922"/>
    <w:rsid w:val="006D35F0"/>
    <w:rsid w:val="006D6ADF"/>
    <w:rsid w:val="006D74A4"/>
    <w:rsid w:val="006E047E"/>
    <w:rsid w:val="006E0A79"/>
    <w:rsid w:val="006E0BE2"/>
    <w:rsid w:val="006F1D5F"/>
    <w:rsid w:val="006F4CE4"/>
    <w:rsid w:val="006F5C08"/>
    <w:rsid w:val="006F6373"/>
    <w:rsid w:val="006F7F68"/>
    <w:rsid w:val="007045EE"/>
    <w:rsid w:val="0070468F"/>
    <w:rsid w:val="007145FE"/>
    <w:rsid w:val="00715D5E"/>
    <w:rsid w:val="00717475"/>
    <w:rsid w:val="00721625"/>
    <w:rsid w:val="00722561"/>
    <w:rsid w:val="0072551D"/>
    <w:rsid w:val="00725A53"/>
    <w:rsid w:val="00732945"/>
    <w:rsid w:val="0073311D"/>
    <w:rsid w:val="00737A31"/>
    <w:rsid w:val="00737AFB"/>
    <w:rsid w:val="007411E7"/>
    <w:rsid w:val="0074404C"/>
    <w:rsid w:val="00745ADC"/>
    <w:rsid w:val="007556CE"/>
    <w:rsid w:val="00764C43"/>
    <w:rsid w:val="0076596A"/>
    <w:rsid w:val="00780DD6"/>
    <w:rsid w:val="00781985"/>
    <w:rsid w:val="007A0570"/>
    <w:rsid w:val="007A41B4"/>
    <w:rsid w:val="007A5D7A"/>
    <w:rsid w:val="007A69F3"/>
    <w:rsid w:val="007B2612"/>
    <w:rsid w:val="007B5E9E"/>
    <w:rsid w:val="007B6935"/>
    <w:rsid w:val="007C3DE3"/>
    <w:rsid w:val="007C4384"/>
    <w:rsid w:val="007D2C93"/>
    <w:rsid w:val="007D3CD7"/>
    <w:rsid w:val="007D5690"/>
    <w:rsid w:val="007D74FD"/>
    <w:rsid w:val="007E1263"/>
    <w:rsid w:val="007F4B2D"/>
    <w:rsid w:val="007F56A1"/>
    <w:rsid w:val="007F68A9"/>
    <w:rsid w:val="008015D9"/>
    <w:rsid w:val="00812984"/>
    <w:rsid w:val="00815BA1"/>
    <w:rsid w:val="00815FFA"/>
    <w:rsid w:val="00834C41"/>
    <w:rsid w:val="008416EB"/>
    <w:rsid w:val="00843E0F"/>
    <w:rsid w:val="0085211A"/>
    <w:rsid w:val="00855E23"/>
    <w:rsid w:val="00867F75"/>
    <w:rsid w:val="00876B73"/>
    <w:rsid w:val="008857AB"/>
    <w:rsid w:val="008859E3"/>
    <w:rsid w:val="00885C91"/>
    <w:rsid w:val="0088706C"/>
    <w:rsid w:val="00887A8F"/>
    <w:rsid w:val="00890D48"/>
    <w:rsid w:val="00896BD0"/>
    <w:rsid w:val="00897CEC"/>
    <w:rsid w:val="008B7431"/>
    <w:rsid w:val="008B7AF4"/>
    <w:rsid w:val="008C0DF6"/>
    <w:rsid w:val="008C2EDE"/>
    <w:rsid w:val="008C380F"/>
    <w:rsid w:val="008D45AC"/>
    <w:rsid w:val="008D49B8"/>
    <w:rsid w:val="008D6F7A"/>
    <w:rsid w:val="008E6903"/>
    <w:rsid w:val="008F272E"/>
    <w:rsid w:val="008F6B5E"/>
    <w:rsid w:val="009102EA"/>
    <w:rsid w:val="00914973"/>
    <w:rsid w:val="00925D01"/>
    <w:rsid w:val="00926BD6"/>
    <w:rsid w:val="00935922"/>
    <w:rsid w:val="0094103F"/>
    <w:rsid w:val="00941073"/>
    <w:rsid w:val="009425ED"/>
    <w:rsid w:val="00944E33"/>
    <w:rsid w:val="00953F41"/>
    <w:rsid w:val="00963D4C"/>
    <w:rsid w:val="009813BB"/>
    <w:rsid w:val="00990995"/>
    <w:rsid w:val="00990CC4"/>
    <w:rsid w:val="009A3B3F"/>
    <w:rsid w:val="009B0686"/>
    <w:rsid w:val="009C0821"/>
    <w:rsid w:val="009C477B"/>
    <w:rsid w:val="009D22F8"/>
    <w:rsid w:val="009D3BC1"/>
    <w:rsid w:val="009D6C38"/>
    <w:rsid w:val="009E4923"/>
    <w:rsid w:val="009E5F34"/>
    <w:rsid w:val="00A02E83"/>
    <w:rsid w:val="00A045C3"/>
    <w:rsid w:val="00A06FB5"/>
    <w:rsid w:val="00A07C6B"/>
    <w:rsid w:val="00A1575F"/>
    <w:rsid w:val="00A24470"/>
    <w:rsid w:val="00A249BB"/>
    <w:rsid w:val="00A274CC"/>
    <w:rsid w:val="00A3730C"/>
    <w:rsid w:val="00A37E1B"/>
    <w:rsid w:val="00A4448F"/>
    <w:rsid w:val="00A47D68"/>
    <w:rsid w:val="00A60A50"/>
    <w:rsid w:val="00A70418"/>
    <w:rsid w:val="00A74301"/>
    <w:rsid w:val="00A767D9"/>
    <w:rsid w:val="00A77FFE"/>
    <w:rsid w:val="00A8542F"/>
    <w:rsid w:val="00A91FF1"/>
    <w:rsid w:val="00AA44C3"/>
    <w:rsid w:val="00AB00BA"/>
    <w:rsid w:val="00AB1B05"/>
    <w:rsid w:val="00AB3424"/>
    <w:rsid w:val="00AC38C1"/>
    <w:rsid w:val="00AC4CDD"/>
    <w:rsid w:val="00AC6ED6"/>
    <w:rsid w:val="00AC726B"/>
    <w:rsid w:val="00AE36F0"/>
    <w:rsid w:val="00AE4DFC"/>
    <w:rsid w:val="00AE4FA4"/>
    <w:rsid w:val="00B03AE5"/>
    <w:rsid w:val="00B070CF"/>
    <w:rsid w:val="00B07207"/>
    <w:rsid w:val="00B100B5"/>
    <w:rsid w:val="00B264DB"/>
    <w:rsid w:val="00B318A4"/>
    <w:rsid w:val="00B37396"/>
    <w:rsid w:val="00B47939"/>
    <w:rsid w:val="00B55218"/>
    <w:rsid w:val="00B64D90"/>
    <w:rsid w:val="00B65BD5"/>
    <w:rsid w:val="00B7405D"/>
    <w:rsid w:val="00B75B32"/>
    <w:rsid w:val="00B87638"/>
    <w:rsid w:val="00B91121"/>
    <w:rsid w:val="00B91756"/>
    <w:rsid w:val="00BA11B4"/>
    <w:rsid w:val="00BA644C"/>
    <w:rsid w:val="00BB1FE8"/>
    <w:rsid w:val="00BB32BE"/>
    <w:rsid w:val="00BB7F3F"/>
    <w:rsid w:val="00BD157B"/>
    <w:rsid w:val="00BD3DCF"/>
    <w:rsid w:val="00BF41DE"/>
    <w:rsid w:val="00BF6953"/>
    <w:rsid w:val="00C03BB6"/>
    <w:rsid w:val="00C1575F"/>
    <w:rsid w:val="00C21710"/>
    <w:rsid w:val="00C21BA1"/>
    <w:rsid w:val="00C21CB1"/>
    <w:rsid w:val="00C22A82"/>
    <w:rsid w:val="00C232DC"/>
    <w:rsid w:val="00C250FA"/>
    <w:rsid w:val="00C41837"/>
    <w:rsid w:val="00C41DD6"/>
    <w:rsid w:val="00C43345"/>
    <w:rsid w:val="00C500BB"/>
    <w:rsid w:val="00C519B7"/>
    <w:rsid w:val="00C66237"/>
    <w:rsid w:val="00C67D21"/>
    <w:rsid w:val="00C705E7"/>
    <w:rsid w:val="00C77204"/>
    <w:rsid w:val="00C80356"/>
    <w:rsid w:val="00C86848"/>
    <w:rsid w:val="00C872F7"/>
    <w:rsid w:val="00CA1FA9"/>
    <w:rsid w:val="00CA46C9"/>
    <w:rsid w:val="00CA5F7F"/>
    <w:rsid w:val="00CB191A"/>
    <w:rsid w:val="00CB2979"/>
    <w:rsid w:val="00CB727D"/>
    <w:rsid w:val="00CC3D83"/>
    <w:rsid w:val="00CC74DE"/>
    <w:rsid w:val="00CD0C4D"/>
    <w:rsid w:val="00CE3AF3"/>
    <w:rsid w:val="00CE596E"/>
    <w:rsid w:val="00CF24F0"/>
    <w:rsid w:val="00CF2D9D"/>
    <w:rsid w:val="00CF5EFF"/>
    <w:rsid w:val="00D071EA"/>
    <w:rsid w:val="00D076BF"/>
    <w:rsid w:val="00D1048E"/>
    <w:rsid w:val="00D21848"/>
    <w:rsid w:val="00D22F7F"/>
    <w:rsid w:val="00D269A1"/>
    <w:rsid w:val="00D271FF"/>
    <w:rsid w:val="00D34A56"/>
    <w:rsid w:val="00D360E5"/>
    <w:rsid w:val="00D3694E"/>
    <w:rsid w:val="00D46C84"/>
    <w:rsid w:val="00D47F37"/>
    <w:rsid w:val="00D5727B"/>
    <w:rsid w:val="00D641C3"/>
    <w:rsid w:val="00D729D5"/>
    <w:rsid w:val="00D74A98"/>
    <w:rsid w:val="00D81E14"/>
    <w:rsid w:val="00D92149"/>
    <w:rsid w:val="00D92B00"/>
    <w:rsid w:val="00D97AD7"/>
    <w:rsid w:val="00D97EF4"/>
    <w:rsid w:val="00DA0F19"/>
    <w:rsid w:val="00DA10E9"/>
    <w:rsid w:val="00DA5987"/>
    <w:rsid w:val="00DB01A1"/>
    <w:rsid w:val="00DB0B57"/>
    <w:rsid w:val="00DB161E"/>
    <w:rsid w:val="00DB33A1"/>
    <w:rsid w:val="00DB712D"/>
    <w:rsid w:val="00DD343C"/>
    <w:rsid w:val="00DD6277"/>
    <w:rsid w:val="00DD6844"/>
    <w:rsid w:val="00DE3314"/>
    <w:rsid w:val="00DF0237"/>
    <w:rsid w:val="00DF0B97"/>
    <w:rsid w:val="00DF631D"/>
    <w:rsid w:val="00E021E0"/>
    <w:rsid w:val="00E02A24"/>
    <w:rsid w:val="00E060A8"/>
    <w:rsid w:val="00E06575"/>
    <w:rsid w:val="00E07579"/>
    <w:rsid w:val="00E2145F"/>
    <w:rsid w:val="00E2627D"/>
    <w:rsid w:val="00E27B50"/>
    <w:rsid w:val="00E34F71"/>
    <w:rsid w:val="00E35023"/>
    <w:rsid w:val="00E35D02"/>
    <w:rsid w:val="00E36D88"/>
    <w:rsid w:val="00E37E83"/>
    <w:rsid w:val="00E37F9D"/>
    <w:rsid w:val="00E40681"/>
    <w:rsid w:val="00E42B16"/>
    <w:rsid w:val="00E4656D"/>
    <w:rsid w:val="00E525B1"/>
    <w:rsid w:val="00E577C9"/>
    <w:rsid w:val="00E710E7"/>
    <w:rsid w:val="00E71E18"/>
    <w:rsid w:val="00E80BFA"/>
    <w:rsid w:val="00E815A5"/>
    <w:rsid w:val="00E82478"/>
    <w:rsid w:val="00E908F3"/>
    <w:rsid w:val="00E922EC"/>
    <w:rsid w:val="00E97B05"/>
    <w:rsid w:val="00EA2BA4"/>
    <w:rsid w:val="00EA5F65"/>
    <w:rsid w:val="00EB2113"/>
    <w:rsid w:val="00EB4985"/>
    <w:rsid w:val="00EC6BF4"/>
    <w:rsid w:val="00ED0313"/>
    <w:rsid w:val="00EE427A"/>
    <w:rsid w:val="00EE4B9F"/>
    <w:rsid w:val="00EF1772"/>
    <w:rsid w:val="00EF375F"/>
    <w:rsid w:val="00F018A6"/>
    <w:rsid w:val="00F03348"/>
    <w:rsid w:val="00F07039"/>
    <w:rsid w:val="00F10729"/>
    <w:rsid w:val="00F2679E"/>
    <w:rsid w:val="00F3134C"/>
    <w:rsid w:val="00F32217"/>
    <w:rsid w:val="00F425B8"/>
    <w:rsid w:val="00F452EB"/>
    <w:rsid w:val="00F53D94"/>
    <w:rsid w:val="00F62232"/>
    <w:rsid w:val="00F71606"/>
    <w:rsid w:val="00F7353D"/>
    <w:rsid w:val="00F749C6"/>
    <w:rsid w:val="00F75CA6"/>
    <w:rsid w:val="00F8789A"/>
    <w:rsid w:val="00F944C6"/>
    <w:rsid w:val="00FA04D5"/>
    <w:rsid w:val="00FA1A87"/>
    <w:rsid w:val="00FA1D1A"/>
    <w:rsid w:val="00FB1413"/>
    <w:rsid w:val="00FB65CB"/>
    <w:rsid w:val="00FB7315"/>
    <w:rsid w:val="00FC0176"/>
    <w:rsid w:val="00FD015E"/>
    <w:rsid w:val="00FD6083"/>
    <w:rsid w:val="00FD7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DE1656"/>
  <w15:chartTrackingRefBased/>
  <w15:docId w15:val="{0A06BDC2-A459-43FE-8E51-C316C5201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B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71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37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7B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B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7B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27B5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80B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71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37C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B161E"/>
    <w:pPr>
      <w:ind w:left="720"/>
      <w:contextualSpacing/>
    </w:pPr>
  </w:style>
  <w:style w:type="paragraph" w:styleId="CommentText">
    <w:name w:val="annotation text"/>
    <w:basedOn w:val="Normal"/>
    <w:link w:val="CommentTextChar"/>
    <w:uiPriority w:val="99"/>
    <w:semiHidden/>
    <w:unhideWhenUsed/>
    <w:rsid w:val="00626EB5"/>
    <w:pPr>
      <w:spacing w:after="0" w:line="240" w:lineRule="auto"/>
    </w:pPr>
    <w:rPr>
      <w:sz w:val="20"/>
      <w:szCs w:val="20"/>
    </w:rPr>
  </w:style>
  <w:style w:type="character" w:customStyle="1" w:styleId="CommentTextChar">
    <w:name w:val="Comment Text Char"/>
    <w:basedOn w:val="DefaultParagraphFont"/>
    <w:link w:val="CommentText"/>
    <w:uiPriority w:val="99"/>
    <w:semiHidden/>
    <w:rsid w:val="00626EB5"/>
    <w:rPr>
      <w:sz w:val="20"/>
      <w:szCs w:val="20"/>
    </w:rPr>
  </w:style>
  <w:style w:type="character" w:styleId="CommentReference">
    <w:name w:val="annotation reference"/>
    <w:basedOn w:val="DefaultParagraphFont"/>
    <w:uiPriority w:val="99"/>
    <w:semiHidden/>
    <w:unhideWhenUsed/>
    <w:rsid w:val="00626EB5"/>
    <w:rPr>
      <w:sz w:val="16"/>
      <w:szCs w:val="16"/>
    </w:rPr>
  </w:style>
  <w:style w:type="paragraph" w:styleId="BalloonText">
    <w:name w:val="Balloon Text"/>
    <w:basedOn w:val="Normal"/>
    <w:link w:val="BalloonTextChar"/>
    <w:uiPriority w:val="99"/>
    <w:semiHidden/>
    <w:unhideWhenUsed/>
    <w:rsid w:val="00626E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EB5"/>
    <w:rPr>
      <w:rFonts w:ascii="Segoe UI" w:hAnsi="Segoe UI" w:cs="Segoe UI"/>
      <w:sz w:val="18"/>
      <w:szCs w:val="18"/>
    </w:rPr>
  </w:style>
  <w:style w:type="paragraph" w:styleId="Header">
    <w:name w:val="header"/>
    <w:basedOn w:val="Normal"/>
    <w:link w:val="HeaderChar"/>
    <w:uiPriority w:val="99"/>
    <w:unhideWhenUsed/>
    <w:rsid w:val="00180F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FD2"/>
  </w:style>
  <w:style w:type="paragraph" w:styleId="Footer">
    <w:name w:val="footer"/>
    <w:basedOn w:val="Normal"/>
    <w:link w:val="FooterChar"/>
    <w:uiPriority w:val="99"/>
    <w:unhideWhenUsed/>
    <w:rsid w:val="00180F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FD2"/>
  </w:style>
  <w:style w:type="paragraph" w:styleId="TOCHeading">
    <w:name w:val="TOC Heading"/>
    <w:basedOn w:val="Heading1"/>
    <w:next w:val="Normal"/>
    <w:uiPriority w:val="39"/>
    <w:unhideWhenUsed/>
    <w:qFormat/>
    <w:rsid w:val="002D51E5"/>
    <w:pPr>
      <w:outlineLvl w:val="9"/>
    </w:pPr>
  </w:style>
  <w:style w:type="paragraph" w:styleId="TOC1">
    <w:name w:val="toc 1"/>
    <w:basedOn w:val="Normal"/>
    <w:next w:val="Normal"/>
    <w:autoRedefine/>
    <w:uiPriority w:val="39"/>
    <w:unhideWhenUsed/>
    <w:rsid w:val="002D51E5"/>
    <w:pPr>
      <w:spacing w:after="100"/>
    </w:pPr>
  </w:style>
  <w:style w:type="paragraph" w:styleId="TOC2">
    <w:name w:val="toc 2"/>
    <w:basedOn w:val="Normal"/>
    <w:next w:val="Normal"/>
    <w:autoRedefine/>
    <w:uiPriority w:val="39"/>
    <w:unhideWhenUsed/>
    <w:rsid w:val="002D51E5"/>
    <w:pPr>
      <w:spacing w:after="100"/>
      <w:ind w:left="220"/>
    </w:pPr>
  </w:style>
  <w:style w:type="character" w:styleId="Hyperlink">
    <w:name w:val="Hyperlink"/>
    <w:basedOn w:val="DefaultParagraphFont"/>
    <w:uiPriority w:val="99"/>
    <w:unhideWhenUsed/>
    <w:rsid w:val="002D51E5"/>
    <w:rPr>
      <w:color w:val="0563C1" w:themeColor="hyperlink"/>
      <w:u w:val="single"/>
    </w:rPr>
  </w:style>
  <w:style w:type="paragraph" w:styleId="Caption">
    <w:name w:val="caption"/>
    <w:basedOn w:val="Normal"/>
    <w:next w:val="Normal"/>
    <w:uiPriority w:val="35"/>
    <w:unhideWhenUsed/>
    <w:qFormat/>
    <w:rsid w:val="00FD015E"/>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8C2ED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3059434">
      <w:bodyDiv w:val="1"/>
      <w:marLeft w:val="0"/>
      <w:marRight w:val="0"/>
      <w:marTop w:val="0"/>
      <w:marBottom w:val="0"/>
      <w:divBdr>
        <w:top w:val="none" w:sz="0" w:space="0" w:color="auto"/>
        <w:left w:val="none" w:sz="0" w:space="0" w:color="auto"/>
        <w:bottom w:val="none" w:sz="0" w:space="0" w:color="auto"/>
        <w:right w:val="none" w:sz="0" w:space="0" w:color="auto"/>
      </w:divBdr>
    </w:div>
    <w:div w:id="856389978">
      <w:bodyDiv w:val="1"/>
      <w:marLeft w:val="0"/>
      <w:marRight w:val="0"/>
      <w:marTop w:val="0"/>
      <w:marBottom w:val="0"/>
      <w:divBdr>
        <w:top w:val="none" w:sz="0" w:space="0" w:color="auto"/>
        <w:left w:val="none" w:sz="0" w:space="0" w:color="auto"/>
        <w:bottom w:val="none" w:sz="0" w:space="0" w:color="auto"/>
        <w:right w:val="none" w:sz="0" w:space="0" w:color="auto"/>
      </w:divBdr>
    </w:div>
    <w:div w:id="1034888173">
      <w:bodyDiv w:val="1"/>
      <w:marLeft w:val="0"/>
      <w:marRight w:val="0"/>
      <w:marTop w:val="0"/>
      <w:marBottom w:val="0"/>
      <w:divBdr>
        <w:top w:val="none" w:sz="0" w:space="0" w:color="auto"/>
        <w:left w:val="none" w:sz="0" w:space="0" w:color="auto"/>
        <w:bottom w:val="none" w:sz="0" w:space="0" w:color="auto"/>
        <w:right w:val="none" w:sz="0" w:space="0" w:color="auto"/>
      </w:divBdr>
    </w:div>
    <w:div w:id="124919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9698D-1BD6-412D-BAB2-7A5AF4213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10</Pages>
  <Words>1885</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O'Connor</dc:creator>
  <cp:keywords/>
  <dc:description/>
  <cp:lastModifiedBy>Sean O'Connor</cp:lastModifiedBy>
  <cp:revision>122</cp:revision>
  <dcterms:created xsi:type="dcterms:W3CDTF">2020-10-09T15:55:00Z</dcterms:created>
  <dcterms:modified xsi:type="dcterms:W3CDTF">2020-10-09T18:19:00Z</dcterms:modified>
</cp:coreProperties>
</file>