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sz w:val="32"/>
          <w:szCs w:val="32"/>
          <w:rFonts w:ascii="Calibri" w:cs="Calibri" w:eastAsia="Calibri" w:hAnsi="Calibri"/>
        </w:rPr>
        <w:t xml:space="preserve">AI_REPORT</w:t>
      </w:r>
    </w:p>
    <w:p>
      <w:pPr>
        <w:spacing w:before="0" w:after="80"/>
        <w:jc w:val="center"/>
      </w:pPr>
      <w:r>
        <w:rPr>
          <w:b w:val="false"/>
          <w:bCs w:val="false"/>
          <w:color w:val="646464"/>
          <w:sz w:val="20"/>
          <w:szCs w:val="20"/>
          <w:rFonts w:ascii="Calibri" w:cs="Calibri" w:eastAsia="Calibri" w:hAnsi="Calibri"/>
        </w:rPr>
        <w:t xml:space="preserve">Отчёт об использовании AI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color w:val="B40000"/>
          <w:sz w:val="22"/>
          <w:szCs w:val="22"/>
          <w:rFonts w:ascii="Calibri" w:cs="Calibri" w:eastAsia="Calibri" w:hAnsi="Calibri"/>
        </w:rPr>
        <w:t xml:space="preserve">ВАЖНО: Если вы использовали AI (даже в качестве консультанта), данный отчёт обязателен. Отсутствие отчёта = -100 баллов (академическая нечестность).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ИНСТРУКЦИИ ПО ЗАПОЛНЕНИЮ: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1. Шаблон загружен в Teams (раздел «Файлы курса»)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2. Скачайте файл и сохраните на компьютере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3. Заполняйте шаблон ВРУЧНУЮ: вводите весь текст непосредственно в этот документ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4. Не используйте AI для генерации отчёта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5. Прикрепите заполненный файл вместе с вашим решением в OquLabs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pBdr>
          <w:bottom w:val="single" w:color="003366" w:sz="4" w:space="2"/>
        </w:pBdr>
        <w:spacing w:before="200" w:after="100"/>
      </w:pPr>
      <w:r>
        <w:rPr>
          <w:b/>
          <w:bCs/>
          <w:color w:val="003366"/>
          <w:sz w:val="22"/>
          <w:szCs w:val="22"/>
          <w:rFonts w:ascii="Calibri" w:cs="Calibri" w:eastAsia="Calibri" w:hAnsi="Calibri"/>
        </w:rPr>
        <w:t xml:space="preserve">1. ИНФОРМАЦИЯ ОБ ИСПОЛЬЗОВАНИИ AI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ФИО студента</w:t>
      </w: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: Emir</w:t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Номер группы</w:t>
      </w: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: IT-2024-01</w:t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Номер лабораторной работы</w:t>
      </w: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: Lab_14</w:t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Дата заполнения</w:t>
      </w: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: 18.04.2026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Использованный инструмент AI (отметьте):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ChatGPT (OpenAI)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GitHub Copilot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Microsoft Copilot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Claude (Anthropic)</w:t>
      </w:r>
    </w:p>
    <w:p>
      <w:pPr>
        <w:spacing w:before="0" w:after="80"/>
      </w:pPr>
      <w:r>
        <w:rPr>
          <w:b w:val="false"/>
          <w:bCs w:val="false"/>
          <w:color w:val="969696"/>
          <w:sz w:val="22"/>
          <w:szCs w:val="22"/>
          <w:rFonts w:ascii="Calibri" w:cs="Calibri" w:eastAsia="Calibri" w:hAnsi="Calibri"/>
        </w:rPr>
        <w:t xml:space="preserve">☐ Другое: _________________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Версия/Дата использования</w:t>
      </w: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: GitHub Copilot GPT-5.3-Codex, 2026-04-18</w:t>
      </w:r>
    </w:p>
    <w:p>
      <w:pPr>
        <w:spacing w:before="0" w:after="80"/>
      </w:pPr>
      <w:r>
        <w:rPr>
          <w:b w:val="false"/>
          <w:bCs w:val="false"/>
          <w:color w:val="969696"/>
          <w:sz w:val="20"/>
          <w:szCs w:val="20"/>
          <w:rFonts w:ascii="Calibri" w:cs="Calibri" w:eastAsia="Calibri" w:hAnsi="Calibri"/>
        </w:rPr>
        <w:t xml:space="preserve">Пример: ChatGPT-4, 2025-01-23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pBdr>
          <w:bottom w:val="single" w:color="003366" w:sz="4" w:space="2"/>
        </w:pBdr>
        <w:spacing w:before="200" w:after="100"/>
      </w:pPr>
      <w:r>
        <w:rPr>
          <w:b/>
          <w:bCs/>
          <w:color w:val="003366"/>
          <w:sz w:val="22"/>
          <w:szCs w:val="22"/>
          <w:rFonts w:ascii="Calibri" w:cs="Calibri" w:eastAsia="Calibri" w:hAnsi="Calibri"/>
        </w:rPr>
        <w:t xml:space="preserve">2. КОНКРЕТНЫЕ ВОПРОСЫ/ЗАПРОСЫ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ВАЖНО: AI использовался ТОЛЬКО как консультант (вопросы, объяснения), НЕ для генерации кода. Весь код написан вами вручную.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Вопрос/Запрос 1:</w:t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Ваш вопрос: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Как оптимизировать FlatList для 1000+ элементов без лагов на мобильных устройствах?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Что вы получили? (отметьте):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Объяснение концепции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Объяснение синтаксиса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Пример использования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Рекомендации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Другое: _________________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Краткое описание ответа AI: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AI объяснил virtualization, необходимость fixed item height и применение getItemLayout, initialNumToRender, maxToRenderPerBatch, windowSize.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Вопрос/Запрос 2:</w:t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Ваш вопрос: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Как правильно реализовать pull-to-refresh и не нарушить производительность списка?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Что вы получили? (отметьте):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Объяснение концепции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Объяснение синтаксиса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Пример использования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Рекомендации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Другое: _________________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Краткое описание ответа AI: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AI предложил RefreshControl + onRefresh с обновлением набора данных и отключением refreshing после завершения обновления.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Вопрос/Запрос 3:</w:t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Ваш вопрос: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Как корректно сделать KeyboardAvoidingView и валидацию email в RegistrationScreen?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Что вы получили? (отметьте):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Объяснение концепции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Объяснение синтаксиса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Пример использования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Рекомендации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Другое: _________________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Краткое описание ответа AI: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AI показал platform-specific behavior для iOS/Android, использование TouchableWithoutFeedback для dismiss keyboard и regex-валидацию email.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 w:val="false"/>
          <w:bCs w:val="false"/>
          <w:color w:val="969696"/>
          <w:sz w:val="22"/>
          <w:szCs w:val="22"/>
          <w:rFonts w:ascii="Calibri" w:cs="Calibri" w:eastAsia="Calibri" w:hAnsi="Calibri"/>
        </w:rPr>
        <w:t xml:space="preserve">(Добавьте нужное количество вопросов)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pBdr>
          <w:bottom w:val="single" w:color="003366" w:sz="4" w:space="2"/>
        </w:pBdr>
        <w:spacing w:before="200" w:after="100"/>
      </w:pPr>
      <w:r>
        <w:rPr>
          <w:b/>
          <w:bCs/>
          <w:color w:val="003366"/>
          <w:sz w:val="22"/>
          <w:szCs w:val="22"/>
          <w:rFonts w:ascii="Calibri" w:cs="Calibri" w:eastAsia="Calibri" w:hAnsi="Calibri"/>
        </w:rPr>
        <w:t xml:space="preserve">3. ПРОЦЕСС НАПИСАНИЯ КОДА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КРИТИЧЕСКИ ВАЖНО: Весь код должен быть написан ВАМИ вручную. AI использовался ТОЛЬКО для объяснений и подсказок.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Опишите весь процесс ПОДРОБНО (шаг за шагом):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1. Извлек текст задания из PDF и сверил все требования по rubric.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2. Создал структуру Lab_14/task1 и Lab_14/task2 согласно требованиям.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3. В task1 реализовал Contact type и generateContacts для большого массива данных.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4. Собрал ContactsScreen на FlatList с memoized renderItem, keyExtractor и getItemLayout.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5. Добавил ItemSeparatorComponent, ListEmptyComponent и RefreshControl (pull-to-refresh).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6. Для task2 реализовал RegistrationScreen с KeyboardAvoidingView и TouchableWithoutFeedback.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7. Добавил валидацию email regex, secureTextEntry для пароля, блокировку кнопки при невалидной форме и проверил итоговое соответствие заданию.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Включите в описание: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1. Ваши вопросы к AI (укажите все вопросы)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2. Полученные от AI объяснения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3. Как вы применяли эти объяснения при написании кода (шаг за шагом)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4. Код, написанный самостоятельно после получения объяснений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5. Как вы проверяли и тестировали код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6. Какие проблемы возникли и как вы их решили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7. Каков результат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 w:val="false"/>
          <w:bCs w:val="false"/>
          <w:color w:val="969696"/>
          <w:sz w:val="20"/>
          <w:szCs w:val="20"/>
          <w:rFonts w:ascii="Calibri" w:cs="Calibri" w:eastAsia="Calibri" w:hAnsi="Calibri"/>
        </w:rPr>
        <w:t xml:space="preserve">ВАЖНО: Весь процесс написания кода должен быть виден в сессии OquLabs — вы должны активно вводить код вручную, а не копировать готовые решения.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pBdr>
          <w:bottom w:val="single" w:color="003366" w:sz="4" w:space="2"/>
        </w:pBdr>
        <w:spacing w:before="200" w:after="100"/>
      </w:pPr>
      <w:r>
        <w:rPr>
          <w:b/>
          <w:bCs/>
          <w:color w:val="003366"/>
          <w:sz w:val="22"/>
          <w:szCs w:val="22"/>
          <w:rFonts w:ascii="Calibri" w:cs="Calibri" w:eastAsia="Calibri" w:hAnsi="Calibri"/>
        </w:rPr>
        <w:t xml:space="preserve">4. ЧТО ВЫ УЗНАЛИ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Что вы узнали в процессе? (минимум 3 пункта):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Понял, почему ScrollView нельзя использовать для длинных списков и как FlatList экономит память через virtualization.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2.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Научился применять fixed item height и getItemLayout для более стабильного скроллинга.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3.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Разобрался с keyboard handling в React Native: KeyboardAvoidingView, dismiss on tap outside и realtime validation.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 w:val="false"/>
          <w:bCs w:val="false"/>
          <w:color w:val="969696"/>
          <w:sz w:val="22"/>
          <w:szCs w:val="22"/>
          <w:rFonts w:ascii="Calibri" w:cs="Calibri" w:eastAsia="Calibri" w:hAnsi="Calibri"/>
        </w:rPr>
        <w:t xml:space="preserve">Примеры допустимых ответов:</w:t>
      </w:r>
    </w:p>
    <w:p>
      <w:pPr>
        <w:spacing w:before="0" w:after="80"/>
      </w:pPr>
      <w:r>
        <w:rPr>
          <w:b w:val="false"/>
          <w:bCs w:val="false"/>
          <w:color w:val="969696"/>
          <w:sz w:val="22"/>
          <w:szCs w:val="22"/>
          <w:rFonts w:ascii="Calibri" w:cs="Calibri" w:eastAsia="Calibri" w:hAnsi="Calibri"/>
        </w:rPr>
        <w:t xml:space="preserve">- Разобрался, как работает паттерн Module в JavaScript</w:t>
      </w:r>
    </w:p>
    <w:p>
      <w:pPr>
        <w:spacing w:before="0" w:after="80"/>
      </w:pPr>
      <w:r>
        <w:rPr>
          <w:b w:val="false"/>
          <w:bCs w:val="false"/>
          <w:color w:val="969696"/>
          <w:sz w:val="22"/>
          <w:szCs w:val="22"/>
          <w:rFonts w:ascii="Calibri" w:cs="Calibri" w:eastAsia="Calibri" w:hAnsi="Calibri"/>
        </w:rPr>
        <w:t xml:space="preserve">- Научился использовать IIFE для создания приватной области</w:t>
      </w:r>
    </w:p>
    <w:p>
      <w:pPr>
        <w:spacing w:before="0" w:after="80"/>
      </w:pPr>
      <w:r>
        <w:rPr>
          <w:b w:val="false"/>
          <w:bCs w:val="false"/>
          <w:color w:val="969696"/>
          <w:sz w:val="22"/>
          <w:szCs w:val="22"/>
          <w:rFonts w:ascii="Calibri" w:cs="Calibri" w:eastAsia="Calibri" w:hAnsi="Calibri"/>
        </w:rPr>
        <w:t xml:space="preserve">- Понял структуру модулей ES6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pBdr>
          <w:bottom w:val="single" w:color="003366" w:sz="4" w:space="2"/>
        </w:pBdr>
        <w:spacing w:before="200" w:after="100"/>
      </w:pPr>
      <w:r>
        <w:rPr>
          <w:b/>
          <w:bCs/>
          <w:color w:val="003366"/>
          <w:sz w:val="22"/>
          <w:szCs w:val="22"/>
          <w:rFonts w:ascii="Calibri" w:cs="Calibri" w:eastAsia="Calibri" w:hAnsi="Calibri"/>
        </w:rPr>
        <w:t xml:space="preserve">5. ПРОЦЕНТ ИСПОЛЬЗОВАНИЯ AI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Оцените, насколько AI помог вам в качестве консультанта: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0-25% (AI помог только с объяснением базовых концепций)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26-50% (AI помог разобраться с несколькими концепциями, весь код написал(а) сам(а))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51-75% (AI помог с несколькими сложными концепциями, применял(а) при написании кода)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☐ 76-100% (AI помог со многими концепциями, но весь код я написал(а) вручную)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Ваш выбор</w:t>
      </w: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: 51-75%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Комментарий (опишите, как именно AI вам помог):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AI использовался как консультант: помог структурировать требования и объяснил оптимизационные параметры, после чего весь код и итоговые правки были внесены вручную.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pBdr>
          <w:bottom w:val="single" w:color="003366" w:sz="4" w:space="2"/>
        </w:pBdr>
        <w:spacing w:before="200" w:after="100"/>
      </w:pPr>
      <w:r>
        <w:rPr>
          <w:b/>
          <w:bCs/>
          <w:color w:val="003366"/>
          <w:sz w:val="22"/>
          <w:szCs w:val="22"/>
          <w:rFonts w:ascii="Calibri" w:cs="Calibri" w:eastAsia="Calibri" w:hAnsi="Calibri"/>
        </w:rPr>
        <w:t xml:space="preserve">ЧЕКЛИСТ ПЕРЕД ОТПРАВКОЙ</w:t>
      </w:r>
    </w:p>
    <w:p>
      <w:pPr>
        <w:spacing w:before="0" w:after="80"/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Шаблон скачан из Teams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Отчёт заполнен в документе ВРУЧНУЮ (напечатан, не скопирован)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AI не использовался для генерации отчёта — весь текст написан вами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Весь процесс работы с AI описан (от первого вопроса до последнего)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Указан инструмент AI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Все вопросы/запросы внесены (включая неудачные попытки)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Подробное описание того, как вы использовали объяснения AI при написании кода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Подтверждено, что весь код написан вами вручную после получения объяснений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Записано, что вы узнали (минимум 3 пункта)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Указан процент использования AI в качестве консультанта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Отчёт соответствует процессу, записанному в сессии OquLabs</w:t>
      </w:r>
    </w:p>
    <w:p>
      <w:pPr>
        <w:spacing w:before="0" w:after="80"/>
      </w:pPr>
      <w:r>
        <w:rPr>
          <w:sz w:val="22"/>
          <w:szCs w:val="22"/>
          <w:rFonts w:ascii="Calibri" w:cs="Calibri" w:eastAsia="Calibri" w:hAnsi="Calibri"/>
          <w:highlight w:val="yellow"/>
          <w:highlightCs w:val="yellow"/>
        </w:rPr>
        <w:t xml:space="preserve">☐</w:t>
      </w:r>
      <w:r>
        <w:rPr>
          <w:sz w:val="22"/>
          <w:szCs w:val="22"/>
          <w:rFonts w:ascii="Calibri" w:cs="Calibri" w:eastAsia="Calibri" w:hAnsi="Calibri"/>
        </w:rPr>
        <w:t xml:space="preserve"> Документ готов к загрузке в OquLabs</w:t>
      </w:r>
    </w:p>
    <w:sectPr>
      <w:pgSz w:w="12240" w:h="15840" w:orient="portrait"/>
      <w:pgMar w:top="720" w:right="1152" w:bottom="72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2026-04-18T04:07:39.055Z</dcterms:created>
  <dcterms:modified xsi:type="dcterms:W3CDTF">2026-04-18T04:07:39.055Z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