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rFonts w:ascii="Calibri" w:hAnsi="Calibri"/>
          <w:b/>
          <w:i w:val="0"/>
          <w:color w:val="8A6600"/>
          <w:sz w:val="18"/>
        </w:rPr>
        <w:t>DOCUTRUST — DEVSECOPS TRACK · CHAIN A</w:t>
      </w:r>
    </w:p>
    <w:p>
      <w:pPr>
        <w:jc w:val="center"/>
      </w:pPr>
      <w:r>
        <w:rPr>
          <w:rFonts w:ascii="Calibri" w:hAnsi="Calibri"/>
          <w:b w:val="0"/>
          <w:i w:val="0"/>
          <w:sz w:val="26"/>
        </w:rPr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84"/>
        </w:rPr>
        <w:t>DocuTrust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8"/>
        </w:rPr>
        <w:t>Project 2 — SCA &amp; Dependency Risk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SCA · Dependency Confusion · OpenSSF Scorecard</w:t>
      </w:r>
    </w:p>
    <w:p>
      <w:pPr>
        <w:jc w:val="center"/>
      </w:pPr>
      <w:r>
        <w:rPr>
          <w:rFonts w:ascii="Calibri" w:hAnsi="Calibri"/>
          <w:b w:val="0"/>
          <w:i w:val="0"/>
          <w:color w:val="C9C9C9"/>
          <w:sz w:val="24"/>
        </w:rPr>
        <w:t xml:space="preserve">— — — — — — — — — — — — — — </w:t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28"/>
        </w:rPr>
        <w:t>DevSecOps Implementation Guide / SOP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Version 1.0 · Author: Codelak · August 2026</w:t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Every command in this guide actually ran, and every figure is a real capture of that command on a real terminal. An engineer can execute this guide from start to finish — environment preparation, task-by-task implementation, verification, CI gates, and evidence — and reach the same final state.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19"/>
        </w:rPr>
        <w:t>Format: task-based · every command shown with its expected output · checkpoints before every task · rerun and idempotency documented.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DocuTrust track · updated August 2026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4cee516784afca68f1581496dd9dc2bfcbff3bd"/>
    <w:p>
      <w:pPr>
        <w:pStyle w:val="Heading1"/>
      </w:pPr>
      <w:r>
        <w:t xml:space="preserve">DocuTrust — Project 2 — DevSecOps Implementation Guide</w:t>
      </w:r>
    </w:p>
    <w:p>
      <w:r>
        <w:pict>
          <v:rect style="width:0;height:1.5pt" o:hralign="center" o:hrstd="t" o:hr="t"/>
        </w:pict>
      </w:r>
    </w:p>
    <w:bookmarkEnd w:id="20"/>
    <w:bookmarkStart w:id="26" w:name="project-overview"/>
    <w:p>
      <w:pPr>
        <w:pStyle w:val="Heading1"/>
      </w:pPr>
      <w:r>
        <w:t xml:space="preserve">1. Project Overview</w:t>
      </w:r>
    </w:p>
    <w:bookmarkStart w:id="21" w:name="project-overview-1"/>
    <w:p>
      <w:pPr>
        <w:pStyle w:val="Heading2"/>
      </w:pPr>
      <w:r>
        <w:t xml:space="preserve">1.1 Project Overview</w:t>
      </w:r>
    </w:p>
    <w:p>
      <w:pPr>
        <w:pStyle w:val="FirstParagraph"/>
      </w:pPr>
      <w:r>
        <w:t xml:space="preserve">DocuTrust’s dependency tree is its attack surface. Project 1’s SAST scan</w:t>
      </w:r>
      <w:r>
        <w:t xml:space="preserve"> </w:t>
      </w:r>
      <w:r>
        <w:t xml:space="preserve">surfaced one dependency problem and deliberately did not fix it —</w:t>
      </w:r>
      <w:r>
        <w:t xml:space="preserve"> </w:t>
      </w:r>
      <w:r>
        <w:t xml:space="preserve">dependencies are Project 2’s job. The application carries a deliberately</w:t>
      </w:r>
      <w:r>
        <w:t xml:space="preserve"> </w:t>
      </w:r>
      <w:r>
        <w:t xml:space="preserve">outdated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exact pin (prototype pollution, command</w:t>
      </w:r>
      <w:r>
        <w:t xml:space="preserve"> </w:t>
      </w:r>
      <w:r>
        <w:t xml:space="preserve">injection, ReDoS advisories), and a set of questions nobody has asked:</w:t>
      </w:r>
      <w:r>
        <w:t xml:space="preserve"> </w:t>
      </w:r>
      <w:r>
        <w:t xml:space="preserve">what else is in the dependency tree, could a malicious package shadow</w:t>
      </w:r>
      <w:r>
        <w:t xml:space="preserve"> </w:t>
      </w:r>
      <w:r>
        <w:t xml:space="preserve">its way in, and how healthy are the upstream projects the application</w:t>
      </w:r>
      <w:r>
        <w:t xml:space="preserve"> </w:t>
      </w:r>
      <w:r>
        <w:t xml:space="preserve">relies on.</w:t>
      </w:r>
    </w:p>
    <w:p>
      <w:pPr>
        <w:pStyle w:val="BodyText"/>
      </w:pPr>
      <w:r>
        <w:t xml:space="preserve">This project answers those questions with standard tooling —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a transitive review, a scope-pinned private registry, real</w:t>
      </w:r>
      <w:r>
        <w:t xml:space="preserve"> </w:t>
      </w:r>
      <w:r>
        <w:t xml:space="preserve">registry probes for typosquats, the OpenSSF Scorecard, and a written</w:t>
      </w:r>
      <w:r>
        <w:t xml:space="preserve"> </w:t>
      </w:r>
      <w:r>
        <w:t xml:space="preserve">SCA policy — then wires the policy into CI and proves the gate blocks a</w:t>
      </w:r>
      <w:r>
        <w:t xml:space="preserve"> </w:t>
      </w:r>
      <w:r>
        <w:t xml:space="preserve">deliberately risky dependency before it can merge.</w:t>
      </w:r>
    </w:p>
    <w:p>
      <w:pPr>
        <w:pStyle w:val="BodyText"/>
      </w:pPr>
      <w:r>
        <w:t xml:space="preserve">Every command in this guide actually ran, and every figure is a real</w:t>
      </w:r>
      <w:r>
        <w:t xml:space="preserve"> </w:t>
      </w:r>
      <w:r>
        <w:t xml:space="preserve">capture of that command on a real terminal. Evidence files are cited</w:t>
      </w:r>
      <w:r>
        <w:t xml:space="preserve"> </w:t>
      </w:r>
      <w:r>
        <w:t xml:space="preserve">along the way.</w:t>
      </w:r>
    </w:p>
    <w:bookmarkEnd w:id="21"/>
    <w:bookmarkStart w:id="22" w:name="project-objectives"/>
    <w:p>
      <w:pPr>
        <w:pStyle w:val="Heading2"/>
      </w:pPr>
      <w:r>
        <w:t xml:space="preserve">1.2 Project Objectives</w:t>
      </w:r>
    </w:p>
    <w:p>
      <w:pPr>
        <w:numPr>
          <w:ilvl w:val="0"/>
          <w:numId w:val="1001"/>
        </w:numPr>
        <w:pStyle w:val="Compact"/>
      </w:pPr>
      <w:r>
        <w:t xml:space="preserve">Enumerate the dependency tree — direct and transitive.</w:t>
      </w:r>
    </w:p>
    <w:p>
      <w:pPr>
        <w:numPr>
          <w:ilvl w:val="0"/>
          <w:numId w:val="1001"/>
        </w:numPr>
        <w:pStyle w:val="Compact"/>
      </w:pPr>
      <w:r>
        <w:t xml:space="preserve">Run the standard SCA scan (</w:t>
      </w:r>
      <w:r>
        <w:rPr>
          <w:rStyle w:val="VerbatimChar"/>
        </w:rPr>
        <w:t xml:space="preserve">npm audit</w:t>
      </w:r>
      <w:r>
        <w:t xml:space="preserve">) and read the finding classes,</w:t>
      </w:r>
      <w:r>
        <w:t xml:space="preserve"> </w:t>
      </w:r>
      <w:r>
        <w:t xml:space="preserve">not just the count (Deliverable 1).</w:t>
      </w:r>
    </w:p>
    <w:p>
      <w:pPr>
        <w:numPr>
          <w:ilvl w:val="0"/>
          <w:numId w:val="1001"/>
        </w:numPr>
        <w:pStyle w:val="Compact"/>
      </w:pPr>
      <w:r>
        <w:t xml:space="preserve">Review the transitive tree by hand and state a verdict per package</w:t>
      </w:r>
      <w:r>
        <w:t xml:space="preserve"> </w:t>
      </w:r>
      <w:r>
        <w:t xml:space="preserve">(Deliverable 2).</w:t>
      </w:r>
    </w:p>
    <w:p>
      <w:pPr>
        <w:numPr>
          <w:ilvl w:val="0"/>
          <w:numId w:val="1001"/>
        </w:numPr>
        <w:pStyle w:val="Compact"/>
      </w:pPr>
      <w:r>
        <w:t xml:space="preserve">Remediate the lodash pin for real — rescan clean, smoke-test the app</w:t>
      </w:r>
      <w:r>
        <w:t xml:space="preserve"> </w:t>
      </w:r>
      <w:r>
        <w:t xml:space="preserve">(Deliverable 3).</w:t>
      </w:r>
    </w:p>
    <w:p>
      <w:pPr>
        <w:numPr>
          <w:ilvl w:val="0"/>
          <w:numId w:val="1001"/>
        </w:numPr>
        <w:pStyle w:val="Compact"/>
      </w:pPr>
      <w:r>
        <w:t xml:space="preserve">Write the SCA policy with checkable thresholds (Deliverable 4).</w:t>
      </w:r>
    </w:p>
    <w:p>
      <w:pPr>
        <w:numPr>
          <w:ilvl w:val="0"/>
          <w:numId w:val="1001"/>
        </w:numPr>
        <w:pStyle w:val="Compact"/>
      </w:pPr>
      <w:r>
        <w:t xml:space="preserve">Defend against dependency confusion with a scoped private registry</w:t>
      </w:r>
      <w:r>
        <w:t xml:space="preserve"> </w:t>
      </w:r>
      <w:r>
        <w:t xml:space="preserve">and demonstrate it live (Deliverable 5).</w:t>
      </w:r>
    </w:p>
    <w:p>
      <w:pPr>
        <w:numPr>
          <w:ilvl w:val="0"/>
          <w:numId w:val="1001"/>
        </w:numPr>
        <w:pStyle w:val="Compact"/>
      </w:pPr>
      <w:r>
        <w:t xml:space="preserve">Review near-variant names for typosquats with real registry probes</w:t>
      </w:r>
      <w:r>
        <w:t xml:space="preserve"> </w:t>
      </w:r>
      <w:r>
        <w:t xml:space="preserve">(Deliverable 6).</w:t>
      </w:r>
    </w:p>
    <w:p>
      <w:pPr>
        <w:numPr>
          <w:ilvl w:val="0"/>
          <w:numId w:val="1001"/>
        </w:numPr>
        <w:pStyle w:val="Compact"/>
      </w:pPr>
      <w:r>
        <w:t xml:space="preserve">Run the OpenSSF Scorecard and read every check, not the headline</w:t>
      </w:r>
      <w:r>
        <w:t xml:space="preserve"> </w:t>
      </w:r>
      <w:r>
        <w:t xml:space="preserve">number (Deliverable 7).</w:t>
      </w:r>
    </w:p>
    <w:p>
      <w:pPr>
        <w:numPr>
          <w:ilvl w:val="0"/>
          <w:numId w:val="1001"/>
        </w:numPr>
        <w:pStyle w:val="Compact"/>
      </w:pPr>
      <w:r>
        <w:t xml:space="preserve">Enforce the policy in CI (Deliverable 8).</w:t>
      </w:r>
    </w:p>
    <w:p>
      <w:pPr>
        <w:numPr>
          <w:ilvl w:val="0"/>
          <w:numId w:val="1001"/>
        </w:numPr>
        <w:pStyle w:val="Compact"/>
      </w:pPr>
      <w:r>
        <w:t xml:space="preserve">Prove the gate blocks a seeded risky dependency (Deliverable 9).</w:t>
      </w:r>
    </w:p>
    <w:p>
      <w:pPr>
        <w:numPr>
          <w:ilvl w:val="0"/>
          <w:numId w:val="1001"/>
        </w:numPr>
        <w:pStyle w:val="Compact"/>
      </w:pPr>
      <w:r>
        <w:t xml:space="preserve">Hand a clean, current baseline to Project 3 (Deliverable 10).</w:t>
      </w:r>
    </w:p>
    <w:bookmarkEnd w:id="22"/>
    <w:bookmarkStart w:id="23" w:name="scope"/>
    <w:p>
      <w:pPr>
        <w:pStyle w:val="Heading2"/>
      </w:pPr>
      <w:r>
        <w:t xml:space="preserve">1.3 Scope</w:t>
      </w:r>
    </w:p>
    <w:p>
      <w:pPr>
        <w:pStyle w:val="FirstParagraph"/>
      </w:pPr>
      <w:r>
        <w:rPr>
          <w:bCs/>
          <w:b/>
        </w:rPr>
        <w:t xml:space="preserve">In scope:</w:t>
      </w:r>
    </w:p>
    <w:p>
      <w:pPr>
        <w:numPr>
          <w:ilvl w:val="0"/>
          <w:numId w:val="1002"/>
        </w:numPr>
        <w:pStyle w:val="Compact"/>
      </w:pPr>
      <w:r>
        <w:t xml:space="preserve">The npm dependency tree as resolved by the lockfile — direct and</w:t>
      </w:r>
      <w:r>
        <w:t xml:space="preserve"> </w:t>
      </w:r>
      <w:r>
        <w:t xml:space="preserve">transitive, production and development.</w:t>
      </w:r>
    </w:p>
    <w:p>
      <w:pPr>
        <w:numPr>
          <w:ilvl w:val="0"/>
          <w:numId w:val="1002"/>
        </w:numPr>
        <w:pStyle w:val="Compact"/>
      </w:pPr>
      <w:r>
        <w:t xml:space="preserve">Registry behavior: audit advisories, scope resolution, near-variant</w:t>
      </w:r>
      <w:r>
        <w:t xml:space="preserve"> </w:t>
      </w:r>
      <w:r>
        <w:t xml:space="preserve">names.</w:t>
      </w:r>
    </w:p>
    <w:p>
      <w:pPr>
        <w:numPr>
          <w:ilvl w:val="0"/>
          <w:numId w:val="1002"/>
        </w:numPr>
        <w:pStyle w:val="Compact"/>
      </w:pPr>
      <w:r>
        <w:t xml:space="preserve">Supply-chain posture of the app’s upstream repositories (OpenSSF</w:t>
      </w:r>
      <w:r>
        <w:t xml:space="preserve"> </w:t>
      </w:r>
      <w:r>
        <w:t xml:space="preserve">Scorecard) and the CI gate that enforces the written policy.</w:t>
      </w:r>
    </w:p>
    <w:p>
      <w:pPr>
        <w:pStyle w:val="FirstParagraph"/>
      </w:pPr>
      <w:r>
        <w:rPr>
          <w:bCs/>
          <w:b/>
        </w:rPr>
        <w:t xml:space="preserve">Out of scope:</w:t>
      </w:r>
    </w:p>
    <w:p>
      <w:pPr>
        <w:numPr>
          <w:ilvl w:val="0"/>
          <w:numId w:val="1003"/>
        </w:numPr>
        <w:pStyle w:val="Compact"/>
      </w:pPr>
      <w:r>
        <w:t xml:space="preserve">Source-code vulnerabilities — Project 1 (SAST, secrets scanning).</w:t>
      </w:r>
    </w:p>
    <w:p>
      <w:pPr>
        <w:numPr>
          <w:ilvl w:val="0"/>
          <w:numId w:val="1003"/>
        </w:numPr>
        <w:pStyle w:val="Compact"/>
      </w:pPr>
      <w:r>
        <w:t xml:space="preserve">Runtime testing and defense — Project 3 (DAST/IAST/RASP).</w:t>
      </w:r>
    </w:p>
    <w:p>
      <w:pPr>
        <w:pStyle w:val="FirstParagraph"/>
      </w:pPr>
      <w:r>
        <w:rPr>
          <w:bCs/>
          <w:b/>
        </w:rPr>
        <w:t xml:space="preserve">Branches:</w:t>
      </w:r>
      <w:r>
        <w:t xml:space="preserve"> </w:t>
      </w:r>
      <w:r>
        <w:t xml:space="preserve">Tasks 1–10 execute on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 </w:t>
      </w:r>
      <w:r>
        <w:t xml:space="preserve">— the finished</w:t>
      </w:r>
      <w:r>
        <w:t xml:space="preserve"> </w:t>
      </w:r>
      <w:r>
        <w:t xml:space="preserve">Project 1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 seeded, still-vulnerable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pin.</w:t>
      </w:r>
      <w:r>
        <w:t xml:space="preserve"> </w:t>
      </w:r>
      <w:r>
        <w:t xml:space="preserve">The CI gate runs on your GitHub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3"/>
    <w:bookmarkStart w:id="24" w:name="technology-stack"/>
    <w:p>
      <w:pPr>
        <w:pStyle w:val="Heading2"/>
      </w:pPr>
      <w:r>
        <w:t xml:space="preserve">1.4 Technology Stack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 / Pin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runtime (unchanged from Project 1)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ships with Node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Package manager;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^4.19.2</w:t>
            </w:r>
            <w:r>
              <w:t xml:space="preserve"> </w:t>
            </w:r>
            <w:r>
              <w:t xml:space="preserve">(declared)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^8.13.0</w:t>
            </w:r>
            <w:r>
              <w:t xml:space="preserve"> </w:t>
            </w:r>
            <w:r>
              <w:t xml:space="preserve">(declared)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PostgreSQL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^3.23.8</w:t>
            </w:r>
            <w:r>
              <w:t xml:space="preserve"> </w:t>
            </w:r>
            <w:r>
              <w:t xml:space="preserve">(declared)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pinned</w:t>
            </w:r>
            <w:r>
              <w:t xml:space="preserve"> </w:t>
            </w:r>
            <w:r>
              <w:rPr>
                <w:rStyle w:val="VerbatimChar"/>
              </w:rPr>
              <w:t xml:space="preserve">4.17.15</w:t>
            </w:r>
            <w:r>
              <w:t xml:space="preserve"> </w:t>
            </w:r>
            <w:r>
              <w:t xml:space="preserve">→ fixed to</w:t>
            </w:r>
            <w:r>
              <w:t xml:space="preserve"> </w:t>
            </w:r>
            <w:r>
              <w:rPr>
                <w:rStyle w:val="VerbatimChar"/>
              </w:rPr>
              <w:t xml:space="preserve">4.18.1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seeded finding; exact pin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OpenSSF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 (CLI, pinned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health scoring of upstream repos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JSON handling in the CI gate and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jobs incl. the new</w:t>
            </w:r>
            <w:r>
              <w:t xml:space="preserve"> </w:t>
            </w:r>
            <w:r>
              <w:rPr>
                <w:rStyle w:val="VerbatimChar"/>
              </w:rPr>
              <w:t xml:space="preserve">sca</w:t>
            </w:r>
            <w:r>
              <w:t xml:space="preserve"> </w:t>
            </w:r>
            <w:r>
              <w:t xml:space="preserve">gate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GitHub CLI 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any, authenticated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CI run status, seeded PR workflow</w:t>
            </w:r>
          </w:p>
        </w:tc>
      </w:tr>
    </w:tbl>
    <w:bookmarkEnd w:id="24"/>
    <w:bookmarkStart w:id="25" w:name="devsecops-workflow"/>
    <w:p>
      <w:pPr>
        <w:pStyle w:val="Heading2"/>
      </w:pPr>
      <w:r>
        <w:t xml:space="preserve">1.5 DevSecOps Workflow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you do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the dependency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secure a tree you have not enumerated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SCA scan with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Which packages have known, disclosed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Transitive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dangerous package three levels deep is what a direct-only review misses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Remediate lodash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finding must actually go away — and the app must still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SCA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fix is a moment; a policy is what stops the next finding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Dependency confusion defense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Pin the internal scope so npm never asks the public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Typosquatting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probes of near-variant names, judged one by one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OpenSSF Scorecard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CVEs say nothing about</w:t>
            </w:r>
            <w:r>
              <w:t xml:space="preserve"> </w:t>
            </w:r>
            <w:r>
              <w:t xml:space="preserve">“</w:t>
            </w:r>
            <w:r>
              <w:t xml:space="preserve">this project is abandoned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policy becomes 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threshold nobody enforces is a suggestion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Prove the gate blocks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 gate that has never failed anything is a rumor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 baseline handed to Project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architecture"/>
    <w:p>
      <w:pPr>
        <w:pStyle w:val="Heading1"/>
      </w:pPr>
      <w:r>
        <w:t xml:space="preserve">2. Architecture</w:t>
      </w:r>
    </w:p>
    <w:bookmarkStart w:id="27" w:name="architecture-overview"/>
    <w:p>
      <w:pPr>
        <w:pStyle w:val="Heading2"/>
      </w:pPr>
      <w:r>
        <w:t xml:space="preserve">2.1 Architecture Overview</w:t>
      </w:r>
    </w:p>
    <w:p>
      <w:pPr>
        <w:pStyle w:val="FirstParagraph"/>
      </w:pPr>
      <w:r>
        <w:t xml:space="preserve">The attack surface is not the source code this time — it is the</w:t>
      </w:r>
      <w:r>
        <w:t xml:space="preserve"> </w:t>
      </w:r>
      <w:r>
        <w:t xml:space="preserve">dependency tree and the registry that resolves it.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[package.json declarations] ──▶ [package-lock.json] ──▶ [node_modules tree]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         │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tools against the tree: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npm audit ────────────▶ registry advisory database (known CVEs)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npm ls --all ─────────▶ transitive inventory (direct + nested)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.npmrc scope pin ─────▶ @docutrust/* → private registry, fail-closed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scorecard --npm &lt;pkg&gt; ─▶ upstream repository health (score 0–10)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typosquat probes ──────▶ npm view &lt;near-variant&gt; (registry truth)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enforcement: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CI job `sca` ──────────▶ npm audit --audit-level=high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                            + scorecard gate (new deps ≥ 5/10)</w:t>
      </w:r>
    </w:p>
    <w:bookmarkEnd w:id="27"/>
    <w:bookmarkStart w:id="28" w:name="application-architecture"/>
    <w:p>
      <w:pPr>
        <w:pStyle w:val="Heading2"/>
      </w:pPr>
      <w:r>
        <w:t xml:space="preserve">2.2 Application Architecture</w:t>
      </w:r>
    </w:p>
    <w:p>
      <w:pPr>
        <w:pStyle w:val="FirstParagraph"/>
      </w:pPr>
      <w:r>
        <w:t xml:space="preserve">The declared surface to defend — the starter’s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dependencies block, with the seeded finding declared with suspicious</w:t>
      </w:r>
      <w:r>
        <w:t xml:space="preserve"> </w:t>
      </w:r>
      <w:r>
        <w:t xml:space="preserve">precision: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rrorTok"/>
          <w:rFonts w:ascii="Consolas" w:hAnsi="Consolas"/>
          <w:sz w:val="19"/>
        </w:rPr>
        <w:t xml:space="preserve">"dependencies":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"express"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"^4.19.2"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"pg"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"^8.13.0"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"zod"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"^3.23.8"</w:t>
      </w:r>
      <w:r>
        <w:rPr>
          <w:rStyle w:val="FunctionTok"/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</w:t>
      </w:r>
      <w:r>
        <w:rPr>
          <w:rStyle w:val="DataTypeTok"/>
          <w:rFonts w:ascii="Consolas" w:hAnsi="Consolas"/>
          <w:sz w:val="19"/>
        </w:rPr>
        <w:t xml:space="preserve">"lodash"</w:t>
      </w:r>
      <w:r>
        <w:rPr>
          <w:rStyle w:val="FunctionTok"/>
          <w:rFonts w:ascii="Consolas" w:hAnsi="Consolas"/>
          <w:sz w:val="19"/>
        </w:rPr>
        <w:t xml:space="preserve">:</w:t>
      </w:r>
      <w:r>
        <w:rPr>
          <w:rStyle w:val="NormalTok"/>
          <w:rFonts w:ascii="Consolas" w:hAnsi="Consolas"/>
          <w:sz w:val="19"/>
        </w:rPr>
        <w:t xml:space="preserve"> </w:t>
      </w:r>
      <w:r>
        <w:rPr>
          <w:rStyle w:val="StringTok"/>
          <w:rFonts w:ascii="Consolas" w:hAnsi="Consolas"/>
          <w:sz w:val="19"/>
        </w:rPr>
        <w:t xml:space="preserve">"4.17.15"</w:t>
      </w:r>
      <w:r>
        <w:rPr>
          <w:rFonts w:ascii="Consolas" w:hAnsi="Consolas"/>
          <w:sz w:val="19"/>
        </w:rPr>
        <w:br/>
      </w:r>
      <w:r>
        <w:rPr>
          <w:rStyle w:val="FunctionTok"/>
          <w:rFonts w:ascii="Consolas" w:hAnsi="Consolas"/>
          <w:sz w:val="19"/>
        </w:rPr>
        <w:t xml:space="preserve">}</w:t>
      </w:r>
    </w:p>
    <w:p>
      <w:pPr>
        <w:pStyle w:val="FirstParagraph"/>
      </w:pPr>
      <w:r>
        <w:t xml:space="preserve">Everything else uses a caret (</w:t>
      </w:r>
      <w:r>
        <w:rPr>
          <w:rStyle w:val="VerbatimChar"/>
        </w:rPr>
        <w:t xml:space="preserve">^4.19.2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any 4.x at least this new</w:t>
      </w:r>
      <w:r>
        <w:t xml:space="preserve">”</w:t>
      </w:r>
      <w:r>
        <w:t xml:space="preserve">);</w:t>
      </w:r>
      <w:r>
        <w:t xml:space="preserve"> </w:t>
      </w:r>
      <w:r>
        <w:t xml:space="preserve">lodash is</w:t>
      </w:r>
      <w:r>
        <w:t xml:space="preserve"> </w:t>
      </w:r>
      <w:r>
        <w:rPr>
          <w:bCs/>
          <w:b/>
        </w:rPr>
        <w:t xml:space="preserve">pinned 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version and no</w:t>
      </w:r>
      <w:r>
        <w:t xml:space="preserve"> </w:t>
      </w:r>
      <w:r>
        <w:t xml:space="preserve">other</w:t>
      </w:r>
      <w:r>
        <w:t xml:space="preserve">”</w:t>
      </w:r>
      <w:r>
        <w:t xml:space="preserve">). An exact pin is a reproducibility choice; it is also exactly</w:t>
      </w:r>
      <w:r>
        <w:t xml:space="preserve"> </w:t>
      </w:r>
      <w:r>
        <w:t xml:space="preserve">what a seeded vulnerable version looks like. The pin style is kept</w:t>
      </w:r>
      <w:r>
        <w:t xml:space="preserve"> </w:t>
      </w:r>
      <w:r>
        <w:t xml:space="preserve">after the fix — only the patched version is pinned.</w:t>
      </w:r>
    </w:p>
    <w:p>
      <w:pPr>
        <w:pStyle w:val="BodyText"/>
      </w:pPr>
      <w:r>
        <w:t xml:space="preserve">The full tree (</w:t>
      </w:r>
      <w:r>
        <w:rPr>
          <w:rStyle w:val="VerbatimChar"/>
        </w:rPr>
        <w:t xml:space="preserve">npm ls --all</w:t>
      </w:r>
      <w:r>
        <w:t xml:space="preserve">, 300+ lines on this machine) is the</w:t>
      </w:r>
      <w:r>
        <w:t xml:space="preserve"> </w:t>
      </w:r>
      <w:r>
        <w:t xml:space="preserve">inventory every later task scans. The application itself imports lodash</w:t>
      </w:r>
      <w:r>
        <w:t xml:space="preserve"> </w:t>
      </w:r>
      <w:r>
        <w:t xml:space="preserve">once, for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— a deep copy of a database row in</w:t>
      </w:r>
      <w:r>
        <w:t xml:space="preserve"> </w:t>
      </w:r>
      <w:r>
        <w:rPr>
          <w:rStyle w:val="VerbatimChar"/>
        </w:rPr>
        <w:t xml:space="preserve">src/routes/documents.js</w:t>
      </w:r>
      <w:r>
        <w:t xml:space="preserve">.</w:t>
      </w:r>
    </w:p>
    <w:bookmarkEnd w:id="28"/>
    <w:bookmarkStart w:id="29" w:name="security-architecture"/>
    <w:p>
      <w:pPr>
        <w:pStyle w:val="Heading2"/>
      </w:pPr>
      <w:r>
        <w:t xml:space="preserve">2.3 Security Architecture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sees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Blind 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advisories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with known, disclosed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that are abandoned but CVE-free (the left-pad class)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Tree shape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ls --all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full inventory, dedupe state, invalid installs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 verdicts — it is a map, not a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.npmrc</w:t>
            </w:r>
            <w:r>
              <w:t xml:space="preserve"> </w:t>
            </w:r>
            <w:r>
              <w:t xml:space="preserve">scope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each scope resolves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</w:t>
            </w:r>
            <w:r>
              <w:t xml:space="preserve"> </w:t>
            </w:r>
            <w:r>
              <w:rPr>
                <w:rStyle w:val="VerbatimChar"/>
              </w:rPr>
              <w:t xml:space="preserve">@docutrust</w:t>
            </w:r>
            <w:r>
              <w:t xml:space="preserve"> </w:t>
            </w:r>
            <w:r>
              <w:t xml:space="preserve">scope; public names are untouched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Upstream health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OpenSSF Scorecard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Mechanical supply-chain hygiene of the source repo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 lens, not the truth — its SAST check counts CodeQL and nothing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squatting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</w:t>
            </w:r>
            <w:r>
              <w:t xml:space="preserve"> </w:t>
            </w:r>
            <w:r>
              <w:t xml:space="preserve">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truth per near-variant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snapshot; registry state moves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CI</w:t>
            </w:r>
            <w:r>
              <w:t xml:space="preserve"> </w:t>
            </w:r>
            <w:r>
              <w:rPr>
                <w:rStyle w:val="VerbatimChar"/>
              </w:rPr>
              <w:t xml:space="preserve">sca</w:t>
            </w:r>
            <w:r>
              <w:t xml:space="preserve"> </w:t>
            </w:r>
            <w:r>
              <w:t xml:space="preserve">job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Every push/PR, new dependencies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Only checks what the policy names — by design</w:t>
            </w:r>
          </w:p>
        </w:tc>
      </w:tr>
    </w:tbl>
    <w:bookmarkEnd w:id="29"/>
    <w:bookmarkStart w:id="30" w:name="cicd-flow"/>
    <w:p>
      <w:pPr>
        <w:pStyle w:val="Heading2"/>
      </w:pPr>
      <w:r>
        <w:t xml:space="preserve">2.4 CI/CD Flow</w:t>
      </w:r>
    </w:p>
    <w:p>
      <w:pPr>
        <w:pStyle w:val="FirstParagraph"/>
      </w:pPr>
      <w:r>
        <w:t xml:space="preserve">The pipeline inherits Project 1’s gates and gains the SCA gate: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Job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Runs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Blocks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build-and-test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tests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or test failure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semgrep with the custom rule (Project 1)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with</w:t>
            </w:r>
            <w:r>
              <w:t xml:space="preserve"> </w:t>
            </w:r>
            <w:r>
              <w:rPr>
                <w:rStyle w:val="VerbatimChar"/>
              </w:rPr>
              <w:t xml:space="preserve">gitleaks.toml</w:t>
            </w:r>
            <w:r>
              <w:t xml:space="preserve">, full history (Project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leak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--audit-level=high</w:t>
            </w:r>
            <w:r>
              <w:t xml:space="preserve"> </w:t>
            </w:r>
            <w:r>
              <w:t xml:space="preserve">+ Scorecard gate for new dependencies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High/critical advisory; new dependency scoring &lt; 5/10 or unscoreable</w:t>
            </w:r>
          </w:p>
        </w:tc>
      </w:tr>
    </w:tbl>
    <w:p>
      <w:pPr>
        <w:pStyle w:val="BodyText"/>
      </w:pPr>
      <w:r>
        <w:t xml:space="preserve">Full stage-by-stage detail in Section 8.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prerequisites"/>
    <w:p>
      <w:pPr>
        <w:pStyle w:val="Heading1"/>
      </w:pPr>
      <w:r>
        <w:t xml:space="preserve">3. Prerequisites</w:t>
      </w:r>
    </w:p>
    <w:bookmarkStart w:id="32" w:name="operating-system"/>
    <w:p>
      <w:pPr>
        <w:pStyle w:val="Heading2"/>
      </w:pPr>
      <w:r>
        <w:t xml:space="preserve">3.1 Operating System</w:t>
      </w:r>
    </w:p>
    <w:p>
      <w:pPr>
        <w:pStyle w:val="FirstParagraph"/>
      </w:pPr>
      <w:r>
        <w:t xml:space="preserve">Linux, macOS, or WSL2 on Windows. A Bash terminal. Project 1’s setup</w:t>
      </w:r>
      <w:r>
        <w:t xml:space="preserve"> </w:t>
      </w:r>
      <w:r>
        <w:t xml:space="preserve">(Node.js ≥ 20, PostgreSQL 16.4, curl, jq, git) is assumed to persist.</w:t>
      </w:r>
    </w:p>
    <w:bookmarkEnd w:id="32"/>
    <w:bookmarkStart w:id="33" w:name="required-tools"/>
    <w:p>
      <w:pPr>
        <w:pStyle w:val="Heading2"/>
      </w:pPr>
      <w:r>
        <w:t xml:space="preserve">3.2 Required Tools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Required version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/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Project 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PostgreSQL +</w:t>
            </w:r>
            <w:r>
              <w:t xml:space="preserve"> </w:t>
            </w:r>
            <w:r>
              <w:rPr>
                <w:rStyle w:val="VerbatimChar"/>
              </w:rPr>
              <w:t xml:space="preserve">psql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From Project 1 — its state and credentials 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curl, jq,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Project 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GitHub CLI 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any, authenticated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CI run status; the seeded PR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OpenSSF Scorecard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v5.5.0,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 in Task 8 from the pinned release</w:t>
            </w:r>
          </w:p>
        </w:tc>
      </w:tr>
    </w:tbl>
    <w:bookmarkEnd w:id="33"/>
    <w:bookmarkStart w:id="34" w:name="required-accounts"/>
    <w:p>
      <w:pPr>
        <w:pStyle w:val="Heading2"/>
      </w:pPr>
      <w:r>
        <w:t xml:space="preserve">3.3 Required Accounts</w:t>
      </w:r>
    </w:p>
    <w:p>
      <w:pPr>
        <w:numPr>
          <w:ilvl w:val="0"/>
          <w:numId w:val="1004"/>
        </w:numPr>
        <w:pStyle w:val="Compact"/>
      </w:pPr>
      <w:r>
        <w:t xml:space="preserve">A GitHub account with a fork of</w:t>
      </w:r>
      <w:r>
        <w:t xml:space="preserve"> </w:t>
      </w:r>
      <w:r>
        <w:rPr>
          <w:rStyle w:val="VerbatimChar"/>
        </w:rPr>
        <w:t xml:space="preserve">Codelak/docutrust</w:t>
      </w:r>
      <w:r>
        <w:t xml:space="preserve"> </w:t>
      </w:r>
      <w:r>
        <w:t xml:space="preserve">(Project 1’s</w:t>
      </w:r>
      <w:r>
        <w:t xml:space="preserve"> </w:t>
      </w:r>
      <w:r>
        <w:t xml:space="preserve">fork works). The CI runs happen on the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 new accounts. Registry probes are anonymous; the Scorecard reads</w:t>
      </w:r>
      <w:r>
        <w:t xml:space="preserve"> </w:t>
      </w:r>
      <w:r>
        <w:t xml:space="preserve">the GitHub API with a token from</w:t>
      </w:r>
      <w:r>
        <w:t xml:space="preserve"> </w:t>
      </w:r>
      <w:r>
        <w:rPr>
          <w:rStyle w:val="VerbatimChar"/>
        </w:rPr>
        <w:t xml:space="preserve">gh auth token</w:t>
      </w:r>
      <w:r>
        <w:t xml:space="preserve">.</w:t>
      </w:r>
    </w:p>
    <w:bookmarkEnd w:id="34"/>
    <w:bookmarkStart w:id="35" w:name="required-permissions"/>
    <w:p>
      <w:pPr>
        <w:pStyle w:val="Heading2"/>
      </w:pPr>
      <w:r>
        <w:t xml:space="preserve">3.4 Required Permissions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sudo</w:t>
      </w:r>
      <w:r>
        <w:t xml:space="preserve"> </w:t>
      </w:r>
      <w:r>
        <w:t xml:space="preserve">on the machine (one use: move the Scorecard binary to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Write permission on your GitHub fork.</w:t>
      </w:r>
    </w:p>
    <w:bookmarkEnd w:id="35"/>
    <w:bookmarkStart w:id="36" w:name="required-credentials"/>
    <w:p>
      <w:pPr>
        <w:pStyle w:val="Heading2"/>
      </w:pPr>
      <w:r>
        <w:t xml:space="preserve">3.5 Required Credentials</w:t>
      </w:r>
    </w:p>
    <w:p>
      <w:pPr>
        <w:numPr>
          <w:ilvl w:val="0"/>
          <w:numId w:val="1006"/>
        </w:numPr>
        <w:pStyle w:val="Compact"/>
      </w:pPr>
      <w:r>
        <w:t xml:space="preserve">Dev database credentials unchanged from Project 1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docutrust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docutrust_dev_password</w:t>
      </w:r>
      <w:r>
        <w:t xml:space="preserve">, dev-only).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GITHUB_AUTH_TOKEN</w:t>
      </w:r>
      <w:r>
        <w:t xml:space="preserve"> </w:t>
      </w:r>
      <w:r>
        <w:t xml:space="preserve">for the Scorecard run, exported from the</w:t>
      </w:r>
      <w:r>
        <w:t xml:space="preserve"> </w:t>
      </w:r>
      <w:r>
        <w:t xml:space="preserve">authenticated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CLI:</w:t>
      </w:r>
      <w:r>
        <w:t xml:space="preserve"> </w:t>
      </w:r>
      <w:r>
        <w:rPr>
          <w:rStyle w:val="VerbatimChar"/>
        </w:rPr>
        <w:t xml:space="preserve">export GITHUB_AUTH_TOKEN=$(gh auth token)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In CI, the same token is</w:t>
      </w:r>
      <w:r>
        <w:t xml:space="preserve"> </w:t>
      </w:r>
      <w:r>
        <w:rPr>
          <w:rStyle w:val="VerbatimChar"/>
        </w:rPr>
        <w:t xml:space="preserve">${{ secrets.GITHUB_TOKEN }}</w:t>
      </w:r>
      <w:r>
        <w:t xml:space="preserve"> </w:t>
      </w:r>
      <w:r>
        <w:t xml:space="preserve">— no manual</w:t>
      </w:r>
      <w:r>
        <w:t xml:space="preserve"> </w:t>
      </w:r>
      <w:r>
        <w:t xml:space="preserve">secret management.</w:t>
      </w:r>
    </w:p>
    <w:bookmarkEnd w:id="36"/>
    <w:bookmarkStart w:id="37" w:name="repository-access"/>
    <w:p>
      <w:pPr>
        <w:pStyle w:val="Heading2"/>
      </w:pPr>
      <w:r>
        <w:t xml:space="preserve">3.6 Repository Access</w:t>
      </w:r>
    </w:p>
    <w:p>
      <w:pPr>
        <w:numPr>
          <w:ilvl w:val="0"/>
          <w:numId w:val="1007"/>
        </w:numPr>
        <w:pStyle w:val="Compac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: finished Project 1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 seeded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pin — the state this guide assumes. Reset from</w:t>
      </w:r>
      <w:r>
        <w:t xml:space="preserve"> </w:t>
      </w:r>
      <w:r>
        <w:rPr>
          <w:rStyle w:val="VerbatimChar"/>
        </w:rPr>
        <w:t xml:space="preserve">origin/project2-starter</w:t>
      </w:r>
      <w:r>
        <w:t xml:space="preserve"> </w:t>
      </w:r>
      <w:r>
        <w:t xml:space="preserve">(Section 5.1).</w:t>
      </w:r>
    </w:p>
    <w:p>
      <w:pPr>
        <w:numPr>
          <w:ilvl w:val="0"/>
          <w:numId w:val="1007"/>
        </w:numPr>
        <w:pStyle w:val="Compact"/>
      </w:pPr>
      <w:r>
        <w:t xml:space="preserve">Fork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where the CI gate runs.</w:t>
      </w:r>
    </w:p>
    <w:bookmarkEnd w:id="37"/>
    <w:bookmarkStart w:id="38" w:name="environment-variables"/>
    <w:p>
      <w:pPr>
        <w:pStyle w:val="Heading2"/>
      </w:pPr>
      <w:r>
        <w:t xml:space="preserve">3.7 Environment Variables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Variable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postgresql://docutrust:docutrust_dev_password@localhost:5432/docutrust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database connection (unchanged from Project 1)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GITHUB_AUTH_TOKEN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$(gh auth token)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Scorecard reads the GitHub API (Task 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environment-preparation"/>
    <w:p>
      <w:pPr>
        <w:pStyle w:val="Heading1"/>
      </w:pPr>
      <w:r>
        <w:t xml:space="preserve">4. Environment Preparation</w:t>
      </w:r>
    </w:p>
    <w:bookmarkStart w:id="40" w:name="repository-setup"/>
    <w:p>
      <w:pPr>
        <w:pStyle w:val="Heading2"/>
      </w:pPr>
      <w:r>
        <w:t xml:space="preserve">4.1 Repository setup</w:t>
      </w:r>
    </w:p>
    <w:p>
      <w:pPr>
        <w:pStyle w:val="FirstParagraph"/>
      </w:pPr>
      <w:r>
        <w:t xml:space="preserve">From the existing clone (or clone</w:t>
      </w:r>
      <w:r>
        <w:t xml:space="preserve"> </w:t>
      </w:r>
      <w:r>
        <w:rPr>
          <w:rStyle w:val="VerbatimChar"/>
        </w:rPr>
        <w:t xml:space="preserve">github.com/Codelak/docutrust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 docutrust</w:t>
      </w:r>
      <w:r>
        <w:t xml:space="preserve">), select the starter branch and install from the</w:t>
      </w:r>
      <w:r>
        <w:t xml:space="preserve"> </w:t>
      </w:r>
      <w:r>
        <w:t xml:space="preserve">lockfile: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installs exactly what the lockfile declares — the professional</w:t>
      </w:r>
      <w:r>
        <w:t xml:space="preserve"> </w:t>
      </w:r>
      <w:r>
        <w:t xml:space="preserve">reinstall: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is disposable, the lockfile is truth.</w:t>
      </w:r>
    </w:p>
    <w:bookmarkEnd w:id="40"/>
    <w:bookmarkStart w:id="41" w:name="database-and-configuration"/>
    <w:p>
      <w:pPr>
        <w:pStyle w:val="Heading2"/>
      </w:pPr>
      <w:r>
        <w:t xml:space="preserve">4.2 Database and configuration</w:t>
      </w:r>
    </w:p>
    <w:p>
      <w:pPr>
        <w:pStyle w:val="FirstParagraph"/>
      </w:pPr>
      <w:r>
        <w:t xml:space="preserve">The database,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load line are</w:t>
      </w:r>
      <w:r>
        <w:t xml:space="preserve"> </w:t>
      </w:r>
      <w:r>
        <w:t xml:space="preserve">unchanged from Project 1. The app must be stopped before the smoke</w:t>
      </w:r>
      <w:r>
        <w:t xml:space="preserve"> </w:t>
      </w:r>
      <w:r>
        <w:t xml:space="preserve">tests of Task 4: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every checkpoint in this guide carries these two lines.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reset contract itself (repo state and database state) is Section 5.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heckpoints-rerun-procedure"/>
    <w:p>
      <w:pPr>
        <w:pStyle w:val="Heading1"/>
      </w:pPr>
      <w:r>
        <w:t xml:space="preserve">5. Checkpoints &amp; Rerun Procedure</w:t>
      </w:r>
    </w:p>
    <w:p>
      <w:pPr>
        <w:pStyle w:val="FirstParagraph"/>
      </w:pPr>
      <w:r>
        <w:t xml:space="preserve">Read this section once — it fixes re-running for the whole project.</w:t>
      </w:r>
    </w:p>
    <w:bookmarkStart w:id="43" w:name="the-two-state-reset-contract"/>
    <w:p>
      <w:pPr>
        <w:pStyle w:val="Heading2"/>
      </w:pPr>
      <w:r>
        <w:t xml:space="preserve">5.1 The two-state reset contract</w:t>
      </w:r>
    </w:p>
    <w:p>
      <w:pPr>
        <w:pStyle w:val="FirstParagraph"/>
      </w:pPr>
      <w:r>
        <w:t xml:space="preserve">This guide’s numbers are reproducible. Two states can drift, and both</w:t>
      </w:r>
      <w:r>
        <w:t xml:space="preserve"> </w:t>
      </w:r>
      <w:r>
        <w:t xml:space="preserve">need resetting before a stage:</w:t>
      </w:r>
    </w:p>
    <w:p>
      <w:pPr>
        <w:pStyle w:val="BodyText"/>
      </w:pPr>
      <w:r>
        <w:rPr>
          <w:bCs/>
          <w:b/>
        </w:rPr>
        <w:t xml:space="preserve">A. The repository state.</w:t>
      </w:r>
      <w:r>
        <w:t xml:space="preserve"> </w:t>
      </w:r>
      <w:r>
        <w:t xml:space="preserve">Task 4 changes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Task 6 creates an untracked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, Task 9 edits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all on this branch, in the working tree.</w:t>
      </w:r>
      <w:r>
        <w:t xml:space="preserve"> </w:t>
      </w:r>
      <w:r>
        <w:t xml:space="preserve">To re-run from the ground truth, discard the changes: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reset </w:t>
      </w:r>
      <w:r>
        <w:rPr>
          <w:rStyle w:val="AttributeTok"/>
          <w:rFonts w:ascii="Consolas" w:hAnsi="Consolas"/>
          <w:color w:val="C00000"/>
          <w:sz w:val="19"/>
        </w:rPr>
        <w:t xml:space="preserve">--hard</w:t>
      </w:r>
      <w:r>
        <w:rPr>
          <w:rStyle w:val="NormalTok"/>
          <w:rFonts w:ascii="Consolas" w:hAnsi="Consolas"/>
          <w:color w:val="C00000"/>
          <w:sz w:val="19"/>
        </w:rPr>
        <w:t xml:space="preserve"> origin/project2-starter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clean </w:t>
      </w:r>
      <w:r>
        <w:rPr>
          <w:rStyle w:val="AttributeTok"/>
          <w:rFonts w:ascii="Consolas" w:hAnsi="Consolas"/>
          <w:color w:val="C00000"/>
          <w:sz w:val="19"/>
        </w:rPr>
        <w:t xml:space="preserve">-fd</w:t>
      </w:r>
      <w:r>
        <w:rPr>
          <w:rStyle w:val="NormalTok"/>
          <w:rFonts w:ascii="Consolas" w:hAnsi="Consolas"/>
          <w:color w:val="C00000"/>
          <w:sz w:val="19"/>
        </w:rPr>
        <w:t xml:space="preserve">          </w:t>
      </w:r>
      <w:r>
        <w:rPr>
          <w:rStyle w:val="CommentTok"/>
          <w:rFonts w:ascii="Consolas" w:hAnsi="Consolas"/>
          <w:color w:val="C00000"/>
          <w:sz w:val="19"/>
        </w:rPr>
        <w:t xml:space="preserve"># removes the untracked .npmrc created in Task 6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rPr>
          <w:rStyle w:val="VerbatimChar"/>
        </w:rPr>
        <w:t xml:space="preserve">git reset --hard</w:t>
      </w:r>
      <w:r>
        <w:t xml:space="preserve"> </w:t>
      </w:r>
      <w:r>
        <w:t xml:space="preserve">restores tracked files;</w:t>
      </w:r>
      <w:r>
        <w:t xml:space="preserve"> </w:t>
      </w:r>
      <w:r>
        <w:rPr>
          <w:rStyle w:val="VerbatimChar"/>
        </w:rPr>
        <w:t xml:space="preserve">git clean -fd</w:t>
      </w:r>
      <w:r>
        <w:t xml:space="preserve"> </w:t>
      </w:r>
      <w:r>
        <w:t xml:space="preserve">removes</w:t>
      </w:r>
      <w:r>
        <w:t xml:space="preserve"> </w:t>
      </w:r>
      <w:r>
        <w:t xml:space="preserve">untracked ones like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— that is the one command the checkout</w:t>
      </w:r>
      <w:r>
        <w:t xml:space="preserve"> </w:t>
      </w:r>
      <w:r>
        <w:t xml:space="preserve">error message will not suggest. The pair is the honest reset.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WARNING: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git reset --hard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git clean -fd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discard every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change in the working tree. Only deliberate artifacts are committed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on the branch; anything uncommitted here is noise.</w:t>
      </w:r>
    </w:p>
    <w:p>
      <w:pPr>
        <w:pStyle w:val="FirstParagraph"/>
      </w:pPr>
      <w:r>
        <w:rPr>
          <w:bCs/>
          <w:b/>
        </w:rPr>
        <w:t xml:space="preserve">B. The database state.</w:t>
      </w:r>
      <w:r>
        <w:t xml:space="preserve"> </w:t>
      </w:r>
      <w:r>
        <w:t xml:space="preserve">Same contract as Project 1: stop the app,</w:t>
      </w:r>
      <w:r>
        <w:t xml:space="preserve"> </w:t>
      </w:r>
      <w:r>
        <w:t xml:space="preserve">truncate, prove empty: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"SELECT count(*) FROM documents;"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the last command prints 0.</w:t>
      </w:r>
    </w:p>
    <w:p>
      <w:pPr>
        <w:pStyle w:val="BodyText"/>
      </w:pPr>
      <w:r>
        <w:t xml:space="preserve">Project 1’s guide has the same two blocks. They are the habit this</w:t>
      </w:r>
      <w:r>
        <w:t xml:space="preserve"> </w:t>
      </w:r>
      <w:r>
        <w:t xml:space="preserve">project cements: a baseline that cannot be re-created is a baseline</w:t>
      </w:r>
      <w:r>
        <w:t xml:space="preserve"> </w:t>
      </w:r>
      <w:r>
        <w:t xml:space="preserve">you cannot trust.</w:t>
      </w:r>
    </w:p>
    <w:bookmarkEnd w:id="43"/>
    <w:bookmarkStart w:id="44" w:name="rerun-procedure"/>
    <w:p>
      <w:pPr>
        <w:pStyle w:val="Heading2"/>
      </w:pPr>
      <w:r>
        <w:t xml:space="preserve">5.2 Rerun procedure</w:t>
      </w:r>
    </w:p>
    <w:p>
      <w:pPr>
        <w:pStyle w:val="FirstParagraph"/>
      </w:pPr>
      <w:r>
        <w:rPr>
          <w:bCs/>
          <w:b/>
        </w:rPr>
        <w:t xml:space="preserve">First run.</w:t>
      </w:r>
      <w:r>
        <w:t xml:space="preserve"> </w:t>
      </w:r>
      <w:r>
        <w:t xml:space="preserve">Follow the tasks in order. The reset contract holds</w:t>
      </w:r>
      <w:r>
        <w:t xml:space="preserve"> </w:t>
      </w:r>
      <w:r>
        <w:t xml:space="preserve">naturally.</w:t>
      </w:r>
    </w:p>
    <w:p>
      <w:pPr>
        <w:pStyle w:val="BodyText"/>
      </w:pPr>
      <w:r>
        <w:rPr>
          <w:bCs/>
          <w:b/>
        </w:rPr>
        <w:t xml:space="preserve">Safe rerun.</w:t>
      </w:r>
      <w:r>
        <w:t xml:space="preserve"> </w:t>
      </w:r>
      <w:r>
        <w:t xml:space="preserve">Any task can be re-executed by resetting the state it</w:t>
      </w:r>
      <w:r>
        <w:t xml:space="preserve"> </w:t>
      </w:r>
      <w:r>
        <w:t xml:space="preserve">touches: repository state via block A, database state via block B.</w:t>
      </w:r>
      <w:r>
        <w:t xml:space="preserve"> </w:t>
      </w:r>
      <w:r>
        <w:t xml:space="preserve">Scans (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ls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) are pure readers</w:t>
      </w:r>
      <w:r>
        <w:t xml:space="preserve"> </w:t>
      </w:r>
      <w:r>
        <w:t xml:space="preserve">and can be re-run at any time; their output depends only on the tree</w:t>
      </w:r>
      <w:r>
        <w:t xml:space="preserve"> </w:t>
      </w:r>
      <w:r>
        <w:t xml:space="preserve">state and registry/upstream state at that moment.</w:t>
      </w:r>
    </w:p>
    <w:p>
      <w:pPr>
        <w:pStyle w:val="BodyText"/>
      </w:pPr>
      <w:r>
        <w:rPr>
          <w:bCs/>
          <w:b/>
        </w:rPr>
        <w:t xml:space="preserve">Recovery after a partial failure.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npm ls</w:t>
      </w:r>
      <w:r>
        <w:t xml:space="preserve"> </w:t>
      </w:r>
      <w:r>
        <w:t xml:space="preserve">ever reports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ELSPROBLEMS</w:t>
      </w:r>
      <w:r>
        <w:t xml:space="preserve">, the installed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has drifted</w:t>
      </w:r>
      <w:r>
        <w:t xml:space="preserve"> </w:t>
      </w:r>
      <w:r>
        <w:t xml:space="preserve">from the lockfile — the fix is the professional rule:</w:t>
      </w:r>
      <w:r>
        <w:t xml:space="preserve"> </w:t>
      </w:r>
      <w:r>
        <w:rPr>
          <w:bCs/>
          <w:b/>
        </w:rPr>
        <w:t xml:space="preserve">the lockfile</w:t>
      </w:r>
      <w:r>
        <w:rPr>
          <w:bCs/>
          <w:b/>
        </w:rPr>
        <w:t xml:space="preserve"> </w:t>
      </w:r>
      <w:r>
        <w:rPr>
          <w:bCs/>
          <w:b/>
        </w:rPr>
        <w:t xml:space="preserve">is truth,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node_modules</w:t>
      </w:r>
      <w:r>
        <w:rPr>
          <w:bCs/>
          <w:b/>
        </w:rPr>
        <w:t xml:space="preserve"> </w:t>
      </w:r>
      <w:r>
        <w:rPr>
          <w:bCs/>
          <w:b/>
        </w:rPr>
        <w:t xml:space="preserve">is disposable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rPr>
          <w:bCs/>
          <w:b/>
        </w:rPr>
        <w:t xml:space="preserve">Complete reset.</w:t>
      </w:r>
      <w:r>
        <w:t xml:space="preserve"> </w:t>
      </w:r>
      <w:r>
        <w:t xml:space="preserve">Blocks A and B, in that order, restore the exact</w:t>
      </w:r>
      <w:r>
        <w:t xml:space="preserve"> </w:t>
      </w:r>
      <w:r>
        <w:t xml:space="preserve">starting state.</w:t>
      </w:r>
    </w:p>
    <w:bookmarkEnd w:id="44"/>
    <w:bookmarkStart w:id="45" w:name="idempotency-classification"/>
    <w:p>
      <w:pPr>
        <w:pStyle w:val="Heading2"/>
      </w:pPr>
      <w:r>
        <w:t xml:space="preserve">5.3 Idempotency classification</w:t>
      </w:r>
    </w:p>
    <w:p>
      <w:pPr>
        <w:pStyle w:val="FirstParagraph"/>
      </w:pPr>
      <w:r>
        <w:t xml:space="preserve">Every command in this guide was reviewed against the question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t xml:space="preserve">happens if this runs twice?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Class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Operations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Rerun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 … RESTART 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pkill … \|\| true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set -a</w:t>
            </w:r>
            <w:r>
              <w:t xml:space="preserve"> </w:t>
            </w:r>
            <w:r>
              <w:t xml:space="preserve">load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run is a no-op or a clean re-assertion of the same state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IDEMPOTENT (as a reset)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reset --hard origin/project2-starter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clean -fd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checkout project2-starter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Re-asserts the ground truth; safe to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CONDITIONALLY IDEMPOTENT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lodash@4.18.1 --save-exact</w:t>
            </w:r>
            <w:r>
              <w:t xml:space="preserve"> </w:t>
            </w:r>
            <w:r>
              <w:t xml:space="preserve">(after the fix is applied, re-running resolves to the same version), the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  <w:r>
              <w:t xml:space="preserve"> </w:t>
            </w:r>
            <w:r>
              <w:t xml:space="preserve">heredoc (rewrites identical content),</w:t>
            </w:r>
            <w:r>
              <w:t xml:space="preserve"> </w:t>
            </w:r>
            <w:r>
              <w:rPr>
                <w:rStyle w:val="VerbatimChar"/>
              </w:rPr>
              <w:t xml:space="preserve">git branch -D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checkout -b</w:t>
            </w:r>
            <w:r>
              <w:t xml:space="preserve"> </w:t>
            </w:r>
            <w:r>
              <w:t xml:space="preserve">(guarded re-runs)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run either confirms the state or is guarded with a check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NOT IDEMPOTENT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Appending the</w:t>
            </w:r>
            <w:r>
              <w:t xml:space="preserve"> </w:t>
            </w:r>
            <w:r>
              <w:rPr>
                <w:rStyle w:val="VerbatimChar"/>
              </w:rPr>
              <w:t xml:space="preserve">sca:</w:t>
            </w:r>
            <w:r>
              <w:t xml:space="preserve"> </w:t>
            </w:r>
            <w:r>
              <w:t xml:space="preserve">job to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via heredoc,</w:t>
            </w:r>
            <w:r>
              <w:t xml:space="preserve"> </w:t>
            </w:r>
            <w:r>
              <w:rPr>
                <w:rStyle w:val="VerbatimChar"/>
              </w:rPr>
              <w:t xml:space="preserve">gh pr 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/documents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Appending a second</w:t>
            </w:r>
            <w:r>
              <w:t xml:space="preserve"> </w:t>
            </w:r>
            <w:r>
              <w:rPr>
                <w:rStyle w:val="VerbatimChar"/>
              </w:rPr>
              <w:t xml:space="preserve">sca:</w:t>
            </w:r>
            <w:r>
              <w:t xml:space="preserve"> </w:t>
            </w:r>
            <w:r>
              <w:t xml:space="preserve">key makes the workflow file invalid — the walkthrough guards it with a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check first (Task 9); a re-run of the seeded-PR block fails on the existing branch/PR and is skipped with one word (Task 10)</w:t>
            </w:r>
          </w:p>
        </w:tc>
      </w:tr>
    </w:tbl>
    <w:p>
      <w:pPr>
        <w:pStyle w:val="BodyText"/>
      </w:pPr>
      <w:r>
        <w:t xml:space="preserve">Where a command cannot be made idempotent, this guide documents the</w:t>
      </w:r>
      <w:r>
        <w:t xml:space="preserve"> </w:t>
      </w:r>
      <w:r>
        <w:t xml:space="preserve">guard or rerun path instead.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143" w:name="implementation-tasks"/>
    <w:p>
      <w:pPr>
        <w:pStyle w:val="Heading1"/>
      </w:pPr>
      <w:r>
        <w:t xml:space="preserve">6. Implementation Tasks</w:t>
      </w:r>
    </w:p>
    <w:p>
      <w:pPr>
        <w:pStyle w:val="FirstParagraph"/>
      </w:pPr>
      <w:r>
        <w:t xml:space="preserve">Every task begins with a checkpoint that establishes its known starting</w:t>
      </w:r>
      <w:r>
        <w:t xml:space="preserve"> </w:t>
      </w:r>
      <w:r>
        <w:t xml:space="preserve">state, per Section 5.</w:t>
      </w:r>
    </w:p>
    <w:bookmarkStart w:id="55" w:name="task-1-dependency-baseline"/>
    <w:p>
      <w:pPr>
        <w:pStyle w:val="Heading2"/>
      </w:pPr>
      <w:r>
        <w:t xml:space="preserve">Task 1 — Dependency Baseline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You cannot secure a dependency tree you have not</w:t>
      </w:r>
      <w:r>
        <w:t xml:space="preserve"> </w:t>
      </w:r>
      <w:r>
        <w:t xml:space="preserve">enumerated.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List the app’s own declarations, then the whole</w:t>
      </w:r>
      <w:r>
        <w:t xml:space="preserve"> </w:t>
      </w:r>
      <w:r>
        <w:t xml:space="preserve">installed tree — the inventory every later task scans.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Section 4 complete —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 </w:t>
      </w:r>
      <w:r>
        <w:t xml:space="preserve">checked out,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run.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</w:t>
      </w:r>
      <w:r>
        <w:t xml:space="preserve"> </w:t>
      </w:r>
      <w:r>
        <w:t xml:space="preserve">clean tree,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installed from the lockfile.</w:t>
      </w:r>
    </w:p>
    <w:bookmarkStart w:id="50" w:name="step-1.1-the-declared-dependencies"/>
    <w:p>
      <w:pPr>
        <w:pStyle w:val="Heading3"/>
      </w:pPr>
      <w:r>
        <w:t xml:space="preserve">Step 1.1 — The declared dependencies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package.json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4913120"/>
            <wp:effectExtent b="0" l="0" r="0" t="0"/>
            <wp:docPr descr="Figure 6.1: Starter package.json — the dependencies block is the surface to defend, containing the seeded finding, declared with suspicious precision." title="" id="48" name="Picture"/>
            <a:graphic>
              <a:graphicData uri="http://schemas.openxmlformats.org/drawingml/2006/picture">
                <pic:pic>
                  <pic:nvPicPr>
                    <pic:cNvPr descr="../../../project-2/images/08-baseline-packagejs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6.1: Starter package.json — the dependencies block is the surface to defend, containing the seeded finding, declared with suspicious precision.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the dependencies block as shown in Section 2.2 —</w:t>
      </w:r>
      <w:r>
        <w:t xml:space="preserve"> </w:t>
      </w:r>
      <w:r>
        <w:t xml:space="preserve">three caret ranges and one exact pin (</w:t>
      </w:r>
      <w:r>
        <w:rPr>
          <w:rStyle w:val="VerbatimChar"/>
        </w:rPr>
        <w:t xml:space="preserve">lodash: "4.17.15"</w:t>
      </w:r>
      <w:r>
        <w:t xml:space="preserve">).</w:t>
      </w:r>
    </w:p>
    <w:bookmarkEnd w:id="50"/>
    <w:bookmarkStart w:id="54" w:name="step-1.2-the-whole-tree"/>
    <w:p>
      <w:pPr>
        <w:pStyle w:val="Heading3"/>
      </w:pPr>
      <w:r>
        <w:t xml:space="preserve">Step 1.2 — The whole tree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</w:t>
      </w:r>
      <w:r>
        <w:rPr>
          <w:rStyle w:val="AttributeTok"/>
          <w:rFonts w:ascii="Consolas" w:hAnsi="Consolas"/>
          <w:color w:val="C00000"/>
          <w:sz w:val="19"/>
        </w:rPr>
        <w:t xml:space="preserve">--all</w:t>
      </w:r>
    </w:p>
    <w:p>
      <w:pPr>
        <w:pStyle w:val="FirstParagraph"/>
      </w:pPr>
      <w:r>
        <w:rPr>
          <w:rStyle w:val="VerbatimChar"/>
        </w:rPr>
        <w:t xml:space="preserve">npm ls --all</w:t>
      </w:r>
      <w:r>
        <w:t xml:space="preserve"> </w:t>
      </w:r>
      <w:r>
        <w:t xml:space="preserve">walks everything: what you declared, what those packages</w:t>
      </w:r>
      <w:r>
        <w:t xml:space="preserve"> </w:t>
      </w:r>
      <w:r>
        <w:t xml:space="preserve">declared, and what those declared. 300+ lines — this is the tree about</w:t>
      </w:r>
      <w:r>
        <w:t xml:space="preserve"> </w:t>
      </w:r>
      <w:r>
        <w:t xml:space="preserve">to be scanned. The digest your eyes should cut it to: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depth=1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961571"/>
            <wp:effectExtent b="0" l="0" r="0" t="0"/>
            <wp:docPr descr="Figure 6.2: npm ls depth=1 — the direct dependencies and their immediate children (the parts you can hold in your head). npm ls –all (304 lines on this machine) is the full inventory; keep its output for Task 3." title="" id="52" name="Picture"/>
            <a:graphic>
              <a:graphicData uri="http://schemas.openxmlformats.org/drawingml/2006/picture">
                <pic:pic>
                  <pic:nvPicPr>
                    <pic:cNvPr descr="../../../project-2/images/09-baseline-tre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6.2: npm ls depth=1 — the direct dependencies and their immediate children (the parts you can hold in your head). npm ls –all (304 lines on this machine) is the full inventory; keep its output for Task 3.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the declared surface and the full inventory are</w:t>
      </w:r>
      <w:r>
        <w:t xml:space="preserve"> </w:t>
      </w:r>
      <w:r>
        <w:t xml:space="preserve">captured.</w:t>
      </w:r>
    </w:p>
    <w:bookmarkEnd w:id="54"/>
    <w:bookmarkEnd w:id="55"/>
    <w:bookmarkStart w:id="61" w:name="task-2-the-sca-scan-deliverable-1"/>
    <w:p>
      <w:pPr>
        <w:pStyle w:val="Heading2"/>
      </w:pPr>
      <w:r>
        <w:t xml:space="preserve">Task 2 — The SCA Scan (Deliverable 1)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Which of these packages has a</w:t>
      </w:r>
      <w:r>
        <w:t xml:space="preserve"> </w:t>
      </w:r>
      <w:r>
        <w:rPr>
          <w:iCs/>
          <w:i/>
        </w:rPr>
        <w:t xml:space="preserve">known, disclosed</w:t>
      </w:r>
      <w:r>
        <w:t xml:space="preserve"> </w:t>
      </w:r>
      <w:r>
        <w:t xml:space="preserve">vulnerability?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Run the standard SCA tool for npm —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— against the full tree (it scans transitives too, by default, in both</w:t>
      </w:r>
      <w:r>
        <w:t xml:space="preserve"> </w:t>
      </w:r>
      <w:r>
        <w:t xml:space="preserve">prod and dev) and capture the real output.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1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tree,</w:t>
      </w:r>
      <w:r>
        <w:t xml:space="preserve"> </w:t>
      </w:r>
      <w:r>
        <w:t xml:space="preserve">tree installed from lockfile.</w:t>
      </w:r>
    </w:p>
    <w:bookmarkStart w:id="59" w:name="step-2.1-the-scan"/>
    <w:p>
      <w:pPr>
        <w:pStyle w:val="Heading3"/>
      </w:pPr>
      <w:r>
        <w:t xml:space="preserve">Step 2.1 — The scan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814536"/>
            <wp:effectExtent b="0" l="0" r="0" t="0"/>
            <wp:docPr descr="Figure 6.3: Real npm audit against lodash@4.17.15 — one aggregate finding, six advisories. Registry data moves over time — the advisory list yours prints may differ by a line — but the shape (1 high, lodash &lt;=4.17.23) is the thing to confirm." title="" id="57" name="Picture"/>
            <a:graphic>
              <a:graphicData uri="http://schemas.openxmlformats.org/drawingml/2006/picture">
                <pic:pic>
                  <pic:nvPicPr>
                    <pic:cNvPr descr="../../../project-2/images/10-audit-finding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6.3: Real npm audit against lodash@4.17.15 — one aggregate finding, six advisories. Registry data moves over time — the advisory list yours prints may differ by a line — but the shape (1 high, lodash &lt;=4.17.23) is the thing to confirm.</w:t>
      </w:r>
    </w:p>
    <w:p>
      <w:pPr>
        <w:pStyle w:val="BodyText"/>
      </w:pPr>
      <w:r>
        <w:rPr>
          <w:bCs/>
          <w:b/>
        </w:rPr>
        <w:t xml:space="preserve">EXPECTED RESULT — real output from the starter state:</w:t>
      </w:r>
      <w:r>
        <w:t xml:space="preserve"> </w:t>
      </w:r>
      <w:r>
        <w:t xml:space="preserve">one aggregate</w:t>
      </w:r>
      <w:r>
        <w:t xml:space="preserve"> </w:t>
      </w:r>
      <w:r>
        <w:t xml:space="preserve">finding (the package) over six advisories (the vulnerabilities).</w:t>
      </w:r>
    </w:p>
    <w:p>
      <w:pPr>
        <w:pStyle w:val="BodyText"/>
      </w:pPr>
      <w:r>
        <w:rPr>
          <w:bCs/>
          <w:b/>
        </w:rPr>
        <w:t xml:space="preserve">Reading it like an engineer.</w:t>
      </w:r>
      <w:r>
        <w:t xml:space="preserve"> </w:t>
      </w:r>
      <w:r>
        <w:t xml:space="preserve">Do not stop at the count — read the</w:t>
      </w:r>
      <w:r>
        <w:t xml:space="preserve"> </w:t>
      </w:r>
      <w:r>
        <w:t xml:space="preserve">classes and ask what they would mean</w:t>
      </w:r>
      <w:r>
        <w:t xml:space="preserve"> </w:t>
      </w:r>
      <w:r>
        <w:rPr>
          <w:iCs/>
          <w:i/>
        </w:rPr>
        <w:t xml:space="preserve">in this app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Prototype pollution</w:t>
      </w:r>
      <w:r>
        <w:t xml:space="preserve"> </w:t>
      </w:r>
      <w:r>
        <w:t xml:space="preserve">(3 advisories) — an attacker crafts input</w:t>
      </w:r>
      <w:r>
        <w:t xml:space="preserve"> </w:t>
      </w:r>
      <w:r>
        <w:t xml:space="preserve">that writes to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. In Node, polluting a property</w:t>
      </w:r>
      <w:r>
        <w:t xml:space="preserve"> </w:t>
      </w:r>
      <w:r>
        <w:t xml:space="preserve">that gets read as a default can become</w:t>
      </w:r>
      <w:r>
        <w:t xml:space="preserve"> </w:t>
      </w:r>
      <w:r>
        <w:rPr>
          <w:bCs/>
          <w:b/>
        </w:rPr>
        <w:t xml:space="preserve">remote code execution</w:t>
      </w:r>
      <w:r>
        <w:t xml:space="preserve">.</w:t>
      </w:r>
      <w:r>
        <w:t xml:space="preserve"> </w:t>
      </w:r>
      <w:r>
        <w:t xml:space="preserve">Classic entry points:</w:t>
      </w:r>
      <w:r>
        <w:t xml:space="preserve"> </w:t>
      </w:r>
      <w:r>
        <w:rPr>
          <w:rStyle w:val="VerbatimChar"/>
        </w:rPr>
        <w:t xml:space="preserve">_.merge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_.defaultsDeep</w:t>
      </w:r>
      <w:r>
        <w:t xml:space="preserve">,</w:t>
      </w:r>
      <w:r>
        <w:t xml:space="preserve"> </w:t>
      </w:r>
      <w:r>
        <w:rPr>
          <w:rStyle w:val="VerbatimChar"/>
        </w:rPr>
        <w:t xml:space="preserve">_.unset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_.omit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Command injection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code injection</w:t>
      </w:r>
      <w:r>
        <w:t xml:space="preserve"> </w:t>
      </w:r>
      <w:r>
        <w:t xml:space="preserve">(2 advisories) — through</w:t>
      </w:r>
      <w:r>
        <w:t xml:space="preserve"> </w:t>
      </w:r>
      <w:r>
        <w:t xml:space="preserve">lodash’s</w:t>
      </w:r>
      <w:r>
        <w:t xml:space="preserve"> </w:t>
      </w:r>
      <w:r>
        <w:rPr>
          <w:rStyle w:val="VerbatimChar"/>
        </w:rPr>
        <w:t xml:space="preserve">_.template</w:t>
      </w:r>
      <w:r>
        <w:t xml:space="preserve"> </w:t>
      </w:r>
      <w:r>
        <w:t xml:space="preserve">function when it compiles templates from</w:t>
      </w:r>
      <w:r>
        <w:t xml:space="preserve"> </w:t>
      </w:r>
      <w:r>
        <w:t xml:space="preserve">attacker-influenced strings.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ReDoS</w:t>
      </w:r>
      <w:r>
        <w:t xml:space="preserve"> </w:t>
      </w:r>
      <w:r>
        <w:t xml:space="preserve">(1 advisory) — a crafted string makes lodash’s internal</w:t>
      </w:r>
      <w:r>
        <w:t xml:space="preserve"> </w:t>
      </w:r>
      <w:r>
        <w:t xml:space="preserve">regex hang, a cheap denial of service.</w:t>
      </w:r>
    </w:p>
    <w:p>
      <w:pPr>
        <w:pStyle w:val="FirstParagraph"/>
      </w:pPr>
      <w:r>
        <w:rPr>
          <w:bCs/>
          <w:b/>
        </w:rPr>
        <w:t xml:space="preserve">The honest question: does this app call any of those functions?</w:t>
      </w:r>
      <w:r>
        <w:t xml:space="preserve"> </w:t>
      </w:r>
      <w:r>
        <w:t xml:space="preserve">DocuTrust imports lodash once, for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(a deep copy of a</w:t>
      </w:r>
      <w:r>
        <w:t xml:space="preserve"> </w:t>
      </w:r>
      <w:r>
        <w:t xml:space="preserve">database row, in</w:t>
      </w:r>
      <w:r>
        <w:t xml:space="preserve"> </w:t>
      </w:r>
      <w:r>
        <w:rPr>
          <w:rStyle w:val="VerbatimChar"/>
        </w:rPr>
        <w:t xml:space="preserve">src/routes/documents.js</w:t>
      </w:r>
      <w:r>
        <w:t xml:space="preserve">). None of the six vulnerable</w:t>
      </w:r>
      <w:r>
        <w:t xml:space="preserve"> </w:t>
      </w:r>
      <w:r>
        <w:t xml:space="preserve">functions is reachable today. So is this a real finding?</w:t>
      </w:r>
    </w:p>
    <w:p>
      <w:pPr>
        <w:pStyle w:val="BodyText"/>
      </w:pPr>
      <w:r>
        <w:rPr>
          <w:bCs/>
          <w:b/>
        </w:rPr>
        <w:t xml:space="preserve">Yes — and this is the professional judgment.</w:t>
      </w:r>
      <w:r>
        <w:t xml:space="preserve"> </w:t>
      </w:r>
      <w:r>
        <w:t xml:space="preserve">The vulnerable</w:t>
      </w:r>
      <w:r>
        <w:t xml:space="preserve"> </w:t>
      </w:r>
      <w:r>
        <w:t xml:space="preserve">functions live in the same package, one import away. The day someone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_.merge(req.body, defaults)</w:t>
      </w:r>
      <w:r>
        <w:t xml:space="preserve"> </w:t>
      </w:r>
      <w:r>
        <w:t xml:space="preserve">— an extremely common refactor —</w:t>
      </w:r>
      <w:r>
        <w:t xml:space="preserve"> </w:t>
      </w:r>
      <w:r>
        <w:t xml:space="preserve">the app imports a high-severity advisory without a code review</w:t>
      </w:r>
      <w:r>
        <w:t xml:space="preserve"> </w:t>
      </w:r>
      <w:r>
        <w:t xml:space="preserve">noticing. The pin is deliberately stale. And a</w:t>
      </w:r>
      <w:r>
        <w:t xml:space="preserve"> </w:t>
      </w:r>
      <w:r>
        <w:rPr>
          <w:rStyle w:val="VerbatimChar"/>
        </w:rPr>
        <w:t xml:space="preserve">1 high</w:t>
      </w:r>
      <w:r>
        <w:t xml:space="preserve"> </w:t>
      </w:r>
      <w:r>
        <w:t xml:space="preserve">result fails</w:t>
      </w:r>
      <w:r>
        <w:t xml:space="preserve"> </w:t>
      </w:r>
      <w:r>
        <w:t xml:space="preserve">any serious pipeline gate (that gate is built in Task 9). The fix is</w:t>
      </w:r>
      <w:r>
        <w:t xml:space="preserve"> </w:t>
      </w:r>
      <w:r>
        <w:t xml:space="preserve">free. There is no justification to carry it. It is fixed — in Task 4,</w:t>
      </w:r>
      <w:r>
        <w:t xml:space="preserve"> </w:t>
      </w:r>
      <w:r>
        <w:t xml:space="preserve">properly, not by magic.</w:t>
      </w:r>
    </w:p>
    <w:bookmarkEnd w:id="59"/>
    <w:bookmarkStart w:id="60" w:name="Xba71ba8f561fe3fbdcfd54e9cb753ffb9de90a1"/>
    <w:p>
      <w:pPr>
        <w:pStyle w:val="Heading3"/>
      </w:pPr>
      <w:r>
        <w:t xml:space="preserve">Step 2.2 — Machine-readable output and evidence</w:t>
      </w:r>
    </w:p>
    <w:p>
      <w:pPr>
        <w:pStyle w:val="FirstParagraph"/>
      </w:pPr>
      <w:r>
        <w:t xml:space="preserve">The reporting tool consumers are the JSON form: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</w:p>
    <w:p>
      <w:pPr>
        <w:pStyle w:val="FirstParagraph"/>
      </w:pPr>
      <w:r>
        <w:t xml:space="preserve">A deliverable is not</w:t>
      </w:r>
      <w:r>
        <w:t xml:space="preserve"> </w:t>
      </w:r>
      <w:r>
        <w:t xml:space="preserve">“</w:t>
      </w:r>
      <w:r>
        <w:t xml:space="preserve">I saw a finding</w:t>
      </w:r>
      <w:r>
        <w:t xml:space="preserve">”</w:t>
      </w:r>
      <w:r>
        <w:t xml:space="preserve">, it is the output file: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mkdir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-p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evidence/10-sca-baseline/npm-audit.txt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evidence/10-sca-baseline/npm-audit.json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ERR! audit ... network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means npm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could not reach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registry.npmjs.org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 check connectivity/proxy;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nothing to do with the code.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found 0 vulnerabilities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when you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expected the finding means the branch’s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package.json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already has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fix — reset the branch (Section 5.1), then compare with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ls lodash</w:t>
      </w:r>
      <w:r>
        <w:rPr>
          <w:rFonts w:ascii="Calibri" w:hAnsi="Calibri"/>
          <w:sz w:val="20"/>
        </w:rPr>
        <w:t xml:space="preserve">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ci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reporting the audit finding but still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succeeding is normal: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ci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warns, it does not gate. The gate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comes in Task 9.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1 — full SCA scan with real output,</w:t>
      </w:r>
      <w:r>
        <w:t xml:space="preserve"> </w:t>
      </w:r>
      <w:r>
        <w:t xml:space="preserve">saved to</w:t>
      </w:r>
      <w:r>
        <w:t xml:space="preserve"> </w:t>
      </w:r>
      <w:r>
        <w:rPr>
          <w:rStyle w:val="VerbatimChar"/>
        </w:rPr>
        <w:t xml:space="preserve">evidence/10-sca-baseline/</w:t>
      </w:r>
      <w:r>
        <w:t xml:space="preserve">.</w:t>
      </w:r>
    </w:p>
    <w:bookmarkEnd w:id="60"/>
    <w:bookmarkEnd w:id="61"/>
    <w:bookmarkStart w:id="67" w:name="task-3-transitive-review-deliverable-2"/>
    <w:p>
      <w:pPr>
        <w:pStyle w:val="Heading2"/>
      </w:pPr>
      <w:r>
        <w:t xml:space="preserve">Task 3 — Transitive Review (Deliverable 2)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 dangerous package three levels deep is exactly</w:t>
      </w:r>
      <w:r>
        <w:t xml:space="preserve"> </w:t>
      </w:r>
      <w:r>
        <w:t xml:space="preserve">what a direct-dependencies-only review misses.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Walk the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t xml:space="preserve">tree and look at what</w:t>
      </w:r>
      <w:r>
        <w:t xml:space="preserve"> </w:t>
      </w:r>
      <w:r>
        <w:t xml:space="preserve">the app’s own packages depend on — naming specific packages and stating</w:t>
      </w:r>
      <w:r>
        <w:t xml:space="preserve"> </w:t>
      </w:r>
      <w:r>
        <w:t xml:space="preserve">a verdict.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1 complete (keep the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t xml:space="preserve">output).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tree.</w:t>
      </w:r>
    </w:p>
    <w:bookmarkStart w:id="65" w:name="X712f06063bba897558557066ac270d741ecfe74"/>
    <w:p>
      <w:pPr>
        <w:pStyle w:val="Heading3"/>
      </w:pPr>
      <w:r>
        <w:t xml:space="preserve">Step 3.1 — Ask npm for the interesting leaves</w:t>
      </w:r>
    </w:p>
    <w:p>
      <w:pPr>
        <w:pStyle w:val="FirstParagraph"/>
      </w:pPr>
      <w:r>
        <w:t xml:space="preserve">The full tree has 300+ entries, but the review is quick if you know</w:t>
      </w:r>
      <w:r>
        <w:t xml:space="preserve"> </w:t>
      </w:r>
      <w:r>
        <w:t xml:space="preserve">where to look:</w:t>
      </w:r>
      <w:r>
        <w:t xml:space="preserve"> </w:t>
      </w:r>
      <w:r>
        <w:rPr>
          <w:bCs/>
          <w:b/>
        </w:rPr>
        <w:t xml:space="preserve">the interesting ones are the leaves of popular</w:t>
      </w:r>
      <w:r>
        <w:rPr>
          <w:bCs/>
          <w:b/>
        </w:rPr>
        <w:t xml:space="preserve"> </w:t>
      </w:r>
      <w:r>
        <w:rPr>
          <w:bCs/>
          <w:b/>
        </w:rPr>
        <w:t xml:space="preserve">packages.</w:t>
      </w:r>
      <w:r>
        <w:t xml:space="preserve"> </w:t>
      </w:r>
      <w:r>
        <w:t xml:space="preserve">Ask npm for the specific leaves rather than reading 300</w:t>
      </w:r>
      <w:r>
        <w:t xml:space="preserve"> </w:t>
      </w:r>
      <w:r>
        <w:t xml:space="preserve">lines: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path-to-regexp cookie qs pg-native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749284"/>
            <wp:effectExtent b="0" l="0" r="0" t="0"/>
            <wp:docPr descr="Figure 6.4: npm ls for the four leaves worth your attention, directly. The UNMET (optional) line for pg-native is itself information: the bindings are not installed because nothing needs them." title="" id="63" name="Picture"/>
            <a:graphic>
              <a:graphicData uri="http://schemas.openxmlformats.org/drawingml/2006/picture">
                <pic:pic>
                  <pic:nvPicPr>
                    <pic:cNvPr descr="../../../project-2/images/12-transitive-leav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6.4: npm ls for the four leaves worth your attention, directly. The UNMET (optional) line for pg-native is itself information: the bindings are not installed because nothing needs them.</w:t>
      </w:r>
    </w:p>
    <w:bookmarkEnd w:id="65"/>
    <w:bookmarkStart w:id="66" w:name="step-3.2-the-verdicts"/>
    <w:p>
      <w:pPr>
        <w:pStyle w:val="Heading3"/>
      </w:pPr>
      <w:r>
        <w:t xml:space="preserve">Step 3.2 — The verdicts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Transitive package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Via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 it matters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path-to-regexp@0.1.13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behind express’s ReDoS chain (CVE-2024-45296, CVE-2024-52960, CVE-2025-46665)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 line in use</w:t>
            </w:r>
            <w:r>
              <w:t xml:space="preserve"> </w:t>
            </w:r>
            <w:r>
              <w:t xml:space="preserve">— 0.1.13 is the fixed version express pins today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cookie@0.7.2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cookie &lt;0.7.0 could corrupt memory on malformed cookies (CVE-2024-47764)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qs@6.15.3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/ 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 &lt;6.9.1 had prototype pollution (CVE-2022-24999)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patched, well past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pg-native</w:t>
            </w:r>
            <w:r>
              <w:t xml:space="preserve"> </w:t>
            </w:r>
            <w:r>
              <w:t xml:space="preserve">(UNMET OPTIONAL)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Native C++ bindings — only installed if explicitly requested; not in the tree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— watch item if ever enabled</w:t>
            </w:r>
          </w:p>
        </w:tc>
      </w:tr>
    </w:tbl>
    <w:p>
      <w:pPr>
        <w:pStyle w:val="BodyText"/>
      </w:pPr>
      <w:r>
        <w:t xml:space="preserve">Two more observations that matter: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lodash@4.17.15</w:t>
      </w:r>
      <w:r>
        <w:rPr>
          <w:bCs/>
          <w:b/>
        </w:rPr>
        <w:t xml:space="preserve"> </w:t>
      </w:r>
      <w:r>
        <w:rPr>
          <w:bCs/>
          <w:b/>
        </w:rPr>
        <w:t xml:space="preserve">has zero dependencies of its own.</w:t>
      </w:r>
      <w:r>
        <w:t xml:space="preserve"> </w:t>
      </w:r>
      <w:r>
        <w:t xml:space="preserve">It is a leaf.</w:t>
      </w:r>
      <w:r>
        <w:t xml:space="preserve"> </w:t>
      </w:r>
      <w:r>
        <w:t xml:space="preserve">Its six advisories live entirely in its own code — no deeper layer</w:t>
      </w:r>
      <w:r>
        <w:t xml:space="preserve"> </w:t>
      </w:r>
      <w:r>
        <w:t xml:space="preserve">to inspect.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tree is single-instance.</w:t>
      </w:r>
      <w:r>
        <w:t xml:space="preserve"> </w:t>
      </w:r>
      <w:r>
        <w:t xml:space="preserve">Every shared transitive is</w:t>
      </w:r>
      <w:r>
        <w:t xml:space="preserve"> </w:t>
      </w:r>
      <w:r>
        <w:rPr>
          <w:rStyle w:val="VerbatimChar"/>
        </w:rPr>
        <w:t xml:space="preserve">deduped</w:t>
      </w:r>
      <w:r>
        <w:t xml:space="preserve"> </w:t>
      </w:r>
      <w:r>
        <w:t xml:space="preserve">— no hidden second copies holding older vulnerable</w:t>
      </w:r>
      <w:r>
        <w:t xml:space="preserve"> </w:t>
      </w:r>
      <w:r>
        <w:t xml:space="preserve">versions. That is the situation a naive review silently assumes;</w:t>
      </w:r>
      <w:r>
        <w:t xml:space="preserve"> </w:t>
      </w:r>
      <w:r>
        <w:t xml:space="preserve">here,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rPr>
          <w:iCs/>
          <w:i/>
        </w:rPr>
        <w:t xml:space="preserve">proves</w:t>
      </w:r>
      <w:r>
        <w:t xml:space="preserve"> </w:t>
      </w:r>
      <w:r>
        <w:t xml:space="preserve">it instead of assuming it.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no dangerous transitive package found; the single real</w:t>
      </w:r>
      <w:r>
        <w:t xml:space="preserve"> </w:t>
      </w:r>
      <w:r>
        <w:t xml:space="preserve">finding in the entire tree is the direct lodash pin. That clean</w:t>
      </w:r>
      <w:r>
        <w:t xml:space="preserve"> </w:t>
      </w:r>
      <w:r>
        <w:t xml:space="preserve">statement is itself a deliverable — a review that names its packages</w:t>
      </w:r>
      <w:r>
        <w:t xml:space="preserve"> </w:t>
      </w:r>
      <w:r>
        <w:t xml:space="preserve">and states a conclusion, not a wall of names.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a real incident from the run: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ls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reported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ELSPROBLEMS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“</w:t>
      </w:r>
      <w:r>
        <w:rPr>
          <w:rFonts w:ascii="Calibri" w:hAnsi="Calibri"/>
          <w:sz w:val="20"/>
        </w:rPr>
        <w:t xml:space="preserve">npm error invalid: lodash@4.18.1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/home/ubuntu/…/node_modules/lodash</w:t>
      </w:r>
      <w:r>
        <w:rPr>
          <w:rFonts w:ascii="Calibri" w:hAnsi="Calibri"/>
          <w:sz w:val="20"/>
        </w:rPr>
        <w:t xml:space="preserve">”</w:t>
      </w:r>
      <w:r>
        <w:rPr>
          <w:rFonts w:ascii="Calibri" w:hAnsi="Calibri"/>
          <w:sz w:val="20"/>
        </w:rPr>
        <w:t xml:space="preserve">. The installed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node_modules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had drifted from the lockfile (the repo had been reset; the lockfile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said 4.17.15, the folder held something else). The fix is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professional rule — the lockfile is truth,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node_modules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is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disposable.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ci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ls</w:t>
      </w:r>
      <w:r>
        <w:t xml:space="preserve"> </w:t>
      </w:r>
      <w:r>
        <w:t xml:space="preserve">ever prints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ELSPROBLEMS</w:t>
      </w:r>
      <w:r>
        <w:t xml:space="preserve">, this is the</w:t>
      </w:r>
      <w:r>
        <w:t xml:space="preserve"> </w:t>
      </w:r>
      <w:r>
        <w:t xml:space="preserve">reason and this is the fix.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2 — transitive review with specific</w:t>
      </w:r>
      <w:r>
        <w:t xml:space="preserve"> </w:t>
      </w:r>
      <w:r>
        <w:t xml:space="preserve">packages named and a stated conclusion, evidence in</w:t>
      </w:r>
      <w:r>
        <w:t xml:space="preserve"> </w:t>
      </w:r>
      <w:r>
        <w:rPr>
          <w:rStyle w:val="VerbatimChar"/>
        </w:rPr>
        <w:t xml:space="preserve">evidence/project-2/11-transitive-review/</w:t>
      </w:r>
      <w:r>
        <w:t xml:space="preserve">.</w:t>
      </w:r>
    </w:p>
    <w:bookmarkEnd w:id="66"/>
    <w:bookmarkEnd w:id="67"/>
    <w:bookmarkStart w:id="84" w:name="Xdeb7a04b3ba3f930d2a1fa501d77ef278d693de"/>
    <w:p>
      <w:pPr>
        <w:pStyle w:val="Heading2"/>
      </w:pPr>
      <w:r>
        <w:t xml:space="preserve">Task 4 — Remediate lodash, for Real (Deliverable 3)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The finding must actually go away — not be</w:t>
      </w:r>
      <w:r>
        <w:t xml:space="preserve"> </w:t>
      </w:r>
      <w:r>
        <w:t xml:space="preserve">documented, not be suppressed.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The professional fix, in the professional order:</w:t>
      </w:r>
      <w:r>
        <w:t xml:space="preserve"> </w:t>
      </w:r>
      <w:r>
        <w:t xml:space="preserve">attempt the tool’s own fix first, understand why it balks, fix</w:t>
      </w:r>
      <w:r>
        <w:t xml:space="preserve"> </w:t>
      </w:r>
      <w:r>
        <w:t xml:space="preserve">deliberately, rescan, and</w:t>
      </w:r>
      <w:r>
        <w:t xml:space="preserve"> </w:t>
      </w:r>
      <w:r>
        <w:rPr>
          <w:bCs/>
          <w:b/>
        </w:rPr>
        <w:t xml:space="preserve">reverify by running the app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2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tree,</w:t>
      </w:r>
      <w:r>
        <w:t xml:space="preserve"> </w:t>
      </w:r>
      <w:r>
        <w:t xml:space="preserve">the audit finding present (</w:t>
      </w:r>
      <w:r>
        <w:rPr>
          <w:rStyle w:val="VerbatimChar"/>
        </w:rPr>
        <w:t xml:space="preserve">1 high</w:t>
      </w:r>
      <w:r>
        <w:t xml:space="preserve">).</w:t>
      </w:r>
    </w:p>
    <w:bookmarkStart w:id="71" w:name="X8e4b5bd8e1df849cd24a1f54306827e5dc59528"/>
    <w:p>
      <w:pPr>
        <w:pStyle w:val="Heading3"/>
      </w:pPr>
      <w:r>
        <w:t xml:space="preserve">Step 4.1 — Try npm’s suggestion without the dangerous flag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 fix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Figure 6.5: npm audit fix — “up to date”, then the same 1 high severity vulnerability with the hint npm audit fix –force. The exact pin is why: npm audit fix only updates within the declared semver range, and the seeded pin admits no range." title="" id="69" name="Picture"/>
            <a:graphic>
              <a:graphicData uri="http://schemas.openxmlformats.org/drawingml/2006/picture">
                <pic:pic>
                  <pic:nvPicPr>
                    <pic:cNvPr descr="../../../project-2/images/13-audit-fix-nochang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6.5: npm audit fix —</w:t>
      </w:r>
      <w:r>
        <w:rPr>
          <w:rFonts w:ascii="Calibri" w:hAnsi="Calibri"/>
          <w:i/>
          <w:color w:val="595959"/>
          <w:sz w:val="18"/>
        </w:rPr>
        <w:t xml:space="preserve"> </w:t>
      </w:r>
      <w:r>
        <w:rPr>
          <w:rFonts w:ascii="Calibri" w:hAnsi="Calibri"/>
          <w:i/>
          <w:color w:val="595959"/>
          <w:sz w:val="18"/>
        </w:rPr>
        <w:t xml:space="preserve">“</w:t>
      </w:r>
      <w:r>
        <w:rPr>
          <w:rFonts w:ascii="Calibri" w:hAnsi="Calibri"/>
          <w:i/>
          <w:color w:val="595959"/>
          <w:sz w:val="18"/>
        </w:rPr>
        <w:t xml:space="preserve">up to date</w:t>
      </w:r>
      <w:r>
        <w:rPr>
          <w:rFonts w:ascii="Calibri" w:hAnsi="Calibri"/>
          <w:i/>
          <w:color w:val="595959"/>
          <w:sz w:val="18"/>
        </w:rPr>
        <w:t xml:space="preserve">”</w:t>
      </w:r>
      <w:r>
        <w:rPr>
          <w:rFonts w:ascii="Calibri" w:hAnsi="Calibri"/>
          <w:i/>
          <w:color w:val="595959"/>
          <w:sz w:val="18"/>
        </w:rPr>
        <w:t xml:space="preserve">, then the same 1 high severity vulnerability with the hint npm audit fix –force. The exact pin is why: npm audit fix only updates within the declared semver range, and the seeded pin admits no range.</w:t>
      </w:r>
    </w:p>
    <w:p>
      <w:pPr>
        <w:pStyle w:val="BodyText"/>
      </w:pPr>
      <w:r>
        <w:rPr>
          <w:bCs/>
          <w:b/>
        </w:rPr>
        <w:t xml:space="preserve">EXPECTED RESULT — nothing changes.</w:t>
      </w:r>
    </w:p>
    <w:p>
      <w:pPr>
        <w:pStyle w:val="BodyText"/>
      </w:pPr>
      <w:r>
        <w:rPr>
          <w:bCs/>
          <w:b/>
        </w:rPr>
        <w:t xml:space="preserve">Why does plain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audit fix</w:t>
      </w:r>
      <w:r>
        <w:rPr>
          <w:bCs/>
          <w:b/>
        </w:rPr>
        <w:t xml:space="preserve"> </w:t>
      </w:r>
      <w:r>
        <w:rPr>
          <w:bCs/>
          <w:b/>
        </w:rPr>
        <w:t xml:space="preserve">do nothing?</w:t>
      </w:r>
      <w:r>
        <w:t xml:space="preserve"> </w:t>
      </w:r>
      <w:r>
        <w:t xml:space="preserve">Because of the exact pin</w:t>
      </w:r>
      <w:r>
        <w:t xml:space="preserve"> </w:t>
      </w:r>
      <w:r>
        <w:t xml:space="preserve">from Task 1.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 </w:t>
      </w:r>
      <w:r>
        <w:t xml:space="preserve">only updates</w:t>
      </w:r>
      <w:r>
        <w:t xml:space="preserve"> </w:t>
      </w:r>
      <w:r>
        <w:rPr>
          <w:iCs/>
          <w:i/>
        </w:rPr>
        <w:t xml:space="preserve">within the declared semver</w:t>
      </w:r>
      <w:r>
        <w:rPr>
          <w:iCs/>
          <w:i/>
        </w:rPr>
        <w:t xml:space="preserve"> </w:t>
      </w:r>
      <w:r>
        <w:rPr>
          <w:iCs/>
          <w:i/>
        </w:rPr>
        <w:t xml:space="preserve">range</w:t>
      </w:r>
      <w:r>
        <w:t xml:space="preserve">;</w:t>
      </w:r>
      <w:r>
        <w:t xml:space="preserve"> 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declares no range. Only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overrides, 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 allowed to do breaking things — the flag you do not type</w:t>
      </w:r>
      <w:r>
        <w:t xml:space="preserve"> </w:t>
      </w:r>
      <w:r>
        <w:t xml:space="preserve">casually in a pipeline. The teaching point:</w:t>
      </w:r>
      <w:r>
        <w:t xml:space="preserve"> </w:t>
      </w:r>
      <w:r>
        <w:rPr>
          <w:bCs/>
          <w:b/>
        </w:rPr>
        <w:t xml:space="preserve">exact pins are great for</w:t>
      </w:r>
      <w:r>
        <w:rPr>
          <w:bCs/>
          <w:b/>
        </w:rPr>
        <w:t xml:space="preserve"> </w:t>
      </w:r>
      <w:r>
        <w:rPr>
          <w:bCs/>
          <w:b/>
        </w:rPr>
        <w:t xml:space="preserve">reproducibility and exactly what makes the automated fixer refuse to</w:t>
      </w:r>
      <w:r>
        <w:rPr>
          <w:bCs/>
          <w:b/>
        </w:rPr>
        <w:t xml:space="preserve"> </w:t>
      </w:r>
      <w:r>
        <w:rPr>
          <w:bCs/>
          <w:b/>
        </w:rPr>
        <w:t xml:space="preserve">touch you.</w:t>
      </w:r>
      <w:r>
        <w:t xml:space="preserve"> </w:t>
      </w:r>
      <w:r>
        <w:t xml:space="preserve">You fix by hand.</w:t>
      </w:r>
    </w:p>
    <w:bookmarkEnd w:id="71"/>
    <w:bookmarkStart w:id="75" w:name="step-4.2-the-deliberate-fix"/>
    <w:p>
      <w:pPr>
        <w:pStyle w:val="Heading3"/>
      </w:pPr>
      <w:r>
        <w:t xml:space="preserve">Step 4.2 — The deliberate fix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--save-exact</w:t>
      </w:r>
      <w:r>
        <w:t xml:space="preserve">: the pin style is kept — only the</w:t>
      </w:r>
      <w:r>
        <w:t xml:space="preserve"> </w:t>
      </w:r>
      <w:r>
        <w:rPr>
          <w:iCs/>
          <w:i/>
        </w:rPr>
        <w:t xml:space="preserve">patched</w:t>
      </w:r>
      <w:r>
        <w:t xml:space="preserve"> </w:t>
      </w:r>
      <w:r>
        <w:t xml:space="preserve">version</w:t>
      </w:r>
      <w:r>
        <w:t xml:space="preserve"> </w:t>
      </w:r>
      <w:r>
        <w:t xml:space="preserve">is pinned: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install lodash@4.18.1 </w:t>
      </w:r>
      <w:r>
        <w:rPr>
          <w:rStyle w:val="AttributeTok"/>
          <w:rFonts w:ascii="Consolas" w:hAnsi="Consolas"/>
          <w:color w:val="C00000"/>
          <w:sz w:val="19"/>
        </w:rPr>
        <w:t xml:space="preserve">--save-exact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2229646"/>
            <wp:effectExtent b="0" l="0" r="0" t="0"/>
            <wp:docPr descr="Figure 6.6: npm install lodash@4.18.1 –save-exact — the pin style kept, the patched version pinned." title="" id="73" name="Picture"/>
            <a:graphic>
              <a:graphicData uri="http://schemas.openxmlformats.org/drawingml/2006/picture">
                <pic:pic>
                  <pic:nvPicPr>
                    <pic:cNvPr descr="../../../project-2/images/14-lodash-insta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6.6: npm install lodash@4.18.1 –save-exact — the pin style kept, the patched version pinned.</w:t>
      </w:r>
    </w:p>
    <w:bookmarkEnd w:id="75"/>
    <w:bookmarkStart w:id="79" w:name="X6bfe7f3bb5988f750125f0ba5fe0b640fa1b66a"/>
    <w:p>
      <w:pPr>
        <w:pStyle w:val="Heading3"/>
      </w:pPr>
      <w:r>
        <w:t xml:space="preserve">Step 4.3 — Rescan. The finding must be gone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audit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found 0 vulnerabilities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3937000" cy="1473200"/>
            <wp:effectExtent b="0" l="0" r="0" t="0"/>
            <wp:docPr descr="Figure 6.7: Real rescan after the fix. Registry time-dependence applies both ways: a future advisory against 4.18.1 would change this — the policy (Task 5) and the CI gate (Task 9) exist exactly for that." title="" id="77" name="Picture"/>
            <a:graphic>
              <a:graphicData uri="http://schemas.openxmlformats.org/drawingml/2006/picture">
                <pic:pic>
                  <pic:nvPicPr>
                    <pic:cNvPr descr="../../../project-2/images/16-audit-clea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6.7: Real rescan after the fix. Registry time-dependence applies both ways: a future advisory against 4.18.1 would change this — the policy (Task 5) and the CI gate (Task 9) exist exactly for that.</w:t>
      </w:r>
    </w:p>
    <w:bookmarkEnd w:id="79"/>
    <w:bookmarkStart w:id="83" w:name="step-4.4-reverify-dont-trust"/>
    <w:p>
      <w:pPr>
        <w:pStyle w:val="Heading3"/>
      </w:pPr>
      <w:r>
        <w:t xml:space="preserve">Step 4.4 — Reverify, don’t trust</w:t>
      </w:r>
    </w:p>
    <w:p>
      <w:pPr>
        <w:pStyle w:val="FirstParagraph"/>
      </w:pPr>
      <w:r>
        <w:t xml:space="preserve">Two gotchas, both real: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running app keeps the old version in memory</w:t>
      </w:r>
      <w:r>
        <w:t xml:space="preserve"> </w:t>
      </w:r>
      <w:r>
        <w:t xml:space="preserve">— restart it so the</w:t>
      </w:r>
      <w:r>
        <w:t xml:space="preserve"> </w:t>
      </w:r>
      <w:r>
        <w:t xml:space="preserve">new lodash is actually loaded.</w:t>
      </w:r>
    </w:p>
    <w:p>
      <w:pPr>
        <w:numPr>
          <w:ilvl w:val="0"/>
          <w:numId w:val="1010"/>
        </w:numPr>
        <w:pStyle w:val="Compact"/>
      </w:pPr>
      <w:r>
        <w:t xml:space="preserve">The route that uses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must still work over HTTP.</w:t>
      </w:r>
    </w:p>
    <w:p>
      <w:pPr>
        <w:pStyle w:val="FirstParagraph"/>
      </w:pPr>
      <w:r>
        <w:rPr>
          <w:bCs/>
          <w:b/>
        </w:rPr>
        <w:t xml:space="preserve">Stop the app, reset the data, start fresh</w:t>
      </w:r>
      <w:r>
        <w:t xml:space="preserve"> </w:t>
      </w:r>
      <w:r>
        <w:t xml:space="preserve">(the two-command habit</w:t>
      </w:r>
      <w:r>
        <w:t xml:space="preserve"> </w:t>
      </w:r>
      <w:r>
        <w:t xml:space="preserve">from the top of this guide):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pkill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-f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"node src/index.js"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  <w:r>
        <w:rPr>
          <w:rFonts w:ascii="Consolas" w:hAnsi="Consolas"/>
          <w:color w:val="C00000"/>
          <w:sz w:val="19"/>
        </w:rPr>
        <w:br/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-a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.</w:t>
      </w:r>
      <w:r>
        <w:rPr>
          <w:rStyle w:val="NormalTok"/>
          <w:rFonts w:ascii="Consolas" w:hAnsi="Consolas"/>
          <w:color w:val="C00000"/>
          <w:sz w:val="19"/>
        </w:rPr>
        <w:t xml:space="preserve"> ./.env.local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set</w:t>
      </w:r>
      <w:r>
        <w:rPr>
          <w:rStyle w:val="NormalTok"/>
          <w:rFonts w:ascii="Consolas" w:hAnsi="Consolas"/>
          <w:color w:val="C00000"/>
          <w:sz w:val="19"/>
        </w:rPr>
        <w:t xml:space="preserve"> +a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psql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$DATABASE_URL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"TRUNCATE documents, comments RESTART IDENTITY CASCADE;"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in a second terminal, from the project root: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node</w:t>
      </w:r>
      <w:r>
        <w:rPr>
          <w:rStyle w:val="NormalTok"/>
          <w:rFonts w:ascii="Consolas" w:hAnsi="Consolas"/>
          <w:color w:val="C00000"/>
          <w:sz w:val="19"/>
        </w:rPr>
        <w:t xml:space="preserve"> src/index.js</w:t>
      </w:r>
    </w:p>
    <w:p>
      <w:pPr>
        <w:pStyle w:val="FirstParagraph"/>
      </w:pPr>
      <w:r>
        <w:t xml:space="preserve">Then the smoke test: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</w:t>
      </w:r>
      <w:r>
        <w:rPr>
          <w:rStyle w:val="NormalTok"/>
          <w:rFonts w:ascii="Consolas" w:hAnsi="Consolas"/>
          <w:color w:val="C00000"/>
          <w:sz w:val="19"/>
        </w:rPr>
        <w:t xml:space="preserve"> POST localhost:3000/documents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-H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'Content-Type: application/json'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DataTypeTok"/>
          <w:rFonts w:ascii="Consolas" w:hAnsi="Consolas"/>
          <w:color w:val="C00000"/>
          <w:sz w:val="19"/>
        </w:rPr>
        <w:t xml:space="preserve">\</w:t>
      </w:r>
      <w:r>
        <w:rPr>
          <w:rFonts w:ascii="Consolas" w:hAnsi="Consolas"/>
          <w:color w:val="C00000"/>
          <w:sz w:val="19"/>
        </w:rPr>
        <w:br/>
      </w:r>
      <w:r>
        <w:rPr>
          <w:rStyle w:val="NormalTok"/>
          <w:rFonts w:ascii="Consolas" w:hAnsi="Consolas"/>
          <w:color w:val="C00000"/>
          <w:sz w:val="19"/>
        </w:rPr>
        <w:t xml:space="preserve"> 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'{"title":"smoke","body":"after upgrade"}'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636081"/>
            <wp:effectExtent b="0" l="0" r="0" t="0"/>
            <wp:docPr descr="Figure 6.8: id: 1 (deterministic after the truncate), 201, deep-cloned row returned. The fix is verified end to end: the running process has lodash 4.18.1 loaded and the documents route still works." title="" id="81" name="Picture"/>
            <a:graphic>
              <a:graphicData uri="http://schemas.openxmlformats.org/drawingml/2006/picture">
                <pic:pic>
                  <pic:nvPicPr>
                    <pic:cNvPr descr="../../../project-2/images/17-smoke-post-upgrad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6.8: id: 1 (deterministic after the truncate), 201, deep-cloned row returned. The fix is verified end to end: the running process has lodash 4.18.1 loaded and the documents route still works.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"id": 1</w:t>
      </w:r>
      <w:r>
        <w:t xml:space="preserve">, HTTP 201, the deep-cloned row returned.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audit fix did nothing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 exact pin;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see Step 4.1, not a bug.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ERR! code EEXIST / EPERM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 a stale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process holds files; restart the app, remove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node_modules</w:t>
      </w:r>
      <w:r>
        <w:rPr>
          <w:rFonts w:ascii="Calibri" w:hAnsi="Calibri"/>
          <w:sz w:val="20"/>
        </w:rPr>
        <w:t xml:space="preserve">,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ci</w:t>
      </w:r>
      <w:r>
        <w:rPr>
          <w:rFonts w:ascii="Calibri" w:hAnsi="Calibri"/>
          <w:sz w:val="20"/>
        </w:rPr>
        <w:t xml:space="preserve">. App 503s after restart — the database env is not loaded;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app does not read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.env.local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itself: run the load line before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starting.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3 — lodash remediated, rescan clean,</w:t>
      </w:r>
      <w:r>
        <w:t xml:space="preserve"> </w:t>
      </w:r>
      <w:r>
        <w:t xml:space="preserve">smoke-tested over HTTP. Evidence:</w:t>
      </w:r>
      <w:r>
        <w:t xml:space="preserve"> </w:t>
      </w:r>
      <w:r>
        <w:rPr>
          <w:rStyle w:val="VerbatimChar"/>
        </w:rPr>
        <w:t xml:space="preserve">evidence/project-2/12-lodash-fix/</w:t>
      </w:r>
      <w:r>
        <w:t xml:space="preserve">.</w:t>
      </w:r>
    </w:p>
    <w:bookmarkEnd w:id="83"/>
    <w:bookmarkEnd w:id="84"/>
    <w:bookmarkStart w:id="85" w:name="task-5-the-sca-policy-deliverable-4"/>
    <w:p>
      <w:pPr>
        <w:pStyle w:val="Heading2"/>
      </w:pPr>
      <w:r>
        <w:t xml:space="preserve">Task 5 — The SCA Policy (Deliverable 4)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One fix is a moment; a policy is what stops the</w:t>
      </w:r>
      <w:r>
        <w:t xml:space="preserve"> </w:t>
      </w:r>
      <w:r>
        <w:t xml:space="preserve">next finding.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Write the threshold down — specific, checkable,</w:t>
      </w:r>
      <w:r>
        <w:t xml:space="preserve"> </w:t>
      </w:r>
      <w:r>
        <w:t xml:space="preserve">with an exception path — and make CI enforce it (Task 9).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1–4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the fixed tree (</w:t>
      </w:r>
      <w:r>
        <w:rPr>
          <w:rStyle w:val="VerbatimChar"/>
        </w:rPr>
        <w:t xml:space="preserve">0 vulnerabilities</w:t>
      </w:r>
      <w:r>
        <w:t xml:space="preserve">).</w:t>
      </w:r>
    </w:p>
    <w:p>
      <w:pPr>
        <w:pStyle w:val="BodyText"/>
      </w:pPr>
      <w:r>
        <w:t xml:space="preserve">The policy lives at</w:t>
      </w:r>
      <w:r>
        <w:t xml:space="preserve"> </w:t>
      </w:r>
      <w:r>
        <w:rPr>
          <w:rStyle w:val="VerbatimChar"/>
        </w:rPr>
        <w:t xml:space="preserve">docs/project-2/sca-policy.md</w:t>
      </w:r>
      <w:r>
        <w:t xml:space="preserve">. Its load-bearing</w:t>
      </w:r>
      <w:r>
        <w:t xml:space="preserve"> </w:t>
      </w:r>
      <w:r>
        <w:t xml:space="preserve">numbers: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Blocks the build:</w:t>
      </w:r>
      <w:r>
        <w:t xml:space="preserve"> </w:t>
      </w:r>
      <w:r>
        <w:t xml:space="preserve">any high or critical advisory —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 </w:t>
      </w:r>
      <w:r>
        <w:t xml:space="preserve">must exit 0 on every push and PR.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Allowed with justification:</w:t>
      </w:r>
      <w:r>
        <w:t xml:space="preserve"> </w:t>
      </w:r>
      <w:r>
        <w:t xml:space="preserve">moderate/low advisories, listed in</w:t>
      </w:r>
      <w:r>
        <w:t xml:space="preserve"> </w:t>
      </w:r>
      <w:r>
        <w:t xml:space="preserve">the risk report, re-reviewed quarterly.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Exceptions:</w:t>
      </w:r>
      <w:r>
        <w:t xml:space="preserve"> </w:t>
      </w:r>
      <w:r>
        <w:t xml:space="preserve">high/critical only if no patched release exists</w:t>
      </w:r>
      <w:r>
        <w:t xml:space="preserve"> </w:t>
      </w:r>
      <w:r>
        <w:t xml:space="preserve">anywhere; written request → explicit maintainer sign-off → expires</w:t>
      </w:r>
      <w:r>
        <w:t xml:space="preserve"> </w:t>
      </w:r>
      <w:r>
        <w:t xml:space="preserve">end of quarter.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New dependencies:</w:t>
      </w:r>
      <w:r>
        <w:t xml:space="preserve"> </w:t>
      </w:r>
      <w:r>
        <w:t xml:space="preserve">must pass the audit gate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score ≥ 5/10 on</w:t>
      </w:r>
      <w:r>
        <w:t xml:space="preserve"> </w:t>
      </w:r>
      <w:r>
        <w:t xml:space="preserve">OpenSSF Scorecard (Tasks 8–9), and get the typosquat review</w:t>
      </w:r>
      <w:r>
        <w:t xml:space="preserve"> </w:t>
      </w:r>
      <w:r>
        <w:t xml:space="preserve">(Task 7).</w:t>
      </w:r>
    </w:p>
    <w:p>
      <w:pPr>
        <w:pStyle w:val="FirstParagraph"/>
      </w:pPr>
      <w:r>
        <w:t xml:space="preserve">“</w:t>
      </w:r>
      <w:r>
        <w:t xml:space="preserve">Fix everything</w:t>
      </w:r>
      <w:r>
        <w:t xml:space="preserve">”</w:t>
      </w:r>
      <w:r>
        <w:t xml:space="preserve"> </w:t>
      </w:r>
      <w:r>
        <w:t xml:space="preserve">is not a policy;</w:t>
      </w:r>
      <w:r>
        <w:t xml:space="preserve"> </w:t>
      </w:r>
      <w:r>
        <w:t xml:space="preserve">“</w:t>
      </w:r>
      <w:r>
        <w:t xml:space="preserve">use good judgment</w:t>
      </w:r>
      <w:r>
        <w:t xml:space="preserve">”</w:t>
      </w:r>
      <w:r>
        <w:t xml:space="preserve"> </w:t>
      </w:r>
      <w:r>
        <w:t xml:space="preserve">is not a policy.</w:t>
      </w:r>
      <w:r>
        <w:t xml:space="preserve"> </w:t>
      </w:r>
      <w:r>
        <w:t xml:space="preserve">A policy names a command, a threshold, and an approver. This one does —</w:t>
      </w:r>
      <w:r>
        <w:t xml:space="preserve"> </w:t>
      </w:r>
      <w:r>
        <w:t xml:space="preserve">every term (</w:t>
      </w:r>
      <w:r>
        <w:t xml:space="preserve">“</w:t>
      </w:r>
      <w:r>
        <w:t xml:space="preserve">block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allow with justification</w:t>
      </w:r>
      <w:r>
        <w:t xml:space="preserve">”</w:t>
      </w:r>
      <w:r>
        <w:t xml:space="preserve">) maps to a</w:t>
      </w:r>
      <w:r>
        <w:t xml:space="preserve"> </w:t>
      </w:r>
      <w:r>
        <w:t xml:space="preserve">specific severity level (</w:t>
      </w:r>
      <w:r>
        <w:rPr>
          <w:rStyle w:val="VerbatimChar"/>
        </w:rPr>
        <w:t xml:space="preserve">high</w:t>
      </w:r>
      <w:r>
        <w:t xml:space="preserve">), a specific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audit --audit-level=high</w:t>
      </w:r>
      <w:r>
        <w:t xml:space="preserve">), a specific score (</w:t>
      </w:r>
      <w:r>
        <w:rPr>
          <w:rStyle w:val="VerbatimChar"/>
        </w:rPr>
        <w:t xml:space="preserve">5/10</w:t>
      </w:r>
      <w:r>
        <w:t xml:space="preserve">), a</w:t>
      </w:r>
      <w:r>
        <w:t xml:space="preserve"> </w:t>
      </w:r>
      <w:r>
        <w:t xml:space="preserve">specific approver (the project maintainer).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4 —</w:t>
      </w:r>
      <w:r>
        <w:t xml:space="preserve"> </w:t>
      </w:r>
      <w:r>
        <w:rPr>
          <w:rStyle w:val="VerbatimChar"/>
        </w:rPr>
        <w:t xml:space="preserve">docs/project-2/sca-policy.md</w:t>
      </w:r>
      <w:r>
        <w:t xml:space="preserve">,</w:t>
      </w:r>
      <w:r>
        <w:t xml:space="preserve"> </w:t>
      </w:r>
      <w:r>
        <w:t xml:space="preserve">written and referenced by the CI gate in Task 9.</w:t>
      </w:r>
    </w:p>
    <w:bookmarkEnd w:id="85"/>
    <w:bookmarkStart w:id="97" w:name="Xc2e091d1517932667fc71ae3a92aa6746db5f91"/>
    <w:p>
      <w:pPr>
        <w:pStyle w:val="Heading2"/>
      </w:pPr>
      <w:r>
        <w:t xml:space="preserve">Task 6 — Dependency Confusion Defense (Deliverable 5)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npm resolves a package by name against a registry</w:t>
      </w:r>
      <w:r>
        <w:t xml:space="preserve"> </w:t>
      </w:r>
      <w:r>
        <w:t xml:space="preserve">— and cannot tell</w:t>
      </w:r>
      <w:r>
        <w:t xml:space="preserve"> </w:t>
      </w:r>
      <w:r>
        <w:t xml:space="preserve">“</w:t>
      </w:r>
      <w:r>
        <w:t xml:space="preserve">internal package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public package with the same</w:t>
      </w:r>
      <w:r>
        <w:t xml:space="preserve"> </w:t>
      </w:r>
      <w:r>
        <w:t xml:space="preserve">name.</w:t>
      </w:r>
      <w:r>
        <w:t xml:space="preserve">”</w:t>
      </w:r>
      <w:r>
        <w:t xml:space="preserve"> </w:t>
      </w:r>
      <w:r>
        <w:t xml:space="preserve">If an attacker publishes</w:t>
      </w:r>
      <w:r>
        <w:t xml:space="preserve"> </w:t>
      </w:r>
      <w:r>
        <w:rPr>
          <w:rStyle w:val="VerbatimChar"/>
        </w:rPr>
        <w:t xml:space="preserve">@docutrust/shared</w:t>
      </w:r>
      <w:r>
        <w:t xml:space="preserve"> </w:t>
      </w:r>
      <w:r>
        <w:t xml:space="preserve">on the public</w:t>
      </w:r>
      <w:r>
        <w:t xml:space="preserve"> </w:t>
      </w:r>
      <w:r>
        <w:t xml:space="preserve">registry, and a developer adds</w:t>
      </w:r>
      <w:r>
        <w:t xml:space="preserve"> </w:t>
      </w:r>
      <w:r>
        <w:rPr>
          <w:rStyle w:val="VerbatimChar"/>
        </w:rPr>
        <w:t xml:space="preserve">@docutrust/shared</w:t>
      </w:r>
      <w:r>
        <w:t xml:space="preserve"> </w:t>
      </w:r>
      <w:r>
        <w:t xml:space="preserve">to package.json,</w:t>
      </w:r>
      <w:r>
        <w:t xml:space="preserve"> </w:t>
      </w:r>
      <w:r>
        <w:t xml:space="preserve">npm installs the attacker’s code. That attack is called</w:t>
      </w:r>
      <w:r>
        <w:t xml:space="preserve"> </w:t>
      </w:r>
      <w:r>
        <w:rPr>
          <w:bCs/>
          <w:b/>
        </w:rPr>
        <w:t xml:space="preserve">dependency</w:t>
      </w:r>
      <w:r>
        <w:rPr>
          <w:bCs/>
          <w:b/>
        </w:rPr>
        <w:t xml:space="preserve"> </w:t>
      </w:r>
      <w:r>
        <w:rPr>
          <w:bCs/>
          <w:b/>
        </w:rPr>
        <w:t xml:space="preserve">confusion</w:t>
      </w:r>
      <w:r>
        <w:t xml:space="preserve">, and it works silently.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Pin the internal namespace to the private</w:t>
      </w:r>
      <w:r>
        <w:t xml:space="preserve"> </w:t>
      </w:r>
      <w:r>
        <w:t xml:space="preserve">registry so npm never even</w:t>
      </w:r>
      <w:r>
        <w:t xml:space="preserve"> </w:t>
      </w:r>
      <w:r>
        <w:rPr>
          <w:iCs/>
          <w:i/>
        </w:rPr>
        <w:t xml:space="preserve">asks</w:t>
      </w:r>
      <w:r>
        <w:t xml:space="preserve"> </w:t>
      </w:r>
      <w:r>
        <w:t xml:space="preserve">the public registry about it — and</w:t>
      </w:r>
      <w:r>
        <w:t xml:space="preserve"> </w:t>
      </w:r>
      <w:r>
        <w:t xml:space="preserve">prove the defense live.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1–4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tree.</w:t>
      </w:r>
    </w:p>
    <w:bookmarkStart w:id="86" w:name="step-6.1-the-.npmrc"/>
    <w:p>
      <w:pPr>
        <w:pStyle w:val="Heading3"/>
      </w:pPr>
      <w:r>
        <w:t xml:space="preserve">Step 6.1 — The</w:t>
      </w:r>
      <w:r>
        <w:t xml:space="preserve"> </w:t>
      </w:r>
      <w:r>
        <w:rPr>
          <w:rStyle w:val="VerbatimChar"/>
        </w:rPr>
        <w:t xml:space="preserve">.npmrc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.npmrc </w:t>
      </w:r>
      <w:r>
        <w:rPr>
          <w:rStyle w:val="OperatorTok"/>
          <w:rFonts w:ascii="Consolas" w:hAnsi="Consolas"/>
          <w:color w:val="C00000"/>
          <w:sz w:val="19"/>
        </w:rPr>
        <w:t xml:space="preserve">&lt;&lt;'EOF'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@docutrust:registry=https://npm.docutrust.internal/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registry=https://registry.npmjs.org/</w:t>
      </w:r>
      <w:r>
        <w:rPr>
          <w:rFonts w:ascii="Consolas" w:hAnsi="Consolas"/>
          <w:color w:val="C00000"/>
          <w:sz w:val="19"/>
        </w:rPr>
        <w:br/>
      </w:r>
      <w:r>
        <w:rPr>
          <w:rStyle w:val="OperatorTok"/>
          <w:rFonts w:ascii="Consolas" w:hAnsi="Consolas"/>
          <w:color w:val="C00000"/>
          <w:sz w:val="19"/>
        </w:rPr>
        <w:t xml:space="preserve">EOF</w:t>
      </w:r>
    </w:p>
    <w:p>
      <w:pPr>
        <w:pStyle w:val="FirstParagraph"/>
      </w:pPr>
      <w:r>
        <w:t xml:space="preserve">In a real organization, the first line points at the org’s private</w:t>
      </w:r>
      <w:r>
        <w:t xml:space="preserve"> </w:t>
      </w:r>
      <w:r>
        <w:t xml:space="preserve">registry — GitHub Packages, Verdaccio, Artifactory — usually behind</w:t>
      </w:r>
      <w:r>
        <w:t xml:space="preserve"> </w:t>
      </w:r>
      <w:r>
        <w:t xml:space="preserve">auth, which adds a second layer: the auth token is registry-specific,</w:t>
      </w:r>
      <w:r>
        <w:t xml:space="preserve"> </w:t>
      </w:r>
      <w:r>
        <w:t xml:space="preserve">so a public squat cannot be fetched even by mistake.</w:t>
      </w:r>
    </w:p>
    <w:bookmarkEnd w:id="86"/>
    <w:bookmarkStart w:id="96" w:name="step-6.2-prove-it-works-dont-describe-it"/>
    <w:p>
      <w:pPr>
        <w:pStyle w:val="Heading3"/>
      </w:pPr>
      <w:r>
        <w:t xml:space="preserve">Step 6.2 — Prove it works, don’t describe it</w:t>
      </w:r>
    </w:p>
    <w:p>
      <w:pPr>
        <w:pStyle w:val="FirstParagraph"/>
      </w:pPr>
      <w:r>
        <w:t xml:space="preserve">Try to resolve an internal-sounding package, with the defense in</w:t>
      </w:r>
      <w:r>
        <w:t xml:space="preserve"> </w:t>
      </w:r>
      <w:r>
        <w:t xml:space="preserve">place: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config get @docutrust:registry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71501"/>
            <wp:effectExtent b="0" l="0" r="0" t="0"/>
            <wp:docPr descr="Figure 6.9: npm fails against the private host (ENOTFOUND … npm.docutrust.internal) — it never contacted registry.npmjs.org for that scope. Fail-closed: no fallback, no silent shadow." title="" id="88" name="Picture"/>
            <a:graphic>
              <a:graphicData uri="http://schemas.openxmlformats.org/drawingml/2006/picture">
                <pic:pic>
                  <pic:nvPicPr>
                    <pic:cNvPr descr="../../../project-2/images/18-scope-demo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6.9: npm fails against the private host (ENOTFOUND … npm.docutrust.internal) — it never contacted registry.npmjs.org for that scope. Fail-closed: no fallback, no silent shadow.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ENOTFOUND</w:t>
      </w:r>
      <w:r>
        <w:t xml:space="preserve"> </w:t>
      </w:r>
      <w:r>
        <w:t xml:space="preserve">against the private host — npm never</w:t>
      </w:r>
      <w:r>
        <w:t xml:space="preserve"> </w:t>
      </w:r>
      <w:r>
        <w:t xml:space="preserve">contacted the public registry for that scope. Fail-closed: no fallback,</w:t>
      </w:r>
      <w:r>
        <w:t xml:space="preserve"> </w:t>
      </w:r>
      <w:r>
        <w:t xml:space="preserve">no silent shadow.</w:t>
      </w:r>
    </w:p>
    <w:p>
      <w:pPr>
        <w:pStyle w:val="BodyText"/>
      </w:pPr>
      <w:r>
        <w:t xml:space="preserve">Now the control — the same lookup pointed at the public registry</w:t>
      </w:r>
      <w:r>
        <w:t xml:space="preserve"> </w:t>
      </w:r>
      <w:r>
        <w:t xml:space="preserve">(which is npm’s default behavior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 </w:t>
      </w:r>
      <w:r>
        <w:rPr>
          <w:rStyle w:val="AttributeTok"/>
          <w:rFonts w:ascii="Consolas" w:hAnsi="Consolas"/>
          <w:color w:val="C00000"/>
          <w:sz w:val="19"/>
        </w:rPr>
        <w:t xml:space="preserve">--@docutrust:registry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https://registry.npmjs.org/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97000"/>
            <wp:effectExtent b="0" l="0" r="0" t="0"/>
            <wp:docPr descr="Figure 6.10: The control: npm asks the public registry. The 404 today is luck — a squat with that name would have returned 200 and been installed. Defense: blocked at the private host. No defense: public registry consulted. That contrast is the demonstration." title="" id="91" name="Picture"/>
            <a:graphic>
              <a:graphicData uri="http://schemas.openxmlformats.org/drawingml/2006/picture">
                <pic:pic>
                  <pic:nvPicPr>
                    <pic:cNvPr descr="../../../project-2/images/19-scope-contro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6.10: The control: npm asks the public registry. The 404 today is luck — a squat with that name would have returned 200 and been installed. Defense: blocked at the private host. No defense: public registry consulted. That contrast is the demonstration.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 404 from the public registry — today. A squat</w:t>
      </w:r>
      <w:r>
        <w:t xml:space="preserve"> </w:t>
      </w:r>
      <w:r>
        <w:t xml:space="preserve">with that name would return 200 and be installed. The contrast is the</w:t>
      </w:r>
      <w:r>
        <w:t xml:space="preserve"> </w:t>
      </w:r>
      <w:r>
        <w:t xml:space="preserve">demonstration.</w:t>
      </w:r>
    </w:p>
    <w:p>
      <w:pPr>
        <w:pStyle w:val="BodyText"/>
      </w:pPr>
      <w:r>
        <w:t xml:space="preserve">Normal resolution is untouched: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lodash version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4254500" cy="1473200"/>
            <wp:effectExtent b="0" l="0" r="0" t="0"/>
            <wp:docPr descr="Figure 6.11: 4.18.1 — the fix from Task 4, and the scope pinning leaves public packages alone." title="" id="94" name="Picture"/>
            <a:graphic>
              <a:graphicData uri="http://schemas.openxmlformats.org/drawingml/2006/picture">
                <pic:pic>
                  <pic:nvPicPr>
                    <pic:cNvPr descr="../../../project-2/images/29-npm-view-lodash-versio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6.11: 4.18.1 — the fix from Task 4, and the scope pinning leaves public packages alone.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4.18.1</w:t>
      </w:r>
      <w:r>
        <w:t xml:space="preserve"> </w:t>
      </w:r>
      <w:r>
        <w:t xml:space="preserve">— public packages are unaffected.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view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of ANY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@docutrust/*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name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failing with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ENOTFOUND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is correct — that is the defense. To probe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public registry deliberately, use the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--@docutrust:registry=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override (exactly what Task 7 does).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ci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failing after adding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.npmrc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happens only if a scoped dependency was added — that is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defense refusing; public dependencies are unaffected.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5 — confusion defense configured and</w:t>
      </w:r>
      <w:r>
        <w:t xml:space="preserve"> </w:t>
      </w:r>
      <w:r>
        <w:t xml:space="preserve">demonstrated live. Evidence:</w:t>
      </w:r>
      <w:r>
        <w:t xml:space="preserve"> </w:t>
      </w:r>
      <w:r>
        <w:rPr>
          <w:rStyle w:val="VerbatimChar"/>
        </w:rPr>
        <w:t xml:space="preserve">evidence/project-2/13-scope-demo/</w:t>
      </w:r>
      <w:r>
        <w:t xml:space="preserve">.</w:t>
      </w:r>
    </w:p>
    <w:bookmarkEnd w:id="96"/>
    <w:bookmarkEnd w:id="97"/>
    <w:bookmarkStart w:id="116" w:name="task-7-typosquatting-check-deliverable-6"/>
    <w:p>
      <w:pPr>
        <w:pStyle w:val="Heading2"/>
      </w:pPr>
      <w:r>
        <w:t xml:space="preserve">Task 7 — Typosquatting Check (Deliverable 6)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 squatter publishes a near-variant of a popular</w:t>
      </w:r>
      <w:r>
        <w:t xml:space="preserve"> </w:t>
      </w:r>
      <w:r>
        <w:t xml:space="preserve">name —</w:t>
      </w:r>
      <w:r>
        <w:t xml:space="preserve"> </w:t>
      </w:r>
      <w:r>
        <w:rPr>
          <w:rStyle w:val="VerbatimChar"/>
        </w:rPr>
        <w:t xml:space="preserve">loadsh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— hoping a typo</w:t>
      </w:r>
      <w:r>
        <w:t xml:space="preserve"> </w:t>
      </w:r>
      <w:r>
        <w:t xml:space="preserve">or autocomplete slips it into a build.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Manual review with real registry probes, one</w:t>
      </w:r>
      <w:r>
        <w:t xml:space="preserve"> </w:t>
      </w:r>
      <w:r>
        <w:t xml:space="preserve">near-variant at a time, each judged.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1–6 complete.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tree,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in place (Task 6).</w:t>
      </w:r>
    </w:p>
    <w:bookmarkStart w:id="98" w:name="step-7.1-the-probe"/>
    <w:p>
      <w:pPr>
        <w:pStyle w:val="Heading3"/>
      </w:pPr>
      <w:r>
        <w:t xml:space="preserve">Step 7.1 — The probe</w:t>
      </w:r>
    </w:p>
    <w:p>
      <w:pPr>
        <w:pStyle w:val="FirstParagraph"/>
      </w:pPr>
      <w:r>
        <w:t xml:space="preserve">The probe that answers</w:t>
      </w:r>
      <w:r>
        <w:t xml:space="preserve"> </w:t>
      </w:r>
      <w:r>
        <w:t xml:space="preserve">“</w:t>
      </w:r>
      <w:r>
        <w:t xml:space="preserve">does this name exist, who owns it, since</w:t>
      </w:r>
      <w:r>
        <w:t xml:space="preserve"> </w:t>
      </w:r>
      <w:r>
        <w:t xml:space="preserve">when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</w:t>
      </w:r>
      <w:r>
        <w:rPr>
          <w:rStyle w:val="OperatorTok"/>
          <w:rFonts w:ascii="Consolas" w:hAnsi="Consolas"/>
          <w:color w:val="C00000"/>
          <w:sz w:val="19"/>
        </w:rPr>
        <w:t xml:space="preserve">&lt;</w:t>
      </w:r>
      <w:r>
        <w:rPr>
          <w:rStyle w:val="NormalTok"/>
          <w:rFonts w:ascii="Consolas" w:hAnsi="Consolas"/>
          <w:color w:val="C00000"/>
          <w:sz w:val="19"/>
        </w:rPr>
        <w:t xml:space="preserve">name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 version time.created maintainers</w:t>
      </w:r>
    </w:p>
    <w:p>
      <w:pPr>
        <w:pStyle w:val="FirstParagraph"/>
      </w:pPr>
      <w:r>
        <w:t xml:space="preserve">The version/creation metadata is a snapshot — registry state changes</w:t>
      </w:r>
      <w:r>
        <w:t xml:space="preserve"> </w:t>
      </w:r>
      <w:r>
        <w:t xml:space="preserve">over time (that is exactly why the quarterly re-check is in the</w:t>
      </w:r>
      <w:r>
        <w:t xml:space="preserve"> </w:t>
      </w:r>
      <w:r>
        <w:t xml:space="preserve">policy).</w:t>
      </w:r>
    </w:p>
    <w:bookmarkEnd w:id="98"/>
    <w:bookmarkStart w:id="111" w:name="step-7.2-the-verdicts"/>
    <w:p>
      <w:pPr>
        <w:pStyle w:val="Heading3"/>
      </w:pPr>
      <w:r>
        <w:t xml:space="preserve">Step 7.2 — The verdicts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11508"/>
            <wp:effectExtent b="0" l="0" r="0" t="0"/>
            <wp:docPr descr="Figure 6.12: expresss — v0.0.0, created 2016, personal email. Squat-shaped: placeholder version, years after the original." title="" id="100" name="Picture"/>
            <a:graphic>
              <a:graphicData uri="http://schemas.openxmlformats.org/drawingml/2006/picture">
                <pic:pic>
                  <pic:nvPicPr>
                    <pic:cNvPr descr="../../../project-2/images/20-typosquat-express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6.12: expresss — v0.0.0, created 2016, personal email. Squat-shaped: placeholder version, years after the original.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Probe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came back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expresss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v0.0.0, created 2016, personal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</w:t>
            </w:r>
            <w:r>
              <w:t xml:space="preserve"> </w:t>
            </w:r>
            <w:r>
              <w:t xml:space="preserve">— placeholder version, 6 years after the original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express1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v1.0.0, created 2019, QQ-mail owner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</w:t>
            </w:r>
            <w:r>
              <w:t xml:space="preserve"> </w:t>
            </w:r>
            <w:r>
              <w:t xml:space="preserve">— one version, disposable-account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js-express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on 2026-04-03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then removed — registry churn, takedown-shaped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xpress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v2.4.6, 52 versions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legit alternative framework</w:t>
            </w:r>
            <w:r>
              <w:t xml:space="preserve"> </w:t>
            </w:r>
            <w:r>
              <w:t xml:space="preserve">— the judgment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lodashs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2020-08-25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squat that existed and was removed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lodash-package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v1.0.0, created</w:t>
            </w:r>
            <w:r>
              <w:t xml:space="preserve"> </w:t>
            </w:r>
            <w:r>
              <w:rPr>
                <w:bCs/>
                <w:b/>
              </w:rPr>
              <w:t xml:space="preserve">2024-02-01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squat-shaped and 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loadsh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v0.0.4, created 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classic documented lodash squat</w:t>
            </w:r>
            <w:r>
              <w:t xml:space="preserve"> </w:t>
            </w:r>
            <w:r>
              <w:t xml:space="preserve">— still live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zod-js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v0.0.1-security, created</w:t>
            </w:r>
            <w:r>
              <w:t xml:space="preserve"> </w:t>
            </w:r>
            <w:r>
              <w:rPr>
                <w:bCs/>
                <w:b/>
              </w:rPr>
              <w:t xml:space="preserve">2026-01-19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npm security takedown</w:t>
            </w:r>
            <w:r>
              <w:t xml:space="preserve"> </w:t>
            </w:r>
            <w:r>
              <w:t xml:space="preserve">— this version name is what npm leaves after removing a malicious package. A real squat, months ago, on a name adjacent to a dependency we actually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pg1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Unpublished 2023-06-29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squat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js-pg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2017 / 2016, single versions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squat-shaped</w:t>
            </w:r>
          </w:p>
        </w:tc>
      </w:tr>
    </w:tbl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79772"/>
            <wp:effectExtent b="0" l="0" r="0" t="0"/>
            <wp:docPr descr="Figure 6.13: loadsh — v0.0.4, created 2018 — the classic documented lodash squat, still live and installed-by-typo shaped." title="" id="103" name="Picture"/>
            <a:graphic>
              <a:graphicData uri="http://schemas.openxmlformats.org/drawingml/2006/picture">
                <pic:pic>
                  <pic:nvPicPr>
                    <pic:cNvPr descr="../../../project-2/images/21-typosquat-loadsh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6.13: loadsh — v0.0.4, created 2018 — the classic documented lodash squat, still live and installed-by-typo shaped.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79772"/>
            <wp:effectExtent b="0" l="0" r="0" t="0"/>
            <wp:docPr descr="Figure 6.14: zod-js — version 0.0.1-security is the marker npm leaves after removing a malicious package — a real squat on a name adjacent to zod, one of our own dependencies." title="" id="106" name="Picture"/>
            <a:graphic>
              <a:graphicData uri="http://schemas.openxmlformats.org/drawingml/2006/picture">
                <pic:pic>
                  <pic:nvPicPr>
                    <pic:cNvPr descr="../../../project-2/images/22-typosquat-zodj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6.14: zod-js — version 0.0.1-security is the marker npm leaves after removing a malicious package — a real squat on a name adjacent to zod, one of our own dependencies.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198323"/>
            <wp:effectExtent b="0" l="0" r="0" t="0"/>
            <wp:docPr descr="Figure 6.15: lodash-package — v1.0.0, created 2024 — squat-shaped and fresh: the name is new enough that a developer could reach for it without knowing it is not the real lodash." title="" id="109" name="Picture"/>
            <a:graphic>
              <a:graphicData uri="http://schemas.openxmlformats.org/drawingml/2006/picture">
                <pic:pic>
                  <pic:nvPicPr>
                    <pic:cNvPr descr="../../../project-2/images/27-typosquat-lodash-packag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6.15: lodash-package — v1.0.0, created 2024 — squat-shaped and fresh: the name is new enough that a developer could reach for it without knowing it is not the real lodash.</w:t>
      </w:r>
    </w:p>
    <w:p>
      <w:pPr>
        <w:pStyle w:val="BodyText"/>
      </w:pPr>
      <w:r>
        <w:t xml:space="preserve">The judgment skill, in one table: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Squat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after the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(fork)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version count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0–1, placeholder</w:t>
            </w:r>
            <w:r>
              <w:t xml:space="preserve"> </w:t>
            </w:r>
            <w:r>
              <w:rPr>
                <w:rStyle w:val="VerbatimChar"/>
              </w:rPr>
              <w:t xml:space="preserve">0.0.0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many, real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/ disposable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maintainers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version</w:t>
            </w:r>
            <w:r>
              <w:t xml:space="preserve"> </w:t>
            </w:r>
            <w:r>
              <w:rPr>
                <w:rStyle w:val="VerbatimChar"/>
              </w:rPr>
              <w:t xml:space="preserve">0.0.1-security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npm security takedown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never</w:t>
            </w:r>
          </w:p>
        </w:tc>
      </w:tr>
    </w:tbl>
    <w:bookmarkEnd w:id="111"/>
    <w:bookmarkStart w:id="115" w:name="step-7.3-probe-our-own-namespace"/>
    <w:p>
      <w:pPr>
        <w:pStyle w:val="Heading3"/>
      </w:pPr>
      <w:r>
        <w:t xml:space="preserve">Step 7.3 — Probe our own namespace</w:t>
      </w:r>
    </w:p>
    <w:p>
      <w:pPr>
        <w:pStyle w:val="FirstParagraph"/>
      </w:pPr>
      <w:r>
        <w:t xml:space="preserve">The Task 6 scenario, other side: is there a squat waiting under</w:t>
      </w:r>
      <w:r>
        <w:t xml:space="preserve"> </w:t>
      </w:r>
      <w:r>
        <w:rPr>
          <w:rStyle w:val="VerbatimChar"/>
        </w:rPr>
        <w:t xml:space="preserve">@docutrust/*</w:t>
      </w:r>
      <w:r>
        <w:t xml:space="preserve"> </w:t>
      </w:r>
      <w:r>
        <w:t xml:space="preserve">on the public registry?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view @docutrust/shared </w:t>
      </w:r>
      <w:r>
        <w:rPr>
          <w:rStyle w:val="AttributeTok"/>
          <w:rFonts w:ascii="Consolas" w:hAnsi="Consolas"/>
          <w:color w:val="C00000"/>
          <w:sz w:val="19"/>
        </w:rPr>
        <w:t xml:space="preserve">--@docutrust:registry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https://registry.npmjs.org/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...utils, config, core, auth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1397000"/>
            <wp:effectExtent b="0" l="0" r="0" t="0"/>
            <wp:docPr descr="Figure 6.16: 404 Not Found — nothing published under our scope. A genuine negative finding, and the Task 6 scoping is what keeps it negative." title="" id="113" name="Picture"/>
            <a:graphic>
              <a:graphicData uri="http://schemas.openxmlformats.org/drawingml/2006/picture">
                <pic:pic>
                  <pic:nvPicPr>
                    <pic:cNvPr descr="../../../project-2/images/28-scope-check-own-namespac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6.16: 404 Not Found — nothing published under our scope. A genuine negative finding, and the Task 6 scoping is what keeps it negative.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most of the probed near-variants exist or existed; zero</w:t>
      </w:r>
      <w:r>
        <w:t xml:space="preserve"> </w:t>
      </w:r>
      <w:r>
        <w:t xml:space="preserve">is in our tree. The defense is not luck — it is exact pins, the</w:t>
      </w:r>
      <w:r>
        <w:t xml:space="preserve"> </w:t>
      </w:r>
      <w:r>
        <w:t xml:space="preserve">lockfile, the audit gate, and the scope pinning, all already in place.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zod-js</w:t>
      </w:r>
      <w:r>
        <w:t xml:space="preserve"> </w:t>
      </w:r>
      <w:r>
        <w:t xml:space="preserve">takedown is the standing reminder that the attack is</w:t>
      </w:r>
      <w:r>
        <w:t xml:space="preserve"> </w:t>
      </w:r>
      <w:r>
        <w:t xml:space="preserve">live.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E404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for a variant means the name is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free right now — record it and re-check on the next quarterly review.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Suspicious but few versions — check the maintainer email domain and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creation date vs. the original: disposable mail + post-original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creation + one version = squat profile.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6 — typosquat review with genuine</w:t>
      </w:r>
      <w:r>
        <w:t xml:space="preserve"> </w:t>
      </w:r>
      <w:r>
        <w:t xml:space="preserve">findings, verdicts, and the negative finding on our own scope.</w:t>
      </w:r>
      <w:r>
        <w:t xml:space="preserve"> </w:t>
      </w:r>
      <w:r>
        <w:t xml:space="preserve">Evidence:</w:t>
      </w:r>
      <w:r>
        <w:t xml:space="preserve"> </w:t>
      </w:r>
      <w:r>
        <w:rPr>
          <w:rStyle w:val="VerbatimChar"/>
        </w:rPr>
        <w:t xml:space="preserve">evidence/project-2/14-typosquat/</w:t>
      </w:r>
      <w:r>
        <w:t xml:space="preserve">.</w:t>
      </w:r>
    </w:p>
    <w:bookmarkEnd w:id="115"/>
    <w:bookmarkEnd w:id="116"/>
    <w:bookmarkStart w:id="122" w:name="task-8-openssf-scorecard-deliverable-7"/>
    <w:p>
      <w:pPr>
        <w:pStyle w:val="Heading2"/>
      </w:pPr>
      <w:r>
        <w:t xml:space="preserve">Task 8 — OpenSSF Scorecard (Deliverable 7)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CVEs say</w:t>
      </w:r>
      <w:r>
        <w:t xml:space="preserve"> </w:t>
      </w:r>
      <w:r>
        <w:t xml:space="preserve">“</w:t>
      </w:r>
      <w:r>
        <w:t xml:space="preserve">this version has a known bug.</w:t>
      </w:r>
      <w:r>
        <w:t xml:space="preserve">”</w:t>
      </w:r>
      <w:r>
        <w:t xml:space="preserve"> </w:t>
      </w:r>
      <w:r>
        <w:t xml:space="preserve">They say</w:t>
      </w:r>
      <w:r>
        <w:t xml:space="preserve"> </w:t>
      </w:r>
      <w:r>
        <w:t xml:space="preserve">nothing about</w:t>
      </w:r>
      <w:r>
        <w:t xml:space="preserve"> </w:t>
      </w:r>
      <w:r>
        <w:t xml:space="preserve">“</w:t>
      </w:r>
      <w:r>
        <w:t xml:space="preserve">this project is abandoned</w:t>
      </w:r>
      <w:r>
        <w:t xml:space="preserve">”</w:t>
      </w:r>
      <w:r>
        <w:t xml:space="preserve"> </w:t>
      </w:r>
      <w:r>
        <w:t xml:space="preserve">— the risk class that killed</w:t>
      </w:r>
      <w:r>
        <w:t xml:space="preserve"> </w:t>
      </w:r>
      <w:r>
        <w:t xml:space="preserve">left-pad-style dependencies.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Run the OpenSSF Scorecard, the industry tool</w:t>
      </w:r>
      <w:r>
        <w:t xml:space="preserve"> </w:t>
      </w:r>
      <w:r>
        <w:t xml:space="preserve">that scores a repository’s supply-chain hygiene mechanically, and</w:t>
      </w:r>
      <w:r>
        <w:t xml:space="preserve"> </w:t>
      </w:r>
      <w:r>
        <w:rPr>
          <w:bCs/>
          <w:b/>
        </w:rPr>
        <w:t xml:space="preserve">read every check</w:t>
      </w:r>
      <w:r>
        <w:t xml:space="preserve"> </w:t>
      </w:r>
      <w:r>
        <w:t xml:space="preserve">rather than the headline number.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1–7 complete;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authenticated.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tree.</w:t>
      </w:r>
    </w:p>
    <w:bookmarkStart w:id="117" w:name="step-8.1-install-the-pinned-cli"/>
    <w:p>
      <w:pPr>
        <w:pStyle w:val="Heading3"/>
      </w:pPr>
      <w:r>
        <w:t xml:space="preserve">Step 8.1 — Install the pinned CLI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install the official CLI (scorecard v5.5.0)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curl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-sL</w:t>
      </w:r>
      <w:r>
        <w:rPr>
          <w:rStyle w:val="NormalTok"/>
          <w:rFonts w:ascii="Consolas" w:hAnsi="Consolas"/>
          <w:color w:val="C00000"/>
          <w:sz w:val="19"/>
        </w:rPr>
        <w:t xml:space="preserve"> https://github.com/ossf/scorecard/releases/download/v5.5.0/scorecard_5.5.0_linux_amd64.tar.gz </w:t>
      </w:r>
      <w:r>
        <w:rPr>
          <w:rStyle w:val="AttributeTok"/>
          <w:rFonts w:ascii="Consolas" w:hAnsi="Consolas"/>
          <w:color w:val="C00000"/>
          <w:sz w:val="19"/>
        </w:rPr>
        <w:t xml:space="preserve">-o</w:t>
      </w:r>
      <w:r>
        <w:rPr>
          <w:rStyle w:val="NormalTok"/>
          <w:rFonts w:ascii="Consolas" w:hAnsi="Consolas"/>
          <w:color w:val="C00000"/>
          <w:sz w:val="19"/>
        </w:rPr>
        <w:t xml:space="preserve"> scorecard.tar.gz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tar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-xzf</w:t>
      </w:r>
      <w:r>
        <w:rPr>
          <w:rStyle w:val="NormalTok"/>
          <w:rFonts w:ascii="Consolas" w:hAnsi="Consolas"/>
          <w:color w:val="C00000"/>
          <w:sz w:val="19"/>
        </w:rPr>
        <w:t xml:space="preserve"> scorecard.tar.gz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sudo</w:t>
      </w:r>
      <w:r>
        <w:rPr>
          <w:rStyle w:val="NormalTok"/>
          <w:rFonts w:ascii="Consolas" w:hAnsi="Consolas"/>
          <w:color w:val="C00000"/>
          <w:sz w:val="19"/>
        </w:rPr>
        <w:t xml:space="preserve"> mv scorecard /usr/local/bin/</w:t>
      </w:r>
    </w:p>
    <w:bookmarkEnd w:id="117"/>
    <w:bookmarkStart w:id="121" w:name="step-8.2-run-it-against-the-repository"/>
    <w:p>
      <w:pPr>
        <w:pStyle w:val="Heading3"/>
      </w:pPr>
      <w:r>
        <w:t xml:space="preserve">Step 8.2 — Run it against the repository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BuiltInTok"/>
          <w:rFonts w:ascii="Consolas" w:hAnsi="Consolas"/>
          <w:color w:val="C00000"/>
          <w:sz w:val="19"/>
        </w:rPr>
        <w:t xml:space="preserve">export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VariableTok"/>
          <w:rFonts w:ascii="Consolas" w:hAnsi="Consolas"/>
          <w:color w:val="C00000"/>
          <w:sz w:val="19"/>
        </w:rPr>
        <w:t xml:space="preserve">GITHUB_AUTH_TOKEN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auth token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Style w:val="NormalTok"/>
          <w:rFonts w:ascii="Consolas" w:hAnsi="Consolas"/>
          <w:color w:val="C00000"/>
          <w:sz w:val="19"/>
        </w:rPr>
        <w:t xml:space="preserve">   </w:t>
      </w:r>
      <w:r>
        <w:rPr>
          <w:rStyle w:val="CommentTok"/>
          <w:rFonts w:ascii="Consolas" w:hAnsi="Consolas"/>
          <w:color w:val="C00000"/>
          <w:sz w:val="19"/>
        </w:rPr>
        <w:t xml:space="preserve"># scorecard reads the GitHub API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scorecard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--repo</w:t>
      </w:r>
      <w:r>
        <w:rPr>
          <w:rStyle w:val="NormalTok"/>
          <w:rFonts w:ascii="Consolas" w:hAnsi="Consolas"/>
          <w:color w:val="C00000"/>
          <w:sz w:val="19"/>
        </w:rPr>
        <w:t xml:space="preserve"> github.com/Codelak/docutrust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Figure 6.17: Real scorecard v5.5.0 run. The aggregate is a snapshot — the first run scored 2.6/10, this one 2.9/10 (checks move with repo age and CI activity). The per-check reading is what you learn from, not the number." title="" id="119" name="Picture"/>
            <a:graphic>
              <a:graphicData uri="http://schemas.openxmlformats.org/drawingml/2006/picture">
                <pic:pic>
                  <pic:nvPicPr>
                    <pic:cNvPr descr="../../../project-2/images/23-scorecard-repo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6.17: Real scorecard v5.5.0 run. The aggregate is a snapshot — the first run scored 2.6/10, this one 2.9/10 (checks move with repo age and CI activity). The per-check reading is what you learn from, not the number.</w:t>
      </w:r>
    </w:p>
    <w:p>
      <w:pPr>
        <w:pStyle w:val="BodyText"/>
      </w:pPr>
      <w:r>
        <w:rPr>
          <w:bCs/>
          <w:b/>
        </w:rPr>
        <w:t xml:space="preserve">EXPECTED RESULT — real result (this run): aggregate 2.9 / 10</w:t>
      </w:r>
      <w:r>
        <w:t xml:space="preserve"> </w:t>
      </w:r>
      <w:r>
        <w:t xml:space="preserve">— 2</w:t>
      </w:r>
      <w:r>
        <w:t xml:space="preserve"> </w:t>
      </w:r>
      <w:r>
        <w:t xml:space="preserve">checks at 10, the rest at 0 or N/A. Reading it properly, the zeros</w:t>
      </w:r>
      <w:r>
        <w:t xml:space="preserve"> </w:t>
      </w:r>
      <w:r>
        <w:t xml:space="preserve">split into three honest groups: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Repo youth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Maintained</w:t>
      </w:r>
      <w:r>
        <w:t xml:space="preserve"> </w:t>
      </w:r>
      <w:r>
        <w:t xml:space="preserve">(created &lt;90 days ago),</w:t>
      </w:r>
      <w:r>
        <w:t xml:space="preserve"> </w:t>
      </w:r>
      <w:r>
        <w:rPr>
          <w:rStyle w:val="VerbatimChar"/>
        </w:rPr>
        <w:t xml:space="preserve">Contributors</w:t>
      </w:r>
      <w:r>
        <w:t xml:space="preserve"> </w:t>
      </w:r>
      <w:r>
        <w:t xml:space="preserve">(solo project). Structural; they improve with time</w:t>
      </w:r>
      <w:r>
        <w:t xml:space="preserve"> </w:t>
      </w:r>
      <w:r>
        <w:t xml:space="preserve">and activity.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Real, cheaply fixable gaps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Security-Policy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),</w:t>
      </w:r>
      <w:r>
        <w:t xml:space="preserve"> </w:t>
      </w:r>
      <w:r>
        <w:rPr>
          <w:rStyle w:val="VerbatimChar"/>
        </w:rPr>
        <w:t xml:space="preserve">Token-Permissions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blocks),</w:t>
      </w:r>
      <w:r>
        <w:t xml:space="preserve"> </w:t>
      </w:r>
      <w:r>
        <w:rPr>
          <w:rStyle w:val="VerbatimChar"/>
        </w:rPr>
        <w:t xml:space="preserve">Pinned-Dependencies</w:t>
      </w:r>
      <w:r>
        <w:t xml:space="preserve"> </w:t>
      </w:r>
      <w:r>
        <w:t xml:space="preserve">(actions pinned by</w:t>
      </w:r>
      <w:r>
        <w:t xml:space="preserve"> </w:t>
      </w:r>
      <w:r>
        <w:t xml:space="preserve">tag, not hash — scored 2/10 after the pinned-hash fix),</w:t>
      </w:r>
      <w:r>
        <w:t xml:space="preserve"> </w:t>
      </w:r>
      <w:r>
        <w:rPr>
          <w:rStyle w:val="VerbatimChar"/>
        </w:rPr>
        <w:t xml:space="preserve">Dependency-Update-Tool</w:t>
      </w:r>
      <w:r>
        <w:t xml:space="preserve"> </w:t>
      </w:r>
      <w:r>
        <w:t xml:space="preserve">(no Dependabot). All tracked as</w:t>
      </w:r>
      <w:r>
        <w:t xml:space="preserve"> </w:t>
      </w:r>
      <w:r>
        <w:t xml:space="preserve">follow-ups.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Deliberate architecture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0/28 (this repo’s</w:t>
      </w:r>
      <w:r>
        <w:t xml:space="preserve"> </w:t>
      </w:r>
      <w:r>
        <w:t xml:space="preserve">projects are sequential and CI gates do the blocking; PR-based flow</w:t>
      </w:r>
      <w:r>
        <w:t xml:space="preserve"> </w:t>
      </w:r>
      <w:r>
        <w:t xml:space="preserve">is the professional norm and is on the follow-up list). And a</w:t>
      </w:r>
      <w:r>
        <w:t xml:space="preserve"> </w:t>
      </w:r>
      <w:r>
        <w:t xml:space="preserve">crucial one to understand:</w:t>
      </w:r>
      <w:r>
        <w:t xml:space="preserve"> </w:t>
      </w:r>
      <w:r>
        <w:rPr>
          <w:rStyle w:val="VerbatimChar"/>
          <w:bCs/>
          <w:b/>
        </w:rPr>
        <w:t xml:space="preserve">SAST</w:t>
      </w:r>
      <w:r>
        <w:rPr>
          <w:bCs/>
          <w:b/>
        </w:rPr>
        <w:t xml:space="preserve"> </w:t>
      </w:r>
      <w:r>
        <w:rPr>
          <w:bCs/>
          <w:b/>
        </w:rPr>
        <w:t xml:space="preserve">0/10 even though Project 1 runs</w:t>
      </w:r>
      <w:r>
        <w:rPr>
          <w:bCs/>
          <w:b/>
        </w:rPr>
        <w:t xml:space="preserve"> </w:t>
      </w:r>
      <w:r>
        <w:rPr>
          <w:bCs/>
          <w:b/>
        </w:rPr>
        <w:t xml:space="preserve">semgrep and gitleaks in CI</w:t>
      </w:r>
      <w:r>
        <w:t xml:space="preserve"> </w:t>
      </w:r>
      <w:r>
        <w:t xml:space="preserve">— Scorecard’s SAST check counts CodeQL</w:t>
      </w:r>
      <w:r>
        <w:t xml:space="preserve"> </w:t>
      </w:r>
      <w:r>
        <w:t xml:space="preserve">and nothing else. Your gates are real; this particular lens cannot</w:t>
      </w:r>
      <w:r>
        <w:t xml:space="preserve"> </w:t>
      </w:r>
      <w:r>
        <w:t xml:space="preserve">see them.</w:t>
      </w:r>
      <w:r>
        <w:t xml:space="preserve"> </w:t>
      </w:r>
      <w:r>
        <w:rPr>
          <w:bCs/>
          <w:b/>
        </w:rPr>
        <w:t xml:space="preserve">A score is a lens, not the truth.</w:t>
      </w:r>
    </w:p>
    <w:p>
      <w:pPr>
        <w:pStyle w:val="FirstParagraph"/>
      </w:pPr>
      <w:r>
        <w:t xml:space="preserve">The full per-check reading is in</w:t>
      </w:r>
      <w:r>
        <w:t xml:space="preserve"> </w:t>
      </w:r>
      <w:r>
        <w:rPr>
          <w:rStyle w:val="VerbatimChar"/>
        </w:rPr>
        <w:t xml:space="preserve">evidence/project-2/15-scorecard/README.md</w:t>
      </w:r>
      <w:r>
        <w:t xml:space="preserve">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scorecard: command not found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 the tar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extracts a binary named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scorecard</w:t>
      </w:r>
      <w:r>
        <w:rPr>
          <w:rFonts w:ascii="Calibri" w:hAnsi="Calibri"/>
          <w:sz w:val="20"/>
        </w:rPr>
        <w:t xml:space="preserve">; check the extraction path.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Scorecard exiting with GitHub API errors — the token: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gh auth status</w:t>
      </w:r>
      <w:r>
        <w:rPr>
          <w:rFonts w:ascii="Calibri" w:hAnsi="Calibri"/>
          <w:sz w:val="20"/>
        </w:rPr>
        <w:t xml:space="preserve">; if unauthenticated,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gh auth login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and export the token as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above. Scores differing run to run —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Maintained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and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Vulnerabilities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move with the repo’s age and open alerts;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CI-Tests</w:t>
      </w:r>
      <w:r>
        <w:rPr>
          <w:rFonts w:ascii="Calibri" w:hAnsi="Calibri"/>
          <w:sz w:val="20"/>
        </w:rPr>
        <w:t xml:space="preserve">/</w:t>
      </w:r>
      <w:r>
        <w:rPr>
          <w:rStyle w:val="VerbatimChar"/>
          <w:rFonts w:ascii="Calibri" w:hAnsi="Calibri"/>
          <w:sz w:val="20"/>
        </w:rPr>
        <w:t xml:space="preserve">Code-Review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need PR activity. Same tool, same repo,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later date — different snapshot. That is normal.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7 — scorecard run, every check read and</w:t>
      </w:r>
      <w:r>
        <w:t xml:space="preserve"> </w:t>
      </w:r>
      <w:r>
        <w:t xml:space="preserve">categorized. Evidence:</w:t>
      </w:r>
      <w:r>
        <w:t xml:space="preserve"> </w:t>
      </w:r>
      <w:r>
        <w:rPr>
          <w:rStyle w:val="VerbatimChar"/>
        </w:rPr>
        <w:t xml:space="preserve">evidence/project-2/15-scorecard/</w:t>
      </w:r>
      <w:r>
        <w:t xml:space="preserve">.</w:t>
      </w:r>
    </w:p>
    <w:bookmarkEnd w:id="121"/>
    <w:bookmarkEnd w:id="122"/>
    <w:bookmarkStart w:id="130" w:name="Xdfd797507b7029b24088d2e4a3876cd0b88268c"/>
    <w:p>
      <w:pPr>
        <w:pStyle w:val="Heading2"/>
      </w:pPr>
      <w:r>
        <w:t xml:space="preserve">Task 9 — The Policy Becomes a Gate (Deliverable 8)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 threshold nobody enforces is a suggestion.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Wire both gates into CI so every push and PR is</w:t>
      </w:r>
      <w:r>
        <w:t xml:space="preserve"> </w:t>
      </w:r>
      <w:r>
        <w:t xml:space="preserve">judged automatically: the new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next to Project 1’s</w:t>
      </w:r>
      <w:r>
        <w:t xml:space="preserve"> </w:t>
      </w:r>
      <w:r>
        <w:rPr>
          <w:rStyle w:val="VerbatimChar"/>
        </w:rPr>
        <w:t xml:space="preserve">sast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 </w:t>
      </w:r>
      <w:r>
        <w:t xml:space="preserve">jobs.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5 and 8 complete (policy written, scorecard</w:t>
      </w:r>
      <w:r>
        <w:t xml:space="preserve"> </w:t>
      </w:r>
      <w:r>
        <w:t xml:space="preserve">installed and understood).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tree,</w:t>
      </w:r>
      <w:r>
        <w:t xml:space="preserve"> </w:t>
      </w:r>
      <w:r>
        <w:t xml:space="preserve">deliberate changes from Tasks 4 and 6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</w:t>
      </w:r>
      <w:r>
        <w:t xml:space="preserve">/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fixed,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created).</w:t>
      </w:r>
    </w:p>
    <w:bookmarkStart w:id="123" w:name="step-9.1-the-cve-gate-one-line"/>
    <w:p>
      <w:pPr>
        <w:pStyle w:val="Heading3"/>
      </w:pPr>
      <w:r>
        <w:t xml:space="preserve">Step 9.1 — The CVE gate, one line</w:t>
      </w:r>
    </w:p>
    <w:p>
      <w:pPr>
        <w:pStyle w:val="FirstParagraph"/>
      </w:pPr>
      <w:r>
        <w:t xml:space="preserve">The policy’s §1 verbatim: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KeywordTok"/>
          <w:rFonts w:ascii="Consolas" w:hAnsi="Consolas"/>
          <w:sz w:val="19"/>
        </w:rPr>
        <w:t xml:space="preserve">-</w:t>
      </w:r>
      <w:r>
        <w:rPr>
          <w:rStyle w:val="Attribute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name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npm audit gate (policy §1 — high/critical blocks)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</w:t>
      </w:r>
      <w:r>
        <w:rPr>
          <w:rStyle w:val="FunctionTok"/>
          <w:rFonts w:ascii="Consolas" w:hAnsi="Consolas"/>
          <w:sz w:val="19"/>
        </w:rPr>
        <w:t xml:space="preserve">run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npm audit --audit-level=high</w:t>
      </w:r>
    </w:p>
    <w:p>
      <w:pPr>
        <w:pStyle w:val="FirstParagraph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exits non-zero on a high/critical finding → the job fails →</w:t>
      </w:r>
      <w:r>
        <w:t xml:space="preserve"> </w:t>
      </w:r>
      <w:r>
        <w:t xml:space="preserve">the workflow fails → the merge is blocked. That non-zero exit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gate.</w:t>
      </w:r>
    </w:p>
    <w:bookmarkEnd w:id="123"/>
    <w:bookmarkStart w:id="124" w:name="X9dfd08ba15265da1b804ddb950ce2f1afb1dbdd"/>
    <w:p>
      <w:pPr>
        <w:pStyle w:val="Heading3"/>
      </w:pPr>
      <w:r>
        <w:t xml:space="preserve">Step 9.2 — The health gate for new dependencies</w:t>
      </w:r>
    </w:p>
    <w:p>
      <w:pPr>
        <w:pStyle w:val="FirstParagraph"/>
      </w:pPr>
      <w:r>
        <w:t xml:space="preserve">Policy §5. Read it line by line; it is five ordinary tools in</w:t>
      </w:r>
      <w:r>
        <w:t xml:space="preserve"> </w:t>
      </w:r>
      <w:r>
        <w:t xml:space="preserve">sequence: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KeywordTok"/>
          <w:rFonts w:ascii="Consolas" w:hAnsi="Consolas"/>
          <w:sz w:val="19"/>
        </w:rPr>
        <w:t xml:space="preserve">-</w:t>
      </w:r>
      <w:r>
        <w:rPr>
          <w:rStyle w:val="AttributeTok"/>
          <w:rFonts w:ascii="Consolas" w:hAnsi="Consolas"/>
          <w:sz w:val="19"/>
        </w:rPr>
        <w:t xml:space="preserve"> </w:t>
      </w:r>
      <w:r>
        <w:rPr>
          <w:rStyle w:val="FunctionTok"/>
          <w:rFonts w:ascii="Consolas" w:hAnsi="Consolas"/>
          <w:sz w:val="19"/>
        </w:rPr>
        <w:t xml:space="preserve">name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Scorecard gate — new dependencies must score &gt;= 5/10 (policy §5)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</w:t>
      </w:r>
      <w:r>
        <w:rPr>
          <w:rStyle w:val="FunctionTok"/>
          <w:rFonts w:ascii="Consolas" w:hAnsi="Consolas"/>
          <w:sz w:val="19"/>
        </w:rPr>
        <w:t xml:space="preserve">env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br/>
      </w:r>
      <w:r>
        <w:rPr>
          <w:rStyle w:val="AttributeTok"/>
          <w:rFonts w:ascii="Consolas" w:hAnsi="Consolas"/>
          <w:sz w:val="19"/>
        </w:rPr>
        <w:t xml:space="preserve">    </w:t>
      </w:r>
      <w:r>
        <w:rPr>
          <w:rStyle w:val="FunctionTok"/>
          <w:rFonts w:ascii="Consolas" w:hAnsi="Consolas"/>
          <w:sz w:val="19"/>
        </w:rPr>
        <w:t xml:space="preserve">GITHUB_AUTH_TOKEN</w:t>
      </w:r>
      <w:r>
        <w:rPr>
          <w:rStyle w:val="KeywordTok"/>
          <w:rFonts w:ascii="Consolas" w:hAnsi="Consolas"/>
          <w:sz w:val="19"/>
        </w:rPr>
        <w:t xml:space="preserve">:</w:t>
      </w:r>
      <w:r>
        <w:rPr>
          <w:rStyle w:val="AttributeTok"/>
          <w:rFonts w:ascii="Consolas" w:hAnsi="Consolas"/>
          <w:sz w:val="19"/>
        </w:rPr>
        <w:t xml:space="preserve"> ${{ secrets.GITHUB_TOKEN }}</w:t>
      </w:r>
      <w:r>
        <w:rPr>
          <w:rFonts w:ascii="Consolas" w:hAnsi="Consolas"/>
          <w:sz w:val="19"/>
        </w:rPr>
        <w:br/>
      </w:r>
      <w:r>
        <w:rPr>
          <w:rStyle w:val="FunctionTok"/>
          <w:rFonts w:ascii="Consolas" w:hAnsi="Consolas"/>
          <w:sz w:val="19"/>
        </w:rPr>
        <w:t xml:space="preserve">  run</w:t>
      </w:r>
      <w:r>
        <w:rPr>
          <w:rStyle w:val="KeywordTok"/>
          <w:rFonts w:ascii="Consolas" w:hAnsi="Consolas"/>
          <w:sz w:val="19"/>
        </w:rPr>
        <w:t xml:space="preserve">: </w:t>
      </w:r>
      <w:r>
        <w:rPr>
          <w:rStyle w:val="CharTok"/>
          <w:rFonts w:ascii="Consolas" w:hAnsi="Consolas"/>
          <w:sz w:val="19"/>
        </w:rPr>
        <w:t xml:space="preserve">|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set -euo pipefail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threshold=5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# 1. Which dependencies are NEW in this branch?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base="$(git show origin/main:package.json 2&gt;/dev/null \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      | jq -r '.dependencies + .devDependencies | keys[]' || true)"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now="$(jq -r '.dependencies + .devDependencies | keys[]' package.json)"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new_deps="$(comm -13 &lt;(printf '%s\n' "$base") &lt;(printf '%s\n' "$now"))"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if [ -z "$new_deps" ];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echo "scorecard gate: no new dependencies vs main — pass"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exit 0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# 2. Score each new dependency with the official scorecard CLI.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failed=0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for dep in $new_deps; do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score="$(scorecard --npm "$dep" --format json | jq -r '.score')"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if [ "$score" = "null" ];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FAIL  $dep — no score obtainable: manual review required"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failed=1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elif awk -v s="$score" -v t="$threshold" 'BEGIN { exit !(s &gt;= t) }'; then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PASS  $dep — score $score"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else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echo "  FAIL  $dep — score $score below threshold $threshold"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  failed=1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  fi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done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[ "$failed" = 0 ] || { echo "scorecard gate FAILED — sca-policy.md §5"; exit 1; }</w:t>
      </w:r>
      <w:r>
        <w:rPr>
          <w:rFonts w:ascii="Consolas" w:hAnsi="Consolas"/>
          <w:sz w:val="19"/>
        </w:rPr>
        <w:br/>
      </w:r>
      <w:r>
        <w:rPr>
          <w:rStyle w:val="NormalTok"/>
          <w:rFonts w:ascii="Consolas" w:hAnsi="Consolas"/>
          <w:sz w:val="19"/>
        </w:rPr>
        <w:t xml:space="preserve">    echo "scorecard gate: pass"</w:t>
      </w:r>
    </w:p>
    <w:p>
      <w:pPr>
        <w:pStyle w:val="FirstParagraph"/>
      </w:pPr>
      <w:r>
        <w:rPr>
          <w:bCs/>
          <w:b/>
        </w:rPr>
        <w:t xml:space="preserve">Decoding it:</w:t>
      </w:r>
      <w:r>
        <w:t xml:space="preserve"> </w:t>
      </w:r>
      <w:r>
        <w:rPr>
          <w:rStyle w:val="VerbatimChar"/>
        </w:rPr>
        <w:t xml:space="preserve">git show origin/main:package.json</w:t>
      </w:r>
      <w:r>
        <w:t xml:space="preserve"> </w:t>
      </w:r>
      <w:r>
        <w:t xml:space="preserve">fetches the main</w:t>
      </w:r>
      <w:r>
        <w:t xml:space="preserve"> </w:t>
      </w:r>
      <w:r>
        <w:t xml:space="preserve">branch’s dependency list;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turns both lists into sorted names;</w:t>
      </w:r>
      <w:r>
        <w:t xml:space="preserve"> </w:t>
      </w:r>
      <w:r>
        <w:rPr>
          <w:rStyle w:val="VerbatimChar"/>
        </w:rPr>
        <w:t xml:space="preserve">comm -13</w:t>
      </w:r>
      <w:r>
        <w:t xml:space="preserve"> </w:t>
      </w:r>
      <w:r>
        <w:t xml:space="preserve">prints names that exist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in the new list (the</w:t>
      </w:r>
      <w:r>
        <w:t xml:space="preserve"> </w:t>
      </w:r>
      <w:r>
        <w:t xml:space="preserve">“</w:t>
      </w:r>
      <w:r>
        <w:t xml:space="preserve">new</w:t>
      </w:r>
      <w:r>
        <w:t xml:space="preserve"> </w:t>
      </w:r>
      <w:r>
        <w:t xml:space="preserve">dependencies</w:t>
      </w:r>
      <w:r>
        <w:t xml:space="preserve">”</w:t>
      </w:r>
      <w:r>
        <w:t xml:space="preserve">); the loop runs the official</w:t>
      </w:r>
      <w:r>
        <w:t xml:space="preserve"> </w:t>
      </w:r>
      <w:r>
        <w:rPr>
          <w:rStyle w:val="VerbatimChar"/>
        </w:rPr>
        <w:t xml:space="preserve">scorecard --npm &lt;pkg&gt;</w:t>
      </w:r>
      <w:r>
        <w:t xml:space="preserve"> </w:t>
      </w:r>
      <w:r>
        <w:t xml:space="preserve">for</w:t>
      </w:r>
      <w:r>
        <w:t xml:space="preserve"> </w:t>
      </w:r>
      <w:r>
        <w:t xml:space="preserve">each;</w:t>
      </w:r>
      <w:r>
        <w:t xml:space="preserve"> </w:t>
      </w:r>
      <w:r>
        <w:rPr>
          <w:rStyle w:val="VerbatimChar"/>
        </w:rPr>
        <w:t xml:space="preserve">jq -r '.score'</w:t>
      </w:r>
      <w:r>
        <w:t xml:space="preserve"> </w:t>
      </w:r>
      <w:r>
        <w:t xml:space="preserve">reads the aggregate;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does the numeric</w:t>
      </w:r>
      <w:r>
        <w:t xml:space="preserve"> </w:t>
      </w:r>
      <w:r>
        <w:t xml:space="preserve">comparison; any score below 5 (or no score at all — fail-closed) marks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the step exits 1 → red run.</w:t>
      </w:r>
    </w:p>
    <w:bookmarkEnd w:id="124"/>
    <w:bookmarkStart w:id="125" w:name="step-9.3-add-the-job"/>
    <w:p>
      <w:pPr>
        <w:pStyle w:val="Heading3"/>
      </w:pPr>
      <w:r>
        <w:t xml:space="preserve">Step 9.3 — Add the job</w:t>
      </w:r>
    </w:p>
    <w:p>
      <w:pPr>
        <w:pStyle w:val="FirstParagraph"/>
      </w:pPr>
      <w:r>
        <w:t xml:space="preserve">Check first — a second</w:t>
      </w:r>
      <w:r>
        <w:t xml:space="preserve"> </w:t>
      </w:r>
      <w:r>
        <w:rPr>
          <w:rStyle w:val="VerbatimChar"/>
        </w:rPr>
        <w:t xml:space="preserve">sca:</w:t>
      </w:r>
      <w:r>
        <w:t xml:space="preserve"> </w:t>
      </w:r>
      <w:r>
        <w:t xml:space="preserve">key makes the whole file invalid (GitHub</w:t>
      </w:r>
      <w:r>
        <w:t xml:space="preserve"> </w:t>
      </w:r>
      <w:r>
        <w:t xml:space="preserve">Actions rejects duplicate job keys outright), then append through a</w:t>
      </w:r>
      <w:r>
        <w:t xml:space="preserve"> </w:t>
      </w:r>
      <w:r>
        <w:t xml:space="preserve">heredoc so the whole block lands as typed: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-n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"sca:"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 not present — safe to add"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cat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OperatorTok"/>
          <w:rFonts w:ascii="Consolas" w:hAnsi="Consolas"/>
          <w:color w:val="C00000"/>
          <w:sz w:val="19"/>
        </w:rPr>
        <w:t xml:space="preserve">&gt;&gt;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 </w:t>
      </w:r>
      <w:r>
        <w:rPr>
          <w:rStyle w:val="OperatorTok"/>
          <w:rFonts w:ascii="Consolas" w:hAnsi="Consolas"/>
          <w:color w:val="C00000"/>
          <w:sz w:val="19"/>
        </w:rPr>
        <w:t xml:space="preserve">&lt;&lt;'EOF'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# DevSecOps Project 2 (SCA): dependency gates. Enforced policy is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# docs/project-2/sca-policy.md.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sca: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runs-on: ubuntu-latest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steps: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uses: actions/checkout@v4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with: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fetch-depth: 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Setup Node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uses: actions/setup-node@v4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with: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node-version: 20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Install dependencies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npm ci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npm audit gate (policy §1 — high/critical blocks)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npm audit --audit-level=high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Install OpenSSF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|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curl -sL https://github.com/ossf/scorecard/releases/download/v5.5.0/scorecard_5.5.0_linux_amd64.tar.gz -o scorecard.tar.gz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tar -xzf scorecard.tar.gz scorecard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sudo mv scorecard /usr/local/bin/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- name: Scorecard gate — new dependencies must score &gt;= 5/10 (policy §5)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env: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GITHUB_AUTH_TOKEN: ${{ secrets.GITHUB_TOKEN }}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run: |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set -euo pipefail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threshold=5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base="$(git show origin/main:package.json 2&gt;/dev/null | jq -r '.dependencies + .devDependencies | keys[]' || true)"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now="$(jq -r '.dependencies + .devDependencies | keys[]' package.json)"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new_deps="$(comm -13 &lt;(printf '%s\n' "$base") &lt;(printf '%s\n' "$now"))"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if [ -z "$new_deps" ];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echo "scorecard gate: no new dependencies vs main — pass"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exit 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failed=0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for dep in $new_deps; do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score="$(scorecard --npm "$dep" --format json | jq -r '.score')"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if [ "$score" = "null" ];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FAIL  $dep — no score obtainable: manual review required"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failed=1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elif awk -v s="$score" -v t="$threshold" 'BEGIN { exit !(s &gt;= t) }'; then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PASS  $dep — score $score"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else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echo "  FAIL  $dep — score $score below threshold $threshold"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  failed=1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  fi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done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[ "$failed" = 0 ] || { echo "scorecard gate FAILED — sca-policy.md §5"; exit 1; }</w:t>
      </w:r>
      <w:r>
        <w:rPr>
          <w:rFonts w:ascii="Consolas" w:hAnsi="Consolas"/>
          <w:color w:val="C00000"/>
          <w:sz w:val="19"/>
        </w:rPr>
        <w:br/>
      </w:r>
      <w:r>
        <w:rPr>
          <w:rStyle w:val="StringTok"/>
          <w:rFonts w:ascii="Consolas" w:hAnsi="Consolas"/>
          <w:color w:val="C00000"/>
          <w:sz w:val="19"/>
        </w:rPr>
        <w:t xml:space="preserve">          echo "scorecard gate: pass"</w:t>
      </w:r>
      <w:r>
        <w:rPr>
          <w:rFonts w:ascii="Consolas" w:hAnsi="Consolas"/>
          <w:color w:val="C00000"/>
          <w:sz w:val="19"/>
        </w:rPr>
        <w:br/>
      </w:r>
      <w:r>
        <w:rPr>
          <w:rStyle w:val="OperatorTok"/>
          <w:rFonts w:ascii="Consolas" w:hAnsi="Consolas"/>
          <w:color w:val="C00000"/>
          <w:sz w:val="19"/>
        </w:rPr>
        <w:t xml:space="preserve">EOF</w:t>
      </w:r>
    </w:p>
    <w:p>
      <w:pPr>
        <w:pStyle w:val="FirstParagraph"/>
      </w:pPr>
      <w:r>
        <w:t xml:space="preserve">Then verify the job landed exactly once: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-c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"sca:"</w:t>
      </w:r>
      <w:r>
        <w:rPr>
          <w:rStyle w:val="NormalTok"/>
          <w:rFonts w:ascii="Consolas" w:hAnsi="Consolas"/>
          <w:color w:val="C00000"/>
          <w:sz w:val="19"/>
        </w:rPr>
        <w:t xml:space="preserve"> .github/workflows/ci.yml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125"/>
    <w:bookmarkStart w:id="129" w:name="step-9.4-get-the-work-to-a-ci-runner"/>
    <w:p>
      <w:pPr>
        <w:pStyle w:val="Heading3"/>
      </w:pPr>
      <w:r>
        <w:t xml:space="preserve">Step 9.4 — Get the work to a CI runner</w:t>
      </w:r>
    </w:p>
    <w:p>
      <w:pPr>
        <w:pStyle w:val="FirstParagraph"/>
      </w:pPr>
      <w:r>
        <w:t xml:space="preserve">The clean way, on your own fork: your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sandbox</w:t>
      </w:r>
      <w:r>
        <w:t xml:space="preserve"> </w:t>
      </w:r>
      <w:r>
        <w:t xml:space="preserve">— push the starter’s finished state there; the fork’s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only needs your copy, and upstream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 reference compared</w:t>
      </w:r>
      <w:r>
        <w:t xml:space="preserve"> </w:t>
      </w:r>
      <w:r>
        <w:t xml:space="preserve">against: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CommentTok"/>
          <w:rFonts w:ascii="Consolas" w:hAnsi="Consolas"/>
          <w:color w:val="C00000"/>
          <w:sz w:val="19"/>
        </w:rPr>
        <w:t xml:space="preserve"># commit the deliberate changes first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add package.json package-lock.json .npmrc .github/workflows/ci.yml docs/project-2/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commit </w:t>
      </w:r>
      <w:r>
        <w:rPr>
          <w:rStyle w:val="AttributeTok"/>
          <w:rFonts w:ascii="Consolas" w:hAnsi="Consolas"/>
          <w:color w:val="C00000"/>
          <w:sz w:val="19"/>
        </w:rPr>
        <w:t xml:space="preserve">-m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"p2: lodash fix, scope pin, sca gate in CI"</w:t>
      </w:r>
      <w:r>
        <w:rPr>
          <w:rFonts w:ascii="Consolas" w:hAnsi="Consolas"/>
          <w:color w:val="C00000"/>
          <w:sz w:val="19"/>
        </w:rPr>
        <w:br/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make sure the gates are also in what will be tested, on your sandbox main: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main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merge project2-starter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main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run list </w:t>
      </w:r>
      <w:r>
        <w:rPr>
          <w:rStyle w:val="AttributeTok"/>
          <w:rFonts w:ascii="Consolas" w:hAnsi="Consolas"/>
          <w:color w:val="C00000"/>
          <w:sz w:val="19"/>
        </w:rPr>
        <w:t xml:space="preserve">--workflow</w:t>
      </w:r>
      <w:r>
        <w:rPr>
          <w:rStyle w:val="NormalTok"/>
          <w:rFonts w:ascii="Consolas" w:hAnsi="Consolas"/>
          <w:color w:val="C00000"/>
          <w:sz w:val="19"/>
        </w:rPr>
        <w:t xml:space="preserve"> ci.yml </w:t>
      </w:r>
      <w:r>
        <w:rPr>
          <w:rStyle w:val="AttributeTok"/>
          <w:rFonts w:ascii="Consolas" w:hAnsi="Consolas"/>
          <w:color w:val="C00000"/>
          <w:sz w:val="19"/>
        </w:rPr>
        <w:t xml:space="preserve">-L</w:t>
      </w:r>
      <w:r>
        <w:rPr>
          <w:rStyle w:val="NormalTok"/>
          <w:rFonts w:ascii="Consolas" w:hAnsi="Consolas"/>
          <w:color w:val="C00000"/>
          <w:sz w:val="19"/>
        </w:rPr>
        <w:t xml:space="preserve"> 3</w:t>
      </w:r>
    </w:p>
    <w:p>
      <w:pPr>
        <w:pStyle w:val="FirstParagraph"/>
      </w:pPr>
      <w:r>
        <w:t xml:space="preserve">If the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already contains the finished state, the merge is</w:t>
      </w:r>
      <w:r>
        <w:t xml:space="preserve"> </w:t>
      </w:r>
      <w:r>
        <w:t xml:space="preserve">a no-op and the finished run on the fork is the green baseline. What</w:t>
      </w:r>
      <w:r>
        <w:t xml:space="preserve"> </w:t>
      </w:r>
      <w:r>
        <w:t xml:space="preserve">matters for the deliverable is the</w:t>
      </w:r>
      <w:r>
        <w:t xml:space="preserve"> </w:t>
      </w:r>
      <w:r>
        <w:rPr>
          <w:iCs/>
          <w:i/>
        </w:rPr>
        <w:t xml:space="preserve">red</w:t>
      </w:r>
      <w:r>
        <w:t xml:space="preserve"> </w:t>
      </w:r>
      <w:r>
        <w:t xml:space="preserve">one in Task 10.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468234"/>
            <wp:effectExtent b="0" l="0" r="0" t="0"/>
            <wp:docPr descr="Figure 6.18: Real gh run view of a main run — all four jobs: build-and-test, sast, secrets-scan, sca — green. On your fork, substitute your own latest run ID from gh run list." title="" id="127" name="Picture"/>
            <a:graphic>
              <a:graphicData uri="http://schemas.openxmlformats.org/drawingml/2006/picture">
                <pic:pic>
                  <pic:nvPicPr>
                    <pic:cNvPr descr="../../../project-2/images/26-ci-green-scajob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6.18: Real gh run view of a main run — all four jobs: build-and-test, sast, secrets-scan, sca — green. On your fork, substitute your own latest run ID from gh run list.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the run is green,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among the jobs.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sca job failing with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“</w:t>
      </w:r>
      <w:r>
        <w:rPr>
          <w:rFonts w:ascii="Calibri" w:hAnsi="Calibri"/>
          <w:sz w:val="20"/>
        </w:rPr>
        <w:t xml:space="preserve">no new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dependencies</w:t>
      </w:r>
      <w:r>
        <w:rPr>
          <w:rFonts w:ascii="Calibri" w:hAnsi="Calibri"/>
          <w:sz w:val="20"/>
        </w:rPr>
        <w:t xml:space="preserve">”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never printed — the diff failed: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git show origin/main:package.json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needs the main branch present in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checkout; the job uses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fetch-depth: 0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for exactly this reason.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 healthy new dependency failing with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“</w:t>
      </w:r>
      <w:r>
        <w:rPr>
          <w:rFonts w:ascii="Calibri" w:hAnsi="Calibri"/>
          <w:sz w:val="20"/>
        </w:rPr>
        <w:t xml:space="preserve">no score obtainable</w:t>
      </w:r>
      <w:r>
        <w:rPr>
          <w:rFonts w:ascii="Calibri" w:hAnsi="Calibri"/>
          <w:sz w:val="20"/>
        </w:rPr>
        <w:t xml:space="preserve">”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—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scorecard could not find the package’s source repo (or it is not on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GitHub); fail-closed is deliberate, per policy §5.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jq: command not found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on your laptop — install it; GitHub runners ship it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preinstalled.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8 — policy enforced in CI, green on the</w:t>
      </w:r>
      <w:r>
        <w:t xml:space="preserve"> </w:t>
      </w:r>
      <w:r>
        <w:t xml:space="preserve">sandbox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Evidence:</w:t>
      </w:r>
      <w:r>
        <w:t xml:space="preserve"> </w:t>
      </w:r>
      <w:r>
        <w:rPr>
          <w:rStyle w:val="VerbatimChar"/>
        </w:rPr>
        <w:t xml:space="preserve">evidence/project-2/16-ci-gates/</w:t>
      </w:r>
      <w:r>
        <w:t xml:space="preserve">.</w:t>
      </w:r>
    </w:p>
    <w:bookmarkEnd w:id="129"/>
    <w:bookmarkEnd w:id="130"/>
    <w:bookmarkStart w:id="141" w:name="Xafd298c7af4bd510450a0810a24a5fdccd58a27"/>
    <w:p>
      <w:pPr>
        <w:pStyle w:val="Heading2"/>
      </w:pPr>
      <w:r>
        <w:t xml:space="preserve">Task 10 — Prove the Gate Blocks (Deliverable 9)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 gate that has never failed anything is a rumor.</w:t>
      </w:r>
      <w:r>
        <w:t xml:space="preserve"> </w:t>
      </w:r>
      <w:r>
        <w:t xml:space="preserve">The brief demands proof: a deliberately risky dependency, added on a</w:t>
      </w:r>
      <w:r>
        <w:t xml:space="preserve"> </w:t>
      </w:r>
      <w:r>
        <w:t xml:space="preserve">branch, must be blocked before it could reach main.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Seed one, let the gate do its job, read the</w:t>
      </w:r>
      <w:r>
        <w:t xml:space="preserve"> </w:t>
      </w:r>
      <w:r>
        <w:t xml:space="preserve">failure, revert.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 9 complete —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 green on the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Checkpoint — Known Starting State:</w:t>
      </w:r>
      <w:r>
        <w:t xml:space="preserve"> </w:t>
      </w:r>
      <w:r>
        <w:t xml:space="preserve">fork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green with the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job; upstream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 reference.</w:t>
      </w:r>
    </w:p>
    <w:bookmarkStart w:id="134" w:name="step-10.1-pick-the-seed"/>
    <w:p>
      <w:pPr>
        <w:pStyle w:val="Heading3"/>
      </w:pPr>
      <w:r>
        <w:t xml:space="preserve">Step 10.1 — Pick the seed</w:t>
      </w:r>
    </w:p>
    <w:p>
      <w:pPr>
        <w:pStyle w:val="FirstParagraph"/>
      </w:pPr>
      <w:r>
        <w:rPr>
          <w:rStyle w:val="VerbatimChar"/>
        </w:rPr>
        <w:t xml:space="preserve">left-pad@1.3.0</w:t>
      </w:r>
      <w:r>
        <w:t xml:space="preserve"> </w:t>
      </w:r>
      <w:r>
        <w:t xml:space="preserve">— a real package with a famous story (the 2016 npm</w:t>
      </w:r>
      <w:r>
        <w:t xml:space="preserve"> </w:t>
      </w:r>
      <w:r>
        <w:t xml:space="preserve">incident that broke the ecosystem), an archived repository, and a real</w:t>
      </w:r>
      <w:r>
        <w:t xml:space="preserve"> </w:t>
      </w:r>
      <w:r>
        <w:t xml:space="preserve">scorecard score that can be measured: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scorecard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--npm</w:t>
      </w:r>
      <w:r>
        <w:rPr>
          <w:rStyle w:val="NormalTok"/>
          <w:rFonts w:ascii="Consolas" w:hAnsi="Consolas"/>
          <w:color w:val="C00000"/>
          <w:sz w:val="19"/>
        </w:rPr>
        <w:t xml:space="preserve"> left-pad </w:t>
      </w:r>
      <w:r>
        <w:rPr>
          <w:rStyle w:val="AttributeTok"/>
          <w:rFonts w:ascii="Consolas" w:hAnsi="Consolas"/>
          <w:color w:val="C00000"/>
          <w:sz w:val="19"/>
        </w:rPr>
        <w:t xml:space="preserve">--format</w:t>
      </w:r>
      <w:r>
        <w:rPr>
          <w:rStyle w:val="NormalTok"/>
          <w:rFonts w:ascii="Consolas" w:hAnsi="Consolas"/>
          <w:color w:val="C00000"/>
          <w:sz w:val="19"/>
        </w:rPr>
        <w:t xml:space="preserve"> json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ExtensionTok"/>
          <w:rFonts w:ascii="Consolas" w:hAnsi="Consolas"/>
          <w:color w:val="C00000"/>
          <w:sz w:val="19"/>
        </w:rPr>
        <w:t xml:space="preserve">jq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.score</w:t>
      </w:r>
      <w:r>
        <w:rPr>
          <w:rFonts w:ascii="Consolas" w:hAnsi="Consolas"/>
          <w:color w:val="C00000"/>
          <w:sz w:val="19"/>
        </w:rPr>
        <w:br/>
      </w:r>
      <w:r>
        <w:rPr>
          <w:rStyle w:val="CommentTok"/>
          <w:rFonts w:ascii="Consolas" w:hAnsi="Consolas"/>
          <w:color w:val="C00000"/>
          <w:sz w:val="19"/>
        </w:rPr>
        <w:t xml:space="preserve"># 4.2   &lt;- below the 5/10 threshold, and npm audit passes it (no CVEs!)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744490"/>
            <wp:effectExtent b="0" l="0" r="0" t="0"/>
            <wp:docPr descr="Figure 6.19: scorecard –npm left-pad = 4.2. Check it yourself — the score drifts with upstream repo state, which is precisely why the policy says “≥5” rather than quoting a number forever." title="" id="132" name="Picture"/>
            <a:graphic>
              <a:graphicData uri="http://schemas.openxmlformats.org/drawingml/2006/picture">
                <pic:pic>
                  <pic:nvPicPr>
                    <pic:cNvPr descr="../../../project-2/images/24-leftpad-scor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6.19: scorecard –npm left-pad = 4.2. Check it yourself — the score drifts with upstream repo state, which is precisely why the policy says</w:t>
      </w:r>
      <w:r>
        <w:rPr>
          <w:rFonts w:ascii="Calibri" w:hAnsi="Calibri"/>
          <w:i/>
          <w:color w:val="595959"/>
          <w:sz w:val="18"/>
        </w:rPr>
        <w:t xml:space="preserve"> </w:t>
      </w:r>
      <w:r>
        <w:rPr>
          <w:rFonts w:ascii="Calibri" w:hAnsi="Calibri"/>
          <w:i/>
          <w:color w:val="595959"/>
          <w:sz w:val="18"/>
        </w:rPr>
        <w:t xml:space="preserve">“</w:t>
      </w:r>
      <w:r>
        <w:rPr>
          <w:rFonts w:ascii="Calibri" w:hAnsi="Calibri"/>
          <w:i/>
          <w:color w:val="595959"/>
          <w:sz w:val="18"/>
        </w:rPr>
        <w:t xml:space="preserve">≥5</w:t>
      </w:r>
      <w:r>
        <w:rPr>
          <w:rFonts w:ascii="Calibri" w:hAnsi="Calibri"/>
          <w:i/>
          <w:color w:val="595959"/>
          <w:sz w:val="18"/>
        </w:rPr>
        <w:t xml:space="preserve">”</w:t>
      </w:r>
      <w:r>
        <w:rPr>
          <w:rFonts w:ascii="Calibri" w:hAnsi="Calibri"/>
          <w:i/>
          <w:color w:val="595959"/>
          <w:sz w:val="18"/>
        </w:rPr>
        <w:t xml:space="preserve"> </w:t>
      </w:r>
      <w:r>
        <w:rPr>
          <w:rFonts w:ascii="Calibri" w:hAnsi="Calibri"/>
          <w:i/>
          <w:color w:val="595959"/>
          <w:sz w:val="18"/>
        </w:rPr>
        <w:t xml:space="preserve">rather than quoting a number forever.</w:t>
      </w:r>
    </w:p>
    <w:p>
      <w:pPr>
        <w:pStyle w:val="BodyText"/>
      </w:pPr>
      <w:r>
        <w:rPr>
          <w:bCs/>
          <w:b/>
        </w:rPr>
        <w:t xml:space="preserve">That last part is the point:</w:t>
      </w:r>
      <w:r>
        <w:t xml:space="preserve"> </w:t>
      </w:r>
      <w:r>
        <w:t xml:space="preserve">left-pad has no known CVEs, so the</w:t>
      </w:r>
      <w:r>
        <w:t xml:space="preserve"> </w:t>
      </w:r>
      <w:r>
        <w:t xml:space="preserve">npm audit gate will let it through. Only the scorecard gate can catch</w:t>
      </w:r>
      <w:r>
        <w:t xml:space="preserve"> </w:t>
      </w:r>
      <w:r>
        <w:t xml:space="preserve">it — an abandoned repository is exactly the risk class the CVE</w:t>
      </w:r>
      <w:r>
        <w:t xml:space="preserve"> </w:t>
      </w:r>
      <w:r>
        <w:t xml:space="preserve">database cannot see.</w:t>
      </w:r>
    </w:p>
    <w:bookmarkEnd w:id="134"/>
    <w:bookmarkStart w:id="135" w:name="Xac4e87f306dc4d5d71c54eb47f9c4376ccb1d98"/>
    <w:p>
      <w:pPr>
        <w:pStyle w:val="Heading3"/>
      </w:pPr>
      <w:r>
        <w:t xml:space="preserve">Step 10.2 — Seed it on a branch, open the PR</w:t>
      </w:r>
    </w:p>
    <w:p>
      <w:pPr>
        <w:pStyle w:val="FirstParagraph"/>
      </w:pPr>
      <w:r>
        <w:t xml:space="preserve">Guarded — re-running the block while the branch already exists is a</w:t>
      </w:r>
      <w:r>
        <w:t xml:space="preserve"> </w:t>
      </w:r>
      <w:r>
        <w:t xml:space="preserve">normal failure that can be skipped with one word: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DecValTok"/>
          <w:rFonts w:ascii="Consolas" w:hAnsi="Consolas"/>
          <w:color w:val="C00000"/>
          <w:sz w:val="19"/>
        </w:rPr>
        <w:t xml:space="preserve">2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BuiltInTok"/>
          <w:rFonts w:ascii="Consolas" w:hAnsi="Consolas"/>
          <w:color w:val="C00000"/>
          <w:sz w:val="19"/>
        </w:rPr>
        <w:t xml:space="preserve">echo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"old branch removed"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</w:t>
      </w:r>
      <w:r>
        <w:rPr>
          <w:rStyle w:val="AttributeTok"/>
          <w:rFonts w:ascii="Consolas" w:hAnsi="Consolas"/>
          <w:color w:val="C00000"/>
          <w:sz w:val="19"/>
        </w:rPr>
        <w:t xml:space="preserve">-b</w:t>
      </w:r>
      <w:r>
        <w:rPr>
          <w:rStyle w:val="NormalTok"/>
          <w:rFonts w:ascii="Consolas" w:hAnsi="Consolas"/>
          <w:color w:val="C00000"/>
          <w:sz w:val="19"/>
        </w:rPr>
        <w:t xml:space="preserve">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install left-pad@1.3.0 </w:t>
      </w:r>
      <w:r>
        <w:rPr>
          <w:rStyle w:val="AttributeTok"/>
          <w:rFonts w:ascii="Consolas" w:hAnsi="Consolas"/>
          <w:color w:val="C00000"/>
          <w:sz w:val="19"/>
        </w:rPr>
        <w:t xml:space="preserve">--save-exact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add package.json package-lock.json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commit </w:t>
      </w:r>
      <w:r>
        <w:rPr>
          <w:rStyle w:val="AttributeTok"/>
          <w:rFonts w:ascii="Consolas" w:hAnsi="Consolas"/>
          <w:color w:val="C00000"/>
          <w:sz w:val="19"/>
        </w:rPr>
        <w:t xml:space="preserve">-m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"seed risky dependency"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create </w:t>
      </w:r>
      <w:r>
        <w:rPr>
          <w:rStyle w:val="AttributeTok"/>
          <w:rFonts w:ascii="Consolas" w:hAnsi="Consolas"/>
          <w:color w:val="C00000"/>
          <w:sz w:val="19"/>
        </w:rPr>
        <w:t xml:space="preserve">--title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"Seed risky dependency (left-pad) — SCA gates must block"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--body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"Intentional seed: left-pad has no CVEs (npm audit passes) but scores 4.2/10."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--title</w:t>
      </w:r>
      <w:r>
        <w:t xml:space="preserve"> </w:t>
      </w:r>
      <w:r>
        <w:t xml:space="preserve">is not optional polish: PR titles are what you grep for</w:t>
      </w:r>
      <w:r>
        <w:t xml:space="preserve"> </w:t>
      </w:r>
      <w:r>
        <w:t xml:space="preserve">in run lists afterwards.</w:t>
      </w:r>
    </w:p>
    <w:bookmarkEnd w:id="135"/>
    <w:bookmarkStart w:id="139" w:name="step-10.3-read-the-failure"/>
    <w:p>
      <w:pPr>
        <w:pStyle w:val="Heading3"/>
      </w:pPr>
      <w:r>
        <w:t xml:space="preserve">Step 10.3 — Read the failure</w:t>
      </w:r>
    </w:p>
    <w:p>
      <w:pPr>
        <w:pStyle w:val="FirstParagraph"/>
      </w:pPr>
      <w:r>
        <w:t xml:space="preserve">CI runs on the PR. The sca job’s log: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erbatimChar"/>
          <w:rFonts w:ascii="Consolas" w:hAnsi="Consolas"/>
          <w:sz w:val="19"/>
        </w:rPr>
        <w:t xml:space="preserve">npm audit gate (policy §1)          -&gt; found 0 vulnerabilities      (passes!)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Scorecard gate: scoring new dependencies: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- left-pad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  FAIL  left-pad — score 4.2 below threshold 5 (policy §5)</w:t>
      </w:r>
      <w:r>
        <w:rPr>
          <w:rFonts w:ascii="Consolas" w:hAnsi="Consolas"/>
          <w:sz w:val="19"/>
        </w:rPr>
        <w:br/>
      </w:r>
      <w:r>
        <w:rPr>
          <w:rStyle w:val="VerbatimChar"/>
          <w:rFonts w:ascii="Consolas" w:hAnsi="Consolas"/>
          <w:sz w:val="19"/>
        </w:rPr>
        <w:t xml:space="preserve">scorecard gate FAILED — docs/project-2/sca-policy.md §5</w:t>
      </w:r>
    </w:p>
    <w:p>
      <w:pPr>
        <w:pStyle w:val="CaptionedFigure"/>
        <w:jc w:val="center"/>
      </w:pPr>
      <w:r>
        <w:rPr>
          <w:rFonts w:ascii="Calibri" w:hAnsi="Calibri"/>
          <w:i/>
          <w:color w:val="595959"/>
          <w:sz w:val="18"/>
        </w:rPr>
        <w:drawing>
          <wp:inline>
            <wp:extent cx="5334000" cy="3359285"/>
            <wp:effectExtent b="0" l="0" r="0" t="0"/>
            <wp:docPr descr="Figure 6.20: Real run view of the seeded PR (the original one: run 32432495761) — X Process completed with exit code 1 on the sca job, while npm even added corroboration at install time (npm warn deprecated left-pad@1.3.0). Open the failure detail with gh run view 32432495761 –log-failed on the exact run you just made." title="" id="137" name="Picture"/>
            <a:graphic>
              <a:graphicData uri="http://schemas.openxmlformats.org/drawingml/2006/picture">
                <pic:pic>
                  <pic:nvPicPr>
                    <pic:cNvPr descr="../../../project-2/images/25-ci-red-leftpad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ascii="Calibri" w:hAnsi="Calibri"/>
          <w:i/>
          <w:color w:val="595959"/>
          <w:sz w:val="18"/>
        </w:rPr>
        <w:t xml:space="preserve">Figure 6.20: Real run view of the seeded PR (the original one: run 32432495761) — X Process completed with exit code 1 on the sca job, while npm even added corroboration at install time (npm warn deprecated left-pad@1.3.0). Open the failure detail with gh run view 32432495761 –log-failed on the exact run you just made.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 red; the npm audit gate passed (no CVEs)</w:t>
      </w:r>
      <w:r>
        <w:t xml:space="preserve"> </w:t>
      </w:r>
      <w:r>
        <w:t xml:space="preserve">— the scorecard gate caught what the CVE database cannot see.</w:t>
      </w:r>
    </w:p>
    <w:bookmarkEnd w:id="139"/>
    <w:bookmarkStart w:id="140" w:name="step-10.4-the-professional-close-out"/>
    <w:p>
      <w:pPr>
        <w:pStyle w:val="Heading3"/>
      </w:pPr>
      <w:r>
        <w:t xml:space="preserve">Step 10.4 — The professional close-out</w:t>
      </w:r>
    </w:p>
    <w:p>
      <w:pPr>
        <w:pStyle w:val="FirstParagraph"/>
      </w:pPr>
      <w:r>
        <w:t xml:space="preserve">Never hardcode the PR number; ask GitHub (a re-run in the same repo</w:t>
      </w:r>
      <w:r>
        <w:t xml:space="preserve"> </w:t>
      </w:r>
      <w:r>
        <w:t xml:space="preserve">gets a fresh number, and PRs do not restart at 1):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VariableTok"/>
          <w:rFonts w:ascii="Consolas" w:hAnsi="Consolas"/>
          <w:color w:val="C00000"/>
          <w:sz w:val="19"/>
        </w:rPr>
        <w:t xml:space="preserve">PR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VariableTok"/>
          <w:rFonts w:ascii="Consolas" w:hAnsi="Consolas"/>
          <w:color w:val="C00000"/>
          <w:sz w:val="19"/>
        </w:rPr>
        <w:t xml:space="preserve">$(</w:t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view </w:t>
      </w:r>
      <w:r>
        <w:rPr>
          <w:rStyle w:val="AttributeTok"/>
          <w:rFonts w:ascii="Consolas" w:hAnsi="Consolas"/>
          <w:color w:val="C00000"/>
          <w:sz w:val="19"/>
        </w:rPr>
        <w:t xml:space="preserve">--json</w:t>
      </w:r>
      <w:r>
        <w:rPr>
          <w:rStyle w:val="NormalTok"/>
          <w:rFonts w:ascii="Consolas" w:hAnsi="Consolas"/>
          <w:color w:val="C00000"/>
          <w:sz w:val="19"/>
        </w:rPr>
        <w:t xml:space="preserve"> number </w:t>
      </w:r>
      <w:r>
        <w:rPr>
          <w:rStyle w:val="AttributeTok"/>
          <w:rFonts w:ascii="Consolas" w:hAnsi="Consolas"/>
          <w:color w:val="C00000"/>
          <w:sz w:val="19"/>
        </w:rPr>
        <w:t xml:space="preserve">-q</w:t>
      </w:r>
      <w:r>
        <w:rPr>
          <w:rStyle w:val="NormalTok"/>
          <w:rFonts w:ascii="Consolas" w:hAnsi="Consolas"/>
          <w:color w:val="C00000"/>
          <w:sz w:val="19"/>
        </w:rPr>
        <w:t xml:space="preserve"> .number</w:t>
      </w:r>
      <w:r>
        <w:rPr>
          <w:rStyle w:val="VariableTok"/>
          <w:rFonts w:ascii="Consolas" w:hAnsi="Consolas"/>
          <w:color w:val="C00000"/>
          <w:sz w:val="19"/>
        </w:rPr>
        <w:t xml:space="preserve">)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close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$PR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--comment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StringTok"/>
          <w:rFonts w:ascii="Consolas" w:hAnsi="Consolas"/>
          <w:color w:val="C00000"/>
          <w:sz w:val="19"/>
        </w:rPr>
        <w:t xml:space="preserve">"Blocked by the scorecard gate (4.2 &lt; 5). Intentional seed."</w:t>
      </w:r>
      <w:r>
        <w:rPr>
          <w:rFonts w:ascii="Consolas" w:hAnsi="Consolas"/>
          <w:color w:val="C00000"/>
          <w:sz w:val="19"/>
        </w:rPr>
        <w:br/>
      </w:r>
      <w:r>
        <w:rPr>
          <w:rStyle w:val="ExtensionTok"/>
          <w:rFonts w:ascii="Consolas" w:hAnsi="Consolas"/>
          <w:color w:val="C00000"/>
          <w:sz w:val="19"/>
        </w:rPr>
        <w:t xml:space="preserve">gh</w:t>
      </w:r>
      <w:r>
        <w:rPr>
          <w:rStyle w:val="NormalTok"/>
          <w:rFonts w:ascii="Consolas" w:hAnsi="Consolas"/>
          <w:color w:val="C00000"/>
          <w:sz w:val="19"/>
        </w:rPr>
        <w:t xml:space="preserve"> pr delete 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VariableTok"/>
          <w:rFonts w:ascii="Consolas" w:hAnsi="Consolas"/>
          <w:color w:val="C00000"/>
          <w:sz w:val="19"/>
        </w:rPr>
        <w:t xml:space="preserve">$PR</w:t>
      </w:r>
      <w:r>
        <w:rPr>
          <w:rStyle w:val="StringTok"/>
          <w:rFonts w:ascii="Consolas" w:hAnsi="Consolas"/>
          <w:color w:val="C00000"/>
          <w:sz w:val="19"/>
        </w:rPr>
        <w:t xml:space="preserve">"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--yes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checkout main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-D</w:t>
      </w:r>
      <w:r>
        <w:rPr>
          <w:rStyle w:val="NormalTok"/>
          <w:rFonts w:ascii="Consolas" w:hAnsi="Consolas"/>
          <w:color w:val="C00000"/>
          <w:sz w:val="19"/>
        </w:rPr>
        <w:t xml:space="preserve"> seed-risky-dep</w:t>
      </w:r>
      <w:r>
        <w:rPr>
          <w:rFonts w:ascii="Consolas" w:hAnsi="Consolas"/>
          <w:color w:val="C00000"/>
          <w:sz w:val="19"/>
        </w:rPr>
        <w:br/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branch </w:t>
      </w:r>
      <w:r>
        <w:rPr>
          <w:rStyle w:val="AttributeTok"/>
          <w:rFonts w:ascii="Consolas" w:hAnsi="Consolas"/>
          <w:color w:val="C00000"/>
          <w:sz w:val="19"/>
        </w:rPr>
        <w:t xml:space="preserve">-r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--merged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grep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KeywordTok"/>
          <w:rFonts w:ascii="Consolas" w:hAnsi="Consolas"/>
          <w:color w:val="C00000"/>
          <w:sz w:val="19"/>
        </w:rPr>
        <w:t xml:space="preserve">&amp;&amp;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git</w:t>
      </w:r>
      <w:r>
        <w:rPr>
          <w:rStyle w:val="NormalTok"/>
          <w:rFonts w:ascii="Consolas" w:hAnsi="Consolas"/>
          <w:color w:val="C00000"/>
          <w:sz w:val="19"/>
        </w:rPr>
        <w:t xml:space="preserve"> push origin </w:t>
      </w:r>
      <w:r>
        <w:rPr>
          <w:rStyle w:val="AttributeTok"/>
          <w:rFonts w:ascii="Consolas" w:hAnsi="Consolas"/>
          <w:color w:val="C00000"/>
          <w:sz w:val="19"/>
        </w:rPr>
        <w:t xml:space="preserve">--delete</w:t>
      </w:r>
      <w:r>
        <w:rPr>
          <w:rStyle w:val="NormalTok"/>
          <w:rFonts w:ascii="Consolas" w:hAnsi="Consolas"/>
          <w:color w:val="C00000"/>
          <w:sz w:val="19"/>
        </w:rPr>
        <w:t xml:space="preserve"> seed-risky-dep </w:t>
      </w:r>
      <w:r>
        <w:rPr>
          <w:rStyle w:val="KeywordTok"/>
          <w:rFonts w:ascii="Consolas" w:hAnsi="Consolas"/>
          <w:color w:val="C00000"/>
          <w:sz w:val="19"/>
        </w:rPr>
        <w:t xml:space="preserve">||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true</w:t>
      </w:r>
    </w:p>
    <w:p>
      <w:pPr>
        <w:pStyle w:val="FirstParagraph"/>
      </w:pPr>
      <w:r>
        <w:t xml:space="preserve">The seeded dependency never touched main. The gate proved itself.</w:t>
      </w:r>
    </w:p>
    <w:p>
      <w:pPr>
        <w:pStyle w:val="BlockText"/>
        <w:shd w:val="clear" w:color="auto" w:fill="FFF8E7"/>
        <w:pBdr>
          <w:left w:val="single" w:sz="24" w:space="10" w:color="E0B93C"/>
        </w:pBdr>
        <w:ind w:left="198" w:right="142"/>
      </w:pPr>
      <w:r>
        <w:rPr>
          <w:bCs/>
          <w:rFonts w:ascii="Calibri" w:hAnsi="Calibri"/>
          <w:b/>
          <w:sz w:val="20"/>
        </w:rPr>
        <w:t xml:space="preserve">NOTE — troubleshooting: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the PR run green when red was expected —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did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install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actually add the package, and does the branch’s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package.json differ from main? The gate scores</w:t>
      </w:r>
      <w:r>
        <w:rPr>
          <w:rFonts w:ascii="Calibri" w:hAnsi="Calibri"/>
          <w:sz w:val="20"/>
        </w:rPr>
        <w:t xml:space="preserve"> </w:t>
      </w:r>
      <w:r>
        <w:rPr>
          <w:iCs/>
          <w:rFonts w:ascii="Calibri" w:hAnsi="Calibri"/>
          <w:i/>
          <w:sz w:val="20"/>
        </w:rPr>
        <w:t xml:space="preserve">new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names; 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dependency that already existed on main is deliberately not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re-scored. The sca job failing at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npm ci</w:t>
      </w:r>
      <w:r>
        <w:rPr>
          <w:rFonts w:ascii="Calibri" w:hAnsi="Calibri"/>
          <w:sz w:val="20"/>
        </w:rPr>
        <w:t xml:space="preserve">, before the gates — 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scoped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@docutrust/*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name was seeded; the Task 6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.npmrc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defense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refused it at install. That is the</w:t>
      </w:r>
      <w:r>
        <w:rPr>
          <w:rFonts w:ascii="Calibri" w:hAnsi="Calibri"/>
          <w:sz w:val="20"/>
        </w:rPr>
        <w:t xml:space="preserve"> </w:t>
      </w:r>
      <w:r>
        <w:rPr>
          <w:iCs/>
          <w:rFonts w:ascii="Calibri" w:hAnsi="Calibri"/>
          <w:i/>
          <w:sz w:val="20"/>
        </w:rPr>
        <w:t xml:space="preserve">other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gate working; either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failure mode is a legitimate demonstration.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gh pr create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saying 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PR already exists — a previous run was interrupted before the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close-out; finish the close-out block first; never delete a live PR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by hand — close and delete it through</w:t>
      </w:r>
      <w:r>
        <w:rPr>
          <w:rFonts w:ascii="Calibri" w:hAnsi="Calibri"/>
          <w:sz w:val="20"/>
        </w:rPr>
        <w:t xml:space="preserve"> </w:t>
      </w:r>
      <w:r>
        <w:rPr>
          <w:rStyle w:val="VerbatimChar"/>
          <w:rFonts w:ascii="Calibri" w:hAnsi="Calibri"/>
          <w:sz w:val="20"/>
        </w:rPr>
        <w:t xml:space="preserve">gh pr</w:t>
      </w:r>
      <w:r>
        <w:rPr>
          <w:rFonts w:ascii="Calibri" w:hAnsi="Calibri"/>
          <w:sz w:val="20"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9 — seeded dependency blocked before</w:t>
      </w:r>
      <w:r>
        <w:t xml:space="preserve"> </w:t>
      </w:r>
      <w:r>
        <w:t xml:space="preserve">merge, PR closed, branch deleted, evidence saved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evidence/project-2/16-ci-gates/run-seeded-PR-FAILED.txt</w:t>
      </w:r>
      <w:r>
        <w:t xml:space="preserve">).</w:t>
      </w:r>
    </w:p>
    <w:bookmarkEnd w:id="140"/>
    <w:bookmarkEnd w:id="141"/>
    <w:bookmarkStart w:id="142" w:name="task-11-the-report-deliverable-10"/>
    <w:p>
      <w:pPr>
        <w:pStyle w:val="Heading2"/>
      </w:pPr>
      <w:r>
        <w:t xml:space="preserve">Task 11 — The Report (Deliverable 10)</w:t>
      </w:r>
    </w:p>
    <w:p>
      <w:pPr>
        <w:pStyle w:val="FirstParagraph"/>
      </w:pPr>
      <w:r>
        <w:rPr>
          <w:bCs/>
          <w:b/>
        </w:rPr>
        <w:t xml:space="preserve">Project Overview:</w:t>
      </w:r>
      <w:r>
        <w:t xml:space="preserve"> </w:t>
      </w:r>
      <w:r>
        <w:t xml:space="preserve">All of this has to hand over to Project 3 with a</w:t>
      </w:r>
      <w:r>
        <w:t xml:space="preserve"> </w:t>
      </w:r>
      <w:r>
        <w:t xml:space="preserve">clean, current baseline.</w:t>
      </w:r>
    </w:p>
    <w:p>
      <w:pPr>
        <w:pStyle w:val="BodyText"/>
      </w:pPr>
      <w:r>
        <w:rPr>
          <w:bCs/>
          <w:b/>
        </w:rPr>
        <w:t xml:space="preserve">Project Objective:</w:t>
      </w:r>
      <w:r>
        <w:t xml:space="preserve"> </w:t>
      </w:r>
      <w:r>
        <w:t xml:space="preserve">One report —</w:t>
      </w:r>
      <w:r>
        <w:t xml:space="preserve"> </w:t>
      </w:r>
      <w:r>
        <w:rPr>
          <w:rStyle w:val="VerbatimChar"/>
        </w:rPr>
        <w:t xml:space="preserve">docs/project-2/final-findings-report.md</w:t>
      </w:r>
      <w:r>
        <w:t xml:space="preserve"> </w:t>
      </w:r>
      <w:r>
        <w:t xml:space="preserve">— that any engineer can read</w:t>
      </w:r>
      <w:r>
        <w:t xml:space="preserve"> </w:t>
      </w:r>
      <w:r>
        <w:t xml:space="preserve">in five minutes: what was found, what was fixed, what is enforced, and</w:t>
      </w:r>
      <w:r>
        <w:t xml:space="preserve"> </w:t>
      </w:r>
      <w:r>
        <w:t xml:space="preserve">the exact dependency list Project 3 starts from.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Tasks 1–10 complete.</w:t>
      </w:r>
    </w:p>
    <w:p>
      <w:pPr>
        <w:pStyle w:val="BodyText"/>
      </w:pPr>
      <w:r>
        <w:t xml:space="preserve">Fill the table from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lockfile, not this guide’s — versions</w:t>
      </w:r>
      <w:r>
        <w:t xml:space="preserve"> </w:t>
      </w:r>
      <w:r>
        <w:t xml:space="preserve">drift, and a report that guesses is worse than a report that takes one</w:t>
      </w:r>
      <w:r>
        <w:t xml:space="preserve"> </w:t>
      </w:r>
      <w:r>
        <w:t xml:space="preserve">minute to verify: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  <w:shd w:val="clear" w:color="auto" w:fill="F2F4F7"/>
        <w:spacing w:after="0" w:before="0"/>
        <w:ind w:left="85" w:right="85"/>
      </w:pPr>
      <w:r>
        <w:rPr>
          <w:rStyle w:val="ExtensionTok"/>
          <w:rFonts w:ascii="Consolas" w:hAnsi="Consolas"/>
          <w:color w:val="C00000"/>
          <w:sz w:val="19"/>
        </w:rPr>
        <w:t xml:space="preserve">npm</w:t>
      </w:r>
      <w:r>
        <w:rPr>
          <w:rStyle w:val="NormalTok"/>
          <w:rFonts w:ascii="Consolas" w:hAnsi="Consolas"/>
          <w:color w:val="C00000"/>
          <w:sz w:val="19"/>
        </w:rPr>
        <w:t xml:space="preserve"> ls </w:t>
      </w:r>
      <w:r>
        <w:rPr>
          <w:rStyle w:val="AttributeTok"/>
          <w:rFonts w:ascii="Consolas" w:hAnsi="Consolas"/>
          <w:color w:val="C00000"/>
          <w:sz w:val="19"/>
        </w:rPr>
        <w:t xml:space="preserve">--depth</w:t>
      </w:r>
      <w:r>
        <w:rPr>
          <w:rStyle w:val="OperatorTok"/>
          <w:rFonts w:ascii="Consolas" w:hAnsi="Consolas"/>
          <w:color w:val="C00000"/>
          <w:sz w:val="19"/>
        </w:rPr>
        <w:t xml:space="preserve">=</w:t>
      </w:r>
      <w:r>
        <w:rPr>
          <w:rStyle w:val="NormalTok"/>
          <w:rFonts w:ascii="Consolas" w:hAnsi="Consolas"/>
          <w:color w:val="C00000"/>
          <w:sz w:val="19"/>
        </w:rPr>
        <w:t xml:space="preserve">0 </w:t>
      </w:r>
      <w:r>
        <w:rPr>
          <w:rStyle w:val="DecValTok"/>
          <w:rFonts w:ascii="Consolas" w:hAnsi="Consolas"/>
          <w:color w:val="C00000"/>
          <w:sz w:val="19"/>
        </w:rPr>
        <w:t xml:space="preserve">2</w:t>
      </w:r>
      <w:r>
        <w:rPr>
          <w:rStyle w:val="OperatorTok"/>
          <w:rFonts w:ascii="Consolas" w:hAnsi="Consolas"/>
          <w:color w:val="C00000"/>
          <w:sz w:val="19"/>
        </w:rPr>
        <w:t xml:space="preserve">&gt;</w:t>
      </w:r>
      <w:r>
        <w:rPr>
          <w:rStyle w:val="NormalTok"/>
          <w:rFonts w:ascii="Consolas" w:hAnsi="Consolas"/>
          <w:color w:val="C00000"/>
          <w:sz w:val="19"/>
        </w:rPr>
        <w:t xml:space="preserve">/dev/null </w:t>
      </w:r>
      <w:r>
        <w:rPr>
          <w:rStyle w:val="KeywordTok"/>
          <w:rFonts w:ascii="Consolas" w:hAnsi="Consolas"/>
          <w:color w:val="C00000"/>
          <w:sz w:val="19"/>
        </w:rPr>
        <w:t xml:space="preserve">|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FunctionTok"/>
          <w:rFonts w:ascii="Consolas" w:hAnsi="Consolas"/>
          <w:color w:val="C00000"/>
          <w:sz w:val="19"/>
        </w:rPr>
        <w:t xml:space="preserve">head</w:t>
      </w:r>
      <w:r>
        <w:rPr>
          <w:rStyle w:val="NormalTok"/>
          <w:rFonts w:ascii="Consolas" w:hAnsi="Consolas"/>
          <w:color w:val="C00000"/>
          <w:sz w:val="19"/>
        </w:rPr>
        <w:t xml:space="preserve"> </w:t>
      </w:r>
      <w:r>
        <w:rPr>
          <w:rStyle w:val="AttributeTok"/>
          <w:rFonts w:ascii="Consolas" w:hAnsi="Consolas"/>
          <w:color w:val="C00000"/>
          <w:sz w:val="19"/>
        </w:rPr>
        <w:t xml:space="preserve">-8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Package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Pin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8.23.0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^8.13.0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4.18.1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@jazzer.js/core</w:t>
            </w:r>
            <w:r>
              <w:t xml:space="preserve"> </w:t>
            </w:r>
            <w:r>
              <w:t xml:space="preserve">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vulnerabilities.</w:t>
      </w:r>
      <w:r>
        <w:t xml:space="preserve"> </w:t>
      </w:r>
      <w:r>
        <w:t xml:space="preserve">That is the baseline Project 3’s</w:t>
      </w:r>
      <w:r>
        <w:t xml:space="preserve"> </w:t>
      </w:r>
      <w:r>
        <w:t xml:space="preserve">runtime conclusions will stand on.</w:t>
      </w:r>
    </w:p>
    <w:p>
      <w:pPr>
        <w:pStyle w:val="BodyText"/>
      </w:pPr>
      <w:r>
        <w:rPr>
          <w:bCs/>
          <w:b/>
        </w:rPr>
        <w:t xml:space="preserve">TASK RESULT:</w:t>
      </w:r>
      <w:r>
        <w:t xml:space="preserve"> </w:t>
      </w:r>
      <w:r>
        <w:t xml:space="preserve">Deliverable 10 — final dependency risk report with</w:t>
      </w:r>
      <w:r>
        <w:t xml:space="preserve"> </w:t>
      </w:r>
      <w:r>
        <w:t xml:space="preserve">the verified baseline and the Project 3 handoff.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security-findings-fixes"/>
    <w:p>
      <w:pPr>
        <w:pStyle w:val="Heading1"/>
      </w:pPr>
      <w:r>
        <w:t xml:space="preserve">7. Security Findings &amp; Fixes</w:t>
      </w:r>
    </w:p>
    <w:bookmarkStart w:id="144" w:name="findings-summary"/>
    <w:p>
      <w:pPr>
        <w:pStyle w:val="Heading2"/>
      </w:pPr>
      <w:r>
        <w:t xml:space="preserve">7.1 Findings summary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Finding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Result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Verified?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lodash@4.17.15</w:t>
            </w:r>
            <w:r>
              <w:t xml:space="preserve"> </w:t>
            </w:r>
            <w:r>
              <w:t xml:space="preserve">exact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high, 6 advisories (3 prototype pollution, 2 command/code injection, 1 ReDoS)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no vulnerable function reachable today (only</w:t>
            </w:r>
            <w:r>
              <w:t xml:space="preserve"> </w:t>
            </w:r>
            <w:r>
              <w:rPr>
                <w:rStyle w:val="VerbatimChar"/>
              </w:rPr>
              <w:t xml:space="preserve">_.cloneDeep</w:t>
            </w:r>
            <w:r>
              <w:t xml:space="preserve"> </w:t>
            </w:r>
            <w:r>
              <w:t xml:space="preserve">used), but one common refactor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—</w:t>
            </w:r>
            <w:r>
              <w:t xml:space="preserve"> </w:t>
            </w:r>
            <w:r>
              <w:rPr>
                <w:rStyle w:val="VerbatimChar"/>
              </w:rPr>
              <w:t xml:space="preserve">4.18.1</w:t>
            </w:r>
            <w:r>
              <w:t xml:space="preserve"> </w:t>
            </w:r>
            <w:r>
              <w:t xml:space="preserve">exact pin, rescan clean, smoke-tested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Transitive packages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ls</w:t>
            </w:r>
            <w:r>
              <w:t xml:space="preserve"> </w:t>
            </w:r>
            <w:r>
              <w:t xml:space="preserve">review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path-to-regexp</w:t>
            </w:r>
            <w:r>
              <w:t xml:space="preserve"> </w:t>
            </w:r>
            <w:r>
              <w:t xml:space="preserve">0.1.13 patched;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  <w:r>
              <w:t xml:space="preserve"> </w:t>
            </w:r>
            <w:r>
              <w:t xml:space="preserve">0.7.2 patched;</w:t>
            </w:r>
            <w:r>
              <w:t xml:space="preserve"> </w:t>
            </w:r>
            <w:r>
              <w:rPr>
                <w:rStyle w:val="VerbatimChar"/>
              </w:rPr>
              <w:t xml:space="preserve">qs</w:t>
            </w:r>
            <w:r>
              <w:t xml:space="preserve"> </w:t>
            </w:r>
            <w:r>
              <w:t xml:space="preserve">6.15.3 patched;</w:t>
            </w:r>
            <w:r>
              <w:t xml:space="preserve"> </w:t>
            </w:r>
            <w:r>
              <w:rPr>
                <w:rStyle w:val="VerbatimChar"/>
              </w:rPr>
              <w:t xml:space="preserve">pg-native</w:t>
            </w:r>
            <w:r>
              <w:t xml:space="preserve"> </w:t>
            </w:r>
            <w:r>
              <w:t xml:space="preserve">absent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named per package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None needed — clean statement is the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Near-variant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</w:t>
            </w:r>
            <w:r>
              <w:t xml:space="preserve"> </w:t>
            </w:r>
            <w:r>
              <w:t xml:space="preserve">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squat-shaped, 2 removed squats, 1 npm security takedown (</w:t>
            </w:r>
            <w:r>
              <w:rPr>
                <w:rStyle w:val="VerbatimChar"/>
              </w:rPr>
              <w:t xml:space="preserve">zod-js</w:t>
            </w:r>
            <w:r>
              <w:t xml:space="preserve">), 1 legit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registry truth per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 tree; quarterly re-check in policy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@docutrust/*</w:t>
            </w:r>
            <w:r>
              <w:t xml:space="preserve"> </w:t>
            </w:r>
            <w:r>
              <w:t xml:space="preserve">namespace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</w:t>
            </w:r>
            <w:r>
              <w:t xml:space="preserve"> </w:t>
            </w:r>
            <w:r>
              <w:t xml:space="preserve">against public registry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404 — nothing published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genuine negative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Scope pin keeps it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DocuTrust repo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OpenSSF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2.9/10 — 2 checks at 10, rest 0/N/A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every check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 items age out; cheap gaps tracked; deliberate architecture documented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left-pad@1.3.0</w:t>
            </w:r>
            <w:r>
              <w:t xml:space="preserve"> </w:t>
            </w:r>
            <w:r>
              <w:t xml:space="preserve">(seed)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CI</w:t>
            </w:r>
            <w:r>
              <w:t xml:space="preserve"> </w:t>
            </w:r>
            <w:r>
              <w:rPr>
                <w:rStyle w:val="VerbatimChar"/>
              </w:rPr>
              <w:t xml:space="preserve">sca</w:t>
            </w:r>
            <w:r>
              <w:t xml:space="preserve"> </w:t>
            </w:r>
            <w:r>
              <w:t xml:space="preserve">job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npm audit passes (no CVEs); scorecard 4.2 &lt; 5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Yes — red run, real log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Blocked, PR closed, branch deleted</w:t>
            </w:r>
          </w:p>
        </w:tc>
      </w:tr>
    </w:tbl>
    <w:p>
      <w:pPr>
        <w:pStyle w:val="BodyText"/>
      </w:pPr>
      <w:r>
        <w:t xml:space="preserve">Scanner output alone is not a verdict: the lodash finding was judged</w:t>
      </w:r>
      <w:r>
        <w:t xml:space="preserve"> </w:t>
      </w:r>
      <w:r>
        <w:t xml:space="preserve">against actual usage (one import,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), the typosquats were</w:t>
      </w:r>
      <w:r>
        <w:t xml:space="preserve"> </w:t>
      </w:r>
      <w:r>
        <w:t xml:space="preserve">judged name by name, and the scorecard number was read check by check</w:t>
      </w:r>
      <w:r>
        <w:t xml:space="preserve"> </w:t>
      </w:r>
      <w:r>
        <w:t xml:space="preserve">before any conclusion.</w:t>
      </w:r>
    </w:p>
    <w:bookmarkEnd w:id="144"/>
    <w:bookmarkStart w:id="145" w:name="fix-record-lodash"/>
    <w:p>
      <w:pPr>
        <w:pStyle w:val="Heading2"/>
      </w:pPr>
      <w:r>
        <w:t xml:space="preserve">7.2 Fix record — lodash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Vulnerability:</w:t>
      </w:r>
      <w:r>
        <w:t xml:space="preserve"> </w:t>
      </w:r>
      <w:r>
        <w:t xml:space="preserve">high-severity advisory on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—</w:t>
      </w:r>
      <w:r>
        <w:t xml:space="preserve"> </w:t>
      </w:r>
      <w:r>
        <w:t xml:space="preserve">prototype pollution, command injection, code injection, ReDoS.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— one aggregate finding over six</w:t>
      </w:r>
      <w:r>
        <w:t xml:space="preserve"> </w:t>
      </w:r>
      <w:r>
        <w:t xml:space="preserve">advisories (Figure 6.3).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an exact pin to a stale version, from before the</w:t>
      </w:r>
      <w:r>
        <w:t xml:space="preserve"> </w:t>
      </w:r>
      <w:r>
        <w:t xml:space="preserve">fixed releases. The exact pin is also why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 </w:t>
      </w:r>
      <w:r>
        <w:t xml:space="preserve">refuses</w:t>
      </w:r>
      <w:r>
        <w:t xml:space="preserve"> </w:t>
      </w:r>
      <w:r>
        <w:t xml:space="preserve">to touch it — it only updates within the declared semver range,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declares no range (Figure 6.5).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deliberate upgrade to the patched version,</w:t>
      </w:r>
      <w:r>
        <w:t xml:space="preserve"> </w:t>
      </w:r>
      <w:r>
        <w:t xml:space="preserve">keeping the pin style:</w:t>
      </w:r>
      <w:r>
        <w:t xml:space="preserve"> </w:t>
      </w:r>
      <w:r>
        <w:rPr>
          <w:rStyle w:val="VerbatimChar"/>
        </w:rPr>
        <w:t xml:space="preserve">npm install lodash@4.18.1 --save-exact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Code change: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— lodash</w:t>
      </w:r>
      <w:r>
        <w:t xml:space="preserve"> </w:t>
      </w:r>
      <w:r>
        <w:rPr>
          <w:rStyle w:val="VerbatimChar"/>
        </w:rPr>
        <w:t xml:space="preserve">4.17.15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4.18.1</w:t>
      </w:r>
      <w:r>
        <w:t xml:space="preserve"> </w:t>
      </w:r>
      <w:r>
        <w:t xml:space="preserve">(Figure 6.6).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found 0 vulnerabilities</w:t>
      </w:r>
      <w:r>
        <w:t xml:space="preserve"> </w:t>
      </w:r>
      <w:r>
        <w:t xml:space="preserve">(Figure 6.7); app restarted (a running process keeps the old</w:t>
      </w:r>
      <w:r>
        <w:t xml:space="preserve"> </w:t>
      </w:r>
      <w:r>
        <w:t xml:space="preserve">version in memory) and the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route smoke-tested over</w:t>
      </w:r>
      <w:r>
        <w:t xml:space="preserve"> </w:t>
      </w:r>
      <w:r>
        <w:t xml:space="preserve">HTTP — id 1, 201, deep-cloned row (Figure 6.8).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result:</w:t>
      </w:r>
      <w:r>
        <w:t xml:space="preserve"> </w:t>
      </w:r>
      <w:r>
        <w:t xml:space="preserve">the audit gate passes; the fix is verified</w:t>
      </w:r>
      <w:r>
        <w:t xml:space="preserve"> </w:t>
      </w:r>
      <w:r>
        <w:t xml:space="preserve">end to end, not by inspection. Registry time-dependence applies</w:t>
      </w:r>
      <w:r>
        <w:t xml:space="preserve"> </w:t>
      </w:r>
      <w:r>
        <w:t xml:space="preserve">both ways — the policy and the CI gate exist for the next</w:t>
      </w:r>
      <w:r>
        <w:t xml:space="preserve"> </w:t>
      </w:r>
      <w:r>
        <w:t xml:space="preserve">advisory.</w:t>
      </w:r>
    </w:p>
    <w:bookmarkEnd w:id="145"/>
    <w:bookmarkStart w:id="146" w:name="the-sca-policy-in-force"/>
    <w:p>
      <w:pPr>
        <w:pStyle w:val="Heading2"/>
      </w:pPr>
      <w:r>
        <w:t xml:space="preserve">7.3 The SCA policy, in force</w:t>
      </w:r>
    </w:p>
    <w:p>
      <w:pPr>
        <w:pStyle w:val="FirstParagraph"/>
      </w:pPr>
      <w:r>
        <w:rPr>
          <w:rStyle w:val="VerbatimChar"/>
        </w:rPr>
        <w:t xml:space="preserve">docs/project-2/sca-policy.md</w:t>
      </w:r>
      <w:r>
        <w:t xml:space="preserve"> </w:t>
      </w:r>
      <w:r>
        <w:t xml:space="preserve">(Task 5), enforced in CI (Task 9):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Policy clause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Threshold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Enforced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 — blocks the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high/critical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--audit-level=high</w:t>
            </w:r>
            <w:r>
              <w:t xml:space="preserve"> </w:t>
            </w:r>
            <w:r>
              <w:t xml:space="preserve">(non-zero exit fails the job)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§2 — allowed with justification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moderate/low, listed in the risk report, quarterly review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report + review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—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no patched release exists; written request, explicit maintainer sign-off, expires end of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maintainer approval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§5 — new dependencies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audit gate + Scorecard ≥ 5/10 + typosquat review +</w:t>
            </w:r>
            <w:r>
              <w:t xml:space="preserve"> </w:t>
            </w:r>
            <w:r>
              <w:rPr>
                <w:rStyle w:val="VerbatimChar"/>
              </w:rPr>
              <w:t xml:space="preserve">@docutrust</w:t>
            </w:r>
            <w:r>
              <w:t xml:space="preserve"> </w:t>
            </w:r>
            <w:r>
              <w:t xml:space="preserve">scope for internal packages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CI scorecard gate (fail-closed on unscoreable)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—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push/PR audit; every PR adding a dependency scorecard; quarterly full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+ calendar</w:t>
            </w:r>
          </w:p>
        </w:tc>
      </w:tr>
    </w:tbl>
    <w:bookmarkEnd w:id="146"/>
    <w:bookmarkStart w:id="147" w:name="the-judgment-calls"/>
    <w:p>
      <w:pPr>
        <w:pStyle w:val="Heading2"/>
      </w:pPr>
      <w:r>
        <w:t xml:space="preserve">7.4 The judgment calls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lodash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reachable today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 finding.</w:t>
      </w:r>
      <w:r>
        <w:rPr>
          <w:bCs/>
          <w:b/>
        </w:rPr>
        <w:t xml:space="preserve">”</w:t>
      </w:r>
      <w:r>
        <w:t xml:space="preserve"> </w:t>
      </w:r>
      <w:r>
        <w:t xml:space="preserve">The vulnerable</w:t>
      </w:r>
      <w:r>
        <w:t xml:space="preserve"> </w:t>
      </w:r>
      <w:r>
        <w:t xml:space="preserve">functions are one import away; the pin is deliberately stale; the</w:t>
      </w:r>
      <w:r>
        <w:t xml:space="preserve"> </w:t>
      </w:r>
      <w:r>
        <w:t xml:space="preserve">fix is free. Professional judgment: fix it.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Typosquat verdicts are case-by-case.</w:t>
      </w:r>
      <w:r>
        <w:t xml:space="preserve"> </w:t>
      </w:r>
      <w:r>
        <w:rPr>
          <w:rStyle w:val="VerbatimChar"/>
        </w:rPr>
        <w:t xml:space="preserve">xpress</w:t>
      </w:r>
      <w:r>
        <w:t xml:space="preserve"> </w:t>
      </w:r>
      <w:r>
        <w:t xml:space="preserve">is a legit</w:t>
      </w:r>
      <w:r>
        <w:t xml:space="preserve"> </w:t>
      </w:r>
      <w:r>
        <w:t xml:space="preserve">alternative framework with 52 versions;</w:t>
      </w:r>
      <w:r>
        <w:t xml:space="preserve"> </w:t>
      </w:r>
      <w:r>
        <w:rPr>
          <w:rStyle w:val="VerbatimChar"/>
        </w:rPr>
        <w:t xml:space="preserve">expresss</w:t>
      </w:r>
      <w:r>
        <w:t xml:space="preserve"> </w:t>
      </w:r>
      <w:r>
        <w:t xml:space="preserve">is squat-shaped</w:t>
      </w:r>
      <w:r>
        <w:t xml:space="preserve"> </w:t>
      </w:r>
      <w:r>
        <w:t xml:space="preserve">(placeholder version, 2016);</w:t>
      </w:r>
      <w:r>
        <w:t xml:space="preserve"> </w:t>
      </w:r>
      <w:r>
        <w:rPr>
          <w:rStyle w:val="VerbatimChar"/>
        </w:rPr>
        <w:t xml:space="preserve">zod-js</w:t>
      </w:r>
      <w:r>
        <w:t xml:space="preserve"> </w:t>
      </w:r>
      <w:r>
        <w:t xml:space="preserve">carries npm’s own</w:t>
      </w:r>
      <w:r>
        <w:t xml:space="preserve"> </w:t>
      </w:r>
      <w:r>
        <w:rPr>
          <w:rStyle w:val="VerbatimChar"/>
        </w:rPr>
        <w:t xml:space="preserve">0.0.1-security</w:t>
      </w:r>
      <w:r>
        <w:t xml:space="preserve"> </w:t>
      </w:r>
      <w:r>
        <w:t xml:space="preserve">takedown marker. The signal table (Section 7.1 /</w:t>
      </w:r>
      <w:r>
        <w:t xml:space="preserve"> </w:t>
      </w:r>
      <w:r>
        <w:t xml:space="preserve">Task 7) is the skill.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Scorecard 2.9/10 is a lens, not a verdict.</w:t>
      </w:r>
      <w:r>
        <w:t xml:space="preserve"> </w:t>
      </w:r>
      <w:r>
        <w:rPr>
          <w:rStyle w:val="VerbatimChar"/>
        </w:rPr>
        <w:t xml:space="preserve">SAST</w:t>
      </w:r>
      <w:r>
        <w:t xml:space="preserve"> </w:t>
      </w:r>
      <w:r>
        <w:t xml:space="preserve">0/10 despite</w:t>
      </w:r>
      <w:r>
        <w:t xml:space="preserve"> </w:t>
      </w:r>
      <w:r>
        <w:t xml:space="preserve">real semgrep + gitleaks gates (Scorecard counts CodeQL only);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0/28 by design (sequential projects, CI gates do the</w:t>
      </w:r>
      <w:r>
        <w:t xml:space="preserve"> </w:t>
      </w:r>
      <w:r>
        <w:t xml:space="preserve">blocking). A score is read per check, never in aggregate.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left-pad proved the gate’s blind-spot coverage.</w:t>
      </w:r>
      <w:r>
        <w:t xml:space="preserve"> </w:t>
      </w:r>
      <w:r>
        <w:t xml:space="preserve">No CVEs — the</w:t>
      </w:r>
      <w:r>
        <w:t xml:space="preserve"> </w:t>
      </w:r>
      <w:r>
        <w:t xml:space="preserve">audit gate passes it; only the scorecard gate catches an abandoned</w:t>
      </w:r>
      <w:r>
        <w:t xml:space="preserve"> </w:t>
      </w:r>
      <w:r>
        <w:t xml:space="preserve">repository.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cicd"/>
    <w:p>
      <w:pPr>
        <w:pStyle w:val="Heading1"/>
      </w:pPr>
      <w:r>
        <w:t xml:space="preserve">8. CI/CD</w:t>
      </w:r>
    </w:p>
    <w:bookmarkStart w:id="149" w:name="pipeline-stages"/>
    <w:p>
      <w:pPr>
        <w:pStyle w:val="Heading2"/>
      </w:pPr>
      <w:r>
        <w:t xml:space="preserve">8.1 Pipeline stages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, GitHub Actions. Every push to the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t xml:space="preserve">every pull request runs all four jobs: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Input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Output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Failure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build-and-test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builds and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on ubuntu-latest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build/test failure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 known vulnerability patterns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semgrep with</w:t>
            </w:r>
            <w:r>
              <w:t xml:space="preserve"> </w:t>
            </w:r>
            <w:r>
              <w:rPr>
                <w:rStyle w:val="VerbatimChar"/>
              </w:rPr>
              <w:t xml:space="preserve">semgrep/rules/</w:t>
            </w:r>
            <w:r>
              <w:t xml:space="preserve"> </w:t>
            </w:r>
            <w:r>
              <w:t xml:space="preserve">(Project 1)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finding count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any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credentials in tree or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with</w:t>
            </w:r>
            <w:r>
              <w:t xml:space="preserve"> </w:t>
            </w:r>
            <w:r>
              <w:rPr>
                <w:rStyle w:val="VerbatimChar"/>
              </w:rPr>
              <w:t xml:space="preserve">gitleaks.toml</w:t>
            </w:r>
            <w:r>
              <w:t xml:space="preserve">, full history (Project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+ git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leak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Policy §1: no high/critical advisories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--audit-level=high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package-lock.json</w:t>
            </w:r>
            <w:r>
              <w:t xml:space="preserve"> </w:t>
            </w:r>
            <w:r>
              <w:t xml:space="preserve">+ registry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audit exit code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non-zero (high/critical)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</w:t>
            </w:r>
            <w:r>
              <w:t xml:space="preserve"> </w:t>
            </w:r>
            <w:r>
              <w:t xml:space="preserve">— 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§5: new deps score ≥ 5/10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scorecard --npm &lt;dep&gt;</w:t>
            </w:r>
            <w:r>
              <w:t xml:space="preserve"> </w:t>
            </w:r>
            <w:r>
              <w:t xml:space="preserve">per new name,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/</w:t>
            </w:r>
            <w:r>
              <w:rPr>
                <w:rStyle w:val="VerbatimChar"/>
              </w:rPr>
              <w:t xml:space="preserve">awk</w:t>
            </w:r>
            <w:r>
              <w:t xml:space="preserve">/</w:t>
            </w:r>
            <w:r>
              <w:rPr>
                <w:rStyle w:val="VerbatimChar"/>
              </w:rPr>
              <w:t xml:space="preserve">comm</w:t>
            </w:r>
            <w:r>
              <w:t xml:space="preserve"> </w:t>
            </w:r>
            <w:r>
              <w:t xml:space="preserve">plumbing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of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per-dep 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score &lt; 5, or no score (fail-closed)</w:t>
            </w:r>
          </w:p>
        </w:tc>
      </w:tr>
    </w:tbl>
    <w:p>
      <w:pPr>
        <w:pStyle w:val="BodyText"/>
      </w:pPr>
      <w:r>
        <w:t xml:space="preserve">The enforcement mechanism is the non-zero exit code: the step fails</w:t>
      </w:r>
      <w:r>
        <w:t xml:space="preserve"> </w:t>
      </w:r>
      <w:r>
        <w:t xml:space="preserve">the job, the job fails the workflow, the workflow blocks the merge.</w:t>
      </w:r>
    </w:p>
    <w:bookmarkEnd w:id="149"/>
    <w:bookmarkStart w:id="150" w:name="the-gates-two-halves"/>
    <w:p>
      <w:pPr>
        <w:pStyle w:val="Heading2"/>
      </w:pPr>
      <w:r>
        <w:t xml:space="preserve">8.2 The gate’s two halves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job’s two steps cover two different risk classes: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audit gate</w:t>
      </w:r>
      <w:r>
        <w:t xml:space="preserve"> </w:t>
      </w:r>
      <w:r>
        <w:t xml:space="preserve">— known, disclosed vulnerabilities. One line: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. It cannot see abandoned-but-clean</w:t>
      </w:r>
      <w:r>
        <w:t xml:space="preserve"> </w:t>
      </w:r>
      <w:r>
        <w:t xml:space="preserve">repositories.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scorecard gate</w:t>
      </w:r>
      <w:r>
        <w:t xml:space="preserve"> </w:t>
      </w:r>
      <w:r>
        <w:t xml:space="preserve">— upstream health for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dependencies</w:t>
      </w:r>
      <w:r>
        <w:t xml:space="preserve"> </w:t>
      </w:r>
      <w:r>
        <w:t xml:space="preserve">only (names present in the branch’s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but not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). It is fail-closed: an unscoreable dependency needs</w:t>
      </w:r>
      <w:r>
        <w:t xml:space="preserve"> </w:t>
      </w:r>
      <w:r>
        <w:t xml:space="preserve">maintainer documentation per policy §5.</w:t>
      </w:r>
    </w:p>
    <w:bookmarkEnd w:id="150"/>
    <w:bookmarkStart w:id="151" w:name="gate-proof"/>
    <w:p>
      <w:pPr>
        <w:pStyle w:val="Heading2"/>
      </w:pPr>
      <w:r>
        <w:t xml:space="preserve">8.3 Gate proof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Green on good code:</w:t>
      </w:r>
      <w:r>
        <w:t xml:space="preserve"> </w:t>
      </w:r>
      <w:r>
        <w:t xml:space="preserve">the finished state pushed to the fork’s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all four jobs green (Figure 6.18).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Red on bad code:</w:t>
      </w:r>
      <w:r>
        <w:t xml:space="preserve"> </w:t>
      </w:r>
      <w:r>
        <w:t xml:space="preserve">the seeded</w:t>
      </w:r>
      <w:r>
        <w:t xml:space="preserve"> </w:t>
      </w:r>
      <w:r>
        <w:rPr>
          <w:rStyle w:val="VerbatimChar"/>
        </w:rPr>
        <w:t xml:space="preserve">left-pad@1.3.0</w:t>
      </w:r>
      <w:r>
        <w:t xml:space="preserve"> </w:t>
      </w:r>
      <w:r>
        <w:t xml:space="preserve">PR — the audit gate</w:t>
      </w:r>
      <w:r>
        <w:t xml:space="preserve"> </w:t>
      </w:r>
      <w:r>
        <w:t xml:space="preserve">passes (</w:t>
      </w:r>
      <w:r>
        <w:t xml:space="preserve">“</w:t>
      </w:r>
      <w:r>
        <w:t xml:space="preserve">found 0 vulnerabilities</w:t>
      </w:r>
      <w:r>
        <w:t xml:space="preserve">”</w:t>
      </w:r>
      <w:r>
        <w:t xml:space="preserve">), the scorecard gate fails</w:t>
      </w:r>
      <w:r>
        <w:t xml:space="preserve"> </w:t>
      </w:r>
      <w:r>
        <w:t xml:space="preserve">(</w:t>
      </w:r>
      <w:r>
        <w:t xml:space="preserve">“</w:t>
      </w:r>
      <w:r>
        <w:t xml:space="preserve">score 4.2 below threshold 5</w:t>
      </w:r>
      <w:r>
        <w:t xml:space="preserve">”</w:t>
      </w:r>
      <w:r>
        <w:t xml:space="preserve">) — real output saved, PR closed,</w:t>
      </w:r>
      <w:r>
        <w:t xml:space="preserve"> </w:t>
      </w:r>
      <w:r>
        <w:t xml:space="preserve">branch deleted (Figure 6.20).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troubleshooting"/>
    <w:p>
      <w:pPr>
        <w:pStyle w:val="Heading1"/>
      </w:pPr>
      <w:r>
        <w:t xml:space="preserve">9. Troubleshooting</w:t>
      </w:r>
    </w:p>
    <w:p>
      <w:pPr>
        <w:pStyle w:val="FirstParagraph"/>
      </w:pPr>
      <w:r>
        <w:t xml:space="preserve">Separated into first-time setup and re-run/recovery — the traps differ.</w:t>
      </w:r>
    </w:p>
    <w:bookmarkStart w:id="153" w:name="first-time-setup"/>
    <w:p>
      <w:pPr>
        <w:pStyle w:val="Heading2"/>
      </w:pPr>
      <w:r>
        <w:t xml:space="preserve">9.1 First-time setup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Error / Symptom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Cause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Related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ERR! audit ...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cannot reach</w:t>
            </w:r>
            <w:r>
              <w:t xml:space="preserve"> </w:t>
            </w:r>
            <w:r>
              <w:rPr>
                <w:rStyle w:val="VerbatimChar"/>
              </w:rPr>
              <w:t xml:space="preserve">registry.npmjs.org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connectivity/proxy — nothing to do with the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 0 vulnerabilities</w:t>
            </w:r>
            <w:r>
              <w:t xml:space="preserve"> </w:t>
            </w:r>
            <w:r>
              <w:t xml:space="preserve">when the finding was expected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branch’s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already has the fix (Task 4 done, or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Reset the branch (Section 5.1), then compare</w:t>
            </w:r>
            <w:r>
              <w:t xml:space="preserve"> </w:t>
            </w:r>
            <w:r>
              <w:rPr>
                <w:rStyle w:val="VerbatimChar"/>
              </w:rPr>
              <w:t xml:space="preserve">npm ls lodash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scorecard: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tar’s binary was not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extraction path;</w:t>
            </w:r>
            <w:r>
              <w:t xml:space="preserve"> </w:t>
            </w:r>
            <w:r>
              <w:rPr>
                <w:rStyle w:val="VerbatimChar"/>
              </w:rPr>
              <w:t xml:space="preserve">sudo mv scorecard /usr/local/bin/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scorecard exits with GitHub API errors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Missing or expired token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auth status</w:t>
            </w:r>
            <w:r>
              <w:t xml:space="preserve">; if unauthenticated,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  <w:r>
              <w:t xml:space="preserve">, then export</w:t>
            </w:r>
            <w:r>
              <w:t xml:space="preserve"> </w:t>
            </w:r>
            <w:r>
              <w:rPr>
                <w:rStyle w:val="VerbatimChar"/>
              </w:rPr>
              <w:t xml:space="preserve">GITHUB_AUTH_TOKEN=$(gh auth token)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it; GitHub runners ship it preinstalled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</w:tbl>
    <w:bookmarkEnd w:id="153"/>
    <w:bookmarkStart w:id="154" w:name="re-run-recovery"/>
    <w:p>
      <w:pPr>
        <w:pStyle w:val="Heading2"/>
      </w:pPr>
      <w:r>
        <w:t xml:space="preserve">9.2 Re-run / recovery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Error / Symptom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Cause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Related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error invalid: lodash@...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ELSPROBLEMS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npm 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drifted from the lockfile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lockfile is truth,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is disposable —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did nothing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Exact pin declares no semver range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Not a bug — fix deliberately:</w:t>
            </w:r>
            <w:r>
              <w:t xml:space="preserve"> </w:t>
            </w:r>
            <w:r>
              <w:rPr>
                <w:rStyle w:val="VerbatimChar"/>
              </w:rPr>
              <w:t xml:space="preserve">npm install lodash@&lt;patched&gt; --save-exact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ERR! code EEXIST / EPERM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stale process holds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the app, remove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App 503s after restart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Database env not loaded (the app does not read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itself)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-a &amp;&amp; . ./.env.local &amp;&amp; set +a</w:t>
            </w:r>
            <w:r>
              <w:t xml:space="preserve"> </w:t>
            </w:r>
            <w:r>
              <w:t xml:space="preserve">before starting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</w:t>
            </w:r>
            <w:r>
              <w:t xml:space="preserve"> </w:t>
            </w:r>
            <w:r>
              <w:t xml:space="preserve">of ANY</w:t>
            </w:r>
            <w:r>
              <w:t xml:space="preserve"> </w:t>
            </w:r>
            <w:r>
              <w:rPr>
                <w:rStyle w:val="VerbatimChar"/>
              </w:rPr>
              <w:t xml:space="preserve">@docutrust/*</w:t>
            </w:r>
            <w:r>
              <w:t xml:space="preserve"> </w:t>
            </w:r>
            <w:r>
              <w:t xml:space="preserve">fails with</w:t>
            </w:r>
            <w:r>
              <w:t xml:space="preserve"> </w:t>
            </w:r>
            <w:r>
              <w:rPr>
                <w:rStyle w:val="VerbatimChar"/>
              </w:rPr>
              <w:t xml:space="preserve">ENOTFOUND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defense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the defense — to probe the public registry deliberately use the</w:t>
            </w:r>
            <w:r>
              <w:t xml:space="preserve"> </w:t>
            </w:r>
            <w:r>
              <w:rPr>
                <w:rStyle w:val="VerbatimChar"/>
              </w:rPr>
              <w:t xml:space="preserve">--@docutrust:registry=</w:t>
            </w:r>
            <w:r>
              <w:t xml:space="preserve"> </w:t>
            </w: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fails after adding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 scoped dependency was added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defense refusing — public dependencies are unaffected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</w:t>
            </w:r>
            <w:r>
              <w:t xml:space="preserve"> </w:t>
            </w:r>
            <w:r>
              <w:t xml:space="preserve">of a variant returns</w:t>
            </w:r>
            <w:r>
              <w:t xml:space="preserve"> </w:t>
            </w:r>
            <w:r>
              <w:rPr>
                <w:rStyle w:val="VerbatimChar"/>
              </w:rPr>
              <w:t xml:space="preserve">E404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name is free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it; re-check on the next 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Scores differ run to run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Maintained</w:t>
            </w:r>
            <w:r>
              <w:t xml:space="preserve">/</w:t>
            </w:r>
            <w:r>
              <w:rPr>
                <w:rStyle w:val="VerbatimChar"/>
              </w:rPr>
              <w:t xml:space="preserve">Vulnerabilities</w:t>
            </w:r>
            <w:r>
              <w:t xml:space="preserve"> </w:t>
            </w:r>
            <w:r>
              <w:t xml:space="preserve">move with repo age;</w:t>
            </w:r>
            <w:r>
              <w:t xml:space="preserve"> </w:t>
            </w:r>
            <w:r>
              <w:rPr>
                <w:rStyle w:val="VerbatimChar"/>
              </w:rPr>
              <w:t xml:space="preserve">CI-Tests</w:t>
            </w:r>
            <w:r>
              <w:t xml:space="preserve">/</w:t>
            </w:r>
            <w:r>
              <w:rPr>
                <w:rStyle w:val="VerbatimChar"/>
              </w:rPr>
              <w:t xml:space="preserve">Code-Review</w:t>
            </w:r>
            <w:r>
              <w:t xml:space="preserve"> </w:t>
            </w:r>
            <w:r>
              <w:t xml:space="preserve">need PR activity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Normal — same tool, same repo, later date, different snapshot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 job fails with</w:t>
            </w:r>
            <w:r>
              <w:t xml:space="preserve"> </w:t>
            </w:r>
            <w:r>
              <w:t xml:space="preserve">“</w:t>
            </w:r>
            <w:r>
              <w:t xml:space="preserve">no new dependencies</w:t>
            </w:r>
            <w:r>
              <w:t xml:space="preserve">”</w:t>
            </w:r>
            <w:r>
              <w:t xml:space="preserve"> </w:t>
            </w:r>
            <w:r>
              <w:t xml:space="preserve">never printed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 origin/main:package.json</w:t>
            </w:r>
            <w:r>
              <w:t xml:space="preserve"> </w:t>
            </w:r>
            <w:r>
              <w:t xml:space="preserve">failed — main branch not in the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job uses</w:t>
            </w:r>
            <w:r>
              <w:t xml:space="preserve"> </w:t>
            </w:r>
            <w:r>
              <w:rPr>
                <w:rStyle w:val="VerbatimChar"/>
              </w:rPr>
              <w:t xml:space="preserve">fetch-depth: 0</w:t>
            </w:r>
            <w:r>
              <w:t xml:space="preserve"> </w:t>
            </w:r>
            <w:r>
              <w:t xml:space="preserve">for exactly this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New dependency fails with</w:t>
            </w:r>
            <w:r>
              <w:t xml:space="preserve"> </w:t>
            </w:r>
            <w:r>
              <w:t xml:space="preserve">“</w:t>
            </w:r>
            <w:r>
              <w:t xml:space="preserve">no score obtainable</w:t>
            </w:r>
            <w:r>
              <w:t xml:space="preserve">”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scorecard cannot find the source repo (or it is not on GitHub)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Fail-closed is deliberate — unscoreable needs maintainer documentation, policy §5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run green when red was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was not actually new — the gate scores names not on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added it and the branch’s package.json differs from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sca job fails at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before the gates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A scoped</w:t>
            </w:r>
            <w:r>
              <w:t xml:space="preserve"> </w:t>
            </w:r>
            <w:r>
              <w:rPr>
                <w:rStyle w:val="VerbatimChar"/>
              </w:rPr>
              <w:t xml:space="preserve">@docutrust/*</w:t>
            </w:r>
            <w:r>
              <w:t xml:space="preserve"> </w:t>
            </w:r>
            <w:r>
              <w:t xml:space="preserve">name was seeded — the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  <w:r>
              <w:t xml:space="preserve"> </w:t>
            </w:r>
            <w:r>
              <w:t xml:space="preserve">refused it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The other gate working; either failure mode is a legitimate demonstration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pr create</w:t>
            </w:r>
            <w:r>
              <w:t xml:space="preserve"> </w:t>
            </w:r>
            <w:r>
              <w:t xml:space="preserve">says a PR already exists for this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previous run was interrupted before the close-out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the close-out block first; never delete a live PR by hand — close and delete through</w:t>
            </w:r>
            <w:r>
              <w:t xml:space="preserve"> </w:t>
            </w:r>
            <w:r>
              <w:rPr>
                <w:rStyle w:val="VerbatimChar"/>
              </w:rPr>
              <w:t xml:space="preserve">gh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evidence-index"/>
    <w:p>
      <w:pPr>
        <w:pStyle w:val="Heading1"/>
      </w:pPr>
      <w:r>
        <w:t xml:space="preserve">10. Evidence Index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 → Task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Deliverable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→ Task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full SCA scan, real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evidence/project-2/10-sca-baseline/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3 → Task 3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2 — transitive review, specific packages named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evidence/project-2/11-transitive-review/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→ Task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lodash remediated, rescan clean, smoke-tested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evidence/project-2/12-lodash-fix/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5 → Task 5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4 — SCA policy, checkable thresholds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docs/project-2/sca-policy.md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→ Task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confusion defense configured + demonstrated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evidence/project-2/13-scope-demo/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7 → Task 7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6 — typosquat review, genuine findings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evidence/project-2/14-typosquat/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→ Task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scorecard run, every check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evidence/project-2/15-scorecard/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9 → Task 9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8 — scorecard policy enforced in CI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evidence/project-2/16-ci-gates/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→ Task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seeded dep blocked before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evidence/project-2/16-ci-gates/run-seeded-PR-FAILED.txt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11 → Task 11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t xml:space="preserve">10 — final dependency risk report</w:t>
            </w:r>
          </w:p>
        </w:tc>
        <w:tc>
          <w:tcPr>
            <w:shd w:val="clear" w:color="auto" w:fill="F7F9FC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docs/project-2/final-findings-report.md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terminal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docs/project-2/images/</w:t>
            </w:r>
            <w:r>
              <w:t xml:space="preserve"> </w:t>
            </w:r>
            <w:r>
              <w:t xml:space="preserve">(Figures 6.1–6.20)</w:t>
            </w:r>
          </w:p>
        </w:tc>
      </w:tr>
    </w:tbl>
    <w:p>
      <w:pPr>
        <w:pStyle w:val="BodyText"/>
      </w:pPr>
      <w:r>
        <w:t xml:space="preserve">The paths above are the committed reference evidence. On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 </w:t>
      </w:r>
      <w:r>
        <w:t xml:space="preserve">those directories do not exist — that is</w:t>
      </w:r>
      <w:r>
        <w:t xml:space="preserve"> </w:t>
      </w:r>
      <w:r>
        <w:t xml:space="preserve">intentional: your evidence is the output you save with the redirects</w:t>
      </w:r>
      <w:r>
        <w:t xml:space="preserve"> </w:t>
      </w:r>
      <w:r>
        <w:t xml:space="preserve">this guide marks (</w:t>
      </w:r>
      <w:r>
        <w:t xml:space="preserve">“</w:t>
      </w:r>
      <w:r>
        <w:t xml:space="preserve">save your evidence as you go</w:t>
      </w:r>
      <w:r>
        <w:t xml:space="preserve">”</w:t>
      </w:r>
      <w:r>
        <w:t xml:space="preserve">). Name your</w:t>
      </w:r>
      <w:r>
        <w:t xml:space="preserve"> </w:t>
      </w:r>
      <w:r>
        <w:t xml:space="preserve">directories the same way so your deliverable map matches this one.</w:t>
      </w:r>
    </w:p>
    <w:p>
      <w:r>
        <w:pict>
          <v:rect style="width:0;height:1.5pt" o:hralign="center" o:hrstd="t" o:hr="t"/>
        </w:pict>
      </w:r>
    </w:p>
    <w:bookmarkEnd w:id="156"/>
    <w:bookmarkStart w:id="157" w:name="final-verification"/>
    <w:p>
      <w:pPr>
        <w:pStyle w:val="Heading1"/>
      </w:pPr>
      <w:r>
        <w:t xml:space="preserve">11. Final Verification</w:t>
      </w:r>
    </w:p>
    <w:p>
      <w:pPr>
        <w:pStyle w:val="FirstParagraph"/>
      </w:pPr>
      <w:r>
        <w:t xml:space="preserve">Run this checklist before declaring the implementation complete:</w:t>
      </w:r>
    </w:p>
    <w:p>
      <w:pPr>
        <w:pStyle w:val="BodyText"/>
      </w:pPr>
      <w:r>
        <w:rPr>
          <w:bCs/>
          <w:b/>
        </w:rPr>
        <w:t xml:space="preserve">Environment</w:t>
      </w:r>
      <w:r>
        <w:t xml:space="preserve"> </w:t>
      </w:r>
      <w:r>
        <w:t xml:space="preserve">- [ ] Branch</w:t>
      </w:r>
      <w:r>
        <w:t xml:space="preserve"> </w:t>
      </w:r>
      <w:r>
        <w:rPr>
          <w:rStyle w:val="VerbatimChar"/>
        </w:rPr>
        <w:t xml:space="preserve">project2-starter</w:t>
      </w:r>
      <w:r>
        <w:t xml:space="preserve">, clean tree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ls --all</w:t>
      </w:r>
      <w:r>
        <w:t xml:space="preserve"> </w:t>
      </w:r>
      <w:r>
        <w:t xml:space="preserve">runs without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ELSPROBLEMS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authenticated;</w:t>
      </w:r>
      <w:r>
        <w:t xml:space="preserve"> </w:t>
      </w:r>
      <w:r>
        <w:rPr>
          <w:rStyle w:val="VerbatimChar"/>
        </w:rPr>
        <w:t xml:space="preserve">GITHUB_AUTH_TOKEN</w:t>
      </w:r>
      <w:r>
        <w:t xml:space="preserve"> </w:t>
      </w:r>
      <w:r>
        <w:t xml:space="preserve">exportable</w:t>
      </w:r>
      <w:r>
        <w:t xml:space="preserve"> </w:t>
      </w:r>
      <w:r>
        <w:t xml:space="preserve">- [ ] Scorecard CLI v5.5.0 on PATH (</w:t>
      </w:r>
      <w:r>
        <w:rPr>
          <w:rStyle w:val="VerbatimChar"/>
        </w:rPr>
        <w:t xml:space="preserve">scorecard --version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 </w:t>
      </w:r>
      <w:r>
        <w:t xml:space="preserve">- [ ] Post-upgrade smoke test:</w:t>
      </w:r>
      <w:r>
        <w:t xml:space="preserve"> </w:t>
      </w:r>
      <w:r>
        <w:rPr>
          <w:rStyle w:val="VerbatimChar"/>
        </w:rPr>
        <w:t xml:space="preserve">POST /documents</w:t>
      </w:r>
      <w:r>
        <w:t xml:space="preserve"> </w:t>
      </w:r>
      <w:r>
        <w:t xml:space="preserve">→ id 1, 201, deep-cloned row</w:t>
      </w:r>
      <w:r>
        <w:t xml:space="preserve"> </w:t>
      </w:r>
      <w:r>
        <w:t xml:space="preserve">- [ ] App restarted after the lodash change (old version would linger in memory)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found 0 vulnerabilities</w:t>
      </w:r>
      <w:r>
        <w:t xml:space="preserve"> </w:t>
      </w:r>
      <w:r>
        <w:t xml:space="preserve">- [ ] lodash pinned to</w:t>
      </w:r>
      <w:r>
        <w:t xml:space="preserve"> </w:t>
      </w:r>
      <w:r>
        <w:rPr>
          <w:rStyle w:val="VerbatimChar"/>
        </w:rPr>
        <w:t xml:space="preserve">4.18.1</w:t>
      </w:r>
      <w:r>
        <w:t xml:space="preserve"> </w:t>
      </w:r>
      <w:r>
        <w:t xml:space="preserve">exact (</w:t>
      </w:r>
      <w:r>
        <w:rPr>
          <w:rStyle w:val="VerbatimChar"/>
        </w:rPr>
        <w:t xml:space="preserve">npm ls lodash</w:t>
      </w:r>
      <w:r>
        <w:t xml:space="preserve">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scope pin in place;</w:t>
      </w:r>
      <w:r>
        <w:t xml:space="preserve"> </w:t>
      </w:r>
      <w:r>
        <w:rPr>
          <w:rStyle w:val="VerbatimChar"/>
        </w:rPr>
        <w:t xml:space="preserve">npm view @docutrust/shared</w:t>
      </w:r>
      <w:r>
        <w:t xml:space="preserve"> </w:t>
      </w:r>
      <w:r>
        <w:t xml:space="preserve">fails against the private host</w:t>
      </w:r>
      <w:r>
        <w:t xml:space="preserve"> </w:t>
      </w:r>
      <w:r>
        <w:t xml:space="preserve">- [ ] Typosquat review recorded with verdicts;</w:t>
      </w:r>
      <w:r>
        <w:t xml:space="preserve"> </w:t>
      </w:r>
      <w:r>
        <w:rPr>
          <w:rStyle w:val="VerbatimChar"/>
        </w:rPr>
        <w:t xml:space="preserve">@docutrust/*</w:t>
      </w:r>
      <w:r>
        <w:t xml:space="preserve"> </w:t>
      </w:r>
      <w:r>
        <w:t xml:space="preserve">namespace 404 on public registry</w:t>
      </w:r>
      <w:r>
        <w:t xml:space="preserve"> </w:t>
      </w:r>
      <w:r>
        <w:t xml:space="preserve">- [ ] Scorecard run captured and every check read (three groups: youth / cheap gaps / deliberate)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docs/project-2/sca-policy.md</w:t>
      </w:r>
      <w:r>
        <w:t xml:space="preserve"> </w:t>
      </w:r>
      <w:r>
        <w:t xml:space="preserve">written with checkable thresholds</w:t>
      </w:r>
    </w:p>
    <w:p>
      <w:pPr>
        <w:pStyle w:val="BodyText"/>
      </w:pPr>
      <w:r>
        <w:rPr>
          <w:bCs/>
          <w:b/>
        </w:rPr>
        <w:t xml:space="preserve">CI/CD</w:t>
      </w:r>
      <w:r>
        <w:t xml:space="preserve"> </w:t>
      </w:r>
      <w:r>
        <w:t xml:space="preserve">- [ ] Fork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run green: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</w:t>
      </w:r>
      <w:r>
        <w:t xml:space="preserve"> </w:t>
      </w:r>
      <w:r>
        <w:t xml:space="preserve">- [ ] Seeded</w:t>
      </w:r>
      <w:r>
        <w:t xml:space="preserve"> </w:t>
      </w:r>
      <w:r>
        <w:rPr>
          <w:rStyle w:val="VerbatimChar"/>
        </w:rPr>
        <w:t xml:space="preserve">left-pad@1.3.0</w:t>
      </w:r>
      <w:r>
        <w:t xml:space="preserve"> </w:t>
      </w:r>
      <w:r>
        <w:t xml:space="preserve">PR proven red on the scorecard gate (4.2 &lt; 5); PR closed, branch deleted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grep -c "sca:" .github/workflows/ci.yml</w:t>
      </w:r>
      <w:r>
        <w:t xml:space="preserve"> </w:t>
      </w:r>
      <w:r>
        <w:t xml:space="preserve">→ 1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 </w:t>
      </w:r>
      <w:r>
        <w:t xml:space="preserve">- [ ] Evidence directories 10–16 saved and complete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docs/project-2/final-findings-report.md</w:t>
      </w:r>
      <w:r>
        <w:t xml:space="preserve"> </w:t>
      </w:r>
      <w:r>
        <w:t xml:space="preserve">written with the verified dependency table — the baseline Project 3 starts from</w:t>
      </w:r>
    </w:p>
    <w:bookmarkEnd w:id="157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95959"/>
        <w:sz w:val="17"/>
      </w:rPr>
      <w:t xml:space="preserve">DocuTrust — DocuTrust — Project 2 — DevSecOps Implementation Guide   —   </w:t>
    </w:r>
    <w:fldSimple w:instr="PAGE \* MERGEFORMAT">
      <w:r>
        <w:t>1</w:t>
      </w:r>
    </w:fldSimple>
    <w:r>
      <w:rPr>
        <w:rFonts w:ascii="Calibri" w:hAnsi="Calibri"/>
        <w:color w:val="595959"/>
        <w:sz w:val="17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3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4E7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80" Type="http://schemas.openxmlformats.org/officeDocument/2006/relationships/image" Target="media/rId80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105" Type="http://schemas.openxmlformats.org/officeDocument/2006/relationships/image" Target="media/rId105.png"/><Relationship Id="rId118" Type="http://schemas.openxmlformats.org/officeDocument/2006/relationships/image" Target="media/rId118.png"/><Relationship Id="rId131" Type="http://schemas.openxmlformats.org/officeDocument/2006/relationships/image" Target="media/rId131.png"/><Relationship Id="rId136" Type="http://schemas.openxmlformats.org/officeDocument/2006/relationships/image" Target="media/rId136.png"/><Relationship Id="rId126" Type="http://schemas.openxmlformats.org/officeDocument/2006/relationships/image" Target="media/rId126.png"/><Relationship Id="rId108" Type="http://schemas.openxmlformats.org/officeDocument/2006/relationships/image" Target="media/rId108.png"/><Relationship Id="rId112" Type="http://schemas.openxmlformats.org/officeDocument/2006/relationships/image" Target="media/rId112.png"/><Relationship Id="rId93" Type="http://schemas.openxmlformats.org/officeDocument/2006/relationships/image" Target="media/rId9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2026-08-29T13:08:24Z</dcterms:created>
  <dcterms:modified xsi:type="dcterms:W3CDTF">2026-08-29T13:08:24Z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