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5" w:name="Xf7626a124391fa8c9bd1cc593efb53e84be218d"/>
    <w:p>
      <w:r>
        <w:br/>
      </w:r>
    </w:p>
    <w:p>
      <w:pPr>
        <w:jc w:val="center"/>
      </w:pPr>
      <w:r>
        <w:t>DocuTrust</w:t>
      </w:r>
      <w:r>
        <w:rPr>
          <w:b/>
          <w:color w:val="1F4E79"/>
          <w:sz w:val="80"/>
        </w:rPr>
        <w:t>DocuTrust</w:t>
      </w:r>
    </w:p>
    <w:p>
      <w:pPr>
        <w:jc w:val="center"/>
      </w:pPr>
      <w:r>
        <w:t>DevSecOps Project 1 — Walkthrough</w:t>
      </w:r>
      <w:r>
        <w:rPr>
          <w:color w:val="2E74B5"/>
          <w:sz w:val="40"/>
        </w:rPr>
        <w:t>DevSecOps Project 1 — Walkthrough</w:t>
      </w:r>
    </w:p>
    <w:p>
      <w:pPr>
        <w:jc w:val="center"/>
      </w:pPr>
      <w:r>
        <w:t>SAST · Secrets Scanning · Live Secret Verification</w:t>
      </w:r>
      <w:r>
        <w:rPr>
          <w:i/>
          <w:sz w:val="26"/>
        </w:rPr>
        <w:t>SAST · Secrets Scanning · Live Secret Verification</w:t>
      </w:r>
    </w:p>
    <w:p>
      <w:pPr>
        <w:jc w:val="center"/>
      </w:pPr>
      <w:r>
        <w:rPr>
          <w:color w:val="A6A6A6"/>
        </w:rPr>
        <w:t xml:space="preserve">— — — — — — — — — — — — </w:t>
      </w:r>
    </w:p>
    <w:p>
      <w:pPr>
        <w:jc w:val="center"/>
      </w:pPr>
      <w:r>
        <w:t>Every command in this walkthrough actually ran, and every output quoted is real captured output from the tools — with evidence files and screenshots cited along the way.</w:t>
      </w:r>
      <w:r>
        <w:rPr>
          <w:color w:val="595959"/>
          <w:sz w:val="20"/>
        </w:rPr>
        <w:t>Every command in this walkthrough actually ran, and every output quoted is real captured output from the tools — with evidence files and screenshots cited along the way.</w:t>
      </w:r>
    </w:p>
    <w:p>
      <w:pPr>
        <w:jc w:val="center"/>
      </w:pPr>
      <w:r>
        <w:t>August 2026</w:t>
      </w:r>
      <w:r>
        <w:rPr>
          <w:sz w:val="22"/>
        </w:rPr>
        <w:t>August 2026</w:t>
      </w:r>
    </w:p>
    <w:p>
      <w:r>
        <w:br w:type="page"/>
      </w:r>
    </w:p>
    <w:p>
      <w:pPr>
        <w:pStyle w:val="Heading1"/>
      </w:pPr>
      <w:r>
        <w:t xml:space="preserve">DocuTrust Walkthrough — SCA, Dependency Confusion &amp; OpenSSF Scorecard</w:t>
      </w:r>
    </w:p>
    <w:p>
      <w:pPr>
        <w:pStyle w:val="FirstParagraph"/>
      </w:pPr>
      <w:r>
        <w:rPr>
          <w:iCs/>
          <w:i/>
        </w:rPr>
        <w:t xml:space="preserve">A beginner’s guide to how I carried out Project 2 of the DevSecOps track on</w:t>
      </w:r>
      <w:r>
        <w:rPr>
          <w:iCs/>
          <w:i/>
        </w:rPr>
        <w:t xml:space="preserve"> </w:t>
      </w:r>
      <w:r>
        <w:rPr>
          <w:iCs/>
          <w:i/>
        </w:rPr>
        <w:t xml:space="preserve">DocuTrust. Every command below actually ran, and every output quoted below is</w:t>
      </w:r>
      <w:r>
        <w:rPr>
          <w:iCs/>
          <w:i/>
        </w:rPr>
        <w:t xml:space="preserve"> </w:t>
      </w:r>
      <w:r>
        <w:rPr>
          <w:iCs/>
          <w:i/>
        </w:rPr>
        <w:t xml:space="preserve">real output I got. Evidence files and screenshots are cited along the way.</w:t>
      </w:r>
      <w:r>
        <w:rPr>
          <w:iCs/>
          <w:i/>
        </w:rPr>
        <w:t xml:space="preserve"> </w:t>
      </w:r>
      <w:r>
        <w:rPr>
          <w:iCs/>
          <w:i/>
        </w:rPr>
        <w:t xml:space="preserve">The guide assumes a Bash terminal (macOS, Linux, or WSL2 on Windows) and</w:t>
      </w:r>
      <w:r>
        <w:rPr>
          <w:iCs/>
          <w:i/>
        </w:rPr>
        <w:t xml:space="preserve"> </w:t>
      </w:r>
      <w:r>
        <w:rPr>
          <w:iCs/>
          <w:i/>
        </w:rPr>
        <w:t xml:space="preserve">Project 1 finished (the SAST and secrets gates exist).</w:t>
      </w:r>
    </w:p>
    <w:p>
      <w:r>
        <w:pict>
          <v:rect style="width:0;height:1.5pt" o:hralign="center" o:hrstd="t" o:hr="t"/>
        </w:pict>
      </w:r>
    </w:p>
    <w:bookmarkStart w:id="20" w:name="Xfeaed5c64f7cadf29b2b5b9eedb517873e7903e"/>
    <w:p>
      <w:pPr>
        <w:pStyle w:val="Heading2"/>
      </w:pPr>
      <w:r>
        <w:t xml:space="preserve">Starting from this repo (not from the course handout)?</w:t>
      </w:r>
    </w:p>
    <w:p>
      <w:pPr>
        <w:pStyle w:val="FirstParagraph"/>
      </w:pPr>
      <w:r>
        <w:t xml:space="preserve">This repo holds the</w:t>
      </w:r>
      <w:r>
        <w:t xml:space="preserve"> </w:t>
      </w:r>
      <w:r>
        <w:rPr>
          <w:bCs/>
          <w:b/>
        </w:rPr>
        <w:t xml:space="preserve">finished</w:t>
      </w:r>
      <w:r>
        <w:t xml:space="preserve"> </w:t>
      </w:r>
      <w:r>
        <w:t xml:space="preserve">Project 2 —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 lodash pin is</w:t>
      </w:r>
      <w:r>
        <w:t xml:space="preserve"> </w:t>
      </w:r>
      <w:r>
        <w:t xml:space="preserve">already fixed and the SCA gate already exists. To do the project yourself,</w:t>
      </w:r>
      <w:r>
        <w:t xml:space="preserve"> </w:t>
      </w:r>
      <w:r>
        <w:t xml:space="preserve">start on the</w:t>
      </w:r>
      <w:r>
        <w:t xml:space="preserve"> </w:t>
      </w:r>
      <w:r>
        <w:rPr>
          <w:rStyle w:val="VerbatimChar"/>
        </w:rPr>
        <w:t xml:space="preserve">project2-starter</w:t>
      </w:r>
      <w:r>
        <w:t xml:space="preserve"> </w:t>
      </w:r>
      <w:r>
        <w:t xml:space="preserve">branch instead: it is the finished Project 1</w:t>
      </w:r>
      <w:r>
        <w:t xml:space="preserve"> </w:t>
      </w:r>
      <w:r>
        <w:rPr>
          <w:iCs/>
          <w:i/>
        </w:rPr>
        <w:t xml:space="preserve">plus</w:t>
      </w:r>
      <w:r>
        <w:t xml:space="preserve"> </w:t>
      </w:r>
      <w:r>
        <w:t xml:space="preserve">the seeded, still-vulnerable</w:t>
      </w:r>
      <w:r>
        <w:t xml:space="preserve"> </w:t>
      </w:r>
      <w:r>
        <w:rPr>
          <w:rStyle w:val="VerbatimChar"/>
        </w:rPr>
        <w:t xml:space="preserve">lodash@4.17.15</w:t>
      </w:r>
      <w:r>
        <w:t xml:space="preserve"> </w:t>
      </w:r>
      <w:r>
        <w:t xml:space="preserve">pin, exactly as this</w:t>
      </w:r>
      <w:r>
        <w:t xml:space="preserve"> </w:t>
      </w:r>
      <w:r>
        <w:t xml:space="preserve">guide assumes: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git</w:t>
      </w:r>
      <w:r>
        <w:rPr>
          <w:rStyle w:val="NormalTok"/>
          <w:color w:val="C00000"/>
        </w:rPr>
        <w:t xml:space="preserve"> checkout project2-starter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ci</w:t>
      </w:r>
    </w:p>
    <w:p>
      <w:pPr>
        <w:pStyle w:val="FirstParagraph"/>
      </w:pPr>
      <w:r>
        <w:t xml:space="preserve">You are the engineer now. The app has one dependency problem you already know</w:t>
      </w:r>
      <w:r>
        <w:t xml:space="preserve"> </w:t>
      </w:r>
      <w:r>
        <w:t xml:space="preserve">about (Project 1’s SAST scan surfaced it and deliberately did not fix it:</w:t>
      </w:r>
      <w:r>
        <w:t xml:space="preserve"> </w:t>
      </w:r>
      <w:r>
        <w:rPr>
          <w:bCs/>
          <w:b/>
        </w:rPr>
        <w:t xml:space="preserve">dependencies are Project 2’s job</w:t>
      </w:r>
      <w:r>
        <w:t xml:space="preserve">) and a set of questions nobody has asked:</w:t>
      </w:r>
      <w:r>
        <w:t xml:space="preserve"> </w:t>
      </w:r>
      <w:r>
        <w:t xml:space="preserve">what else is in the dependency tree, could a malicious package shadow its way</w:t>
      </w:r>
      <w:r>
        <w:t xml:space="preserve"> </w:t>
      </w:r>
      <w:r>
        <w:t xml:space="preserve">in, and how healthy are the upstream projects we rely on. Your job is to find</w:t>
      </w:r>
      <w:r>
        <w:t xml:space="preserve"> </w:t>
      </w:r>
      <w:r>
        <w:t xml:space="preserve">out, fix what needs fixing, and build a policy that keeps the next risky</w:t>
      </w:r>
      <w:r>
        <w:t xml:space="preserve"> </w:t>
      </w:r>
      <w:r>
        <w:t xml:space="preserve">dependency from getting in quietly.</w:t>
      </w:r>
    </w:p>
    <w:p>
      <w:pPr>
        <w:pStyle w:val="BodyText"/>
      </w:pPr>
      <w:r>
        <w:t xml:space="preserve">When you reach the CI stage (Stage 9), push to</w:t>
      </w:r>
      <w:r>
        <w:t xml:space="preserve"> </w:t>
      </w:r>
      <w:r>
        <w:rPr>
          <w:bCs/>
          <w:b/>
        </w:rPr>
        <w:t xml:space="preserve">your own fork</w:t>
      </w:r>
      <w:r>
        <w:t xml:space="preserve"> </w:t>
      </w:r>
      <w:r>
        <w:t xml:space="preserve">of this repo</w:t>
      </w:r>
      <w:r>
        <w:t xml:space="preserve"> </w:t>
      </w:r>
      <w:r>
        <w:t xml:space="preserve">so GitHub Actions runs for you.</w:t>
      </w:r>
    </w:p>
    <w:p>
      <w:r>
        <w:pict>
          <v:rect style="width:0;height:1.5pt" o:hralign="center" o:hrstd="t" o:hr="t"/>
        </w:pict>
      </w:r>
    </w:p>
    <w:bookmarkEnd w:id="20"/>
    <w:bookmarkStart w:id="21" w:name="Xb46d2717fc81824db8bf132baa1a0f7043f6aea"/>
    <w:p>
      <w:pPr>
        <w:pStyle w:val="Heading2"/>
      </w:pPr>
      <w:r>
        <w:t xml:space="preserve">Stage 1 — Baseline: know what you’re scanning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you cannot secure a dependency tree you have not enumerated.</w:t>
      </w:r>
      <w:r>
        <w:t xml:space="preserve"> </w:t>
      </w:r>
      <w:r>
        <w:rPr>
          <w:bCs/>
          <w:b/>
        </w:rPr>
        <w:t xml:space="preserve">Approach:</w:t>
      </w:r>
      <w:r>
        <w:t xml:space="preserve"> </w:t>
      </w:r>
      <w:r>
        <w:t xml:space="preserve">list the app’s own declarations, then the whole installed tree.</w:t>
      </w:r>
    </w:p>
    <w:p>
      <w:pPr>
        <w:pStyle w:val="BodyText"/>
      </w:pPr>
      <w:r>
        <w:t xml:space="preserve">First, what does the app</w:t>
      </w:r>
      <w:r>
        <w:t xml:space="preserve"> </w:t>
      </w:r>
      <w:r>
        <w:rPr>
          <w:iCs/>
          <w:i/>
        </w:rPr>
        <w:t xml:space="preserve">declare</w:t>
      </w:r>
      <w:r>
        <w:t xml:space="preserve">?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cat</w:t>
      </w:r>
      <w:r>
        <w:rPr>
          <w:rStyle w:val="NormalTok"/>
          <w:color w:val="C00000"/>
        </w:rPr>
        <w:t xml:space="preserve"> package.json</w:t>
      </w:r>
    </w:p>
    <w:p>
      <w:pPr>
        <w:pStyle w:val="FirstParagraph"/>
      </w:pPr>
      <w:r>
        <w:t xml:space="preserve">The dependencies block is the surface to defend. In the starter state it</w:t>
      </w:r>
      <w:r>
        <w:t xml:space="preserve"> </w:t>
      </w:r>
      <w:r>
        <w:t xml:space="preserve">contains the seeded finding, declared with suspicious precision:</w:t>
      </w:r>
    </w:p>
    <w:p>
      <w:pPr>
        <w:pStyle w:val="SourceCode"/>
        <w:shd w:val="clear" w:color="auto" w:fill="F2F2F2"/>
        <w:spacing w:after="0" w:before="0"/>
      </w:pPr>
      <w:r>
        <w:rPr>
          <w:rStyle w:val="ErrorTok"/>
        </w:rPr>
        <w:t xml:space="preserve">"dependencies":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"^4.19.2"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"^8.13.0"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"zod"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"^3.23.8"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"lodash"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"4.17.15"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Everything else uses a caret (</w:t>
      </w:r>
      <w:r>
        <w:rPr>
          <w:rStyle w:val="VerbatimChar"/>
        </w:rPr>
        <w:t xml:space="preserve">^4.19.2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any 4.x at least this new</w:t>
      </w:r>
      <w:r>
        <w:t xml:space="preserve">”</w:t>
      </w:r>
      <w:r>
        <w:t xml:space="preserve">) but</w:t>
      </w:r>
      <w:r>
        <w:t xml:space="preserve"> </w:t>
      </w:r>
      <w:r>
        <w:t xml:space="preserve">lodash is</w:t>
      </w:r>
      <w:r>
        <w:t xml:space="preserve"> </w:t>
      </w:r>
      <w:r>
        <w:rPr>
          <w:bCs/>
          <w:b/>
        </w:rPr>
        <w:t xml:space="preserve">pinned exactly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4.17.15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this version and no other</w:t>
      </w:r>
      <w:r>
        <w:t xml:space="preserve">”</w:t>
      </w:r>
      <w:r>
        <w:t xml:space="preserve">). An</w:t>
      </w:r>
      <w:r>
        <w:t xml:space="preserve"> </w:t>
      </w:r>
      <w:r>
        <w:t xml:space="preserve">exact pin is a reproducibility choice; it is also exactly what a seeded</w:t>
      </w:r>
      <w:r>
        <w:t xml:space="preserve"> </w:t>
      </w:r>
      <w:r>
        <w:t xml:space="preserve">vulnerable version looks like. Remember it for Stage 4.</w:t>
      </w:r>
    </w:p>
    <w:p>
      <w:pPr>
        <w:pStyle w:val="BodyText"/>
      </w:pPr>
      <w:r>
        <w:t xml:space="preserve">Now the whole tree — direct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transitive: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ls </w:t>
      </w:r>
      <w:r>
        <w:rPr>
          <w:rStyle w:val="AttributeTok"/>
          <w:color w:val="C00000"/>
        </w:rPr>
        <w:t xml:space="preserve">--all</w:t>
      </w:r>
    </w:p>
    <w:p>
      <w:pPr>
        <w:pStyle w:val="FirstParagraph"/>
      </w:pPr>
      <w:r>
        <w:rPr>
          <w:rStyle w:val="VerbatimChar"/>
        </w:rPr>
        <w:t xml:space="preserve">npm ls --all</w:t>
      </w:r>
      <w:r>
        <w:t xml:space="preserve"> </w:t>
      </w:r>
      <w:r>
        <w:t xml:space="preserve">walks everything: what you declared, what those packages</w:t>
      </w:r>
      <w:r>
        <w:t xml:space="preserve"> </w:t>
      </w:r>
      <w:r>
        <w:t xml:space="preserve">declared, and what those declared. 300+ lines. This is the tree you are about</w:t>
      </w:r>
      <w:r>
        <w:t xml:space="preserve"> </w:t>
      </w:r>
      <w:r>
        <w:t xml:space="preserve">to scan, and Stage 3 walks it by hand. Keep the output; you will need it.</w:t>
      </w:r>
    </w:p>
    <w:p>
      <w:r>
        <w:pict>
          <v:rect style="width:0;height:1.5pt" o:hralign="center" o:hrstd="t" o:hr="t"/>
        </w:pict>
      </w:r>
    </w:p>
    <w:bookmarkEnd w:id="21"/>
    <w:bookmarkStart w:id="25" w:name="stage-2-the-sca-scan-deliverable-1"/>
    <w:p>
      <w:pPr>
        <w:pStyle w:val="Heading2"/>
      </w:pPr>
      <w:r>
        <w:t xml:space="preserve">Stage 2 — The SCA scan (Deliverable 1)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which of these packages has a</w:t>
      </w:r>
      <w:r>
        <w:t xml:space="preserve"> </w:t>
      </w:r>
      <w:r>
        <w:rPr>
          <w:iCs/>
          <w:i/>
        </w:rPr>
        <w:t xml:space="preserve">known, disclosed</w:t>
      </w:r>
      <w:r>
        <w:t xml:space="preserve"> </w:t>
      </w:r>
      <w:r>
        <w:t xml:space="preserve">vulnerability?</w:t>
      </w:r>
      <w:r>
        <w:t xml:space="preserve"> </w:t>
      </w:r>
      <w:r>
        <w:rPr>
          <w:bCs/>
          <w:b/>
        </w:rPr>
        <w:t xml:space="preserve">Approach:</w:t>
      </w:r>
      <w:r>
        <w:t xml:space="preserve"> </w:t>
      </w:r>
      <w:r>
        <w:t xml:space="preserve">the standard SCA tool for npm —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— against the full</w:t>
      </w:r>
      <w:r>
        <w:t xml:space="preserve"> </w:t>
      </w:r>
      <w:r>
        <w:t xml:space="preserve">tree (it scans transitives too, by default, in both prod and dev).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audit</w:t>
      </w:r>
    </w:p>
    <w:p>
      <w:pPr>
        <w:pStyle w:val="FirstParagraph"/>
      </w:pPr>
      <w:r>
        <w:t xml:space="preserve">The output, in full, from the real starter state:</w:t>
      </w:r>
    </w:p>
    <w:p>
      <w:pPr>
        <w:pStyle w:val="CaptionedFigure"/>
      </w:pPr>
      <w:r>
        <w:drawing>
          <wp:inline>
            <wp:extent cx="5334000" cy="2892043"/>
            <wp:effectExtent b="0" l="0" r="0" t="0"/>
            <wp:docPr descr="The npm audit finding" title="" id="23" name="Picture"/>
            <a:graphic>
              <a:graphicData uri="http://schemas.openxmlformats.org/drawingml/2006/picture">
                <pic:pic>
                  <pic:nvPicPr>
                    <pic:cNvPr descr="images/08-npm-audit-finding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2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npm audit finding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# npm audit report</w:t>
      </w:r>
      <w:r>
        <w:br/>
      </w:r>
      <w:r>
        <w:br/>
      </w:r>
      <w:r>
        <w:rPr>
          <w:rStyle w:val="VerbatimChar"/>
        </w:rPr>
        <w:t xml:space="preserve">lodash  &lt;=4.17.23</w:t>
      </w:r>
      <w:r>
        <w:br/>
      </w:r>
      <w:r>
        <w:rPr>
          <w:rStyle w:val="VerbatimChar"/>
        </w:rPr>
        <w:t xml:space="preserve">Severity: high</w:t>
      </w:r>
      <w:r>
        <w:br/>
      </w:r>
      <w:r>
        <w:rPr>
          <w:rStyle w:val="VerbatimChar"/>
        </w:rPr>
        <w:t xml:space="preserve">Command Injection in lodash - GHSA-35jh-r3h4-6jhm</w:t>
      </w:r>
      <w:r>
        <w:br/>
      </w:r>
      <w:r>
        <w:rPr>
          <w:rStyle w:val="VerbatimChar"/>
        </w:rPr>
        <w:t xml:space="preserve">Prototype Pollution in lodash - GHSA-p6mc-m468-83gw</w:t>
      </w:r>
      <w:r>
        <w:br/>
      </w:r>
      <w:r>
        <w:rPr>
          <w:rStyle w:val="VerbatimChar"/>
        </w:rPr>
        <w:t xml:space="preserve">Regular Expression Denial of Service (ReDoS) in lodash - GHSA-29mw-wpgm-hmr9</w:t>
      </w:r>
      <w:r>
        <w:br/>
      </w:r>
      <w:r>
        <w:rPr>
          <w:rStyle w:val="VerbatimChar"/>
        </w:rPr>
        <w:t xml:space="preserve">lodash vulnerable to Code Injection via `_.template` imports - GHSA-r5fr-rjxr-66jc</w:t>
      </w:r>
      <w:r>
        <w:br/>
      </w:r>
      <w:r>
        <w:rPr>
          <w:rStyle w:val="VerbatimChar"/>
        </w:rPr>
        <w:t xml:space="preserve">lodash vulnerable to Prototype Pollution via array path bypass in `_.unset`</w:t>
      </w:r>
      <w:r>
        <w:br/>
      </w:r>
      <w:r>
        <w:rPr>
          <w:rStyle w:val="VerbatimChar"/>
        </w:rPr>
        <w:t xml:space="preserve">  and `_.omit` - GHSA-f23m-r3pf-42rh</w:t>
      </w:r>
      <w:r>
        <w:br/>
      </w:r>
      <w:r>
        <w:rPr>
          <w:rStyle w:val="VerbatimChar"/>
        </w:rPr>
        <w:t xml:space="preserve">Lodash has Prototype Pollution Vulnerability in `_.unset` and `_.omit` - GHSA-xxjr-mmjv-4gpg</w:t>
      </w:r>
      <w:r>
        <w:br/>
      </w:r>
      <w:r>
        <w:br/>
      </w:r>
      <w:r>
        <w:rPr>
          <w:rStyle w:val="VerbatimChar"/>
        </w:rPr>
        <w:t xml:space="preserve">1 high severity vulnerability</w:t>
      </w:r>
    </w:p>
    <w:p>
      <w:pPr>
        <w:pStyle w:val="FirstParagraph"/>
      </w:pPr>
      <w:r>
        <w:rPr>
          <w:bCs/>
          <w:b/>
        </w:rPr>
        <w:t xml:space="preserve">Reading it like an engineer.</w:t>
      </w:r>
      <w:r>
        <w:t xml:space="preserve"> </w:t>
      </w:r>
      <w:r>
        <w:t xml:space="preserve">npm reports one aggregate finding (the</w:t>
      </w:r>
      <w:r>
        <w:t xml:space="preserve"> </w:t>
      </w:r>
      <w:r>
        <w:t xml:space="preserve">package) over six advisories (the vulnerabilities). Don’t stop at the count —</w:t>
      </w:r>
      <w:r>
        <w:t xml:space="preserve"> </w:t>
      </w:r>
      <w:r>
        <w:t xml:space="preserve">read the classes and ask what they would mean</w:t>
      </w:r>
      <w:r>
        <w:t xml:space="preserve"> </w:t>
      </w:r>
      <w:r>
        <w:rPr>
          <w:iCs/>
          <w:i/>
        </w:rPr>
        <w:t xml:space="preserve">in this app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Prototype pollution</w:t>
      </w:r>
      <w:r>
        <w:t xml:space="preserve"> </w:t>
      </w:r>
      <w:r>
        <w:t xml:space="preserve">(3 advisories) — an attacker crafts input that</w:t>
      </w:r>
      <w:r>
        <w:t xml:space="preserve"> </w:t>
      </w:r>
      <w:r>
        <w:t xml:space="preserve">writes to</w:t>
      </w:r>
      <w:r>
        <w:t xml:space="preserve"> </w:t>
      </w:r>
      <w:r>
        <w:rPr>
          <w:rStyle w:val="VerbatimChar"/>
        </w:rPr>
        <w:t xml:space="preserve">Object.prototype</w:t>
      </w:r>
      <w:r>
        <w:t xml:space="preserve">. In Node, polluting a property that gets read</w:t>
      </w:r>
      <w:r>
        <w:t xml:space="preserve"> </w:t>
      </w:r>
      <w:r>
        <w:t xml:space="preserve">as a default can become</w:t>
      </w:r>
      <w:r>
        <w:t xml:space="preserve"> </w:t>
      </w:r>
      <w:r>
        <w:rPr>
          <w:bCs/>
          <w:b/>
        </w:rPr>
        <w:t xml:space="preserve">remote code execution</w:t>
      </w:r>
      <w:r>
        <w:t xml:space="preserve">. Classic entry points:</w:t>
      </w:r>
      <w:r>
        <w:t xml:space="preserve"> </w:t>
      </w:r>
      <w:r>
        <w:rPr>
          <w:rStyle w:val="VerbatimChar"/>
        </w:rPr>
        <w:t xml:space="preserve">_.merge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_.defaultsDeep</w:t>
      </w:r>
      <w:r>
        <w:t xml:space="preserve">,</w:t>
      </w:r>
      <w:r>
        <w:t xml:space="preserve"> </w:t>
      </w:r>
      <w:r>
        <w:rPr>
          <w:rStyle w:val="VerbatimChar"/>
        </w:rPr>
        <w:t xml:space="preserve">_.unset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_.omit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Command injection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code injection</w:t>
      </w:r>
      <w:r>
        <w:t xml:space="preserve"> </w:t>
      </w:r>
      <w:r>
        <w:t xml:space="preserve">(2 advisories) — through</w:t>
      </w:r>
      <w:r>
        <w:t xml:space="preserve"> </w:t>
      </w:r>
      <w:r>
        <w:t xml:space="preserve">lodash’s</w:t>
      </w:r>
      <w:r>
        <w:t xml:space="preserve"> </w:t>
      </w:r>
      <w:r>
        <w:rPr>
          <w:rStyle w:val="VerbatimChar"/>
        </w:rPr>
        <w:t xml:space="preserve">_.template</w:t>
      </w:r>
      <w:r>
        <w:t xml:space="preserve"> </w:t>
      </w:r>
      <w:r>
        <w:t xml:space="preserve">function when it compiles templates from</w:t>
      </w:r>
      <w:r>
        <w:t xml:space="preserve"> </w:t>
      </w:r>
      <w:r>
        <w:t xml:space="preserve">attacker-influenced strings.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ReDoS</w:t>
      </w:r>
      <w:r>
        <w:t xml:space="preserve"> </w:t>
      </w:r>
      <w:r>
        <w:t xml:space="preserve">(1 advisory) — a crafted string makes lodash’s internal regex</w:t>
      </w:r>
      <w:r>
        <w:t xml:space="preserve"> </w:t>
      </w:r>
      <w:r>
        <w:t xml:space="preserve">hang, a cheap denial of service.</w:t>
      </w:r>
    </w:p>
    <w:p>
      <w:pPr>
        <w:pStyle w:val="FirstParagraph"/>
      </w:pPr>
      <w:r>
        <w:t xml:space="preserve">Then the honest question: does this app</w:t>
      </w:r>
      <w:r>
        <w:t xml:space="preserve"> </w:t>
      </w:r>
      <w:r>
        <w:rPr>
          <w:iCs/>
          <w:i/>
        </w:rPr>
        <w:t xml:space="preserve">call</w:t>
      </w:r>
      <w:r>
        <w:t xml:space="preserve"> </w:t>
      </w:r>
      <w:r>
        <w:t xml:space="preserve">any of those functions?</w:t>
      </w:r>
      <w:r>
        <w:t xml:space="preserve"> </w:t>
      </w:r>
      <w:r>
        <w:t xml:space="preserve">DocuTrust imports lodash once, for</w:t>
      </w:r>
      <w:r>
        <w:t xml:space="preserve"> </w:t>
      </w:r>
      <w:r>
        <w:rPr>
          <w:rStyle w:val="VerbatimChar"/>
        </w:rPr>
        <w:t xml:space="preserve">_.cloneDeep</w:t>
      </w:r>
      <w:r>
        <w:t xml:space="preserve"> </w:t>
      </w:r>
      <w:r>
        <w:t xml:space="preserve">(a deep copy of a database</w:t>
      </w:r>
      <w:r>
        <w:t xml:space="preserve"> </w:t>
      </w:r>
      <w:r>
        <w:t xml:space="preserve">row, in</w:t>
      </w:r>
      <w:r>
        <w:t xml:space="preserve"> </w:t>
      </w:r>
      <w:r>
        <w:rPr>
          <w:rStyle w:val="VerbatimChar"/>
        </w:rPr>
        <w:t xml:space="preserve">src/routes/documents.js</w:t>
      </w:r>
      <w:r>
        <w:t xml:space="preserve">). None of the six vulnerable functions is</w:t>
      </w:r>
      <w:r>
        <w:t xml:space="preserve"> </w:t>
      </w:r>
      <w:r>
        <w:t xml:space="preserve">reachable today. So is this a real finding?</w:t>
      </w:r>
    </w:p>
    <w:p>
      <w:pPr>
        <w:pStyle w:val="BodyText"/>
      </w:pPr>
      <w:r>
        <w:rPr>
          <w:bCs/>
          <w:b/>
        </w:rPr>
        <w:t xml:space="preserve">Yes — and this is the professional judgment.</w:t>
      </w:r>
      <w:r>
        <w:t xml:space="preserve"> </w:t>
      </w:r>
      <w:r>
        <w:t xml:space="preserve">The vulnerable functions</w:t>
      </w:r>
      <w:r>
        <w:t xml:space="preserve"> </w:t>
      </w:r>
      <w:r>
        <w:t xml:space="preserve">live in the same package, one import away. The day someone writes</w:t>
      </w:r>
      <w:r>
        <w:t xml:space="preserve"> </w:t>
      </w:r>
      <w:r>
        <w:rPr>
          <w:rStyle w:val="VerbatimChar"/>
        </w:rPr>
        <w:t xml:space="preserve">_.merge(req.body, defaults)</w:t>
      </w:r>
      <w:r>
        <w:t xml:space="preserve"> </w:t>
      </w:r>
      <w:r>
        <w:t xml:space="preserve">— an extremely common refactor — the app</w:t>
      </w:r>
      <w:r>
        <w:t xml:space="preserve"> </w:t>
      </w:r>
      <w:r>
        <w:t xml:space="preserve">imports a high-severity advisory without a code review noticing. The pin is</w:t>
      </w:r>
      <w:r>
        <w:t xml:space="preserve"> </w:t>
      </w:r>
      <w:r>
        <w:t xml:space="preserve">deliberately stale. And a</w:t>
      </w:r>
      <w:r>
        <w:t xml:space="preserve"> </w:t>
      </w:r>
      <w:r>
        <w:rPr>
          <w:rStyle w:val="VerbatimChar"/>
        </w:rPr>
        <w:t xml:space="preserve">1 high</w:t>
      </w:r>
      <w:r>
        <w:t xml:space="preserve"> </w:t>
      </w:r>
      <w:r>
        <w:t xml:space="preserve">result fails any serious pipeline gate</w:t>
      </w:r>
      <w:r>
        <w:t xml:space="preserve"> </w:t>
      </w:r>
      <w:r>
        <w:t xml:space="preserve">(you will build that gate in Stage 9). The fix is free. There is no</w:t>
      </w:r>
      <w:r>
        <w:t xml:space="preserve"> </w:t>
      </w:r>
      <w:r>
        <w:t xml:space="preserve">justification to carry it. You fix it — in Stage 4, properly, not by magic.</w:t>
      </w:r>
    </w:p>
    <w:p>
      <w:pPr>
        <w:pStyle w:val="BodyText"/>
      </w:pPr>
      <w:r>
        <w:t xml:space="preserve">For the record, keep the machine-readable version too — it is what a</w:t>
      </w:r>
      <w:r>
        <w:t xml:space="preserve"> </w:t>
      </w:r>
      <w:r>
        <w:t xml:space="preserve">reporting tool consumes: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audit </w:t>
      </w:r>
      <w:r>
        <w:rPr>
          <w:rStyle w:val="AttributeTok"/>
          <w:color w:val="C00000"/>
        </w:rPr>
        <w:t xml:space="preserve">--json</w:t>
      </w:r>
    </w:p>
    <w:p>
      <w:pPr>
        <w:pStyle w:val="FirstParagraph"/>
      </w:pPr>
      <w:r>
        <w:rPr>
          <w:bCs/>
          <w:b/>
        </w:rPr>
        <w:t xml:space="preserve">Troubleshooting.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“</w:t>
      </w:r>
      <w:r>
        <w:rPr>
          <w:iCs/>
          <w:i/>
        </w:rPr>
        <w:t xml:space="preserve">npm ERR! audit … network</w:t>
      </w:r>
      <w:r>
        <w:rPr>
          <w:iCs/>
          <w:i/>
        </w:rPr>
        <w:t xml:space="preserve">”</w:t>
      </w:r>
      <w:r>
        <w:t xml:space="preserve"> </w:t>
      </w:r>
      <w:r>
        <w:t xml:space="preserve">— npm is talking to registry.npmjs.org;</w:t>
      </w:r>
      <w:r>
        <w:t xml:space="preserve"> </w:t>
      </w:r>
      <w:r>
        <w:t xml:space="preserve">check connectivity/proxy. Nothing to do with the code.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“</w:t>
      </w:r>
      <w:r>
        <w:rPr>
          <w:iCs/>
          <w:i/>
        </w:rPr>
        <w:t xml:space="preserve">found 0 vulnerabilities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when you expected the finding</w:t>
      </w:r>
      <w:r>
        <w:t xml:space="preserve"> </w:t>
      </w:r>
      <w:r>
        <w:t xml:space="preserve">— you are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(already fixed) instead of</w:t>
      </w:r>
      <w:r>
        <w:t xml:space="preserve"> </w:t>
      </w:r>
      <w:r>
        <w:rPr>
          <w:rStyle w:val="VerbatimChar"/>
        </w:rPr>
        <w:t xml:space="preserve">project2-starter</w:t>
      </w:r>
      <w:r>
        <w:t xml:space="preserve">, or the lockfile</w:t>
      </w:r>
      <w:r>
        <w:t xml:space="preserve"> </w:t>
      </w:r>
      <w:r>
        <w:t xml:space="preserve">resolved a newer lodash; check</w:t>
      </w:r>
      <w:r>
        <w:t xml:space="preserve"> </w:t>
      </w:r>
      <w:r>
        <w:rPr>
          <w:rStyle w:val="VerbatimChar"/>
        </w:rPr>
        <w:t xml:space="preserve">npm ls lodash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9" w:name="stage-3-transitive-review-deliverable-2"/>
    <w:p>
      <w:pPr>
        <w:pStyle w:val="Heading2"/>
      </w:pPr>
      <w:r>
        <w:t xml:space="preserve">Stage 3 — Transitive review (Deliverable 2)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a dangerous package three levels deep is exactly what a</w:t>
      </w:r>
      <w:r>
        <w:t xml:space="preserve"> </w:t>
      </w:r>
      <w:r>
        <w:t xml:space="preserve">direct-dependencies-only review misses.</w:t>
      </w:r>
      <w:r>
        <w:t xml:space="preserve"> </w:t>
      </w:r>
      <w:r>
        <w:rPr>
          <w:bCs/>
          <w:b/>
        </w:rPr>
        <w:t xml:space="preserve">Approach:</w:t>
      </w:r>
      <w:r>
        <w:t xml:space="preserve"> </w:t>
      </w:r>
      <w:r>
        <w:t xml:space="preserve">walk the</w:t>
      </w:r>
      <w:r>
        <w:t xml:space="preserve"> </w:t>
      </w:r>
      <w:r>
        <w:rPr>
          <w:rStyle w:val="VerbatimChar"/>
        </w:rPr>
        <w:t xml:space="preserve">npm ls --all</w:t>
      </w:r>
      <w:r>
        <w:t xml:space="preserve"> </w:t>
      </w:r>
      <w:r>
        <w:t xml:space="preserve">tree from Stage 1 and look at what our packages themselves depend on.</w:t>
      </w:r>
    </w:p>
    <w:p>
      <w:pPr>
        <w:pStyle w:val="CaptionedFigure"/>
      </w:pPr>
      <w:r>
        <w:drawing>
          <wp:inline>
            <wp:extent cx="5334000" cy="5946883"/>
            <wp:effectExtent b="0" l="0" r="0" t="0"/>
            <wp:docPr descr="The dependency tree, direct + one transitive layer" title="" id="27" name="Picture"/>
            <a:graphic>
              <a:graphicData uri="http://schemas.openxmlformats.org/drawingml/2006/picture">
                <pic:pic>
                  <pic:nvPicPr>
                    <pic:cNvPr descr="images/09-npm-ls-tre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46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dependency tree, direct + one transitive layer</w:t>
      </w:r>
    </w:p>
    <w:p>
      <w:pPr>
        <w:pStyle w:val="BodyText"/>
      </w:pPr>
      <w:r>
        <w:t xml:space="preserve">The full tree has 300+ entries, but the review is quick if you know where to</w:t>
      </w:r>
      <w:r>
        <w:t xml:space="preserve"> </w:t>
      </w:r>
      <w:r>
        <w:t xml:space="preserve">look:</w:t>
      </w:r>
      <w:r>
        <w:t xml:space="preserve"> </w:t>
      </w:r>
      <w:r>
        <w:rPr>
          <w:bCs/>
          <w:b/>
        </w:rPr>
        <w:t xml:space="preserve">the interesting ones are the leaves of popular packages.</w:t>
      </w:r>
      <w:r>
        <w:t xml:space="preserve"> </w:t>
      </w:r>
      <w:r>
        <w:t xml:space="preserve">Four</w:t>
      </w:r>
      <w:r>
        <w:t xml:space="preserve"> </w:t>
      </w:r>
      <w:r>
        <w:t xml:space="preserve">specific transitive packages, all real, all from the actual tree: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Transitive package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Via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Why it matters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path-to-regexp@0.1.13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package behind express’s ReDoS chain (CVE-2024-45296, CVE-2024-52960, CVE-2025-46665)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patched line in use</w:t>
            </w:r>
            <w:r>
              <w:t xml:space="preserve"> </w:t>
            </w:r>
            <w:r>
              <w:t xml:space="preserve">— 0.1.13 is the fixed version express pins 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cookie@0.7.2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cookie &lt;0.7.0 could corrupt memory on malformed cookies (CVE-2024-47764)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qs@6.15.3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express / body-parser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 &lt;6.9.1 had prototype pollution (CVE-2022-24999)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patched, well past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pg-native</w:t>
            </w:r>
            <w:r>
              <w:t xml:space="preserve"> </w:t>
            </w:r>
            <w:r>
              <w:t xml:space="preserve">(UNMET 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C++ bindings — only installed if explicitly requested; it is not in the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absent</w:t>
            </w:r>
            <w:r>
              <w:t xml:space="preserve"> </w:t>
            </w:r>
            <w:r>
              <w:t xml:space="preserve">— watch item if ever enabled</w:t>
            </w:r>
          </w:p>
        </w:tc>
      </w:tr>
    </w:tbl>
    <w:p>
      <w:pPr>
        <w:pStyle w:val="BodyText"/>
      </w:pPr>
      <w:r>
        <w:t xml:space="preserve">Two more observations that matter: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lodash@4.17.15 has zero dependencies of its own.</w:t>
      </w:r>
      <w:r>
        <w:t xml:space="preserve"> </w:t>
      </w:r>
      <w:r>
        <w:t xml:space="preserve">It is a leaf. Its</w:t>
      </w:r>
      <w:r>
        <w:t xml:space="preserve"> </w:t>
      </w:r>
      <w:r>
        <w:t xml:space="preserve">six advisories live entirely in its own code — no deeper layer to inspect.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tree is single-instance.</w:t>
      </w:r>
      <w:r>
        <w:t xml:space="preserve"> </w:t>
      </w:r>
      <w:r>
        <w:t xml:space="preserve">Every shared transitive is</w:t>
      </w:r>
      <w:r>
        <w:t xml:space="preserve"> </w:t>
      </w:r>
      <w:r>
        <w:rPr>
          <w:rStyle w:val="VerbatimChar"/>
        </w:rPr>
        <w:t xml:space="preserve">deduped</w:t>
      </w:r>
      <w:r>
        <w:t xml:space="preserve"> </w:t>
      </w:r>
      <w:r>
        <w:t xml:space="preserve">—</w:t>
      </w:r>
      <w:r>
        <w:t xml:space="preserve"> </w:t>
      </w:r>
      <w:r>
        <w:t xml:space="preserve">no hidden second copies holding older vulnerable versions. That is the</w:t>
      </w:r>
      <w:r>
        <w:t xml:space="preserve"> </w:t>
      </w:r>
      <w:r>
        <w:t xml:space="preserve">situation a naive review silently assumes; here,</w:t>
      </w:r>
      <w:r>
        <w:t xml:space="preserve"> </w:t>
      </w:r>
      <w:r>
        <w:rPr>
          <w:rStyle w:val="VerbatimChar"/>
        </w:rPr>
        <w:t xml:space="preserve">npm ls --all</w:t>
      </w:r>
      <w:r>
        <w:t xml:space="preserve"> </w:t>
      </w:r>
      <w:r>
        <w:rPr>
          <w:iCs/>
          <w:i/>
        </w:rPr>
        <w:t xml:space="preserve">proves</w:t>
      </w:r>
      <w:r>
        <w:t xml:space="preserve"> </w:t>
      </w:r>
      <w:r>
        <w:t xml:space="preserve">it instead of assuming it.</w:t>
      </w:r>
    </w:p>
    <w:p>
      <w:pPr>
        <w:pStyle w:val="FirstParagraph"/>
      </w:pPr>
      <w:r>
        <w:rPr>
          <w:bCs/>
          <w:b/>
        </w:rPr>
        <w:t xml:space="preserve">Verdict:</w:t>
      </w:r>
      <w:r>
        <w:t xml:space="preserve"> </w:t>
      </w:r>
      <w:r>
        <w:t xml:space="preserve">no dangerous transitive package found; the single real finding</w:t>
      </w:r>
      <w:r>
        <w:t xml:space="preserve"> </w:t>
      </w:r>
      <w:r>
        <w:t xml:space="preserve">in the entire tree is the direct lodash pin. That clean statement is</w:t>
      </w:r>
      <w:r>
        <w:t xml:space="preserve"> </w:t>
      </w:r>
      <w:r>
        <w:t xml:space="preserve">itself a deliverable — a review that names its packages and states a</w:t>
      </w:r>
      <w:r>
        <w:t xml:space="preserve"> </w:t>
      </w:r>
      <w:r>
        <w:t xml:space="preserve">conclusion, not a wall of names.</w:t>
      </w:r>
    </w:p>
    <w:p>
      <w:pPr>
        <w:pStyle w:val="BodyText"/>
      </w:pPr>
      <w:r>
        <w:rPr>
          <w:bCs/>
          <w:b/>
        </w:rPr>
        <w:t xml:space="preserve">Troubleshooting — this happened during the real run: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npm error invalid: lodash@4.18.1 /home/ubuntu/docutrust/node_modules/lodash</w:t>
      </w:r>
    </w:p>
    <w:p>
      <w:pPr>
        <w:pStyle w:val="FirstParagraph"/>
      </w:pPr>
      <w:r>
        <w:rPr>
          <w:rStyle w:val="VerbatimChar"/>
        </w:rPr>
        <w:t xml:space="preserve">npm ls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ELSPROBLEMS</w:t>
      </w:r>
      <w:r>
        <w:t xml:space="preserve"> </w:t>
      </w:r>
      <w:r>
        <w:t xml:space="preserve">— the installed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had drifted</w:t>
      </w:r>
      <w:r>
        <w:t xml:space="preserve"> </w:t>
      </w:r>
      <w:r>
        <w:t xml:space="preserve">from the lockfile (the repo had been reset; the lockfile said 4.17.15, the</w:t>
      </w:r>
      <w:r>
        <w:t xml:space="preserve"> </w:t>
      </w:r>
      <w:r>
        <w:t xml:space="preserve">folder held something else). The fix is the professional rule:</w:t>
      </w:r>
      <w:r>
        <w:t xml:space="preserve"> </w:t>
      </w:r>
      <w:r>
        <w:rPr>
          <w:bCs/>
          <w:b/>
        </w:rPr>
        <w:t xml:space="preserve">the lockfile</w:t>
      </w:r>
      <w:r>
        <w:rPr>
          <w:bCs/>
          <w:b/>
        </w:rPr>
        <w:t xml:space="preserve"> </w:t>
      </w:r>
      <w:r>
        <w:rPr>
          <w:bCs/>
          <w:b/>
        </w:rPr>
        <w:t xml:space="preserve">is truth,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node_modules</w:t>
      </w:r>
      <w:r>
        <w:rPr>
          <w:bCs/>
          <w:b/>
        </w:rPr>
        <w:t xml:space="preserve"> </w:t>
      </w:r>
      <w:r>
        <w:rPr>
          <w:bCs/>
          <w:b/>
        </w:rPr>
        <w:t xml:space="preserve">is disposable</w:t>
      </w:r>
      <w:r>
        <w:t xml:space="preserve"> </w:t>
      </w:r>
      <w:r>
        <w:t xml:space="preserve">— reinstall it.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ci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npm ls</w:t>
      </w:r>
      <w:r>
        <w:t xml:space="preserve"> </w:t>
      </w:r>
      <w:r>
        <w:t xml:space="preserve">ever prints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ELSPROBLEMS</w:t>
      </w:r>
      <w:r>
        <w:t xml:space="preserve">, this is the reason and</w:t>
      </w:r>
      <w:r>
        <w:t xml:space="preserve"> </w:t>
      </w:r>
      <w:r>
        <w:t xml:space="preserve">this is the fix.</w:t>
      </w:r>
    </w:p>
    <w:p>
      <w:r>
        <w:pict>
          <v:rect style="width:0;height:1.5pt" o:hralign="center" o:hrstd="t" o:hr="t"/>
        </w:pict>
      </w:r>
    </w:p>
    <w:bookmarkEnd w:id="29"/>
    <w:bookmarkStart w:id="33" w:name="X4c8a782b202ef70e3ffa6c7934629be3630a4da"/>
    <w:p>
      <w:pPr>
        <w:pStyle w:val="Heading2"/>
      </w:pPr>
      <w:r>
        <w:t xml:space="preserve">Stage 4 — Remediate lodash, for real (Deliverable 3)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the finding must actually go away — not be documented, not be</w:t>
      </w:r>
      <w:r>
        <w:t xml:space="preserve"> </w:t>
      </w:r>
      <w:r>
        <w:t xml:space="preserve">suppressed.</w:t>
      </w:r>
      <w:r>
        <w:t xml:space="preserve"> </w:t>
      </w:r>
      <w:r>
        <w:rPr>
          <w:bCs/>
          <w:b/>
        </w:rPr>
        <w:t xml:space="preserve">Approach:</w:t>
      </w:r>
      <w:r>
        <w:t xml:space="preserve"> </w:t>
      </w:r>
      <w:r>
        <w:t xml:space="preserve">the professional fix, in the professional order:</w:t>
      </w:r>
      <w:r>
        <w:t xml:space="preserve"> </w:t>
      </w:r>
      <w:r>
        <w:t xml:space="preserve">attempt the tool’s own fix first, understand why it balks, fix deliberately,</w:t>
      </w:r>
      <w:r>
        <w:t xml:space="preserve"> </w:t>
      </w:r>
      <w:r>
        <w:t xml:space="preserve">rescan, and</w:t>
      </w:r>
      <w:r>
        <w:t xml:space="preserve"> </w:t>
      </w:r>
      <w:r>
        <w:rPr>
          <w:bCs/>
          <w:b/>
        </w:rPr>
        <w:t xml:space="preserve">reverify by running the app</w:t>
      </w:r>
      <w:r>
        <w:t xml:space="preserve">.</w:t>
      </w:r>
    </w:p>
    <w:p>
      <w:pPr>
        <w:pStyle w:val="BodyText"/>
      </w:pPr>
      <w:r>
        <w:t xml:space="preserve">Step 1 — try npm’s suggestion without the dangerous flag: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audit fix</w:t>
      </w:r>
    </w:p>
    <w:p>
      <w:pPr>
        <w:pStyle w:val="FirstParagraph"/>
      </w:pPr>
      <w:r>
        <w:t xml:space="preserve">Nothing changes: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1 high severity vulnerability</w:t>
      </w:r>
      <w:r>
        <w:br/>
      </w:r>
      <w:r>
        <w:rPr>
          <w:rStyle w:val="VerbatimChar"/>
        </w:rPr>
        <w:t xml:space="preserve">To address all issues, run:</w:t>
      </w:r>
      <w:r>
        <w:br/>
      </w:r>
      <w:r>
        <w:rPr>
          <w:rStyle w:val="VerbatimChar"/>
        </w:rPr>
        <w:t xml:space="preserve">  npm audit fix --force</w:t>
      </w:r>
    </w:p>
    <w:p>
      <w:pPr>
        <w:pStyle w:val="FirstParagraph"/>
      </w:pPr>
      <w:r>
        <w:rPr>
          <w:bCs/>
          <w:b/>
        </w:rPr>
        <w:t xml:space="preserve">Why does plain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npm audit fix</w:t>
      </w:r>
      <w:r>
        <w:rPr>
          <w:bCs/>
          <w:b/>
        </w:rPr>
        <w:t xml:space="preserve"> </w:t>
      </w:r>
      <w:r>
        <w:rPr>
          <w:bCs/>
          <w:b/>
        </w:rPr>
        <w:t xml:space="preserve">do nothing?</w:t>
      </w:r>
      <w:r>
        <w:t xml:space="preserve"> </w:t>
      </w:r>
      <w:r>
        <w:t xml:space="preserve">Because of the exact pin from</w:t>
      </w:r>
      <w:r>
        <w:t xml:space="preserve"> </w:t>
      </w:r>
      <w:r>
        <w:t xml:space="preserve">Stage 1.</w:t>
      </w:r>
      <w:r>
        <w:t xml:space="preserve"> </w:t>
      </w:r>
      <w:r>
        <w:rPr>
          <w:rStyle w:val="VerbatimChar"/>
        </w:rPr>
        <w:t xml:space="preserve">npm audit fix</w:t>
      </w:r>
      <w:r>
        <w:t xml:space="preserve"> </w:t>
      </w:r>
      <w:r>
        <w:t xml:space="preserve">only updates</w:t>
      </w:r>
      <w:r>
        <w:t xml:space="preserve"> </w:t>
      </w:r>
      <w:r>
        <w:rPr>
          <w:iCs/>
          <w:i/>
        </w:rPr>
        <w:t xml:space="preserve">within the declared semver range</w:t>
      </w:r>
      <w:r>
        <w:t xml:space="preserve">;</w:t>
      </w:r>
      <w:r>
        <w:t xml:space="preserve"> </w:t>
      </w:r>
      <w:r>
        <w:rPr>
          <w:rStyle w:val="VerbatimChar"/>
        </w:rPr>
        <w:t xml:space="preserve">4.17.15</w:t>
      </w:r>
      <w:r>
        <w:t xml:space="preserve"> </w:t>
      </w:r>
      <w:r>
        <w:t xml:space="preserve">declares no range. Only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overrides, and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is</w:t>
      </w:r>
      <w:r>
        <w:t xml:space="preserve"> </w:t>
      </w:r>
      <w:r>
        <w:t xml:space="preserve">allowed to do breaking things — the flag you do not type casually in a</w:t>
      </w:r>
      <w:r>
        <w:t xml:space="preserve"> </w:t>
      </w:r>
      <w:r>
        <w:t xml:space="preserve">pipeline. The teaching point:</w:t>
      </w:r>
      <w:r>
        <w:t xml:space="preserve"> </w:t>
      </w:r>
      <w:r>
        <w:rPr>
          <w:bCs/>
          <w:b/>
        </w:rPr>
        <w:t xml:space="preserve">exact pins are great for reproducibility and</w:t>
      </w:r>
      <w:r>
        <w:rPr>
          <w:bCs/>
          <w:b/>
        </w:rPr>
        <w:t xml:space="preserve"> </w:t>
      </w:r>
      <w:r>
        <w:rPr>
          <w:bCs/>
          <w:b/>
        </w:rPr>
        <w:t xml:space="preserve">exactly what makes the automated fixer refuse to touch you.</w:t>
      </w:r>
      <w:r>
        <w:t xml:space="preserve"> </w:t>
      </w:r>
      <w:r>
        <w:t xml:space="preserve">You fix by hand.</w:t>
      </w:r>
    </w:p>
    <w:p>
      <w:pPr>
        <w:pStyle w:val="BodyText"/>
      </w:pPr>
      <w:r>
        <w:t xml:space="preserve">Step 2 — the deliberate fix (note</w:t>
      </w:r>
      <w:r>
        <w:t xml:space="preserve"> </w:t>
      </w:r>
      <w:r>
        <w:rPr>
          <w:rStyle w:val="VerbatimChar"/>
        </w:rPr>
        <w:t xml:space="preserve">--save-exact</w:t>
      </w:r>
      <w:r>
        <w:t xml:space="preserve">: we keep the pin style, we</w:t>
      </w:r>
      <w:r>
        <w:t xml:space="preserve"> </w:t>
      </w:r>
      <w:r>
        <w:t xml:space="preserve">just pin the</w:t>
      </w:r>
      <w:r>
        <w:t xml:space="preserve"> </w:t>
      </w:r>
      <w:r>
        <w:rPr>
          <w:iCs/>
          <w:i/>
        </w:rPr>
        <w:t xml:space="preserve">patched</w:t>
      </w:r>
      <w:r>
        <w:t xml:space="preserve"> </w:t>
      </w:r>
      <w:r>
        <w:t xml:space="preserve">version):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install lodash@4.18.1 </w:t>
      </w:r>
      <w:r>
        <w:rPr>
          <w:rStyle w:val="AttributeTok"/>
          <w:color w:val="C00000"/>
        </w:rPr>
        <w:t xml:space="preserve">--save-exact</w:t>
      </w:r>
    </w:p>
    <w:p>
      <w:pPr>
        <w:pStyle w:val="FirstParagraph"/>
      </w:pPr>
      <w:r>
        <w:t xml:space="preserve">Step 3 — rescan. The finding must be gone: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audit</w:t>
      </w:r>
    </w:p>
    <w:p>
      <w:pPr>
        <w:pStyle w:val="CaptionedFigure"/>
      </w:pPr>
      <w:r>
        <w:drawing>
          <wp:inline>
            <wp:extent cx="5334000" cy="1417292"/>
            <wp:effectExtent b="0" l="0" r="0" t="0"/>
            <wp:docPr descr="The fix and the clean rescan" title="" id="31" name="Picture"/>
            <a:graphic>
              <a:graphicData uri="http://schemas.openxmlformats.org/drawingml/2006/picture">
                <pic:pic>
                  <pic:nvPicPr>
                    <pic:cNvPr descr="images/10-lodash-fix-clea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7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fix and the clean rescan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found 0 vulnerabilities</w:t>
      </w:r>
    </w:p>
    <w:p>
      <w:pPr>
        <w:pStyle w:val="FirstParagraph"/>
      </w:pPr>
      <w:r>
        <w:t xml:space="preserve">Step 4 — reverify, don’t trust. Two gotchas, both real:</w:t>
      </w:r>
    </w:p>
    <w:p>
      <w:pPr>
        <w:numPr>
          <w:ilvl w:val="0"/>
          <w:numId w:val="1004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running app keeps the old version in memory</w:t>
      </w:r>
      <w:r>
        <w:t xml:space="preserve"> </w:t>
      </w:r>
      <w:r>
        <w:t xml:space="preserve">— restart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start</w:t>
      </w:r>
      <w:r>
        <w:t xml:space="preserve">) so the new lodash is actually loaded.</w:t>
      </w:r>
    </w:p>
    <w:p>
      <w:pPr>
        <w:numPr>
          <w:ilvl w:val="0"/>
          <w:numId w:val="1004"/>
        </w:numPr>
        <w:pStyle w:val="Compact"/>
      </w:pPr>
      <w:r>
        <w:t xml:space="preserve">The route that uses</w:t>
      </w:r>
      <w:r>
        <w:t xml:space="preserve"> </w:t>
      </w:r>
      <w:r>
        <w:rPr>
          <w:rStyle w:val="VerbatimChar"/>
        </w:rPr>
        <w:t xml:space="preserve">_.cloneDeep</w:t>
      </w:r>
      <w:r>
        <w:t xml:space="preserve"> </w:t>
      </w:r>
      <w:r>
        <w:t xml:space="preserve">must still work over HTTP: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-X</w:t>
      </w:r>
      <w:r>
        <w:rPr>
          <w:rStyle w:val="NormalTok"/>
          <w:color w:val="C00000"/>
        </w:rPr>
        <w:t xml:space="preserve"> POST http://localhost:3000/documents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</w:t>
      </w:r>
      <w:r>
        <w:rPr>
          <w:rStyle w:val="AttributeTok"/>
          <w:color w:val="C00000"/>
        </w:rPr>
        <w:t xml:space="preserve">-H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"Content-Type: application/json"</w:t>
      </w:r>
      <w:r>
        <w:rPr>
          <w:rStyle w:val="NormalTok"/>
          <w:color w:val="C00000"/>
        </w:rPr>
        <w:t xml:space="preserve">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</w:t>
      </w:r>
      <w:r>
        <w:rPr>
          <w:rStyle w:val="AttributeTok"/>
          <w:color w:val="C00000"/>
        </w:rPr>
        <w:t xml:space="preserve">-d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'{"title":"smoke","body":"after upgrade"}'</w:t>
      </w:r>
    </w:p>
    <w:p>
      <w:pPr>
        <w:pStyle w:val="FirstParagraph"/>
      </w:pPr>
      <w:r>
        <w:t xml:space="preserve">Real response:</w:t>
      </w:r>
      <w:r>
        <w:t xml:space="preserve"> </w:t>
      </w:r>
      <w:r>
        <w:rPr>
          <w:rStyle w:val="VerbatimChar"/>
        </w:rPr>
        <w:t xml:space="preserve">{"id":8,"title":"smoke","body":"after upgrade",...}</w:t>
      </w:r>
      <w:r>
        <w:t xml:space="preserve"> </w:t>
      </w:r>
      <w:r>
        <w:t xml:space="preserve">— 201,</w:t>
      </w:r>
      <w:r>
        <w:t xml:space="preserve"> </w:t>
      </w:r>
      <w:r>
        <w:t xml:space="preserve">deep-cloned row returned. The fix is verified end to end.</w:t>
      </w:r>
    </w:p>
    <w:p>
      <w:pPr>
        <w:pStyle w:val="BodyText"/>
      </w:pPr>
      <w:r>
        <w:t xml:space="preserve">(Full before/after captures:</w:t>
      </w:r>
      <w:r>
        <w:t xml:space="preserve"> </w:t>
      </w:r>
      <w:r>
        <w:rPr>
          <w:rStyle w:val="VerbatimChar"/>
        </w:rPr>
        <w:t xml:space="preserve">evidence/12-lodash-fix/</w:t>
      </w:r>
      <w:r>
        <w:t xml:space="preserve">.)</w:t>
      </w:r>
    </w:p>
    <w:p>
      <w:pPr>
        <w:pStyle w:val="BodyText"/>
      </w:pPr>
      <w:r>
        <w:rPr>
          <w:bCs/>
          <w:b/>
        </w:rPr>
        <w:t xml:space="preserve">Troubleshooting.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“</w:t>
      </w:r>
      <w:r>
        <w:rPr>
          <w:iCs/>
          <w:i/>
        </w:rPr>
        <w:t xml:space="preserve">npm audit fix did nothing</w:t>
      </w:r>
      <w:r>
        <w:rPr>
          <w:iCs/>
          <w:i/>
        </w:rPr>
        <w:t xml:space="preserve">”</w:t>
      </w:r>
      <w:r>
        <w:t xml:space="preserve"> </w:t>
      </w:r>
      <w:r>
        <w:t xml:space="preserve">— exact pin; see Step 1. Not a bug.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“</w:t>
      </w:r>
      <w:r>
        <w:rPr>
          <w:iCs/>
          <w:i/>
        </w:rPr>
        <w:t xml:space="preserve">npm ERR! code EEXIST / EPERM</w:t>
      </w:r>
      <w:r>
        <w:rPr>
          <w:iCs/>
          <w:i/>
        </w:rPr>
        <w:t xml:space="preserve">”</w:t>
      </w:r>
      <w:r>
        <w:t xml:space="preserve"> </w:t>
      </w:r>
      <w:r>
        <w:t xml:space="preserve">— a stale process holds files; restart the</w:t>
      </w:r>
      <w:r>
        <w:t xml:space="preserve"> </w:t>
      </w:r>
      <w:r>
        <w:t xml:space="preserve">app, remove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App 503s after restart</w:t>
      </w:r>
      <w:r>
        <w:t xml:space="preserve"> </w:t>
      </w:r>
      <w:r>
        <w:t xml:space="preserve">— the database env isn’t loaded; the app does not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set -a &amp;&amp; . ./.env.local &amp;&amp; set +a</w:t>
      </w:r>
      <w:r>
        <w:t xml:space="preserve"> </w:t>
      </w:r>
      <w:r>
        <w:t xml:space="preserve">before</w:t>
      </w:r>
      <w:r>
        <w:t xml:space="preserve"> </w:t>
      </w:r>
      <w:r>
        <w:t xml:space="preserve">starting.</w:t>
      </w:r>
    </w:p>
    <w:p>
      <w:r>
        <w:pict>
          <v:rect style="width:0;height:1.5pt" o:hralign="center" o:hrstd="t" o:hr="t"/>
        </w:pict>
      </w:r>
    </w:p>
    <w:bookmarkEnd w:id="33"/>
    <w:bookmarkStart w:id="34" w:name="stage-5-the-sca-policy-deliverable-4"/>
    <w:p>
      <w:pPr>
        <w:pStyle w:val="Heading2"/>
      </w:pPr>
      <w:r>
        <w:t xml:space="preserve">Stage 5 — The SCA policy (Deliverable 4)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one fix is a moment; a policy is what stops the next finding.</w:t>
      </w:r>
      <w:r>
        <w:t xml:space="preserve"> </w:t>
      </w:r>
      <w:r>
        <w:rPr>
          <w:bCs/>
          <w:b/>
        </w:rPr>
        <w:t xml:space="preserve">Approach:</w:t>
      </w:r>
      <w:r>
        <w:t xml:space="preserve"> </w:t>
      </w:r>
      <w:r>
        <w:t xml:space="preserve">write the threshold down — specific, checkable, with an</w:t>
      </w:r>
      <w:r>
        <w:t xml:space="preserve"> </w:t>
      </w:r>
      <w:r>
        <w:t xml:space="preserve">exception path — and make the CI enforce it (Stage 9). The policy lives at</w:t>
      </w:r>
      <w:r>
        <w:t xml:space="preserve"> </w:t>
      </w:r>
      <w:r>
        <w:rPr>
          <w:rStyle w:val="VerbatimChar"/>
        </w:rPr>
        <w:t xml:space="preserve">docs/project-2/sca-policy.md</w:t>
      </w:r>
      <w:r>
        <w:t xml:space="preserve">. Its load-bearing numbers: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Blocks the build:</w:t>
      </w:r>
      <w:r>
        <w:t xml:space="preserve"> </w:t>
      </w:r>
      <w:r>
        <w:t xml:space="preserve">any high or critical advisory —</w:t>
      </w:r>
      <w:r>
        <w:t xml:space="preserve"> </w:t>
      </w:r>
      <w:r>
        <w:rPr>
          <w:rStyle w:val="VerbatimChar"/>
        </w:rPr>
        <w:t xml:space="preserve">npm audit --audit-level=high</w:t>
      </w:r>
      <w:r>
        <w:t xml:space="preserve"> </w:t>
      </w:r>
      <w:r>
        <w:t xml:space="preserve">must exit 0 on every push and PR.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Allowed with justification:</w:t>
      </w:r>
      <w:r>
        <w:t xml:space="preserve"> </w:t>
      </w:r>
      <w:r>
        <w:t xml:space="preserve">moderate/low advisories, listed in the</w:t>
      </w:r>
      <w:r>
        <w:t xml:space="preserve"> </w:t>
      </w:r>
      <w:r>
        <w:t xml:space="preserve">risk report, re-reviewed quarterly.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Exceptions:</w:t>
      </w:r>
      <w:r>
        <w:t xml:space="preserve"> </w:t>
      </w:r>
      <w:r>
        <w:t xml:space="preserve">high/critical only if no patched release exists anywhere;</w:t>
      </w:r>
      <w:r>
        <w:t xml:space="preserve"> </w:t>
      </w:r>
      <w:r>
        <w:t xml:space="preserve">written request → explicit maintainer sign-off → expires end of quarter.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New dependencies:</w:t>
      </w:r>
      <w:r>
        <w:t xml:space="preserve"> </w:t>
      </w:r>
      <w:r>
        <w:t xml:space="preserve">must pass the audit gate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score ≥ 5/10 on</w:t>
      </w:r>
      <w:r>
        <w:t xml:space="preserve"> </w:t>
      </w:r>
      <w:r>
        <w:t xml:space="preserve">OpenSSF Scorecard (Stages 8–9), and get the typosquat review (Stage 7).</w:t>
      </w:r>
    </w:p>
    <w:p>
      <w:pPr>
        <w:pStyle w:val="FirstParagraph"/>
      </w:pPr>
      <w:r>
        <w:t xml:space="preserve">“</w:t>
      </w:r>
      <w:r>
        <w:t xml:space="preserve">Fix everything</w:t>
      </w:r>
      <w:r>
        <w:t xml:space="preserve">”</w:t>
      </w:r>
      <w:r>
        <w:t xml:space="preserve"> </w:t>
      </w:r>
      <w:r>
        <w:t xml:space="preserve">is not a policy;</w:t>
      </w:r>
      <w:r>
        <w:t xml:space="preserve"> </w:t>
      </w:r>
      <w:r>
        <w:t xml:space="preserve">“</w:t>
      </w:r>
      <w:r>
        <w:t xml:space="preserve">use good judgment</w:t>
      </w:r>
      <w:r>
        <w:t xml:space="preserve">”</w:t>
      </w:r>
      <w:r>
        <w:t xml:space="preserve"> </w:t>
      </w:r>
      <w:r>
        <w:t xml:space="preserve">is not a policy. A</w:t>
      </w:r>
      <w:r>
        <w:t xml:space="preserve"> </w:t>
      </w:r>
      <w:r>
        <w:t xml:space="preserve">policy names a command, a threshold, and an approver. This one does.</w:t>
      </w:r>
    </w:p>
    <w:p>
      <w:r>
        <w:pict>
          <v:rect style="width:0;height:1.5pt" o:hralign="center" o:hrstd="t" o:hr="t"/>
        </w:pict>
      </w:r>
    </w:p>
    <w:bookmarkEnd w:id="34"/>
    <w:bookmarkStart w:id="38" w:name="X40c56d2875343f629e566c431a232315df00bcc"/>
    <w:p>
      <w:pPr>
        <w:pStyle w:val="Heading2"/>
      </w:pPr>
      <w:r>
        <w:t xml:space="preserve">Stage 6 — Dependency confusion defense (Deliverable 5)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npm resolves a package by name against a registry — and cannot</w:t>
      </w:r>
      <w:r>
        <w:t xml:space="preserve"> </w:t>
      </w:r>
      <w:r>
        <w:t xml:space="preserve">tell</w:t>
      </w:r>
      <w:r>
        <w:t xml:space="preserve"> </w:t>
      </w:r>
      <w:r>
        <w:t xml:space="preserve">“</w:t>
      </w:r>
      <w:r>
        <w:t xml:space="preserve">internal package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public package with the same name.</w:t>
      </w:r>
      <w:r>
        <w:t xml:space="preserve">”</w:t>
      </w:r>
      <w:r>
        <w:t xml:space="preserve"> </w:t>
      </w:r>
      <w:r>
        <w:t xml:space="preserve">If an</w:t>
      </w:r>
      <w:r>
        <w:t xml:space="preserve"> </w:t>
      </w:r>
      <w:r>
        <w:t xml:space="preserve">attacker publishes</w:t>
      </w:r>
      <w:r>
        <w:t xml:space="preserve"> </w:t>
      </w:r>
      <w:r>
        <w:rPr>
          <w:rStyle w:val="VerbatimChar"/>
        </w:rPr>
        <w:t xml:space="preserve">@docutrust/shared</w:t>
      </w:r>
      <w:r>
        <w:t xml:space="preserve"> </w:t>
      </w:r>
      <w:r>
        <w:t xml:space="preserve">on the public registry, and a</w:t>
      </w:r>
      <w:r>
        <w:t xml:space="preserve"> </w:t>
      </w:r>
      <w:r>
        <w:t xml:space="preserve">developer adds</w:t>
      </w:r>
      <w:r>
        <w:t xml:space="preserve"> </w:t>
      </w:r>
      <w:r>
        <w:rPr>
          <w:rStyle w:val="VerbatimChar"/>
        </w:rPr>
        <w:t xml:space="preserve">@docutrust/shared</w:t>
      </w:r>
      <w:r>
        <w:t xml:space="preserve"> </w:t>
      </w:r>
      <w:r>
        <w:t xml:space="preserve">to package.json, npm installs the</w:t>
      </w:r>
      <w:r>
        <w:t xml:space="preserve"> </w:t>
      </w:r>
      <w:r>
        <w:t xml:space="preserve">attacker’s code. That attack is called</w:t>
      </w:r>
      <w:r>
        <w:t xml:space="preserve"> </w:t>
      </w:r>
      <w:r>
        <w:rPr>
          <w:bCs/>
          <w:b/>
        </w:rPr>
        <w:t xml:space="preserve">dependency confusion</w:t>
      </w:r>
      <w:r>
        <w:t xml:space="preserve">, and it works</w:t>
      </w:r>
      <w:r>
        <w:t xml:space="preserve"> </w:t>
      </w:r>
      <w:r>
        <w:t xml:space="preserve">silently.</w:t>
      </w:r>
      <w:r>
        <w:t xml:space="preserve"> </w:t>
      </w:r>
      <w:r>
        <w:rPr>
          <w:bCs/>
          <w:b/>
        </w:rPr>
        <w:t xml:space="preserve">Approach:</w:t>
      </w:r>
      <w:r>
        <w:t xml:space="preserve"> </w:t>
      </w:r>
      <w:r>
        <w:t xml:space="preserve">pin the internal namespace to the private registry so</w:t>
      </w:r>
      <w:r>
        <w:t xml:space="preserve"> </w:t>
      </w:r>
      <w:r>
        <w:t xml:space="preserve">npm never even</w:t>
      </w:r>
      <w:r>
        <w:t xml:space="preserve"> </w:t>
      </w:r>
      <w:r>
        <w:rPr>
          <w:iCs/>
          <w:i/>
        </w:rPr>
        <w:t xml:space="preserve">asks</w:t>
      </w:r>
      <w:r>
        <w:t xml:space="preserve"> </w:t>
      </w:r>
      <w:r>
        <w:t xml:space="preserve">the public registry about it.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.npmrc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DataTypeTok"/>
        </w:rPr>
        <w:t xml:space="preserve">@docutrust:registry</w:t>
      </w:r>
      <w:r>
        <w:rPr>
          <w:rStyle w:val="OtherTok"/>
        </w:rPr>
        <w:t xml:space="preserve">=</w:t>
      </w:r>
      <w:r>
        <w:rPr>
          <w:rStyle w:val="StringTok"/>
        </w:rPr>
        <w:t xml:space="preserve">https://npm.docutrust.internal/</w:t>
      </w:r>
      <w:r>
        <w:br/>
      </w:r>
      <w:r>
        <w:rPr>
          <w:rStyle w:val="DataTypeTok"/>
        </w:rPr>
        <w:t xml:space="preserve">registry</w:t>
      </w:r>
      <w:r>
        <w:rPr>
          <w:rStyle w:val="OtherTok"/>
        </w:rPr>
        <w:t xml:space="preserve">=</w:t>
      </w:r>
      <w:r>
        <w:rPr>
          <w:rStyle w:val="StringTok"/>
        </w:rPr>
        <w:t xml:space="preserve">https://registry.npmjs.org/</w:t>
      </w:r>
    </w:p>
    <w:p>
      <w:pPr>
        <w:pStyle w:val="FirstParagraph"/>
      </w:pPr>
      <w:r>
        <w:t xml:space="preserve">(In a real org, the first line points at the org’s private registry —</w:t>
      </w:r>
      <w:r>
        <w:t xml:space="preserve"> </w:t>
      </w:r>
      <w:r>
        <w:t xml:space="preserve">GitHub Packages, Verdaccio, Artifactory — usually behind auth, which adds a</w:t>
      </w:r>
      <w:r>
        <w:t xml:space="preserve"> </w:t>
      </w:r>
      <w:r>
        <w:t xml:space="preserve">second layer: the auth token is registry-specific, so a public squat cannot</w:t>
      </w:r>
      <w:r>
        <w:t xml:space="preserve"> </w:t>
      </w:r>
      <w:r>
        <w:t xml:space="preserve">be fetched even by mistake.)</w:t>
      </w:r>
    </w:p>
    <w:p>
      <w:pPr>
        <w:pStyle w:val="BodyText"/>
      </w:pPr>
      <w:r>
        <w:rPr>
          <w:bCs/>
          <w:b/>
        </w:rPr>
        <w:t xml:space="preserve">Prove it works, don’t describe it.</w:t>
      </w:r>
      <w:r>
        <w:t xml:space="preserve"> </w:t>
      </w:r>
      <w:r>
        <w:t xml:space="preserve">Try to resolve an internal-sounding</w:t>
      </w:r>
      <w:r>
        <w:t xml:space="preserve"> </w:t>
      </w:r>
      <w:r>
        <w:t xml:space="preserve">package, with the defense in place: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config get @docutrust:registry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view @docutrust/shared</w:t>
      </w:r>
    </w:p>
    <w:p>
      <w:pPr>
        <w:pStyle w:val="CaptionedFigure"/>
      </w:pPr>
      <w:r>
        <w:drawing>
          <wp:inline>
            <wp:extent cx="5334000" cy="1627971"/>
            <wp:effectExtent b="0" l="0" r="0" t="0"/>
            <wp:docPr descr="The defense live" title="" id="36" name="Picture"/>
            <a:graphic>
              <a:graphicData uri="http://schemas.openxmlformats.org/drawingml/2006/picture">
                <pic:pic>
                  <pic:nvPicPr>
                    <pic:cNvPr descr="images/11-scope-demo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27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defense live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ENOTFOUND ... network request to https://npm.docutrust.internal/@docutrust%2fshared</w:t>
      </w:r>
    </w:p>
    <w:p>
      <w:pPr>
        <w:pStyle w:val="FirstParagraph"/>
      </w:pPr>
      <w:r>
        <w:t xml:space="preserve">npm failed</w:t>
      </w:r>
      <w:r>
        <w:t xml:space="preserve"> </w:t>
      </w:r>
      <w:r>
        <w:rPr>
          <w:bCs/>
          <w:b/>
        </w:rPr>
        <w:t xml:space="preserve">against the private host</w:t>
      </w:r>
      <w:r>
        <w:t xml:space="preserve"> </w:t>
      </w:r>
      <w:r>
        <w:t xml:space="preserve">— it never contacted</w:t>
      </w:r>
      <w:r>
        <w:t xml:space="preserve"> </w:t>
      </w:r>
      <w:r>
        <w:t xml:space="preserve">registry.npmjs.org for that scope. Fail-closed: no fallback, no silent</w:t>
      </w:r>
      <w:r>
        <w:t xml:space="preserve"> </w:t>
      </w:r>
      <w:r>
        <w:t xml:space="preserve">shadow. Now the control — the same lookup pointed at the public registry</w:t>
      </w:r>
      <w:r>
        <w:t xml:space="preserve"> </w:t>
      </w:r>
      <w:r>
        <w:t xml:space="preserve">(which is npm’s default behavior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.npmrc</w:t>
      </w:r>
      <w:r>
        <w:t xml:space="preserve">):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view @docutrust/shared </w:t>
      </w:r>
      <w:r>
        <w:rPr>
          <w:rStyle w:val="AttributeTok"/>
          <w:color w:val="C00000"/>
        </w:rPr>
        <w:t xml:space="preserve">--@docutrust:registry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https://registry.npmjs.org/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404 Not Found - GET https://registry.npmjs.org/@docutrust%2fshared</w:t>
      </w:r>
    </w:p>
    <w:p>
      <w:pPr>
        <w:pStyle w:val="FirstParagraph"/>
      </w:pPr>
      <w:r>
        <w:t xml:space="preserve">npm asked the public registry. The 404 today is luck — a squat with that</w:t>
      </w:r>
      <w:r>
        <w:t xml:space="preserve"> </w:t>
      </w:r>
      <w:r>
        <w:t xml:space="preserve">name would have returned 200 and been installed.</w:t>
      </w:r>
      <w:r>
        <w:t xml:space="preserve"> </w:t>
      </w:r>
      <w:r>
        <w:rPr>
          <w:bCs/>
          <w:b/>
        </w:rPr>
        <w:t xml:space="preserve">Defense: blocked at the</w:t>
      </w:r>
      <w:r>
        <w:rPr>
          <w:bCs/>
          <w:b/>
        </w:rPr>
        <w:t xml:space="preserve"> </w:t>
      </w:r>
      <w:r>
        <w:rPr>
          <w:bCs/>
          <w:b/>
        </w:rPr>
        <w:t xml:space="preserve">private host. No defense: public registry consulted.</w:t>
      </w:r>
      <w:r>
        <w:t xml:space="preserve"> </w:t>
      </w:r>
      <w:r>
        <w:t xml:space="preserve">That contrast is the</w:t>
      </w:r>
      <w:r>
        <w:t xml:space="preserve"> </w:t>
      </w:r>
      <w:r>
        <w:t xml:space="preserve">demonstration.</w:t>
      </w:r>
    </w:p>
    <w:p>
      <w:pPr>
        <w:pStyle w:val="BodyText"/>
      </w:pPr>
      <w:r>
        <w:t xml:space="preserve">Normal resolution is untouched —</w:t>
      </w:r>
      <w:r>
        <w:t xml:space="preserve"> </w:t>
      </w:r>
      <w:r>
        <w:rPr>
          <w:rStyle w:val="VerbatimChar"/>
        </w:rPr>
        <w:t xml:space="preserve">npm view lodash version</w:t>
      </w:r>
      <w:r>
        <w:t xml:space="preserve"> </w:t>
      </w:r>
      <w:r>
        <w:t xml:space="preserve">still answers</w:t>
      </w:r>
      <w:r>
        <w:t xml:space="preserve"> </w:t>
      </w:r>
      <w:r>
        <w:t xml:space="preserve">(</w:t>
      </w:r>
      <w:r>
        <w:rPr>
          <w:rStyle w:val="VerbatimChar"/>
        </w:rPr>
        <w:t xml:space="preserve">4.18.1</w:t>
      </w:r>
      <w:r>
        <w:t xml:space="preserve"> </w:t>
      </w:r>
      <w:r>
        <w:t xml:space="preserve">after Stage 4).</w:t>
      </w:r>
    </w:p>
    <w:p>
      <w:pPr>
        <w:pStyle w:val="BodyText"/>
      </w:pPr>
      <w:r>
        <w:rPr>
          <w:bCs/>
          <w:b/>
        </w:rPr>
        <w:t xml:space="preserve">Troubleshooting.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iCs/>
          <w:i/>
        </w:rPr>
        <w:t xml:space="preserve">npm view</w:t>
      </w:r>
      <w:r>
        <w:rPr>
          <w:iCs/>
          <w:i/>
        </w:rPr>
        <w:t xml:space="preserve"> </w:t>
      </w:r>
      <w:r>
        <w:rPr>
          <w:iCs/>
          <w:i/>
        </w:rPr>
        <w:t xml:space="preserve">of ANY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@docutrust/*</w:t>
      </w:r>
      <w:r>
        <w:rPr>
          <w:iCs/>
          <w:i/>
        </w:rPr>
        <w:t xml:space="preserve"> </w:t>
      </w:r>
      <w:r>
        <w:rPr>
          <w:iCs/>
          <w:i/>
        </w:rPr>
        <w:t xml:space="preserve">name fails with ENOTFOUND</w:t>
      </w:r>
      <w:r>
        <w:t xml:space="preserve"> </w:t>
      </w:r>
      <w:r>
        <w:t xml:space="preserve">— correct;</w:t>
      </w:r>
      <w:r>
        <w:t xml:space="preserve"> </w:t>
      </w:r>
      <w:r>
        <w:t xml:space="preserve">that is the defense. To probe the public registry deliberately, use the</w:t>
      </w:r>
      <w:r>
        <w:t xml:space="preserve"> </w:t>
      </w:r>
      <w:r>
        <w:rPr>
          <w:rStyle w:val="VerbatimChar"/>
        </w:rPr>
        <w:t xml:space="preserve">--@docutrust:registry=</w:t>
      </w:r>
      <w:r>
        <w:t xml:space="preserve"> </w:t>
      </w:r>
      <w:r>
        <w:t xml:space="preserve">override above (this is exactly what Stage 7 does).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iCs/>
          <w:i/>
        </w:rPr>
        <w:t xml:space="preserve">npm ci</w:t>
      </w:r>
      <w:r>
        <w:rPr>
          <w:iCs/>
          <w:i/>
        </w:rPr>
        <w:t xml:space="preserve"> </w:t>
      </w:r>
      <w:r>
        <w:rPr>
          <w:iCs/>
          <w:i/>
        </w:rPr>
        <w:t xml:space="preserve">fails after adding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.npmrc</w:t>
      </w:r>
      <w:r>
        <w:t xml:space="preserve"> </w:t>
      </w:r>
      <w:r>
        <w:t xml:space="preserve">— only if you added a scoped</w:t>
      </w:r>
      <w:r>
        <w:t xml:space="preserve"> </w:t>
      </w:r>
      <w:r>
        <w:t xml:space="preserve">dependency; that is the defense refusing. Public dependencies are</w:t>
      </w:r>
      <w:r>
        <w:t xml:space="preserve"> </w:t>
      </w:r>
      <w:r>
        <w:t xml:space="preserve">unaffected.</w:t>
      </w:r>
    </w:p>
    <w:p>
      <w:r>
        <w:pict>
          <v:rect style="width:0;height:1.5pt" o:hralign="center" o:hrstd="t" o:hr="t"/>
        </w:pict>
      </w:r>
    </w:p>
    <w:bookmarkEnd w:id="38"/>
    <w:bookmarkStart w:id="39" w:name="X54ab20b4998a101056a77f9f183aea7e3e4a97a"/>
    <w:p>
      <w:pPr>
        <w:pStyle w:val="Heading2"/>
      </w:pPr>
      <w:r>
        <w:t xml:space="preserve">Stage 7 — Typosquatting check (Deliverable 6)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a squatter publishes a near-variant of a popular name —</w:t>
      </w:r>
      <w:r>
        <w:t xml:space="preserve"> </w:t>
      </w:r>
      <w:r>
        <w:rPr>
          <w:rStyle w:val="VerbatimChar"/>
        </w:rPr>
        <w:t xml:space="preserve">loadsh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lodash</w:t>
      </w:r>
      <w:r>
        <w:t xml:space="preserve">,</w:t>
      </w:r>
      <w:r>
        <w:t xml:space="preserve"> </w:t>
      </w:r>
      <w:r>
        <w:rPr>
          <w:rStyle w:val="VerbatimChar"/>
        </w:rPr>
        <w:t xml:space="preserve">expresss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express</w:t>
      </w:r>
      <w:r>
        <w:t xml:space="preserve"> </w:t>
      </w:r>
      <w:r>
        <w:t xml:space="preserve">— hoping a typo or</w:t>
      </w:r>
      <w:r>
        <w:t xml:space="preserve"> </w:t>
      </w:r>
      <w:r>
        <w:t xml:space="preserve">autocomplete slips it into a build.</w:t>
      </w:r>
      <w:r>
        <w:t xml:space="preserve"> </w:t>
      </w:r>
      <w:r>
        <w:rPr>
          <w:bCs/>
          <w:b/>
        </w:rPr>
        <w:t xml:space="preserve">Approach:</w:t>
      </w:r>
      <w:r>
        <w:t xml:space="preserve"> </w:t>
      </w:r>
      <w:r>
        <w:t xml:space="preserve">manual review with real</w:t>
      </w:r>
      <w:r>
        <w:t xml:space="preserve"> </w:t>
      </w:r>
      <w:r>
        <w:t xml:space="preserve">registry probes, one near-variant at a time, and judge each find.</w:t>
      </w:r>
    </w:p>
    <w:p>
      <w:pPr>
        <w:pStyle w:val="BodyText"/>
      </w:pPr>
      <w:r>
        <w:t xml:space="preserve">The probe that answers</w:t>
      </w:r>
      <w:r>
        <w:t xml:space="preserve"> </w:t>
      </w:r>
      <w:r>
        <w:t xml:space="preserve">“</w:t>
      </w:r>
      <w:r>
        <w:t xml:space="preserve">does this name exist, who owns it, since when</w:t>
      </w:r>
      <w:r>
        <w:t xml:space="preserve">”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view </w:t>
      </w:r>
      <w:r>
        <w:rPr>
          <w:rStyle w:val="OperatorTok"/>
          <w:color w:val="C00000"/>
        </w:rPr>
        <w:t xml:space="preserve">&lt;</w:t>
      </w:r>
      <w:r>
        <w:rPr>
          <w:rStyle w:val="NormalTok"/>
          <w:color w:val="C00000"/>
        </w:rPr>
        <w:t xml:space="preserve">name</w:t>
      </w:r>
      <w:r>
        <w:rPr>
          <w:rStyle w:val="OperatorTok"/>
          <w:color w:val="C00000"/>
        </w:rPr>
        <w:t xml:space="preserve">&gt;</w:t>
      </w:r>
      <w:r>
        <w:rPr>
          <w:rStyle w:val="NormalTok"/>
          <w:color w:val="C00000"/>
        </w:rPr>
        <w:t xml:space="preserve"> version time.created maintainers</w:t>
      </w:r>
    </w:p>
    <w:p>
      <w:pPr>
        <w:pStyle w:val="FirstParagraph"/>
      </w:pPr>
      <w:r>
        <w:t xml:space="preserve">Real probes and verdicts (all captured in</w:t>
      </w:r>
      <w:r>
        <w:t xml:space="preserve"> </w:t>
      </w:r>
      <w:r>
        <w:rPr>
          <w:rStyle w:val="VerbatimChar"/>
        </w:rPr>
        <w:t xml:space="preserve">evidence/14-typosquat/</w:t>
      </w:r>
      <w:r>
        <w:t xml:space="preserve">):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Probe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came back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view expresss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v0.0.0, created 2016, personal 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squat-shaped</w:t>
            </w:r>
            <w:r>
              <w:t xml:space="preserve"> </w:t>
            </w:r>
            <w:r>
              <w:t xml:space="preserve">— placeholder version, 6 years after the original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view express1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v1.0.0, created 2019, QQ-mail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squat-shaped</w:t>
            </w:r>
            <w:r>
              <w:t xml:space="preserve"> </w:t>
            </w:r>
            <w:r>
              <w:t xml:space="preserve">— one version, disposable-account pattern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view js-express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Unpublished on 2026-04-03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 then removed — registry churn, takedown-shaped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view 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v2.4.6, 52 versions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legit alternative framework</w:t>
            </w:r>
            <w:r>
              <w:t xml:space="preserve"> </w:t>
            </w:r>
            <w:r>
              <w:t xml:space="preserve">— the judgment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view lodashs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Unpublished 2020-08-25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squat that existed and was removed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view lodash-package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v1.0.0, created</w:t>
            </w:r>
            <w:r>
              <w:t xml:space="preserve"> </w:t>
            </w:r>
            <w:r>
              <w:rPr>
                <w:bCs/>
                <w:b/>
              </w:rPr>
              <w:t xml:space="preserve">2024-02-01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squat-shaped and fresh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view loadsh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v0.0.4, created 2018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classic documented lodash squat</w:t>
            </w:r>
            <w:r>
              <w:t xml:space="preserve"> </w:t>
            </w:r>
            <w:r>
              <w:t xml:space="preserve">— still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view zod-js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v0.0.1-security, created</w:t>
            </w:r>
            <w:r>
              <w:t xml:space="preserve"> </w:t>
            </w:r>
            <w:r>
              <w:rPr>
                <w:bCs/>
                <w:b/>
              </w:rPr>
              <w:t xml:space="preserve">2026-01-19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npm security takedown</w:t>
            </w:r>
            <w:r>
              <w:t xml:space="preserve"> </w:t>
            </w:r>
            <w:r>
              <w:t xml:space="preserve">— this version name is what npm leaves after removing a malicious package. A real squat, three months ago, on a name adjacent to a dependency we actually use.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view pg1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Unpublished 2023-06-29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removed squat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view js-pg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 / 2016, single 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squat-shaped</w:t>
            </w:r>
          </w:p>
        </w:tc>
      </w:tr>
    </w:tbl>
    <w:p>
      <w:pPr>
        <w:pStyle w:val="BodyText"/>
      </w:pPr>
      <w:r>
        <w:t xml:space="preserve">The judgment skill, in one table: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Signal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Squat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Legit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 after the 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(fork)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0–1, placeholder</w:t>
            </w:r>
            <w:r>
              <w:t xml:space="preserve"> </w:t>
            </w:r>
            <w:r>
              <w:rPr>
                <w:rStyle w:val="VerbatimChar"/>
              </w:rPr>
              <w:t xml:space="preserve">0.0.0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many, real releases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 / disposable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maintainers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  <w:r>
              <w:t xml:space="preserve"> </w:t>
            </w:r>
            <w:r>
              <w:rPr>
                <w:rStyle w:val="VerbatimChar"/>
              </w:rPr>
              <w:t xml:space="preserve">0.0.1-security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npm security takedown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</w:t>
            </w:r>
          </w:p>
        </w:tc>
      </w:tr>
    </w:tbl>
    <w:p>
      <w:pPr>
        <w:pStyle w:val="BodyText"/>
      </w:pPr>
      <w:r>
        <w:t xml:space="preserve">Finally, probe our own namespace on the public registry (the Stage 6</w:t>
      </w:r>
      <w:r>
        <w:t xml:space="preserve"> </w:t>
      </w:r>
      <w:r>
        <w:t xml:space="preserve">scenario, other side): is there a squat waiting under</w:t>
      </w:r>
      <w:r>
        <w:t xml:space="preserve"> </w:t>
      </w:r>
      <w:r>
        <w:rPr>
          <w:rStyle w:val="VerbatimChar"/>
        </w:rPr>
        <w:t xml:space="preserve">@docutrust/*</w:t>
      </w:r>
      <w:r>
        <w:t xml:space="preserve">?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view @docutrust/shared </w:t>
      </w:r>
      <w:r>
        <w:rPr>
          <w:rStyle w:val="AttributeTok"/>
          <w:color w:val="C00000"/>
        </w:rPr>
        <w:t xml:space="preserve">--@docutrust:registry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https://registry.npmjs.org/</w:t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...utils, config, core, auth</w:t>
      </w:r>
    </w:p>
    <w:p>
      <w:pPr>
        <w:pStyle w:val="FirstParagraph"/>
      </w:pPr>
      <w:r>
        <w:t xml:space="preserve">All: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nothing published under our scope.</w:t>
      </w:r>
      <w:r>
        <w:t xml:space="preserve"> </w:t>
      </w:r>
      <w:r>
        <w:t xml:space="preserve">A genuine</w:t>
      </w:r>
      <w:r>
        <w:t xml:space="preserve"> </w:t>
      </w:r>
      <w:r>
        <w:t xml:space="preserve">negative finding, and the Stage 6 scoping is what keeps it negative.</w:t>
      </w:r>
    </w:p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8 of 14 probed near-variants exist or existed; zero is in</w:t>
      </w:r>
      <w:r>
        <w:t xml:space="preserve"> </w:t>
      </w:r>
      <w:r>
        <w:t xml:space="preserve">our tree. The defense is not luck — it is exact pins, the lockfile, the</w:t>
      </w:r>
      <w:r>
        <w:t xml:space="preserve"> </w:t>
      </w:r>
      <w:r>
        <w:t xml:space="preserve">audit gate, and the scope pinning, all already in place. The</w:t>
      </w:r>
      <w:r>
        <w:t xml:space="preserve"> </w:t>
      </w:r>
      <w:r>
        <w:rPr>
          <w:rStyle w:val="VerbatimChar"/>
        </w:rPr>
        <w:t xml:space="preserve">zod-js</w:t>
      </w:r>
      <w:r>
        <w:t xml:space="preserve"> </w:t>
      </w:r>
      <w:r>
        <w:t xml:space="preserve">takedown is the standing reminder that the attack is live.</w:t>
      </w:r>
    </w:p>
    <w:p>
      <w:pPr>
        <w:pStyle w:val="BodyText"/>
      </w:pPr>
      <w:r>
        <w:rPr>
          <w:bCs/>
          <w:b/>
        </w:rPr>
        <w:t xml:space="preserve">Troubleshooting.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iCs/>
          <w:i/>
        </w:rPr>
        <w:t xml:space="preserve">npm view</w:t>
      </w:r>
      <w:r>
        <w:rPr>
          <w:iCs/>
          <w:i/>
        </w:rPr>
        <w:t xml:space="preserve"> </w:t>
      </w:r>
      <w:r>
        <w:rPr>
          <w:iCs/>
          <w:i/>
        </w:rPr>
        <w:t xml:space="preserve">of a variant returns E404</w:t>
      </w:r>
      <w:r>
        <w:t xml:space="preserve"> </w:t>
      </w:r>
      <w:r>
        <w:t xml:space="preserve">— the name is free right now.</w:t>
      </w:r>
      <w:r>
        <w:t xml:space="preserve"> </w:t>
      </w:r>
      <w:r>
        <w:t xml:space="preserve">Record it; re-check on the next quarterly review.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Suspicious but few versions</w:t>
      </w:r>
      <w:r>
        <w:t xml:space="preserve"> </w:t>
      </w:r>
      <w:r>
        <w:t xml:space="preserve">— check the maintainer email domain and</w:t>
      </w:r>
      <w:r>
        <w:t xml:space="preserve"> </w:t>
      </w:r>
      <w:r>
        <w:t xml:space="preserve">creation date vs. the original. Disposable mail + post-original creation +</w:t>
      </w:r>
      <w:r>
        <w:t xml:space="preserve"> </w:t>
      </w:r>
      <w:r>
        <w:t xml:space="preserve">one version = squat profile.</w:t>
      </w:r>
    </w:p>
    <w:p>
      <w:r>
        <w:pict>
          <v:rect style="width:0;height:1.5pt" o:hralign="center" o:hrstd="t" o:hr="t"/>
        </w:pict>
      </w:r>
    </w:p>
    <w:bookmarkEnd w:id="39"/>
    <w:bookmarkStart w:id="43" w:name="stage-8-openssf-scorecard-deliverable-7"/>
    <w:p>
      <w:pPr>
        <w:pStyle w:val="Heading2"/>
      </w:pPr>
      <w:r>
        <w:t xml:space="preserve">Stage 8 — OpenSSF Scorecard (Deliverable 7)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CVEs say</w:t>
      </w:r>
      <w:r>
        <w:t xml:space="preserve"> </w:t>
      </w:r>
      <w:r>
        <w:t xml:space="preserve">“</w:t>
      </w:r>
      <w:r>
        <w:t xml:space="preserve">this version has a known bug.</w:t>
      </w:r>
      <w:r>
        <w:t xml:space="preserve">”</w:t>
      </w:r>
      <w:r>
        <w:t xml:space="preserve"> </w:t>
      </w:r>
      <w:r>
        <w:t xml:space="preserve">They say nothing about</w:t>
      </w:r>
      <w:r>
        <w:t xml:space="preserve"> </w:t>
      </w:r>
      <w:r>
        <w:t xml:space="preserve">“</w:t>
      </w:r>
      <w:r>
        <w:t xml:space="preserve">this project is abandoned</w:t>
      </w:r>
      <w:r>
        <w:t xml:space="preserve">”</w:t>
      </w:r>
      <w:r>
        <w:t xml:space="preserve"> </w:t>
      </w:r>
      <w:r>
        <w:t xml:space="preserve">— the risk class that killed left-pad-style</w:t>
      </w:r>
      <w:r>
        <w:t xml:space="preserve"> </w:t>
      </w:r>
      <w:r>
        <w:t xml:space="preserve">dependencies.</w:t>
      </w:r>
      <w:r>
        <w:t xml:space="preserve"> </w:t>
      </w:r>
      <w:r>
        <w:rPr>
          <w:bCs/>
          <w:b/>
        </w:rPr>
        <w:t xml:space="preserve">Approach:</w:t>
      </w:r>
      <w:r>
        <w:t xml:space="preserve"> </w:t>
      </w:r>
      <w:r>
        <w:t xml:space="preserve">run the OpenSSF Scorecard, the industry tool that</w:t>
      </w:r>
      <w:r>
        <w:t xml:space="preserve"> </w:t>
      </w:r>
      <w:r>
        <w:t xml:space="preserve">scores a repository’s supply-chain hygiene mechanically, and</w:t>
      </w:r>
      <w:r>
        <w:t xml:space="preserve"> </w:t>
      </w:r>
      <w:r>
        <w:rPr>
          <w:bCs/>
          <w:b/>
        </w:rPr>
        <w:t xml:space="preserve">read every</w:t>
      </w:r>
      <w:r>
        <w:rPr>
          <w:bCs/>
          <w:b/>
        </w:rPr>
        <w:t xml:space="preserve"> </w:t>
      </w:r>
      <w:r>
        <w:rPr>
          <w:bCs/>
          <w:b/>
        </w:rPr>
        <w:t xml:space="preserve">check</w:t>
      </w:r>
      <w:r>
        <w:t xml:space="preserve"> </w:t>
      </w:r>
      <w:r>
        <w:t xml:space="preserve">rather than the headline number.</w:t>
      </w:r>
    </w:p>
    <w:p>
      <w:pPr>
        <w:pStyle w:val="BodyText"/>
      </w:pPr>
      <w:r>
        <w:t xml:space="preserve">Install and run:</w:t>
      </w:r>
    </w:p>
    <w:p>
      <w:pPr>
        <w:pStyle w:val="SourceCode"/>
        <w:shd w:val="clear" w:color="auto" w:fill="F2F2F2"/>
        <w:spacing w:after="0" w:before="0"/>
      </w:pPr>
      <w:r>
        <w:rPr>
          <w:rStyle w:val="CommentTok"/>
          <w:color w:val="C00000"/>
        </w:rPr>
        <w:t xml:space="preserve"># install the official CLI (scorecard v5.5.0)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-sL</w:t>
      </w:r>
      <w:r>
        <w:rPr>
          <w:rStyle w:val="NormalTok"/>
          <w:color w:val="C00000"/>
        </w:rPr>
        <w:t xml:space="preserve"> https://github.com/ossf/scorecard/releases/download/v5.5.0/scorecard_5.5.0_linux_amd64.tar.gz </w:t>
      </w:r>
      <w:r>
        <w:rPr>
          <w:rStyle w:val="AttributeTok"/>
          <w:color w:val="C00000"/>
        </w:rPr>
        <w:t xml:space="preserve">-o</w:t>
      </w:r>
      <w:r>
        <w:rPr>
          <w:rStyle w:val="NormalTok"/>
          <w:color w:val="C00000"/>
        </w:rPr>
        <w:t xml:space="preserve"> scorecard.tar.gz</w:t>
      </w:r>
      <w:r>
        <w:rPr>
          <w:color w:val="C00000"/>
        </w:rPr>
        <w:br/>
      </w:r>
      <w:r>
        <w:rPr>
          <w:rStyle w:val="FunctionTok"/>
          <w:color w:val="C00000"/>
        </w:rPr>
        <w:t xml:space="preserve">tar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-xzf</w:t>
      </w:r>
      <w:r>
        <w:rPr>
          <w:rStyle w:val="NormalTok"/>
          <w:color w:val="C00000"/>
        </w:rPr>
        <w:t xml:space="preserve"> scorecard.tar.gz scorecard</w:t>
      </w:r>
      <w:r>
        <w:rPr>
          <w:color w:val="C00000"/>
        </w:rPr>
        <w:br/>
      </w:r>
      <w:r>
        <w:rPr>
          <w:rStyle w:val="FunctionTok"/>
          <w:color w:val="C00000"/>
        </w:rPr>
        <w:t xml:space="preserve">sudo</w:t>
      </w:r>
      <w:r>
        <w:rPr>
          <w:rStyle w:val="NormalTok"/>
          <w:color w:val="C00000"/>
        </w:rPr>
        <w:t xml:space="preserve"> mv scorecard /usr/local/bin/</w:t>
      </w:r>
      <w:r>
        <w:rPr>
          <w:color w:val="C00000"/>
        </w:rPr>
        <w:br/>
      </w:r>
      <w:r>
        <w:rPr>
          <w:color w:val="C00000"/>
        </w:rPr>
        <w:br/>
      </w:r>
      <w:r>
        <w:rPr>
          <w:rStyle w:val="BuiltInTok"/>
          <w:color w:val="C00000"/>
        </w:rPr>
        <w:t xml:space="preserve">export</w:t>
      </w:r>
      <w:r>
        <w:rPr>
          <w:rStyle w:val="NormalTok"/>
          <w:color w:val="C00000"/>
        </w:rPr>
        <w:t xml:space="preserve"> </w:t>
      </w:r>
      <w:r>
        <w:rPr>
          <w:rStyle w:val="VariableTok"/>
          <w:color w:val="C00000"/>
        </w:rPr>
        <w:t xml:space="preserve">GITHUB_AUTH_TOKEN</w:t>
      </w:r>
      <w:r>
        <w:rPr>
          <w:rStyle w:val="OperatorTok"/>
          <w:color w:val="C00000"/>
        </w:rPr>
        <w:t xml:space="preserve">=</w:t>
      </w:r>
      <w:r>
        <w:rPr>
          <w:rStyle w:val="VariableTok"/>
          <w:color w:val="C00000"/>
        </w:rPr>
        <w:t xml:space="preserve">$(</w:t>
      </w:r>
      <w:r>
        <w:rPr>
          <w:rStyle w:val="ExtensionTok"/>
          <w:color w:val="C00000"/>
        </w:rPr>
        <w:t xml:space="preserve">gh</w:t>
      </w:r>
      <w:r>
        <w:rPr>
          <w:rStyle w:val="NormalTok"/>
          <w:color w:val="C00000"/>
        </w:rPr>
        <w:t xml:space="preserve"> auth token</w:t>
      </w:r>
      <w:r>
        <w:rPr>
          <w:rStyle w:val="VariableTok"/>
          <w:color w:val="C00000"/>
        </w:rPr>
        <w:t xml:space="preserve">)</w:t>
      </w:r>
      <w:r>
        <w:rPr>
          <w:rStyle w:val="NormalTok"/>
          <w:color w:val="C00000"/>
        </w:rPr>
        <w:t xml:space="preserve">   </w:t>
      </w:r>
      <w:r>
        <w:rPr>
          <w:rStyle w:val="CommentTok"/>
          <w:color w:val="C00000"/>
        </w:rPr>
        <w:t xml:space="preserve"># scorecard reads the GitHub API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scorecard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--repo</w:t>
      </w:r>
      <w:r>
        <w:rPr>
          <w:rStyle w:val="NormalTok"/>
          <w:color w:val="C00000"/>
        </w:rPr>
        <w:t xml:space="preserve"> github.com/Codelak/docutrust</w:t>
      </w:r>
    </w:p>
    <w:p>
      <w:pPr>
        <w:pStyle w:val="CaptionedFigure"/>
      </w:pPr>
      <w:r>
        <w:drawing>
          <wp:inline>
            <wp:extent cx="5334000" cy="13004617"/>
            <wp:effectExtent b="0" l="0" r="0" t="0"/>
            <wp:docPr descr="The scorecard run against DocuTrust" title="" id="41" name="Picture"/>
            <a:graphic>
              <a:graphicData uri="http://schemas.openxmlformats.org/drawingml/2006/picture">
                <pic:pic>
                  <pic:nvPicPr>
                    <pic:cNvPr descr="images/13-scorecard-repo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0046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scorecard run against DocuTrust</w:t>
      </w:r>
    </w:p>
    <w:p>
      <w:pPr>
        <w:pStyle w:val="BodyText"/>
      </w:pPr>
      <w:r>
        <w:t xml:space="preserve">Real result:</w:t>
      </w:r>
      <w:r>
        <w:t xml:space="preserve"> </w:t>
      </w:r>
      <w:r>
        <w:rPr>
          <w:bCs/>
          <w:b/>
        </w:rPr>
        <w:t xml:space="preserve">aggregate 2.6 / 10</w:t>
      </w:r>
      <w:r>
        <w:t xml:space="preserve"> </w:t>
      </w:r>
      <w:r>
        <w:t xml:space="preserve">— 2 checks at 10, 12 at 0, 3 not</w:t>
      </w:r>
      <w:r>
        <w:t xml:space="preserve"> </w:t>
      </w:r>
      <w:r>
        <w:t xml:space="preserve">applicable. Reading it properly, the zeros split into three honest groups: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Repo youth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Maintained</w:t>
      </w:r>
      <w:r>
        <w:t xml:space="preserve"> </w:t>
      </w:r>
      <w:r>
        <w:t xml:space="preserve">(created &lt;90 days ago),</w:t>
      </w:r>
      <w:r>
        <w:t xml:space="preserve"> </w:t>
      </w:r>
      <w:r>
        <w:rPr>
          <w:rStyle w:val="VerbatimChar"/>
        </w:rPr>
        <w:t xml:space="preserve">Contributors</w:t>
      </w:r>
      <w:r>
        <w:t xml:space="preserve"> </w:t>
      </w:r>
      <w:r>
        <w:t xml:space="preserve">(solo project). Structural; they improve with time and activity.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Real, cheaply fixable gaps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Security-Policy</w:t>
      </w:r>
      <w:r>
        <w:t xml:space="preserve"> </w:t>
      </w:r>
      <w:r>
        <w:t xml:space="preserve">(no SECURITY.md),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(no LICENSE),</w:t>
      </w:r>
      <w:r>
        <w:t xml:space="preserve"> </w:t>
      </w:r>
      <w:r>
        <w:rPr>
          <w:rStyle w:val="VerbatimChar"/>
        </w:rPr>
        <w:t xml:space="preserve">Token-Permissions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blocks),</w:t>
      </w:r>
      <w:r>
        <w:t xml:space="preserve"> </w:t>
      </w:r>
      <w:r>
        <w:rPr>
          <w:rStyle w:val="VerbatimChar"/>
        </w:rPr>
        <w:t xml:space="preserve">Pinned-Dependencies</w:t>
      </w:r>
      <w:r>
        <w:t xml:space="preserve"> </w:t>
      </w:r>
      <w:r>
        <w:t xml:space="preserve">(actions pinned by tag, not hash),</w:t>
      </w:r>
      <w:r>
        <w:t xml:space="preserve"> </w:t>
      </w:r>
      <w:r>
        <w:rPr>
          <w:rStyle w:val="VerbatimChar"/>
        </w:rPr>
        <w:t xml:space="preserve">Dependency-Update-Tool</w:t>
      </w:r>
      <w:r>
        <w:t xml:space="preserve"> </w:t>
      </w:r>
      <w:r>
        <w:t xml:space="preserve">(no Dependabot). All tracked as follow-ups.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Deliberate architecture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0/28 (this repo’s projects</w:t>
      </w:r>
      <w:r>
        <w:t xml:space="preserve"> </w:t>
      </w:r>
      <w:r>
        <w:t xml:space="preserve">are sequential and CI gates do the blocking; PR-based flow is the</w:t>
      </w:r>
      <w:r>
        <w:t xml:space="preserve"> </w:t>
      </w:r>
      <w:r>
        <w:t xml:space="preserve">professional norm and is on the follow-up list). And a crucial one to</w:t>
      </w:r>
      <w:r>
        <w:t xml:space="preserve"> </w:t>
      </w:r>
      <w:r>
        <w:t xml:space="preserve">understand:</w:t>
      </w:r>
      <w:r>
        <w:t xml:space="preserve"> </w:t>
      </w:r>
      <w:r>
        <w:rPr>
          <w:rStyle w:val="VerbatimChar"/>
          <w:bCs/>
          <w:b/>
        </w:rPr>
        <w:t xml:space="preserve">SAST</w:t>
      </w:r>
      <w:r>
        <w:rPr>
          <w:bCs/>
          <w:b/>
        </w:rPr>
        <w:t xml:space="preserve"> </w:t>
      </w:r>
      <w:r>
        <w:rPr>
          <w:bCs/>
          <w:b/>
        </w:rPr>
        <w:t xml:space="preserve">0/10 even though Project 1 runs semgrep and gitleaks</w:t>
      </w:r>
      <w:r>
        <w:rPr>
          <w:bCs/>
          <w:b/>
        </w:rPr>
        <w:t xml:space="preserve"> </w:t>
      </w:r>
      <w:r>
        <w:rPr>
          <w:bCs/>
          <w:b/>
        </w:rPr>
        <w:t xml:space="preserve">in CI</w:t>
      </w:r>
      <w:r>
        <w:t xml:space="preserve"> </w:t>
      </w:r>
      <w:r>
        <w:t xml:space="preserve">— Scorecard’s SAST check counts CodeQL and nothing else. Your</w:t>
      </w:r>
      <w:r>
        <w:t xml:space="preserve"> </w:t>
      </w:r>
      <w:r>
        <w:t xml:space="preserve">gates are real; this particular lens cannot see them.</w:t>
      </w:r>
      <w:r>
        <w:t xml:space="preserve"> </w:t>
      </w:r>
      <w:r>
        <w:rPr>
          <w:bCs/>
          <w:b/>
        </w:rPr>
        <w:t xml:space="preserve">A score is a</w:t>
      </w:r>
      <w:r>
        <w:rPr>
          <w:bCs/>
          <w:b/>
        </w:rPr>
        <w:t xml:space="preserve"> </w:t>
      </w:r>
      <w:r>
        <w:rPr>
          <w:bCs/>
          <w:b/>
        </w:rPr>
        <w:t xml:space="preserve">lens, not the truth.</w:t>
      </w:r>
    </w:p>
    <w:p>
      <w:pPr>
        <w:pStyle w:val="FirstParagraph"/>
      </w:pPr>
      <w:r>
        <w:t xml:space="preserve">The full per-check reading is in</w:t>
      </w:r>
      <w:r>
        <w:t xml:space="preserve"> </w:t>
      </w:r>
      <w:r>
        <w:rPr>
          <w:rStyle w:val="VerbatimChar"/>
        </w:rPr>
        <w:t xml:space="preserve">evidence/15-scorecard/README.md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Troubleshooting.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  <w:iCs/>
          <w:i/>
        </w:rPr>
        <w:t xml:space="preserve">scorecard: command not found</w:t>
      </w:r>
      <w:r>
        <w:t xml:space="preserve"> </w:t>
      </w:r>
      <w:r>
        <w:t xml:space="preserve">— the tar extracts a binary named</w:t>
      </w:r>
      <w:r>
        <w:t xml:space="preserve"> </w:t>
      </w:r>
      <w:r>
        <w:rPr>
          <w:rStyle w:val="VerbatimChar"/>
        </w:rPr>
        <w:t xml:space="preserve">scorecard</w:t>
      </w:r>
      <w:r>
        <w:t xml:space="preserve">; check the extraction path.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scorecard exits with GitHub API errors</w:t>
      </w:r>
      <w:r>
        <w:t xml:space="preserve"> </w:t>
      </w:r>
      <w:r>
        <w:t xml:space="preserve">— the token.</w:t>
      </w:r>
      <w:r>
        <w:t xml:space="preserve"> </w:t>
      </w:r>
      <w:r>
        <w:rPr>
          <w:rStyle w:val="VerbatimChar"/>
        </w:rPr>
        <w:t xml:space="preserve">gh auth status</w:t>
      </w:r>
      <w:r>
        <w:t xml:space="preserve">;</w:t>
      </w:r>
      <w:r>
        <w:t xml:space="preserve"> </w:t>
      </w:r>
      <w:r>
        <w:t xml:space="preserve">if unauthenticated,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and export the token as above.</w:t>
      </w:r>
    </w:p>
    <w:p>
      <w:pPr>
        <w:numPr>
          <w:ilvl w:val="0"/>
          <w:numId w:val="1010"/>
        </w:numPr>
        <w:pStyle w:val="Compact"/>
      </w:pPr>
      <w:r>
        <w:rPr>
          <w:iCs/>
          <w:i/>
        </w:rPr>
        <w:t xml:space="preserve">Scores differ run to run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Maintained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Vulnerabilities</w:t>
      </w:r>
      <w:r>
        <w:t xml:space="preserve"> </w:t>
      </w:r>
      <w:r>
        <w:t xml:space="preserve">move with</w:t>
      </w:r>
      <w:r>
        <w:t xml:space="preserve"> </w:t>
      </w:r>
      <w:r>
        <w:t xml:space="preserve">the repo’s age and open alerts;</w:t>
      </w:r>
      <w:r>
        <w:t xml:space="preserve"> </w:t>
      </w:r>
      <w:r>
        <w:rPr>
          <w:rStyle w:val="VerbatimChar"/>
        </w:rPr>
        <w:t xml:space="preserve">CI-Tests</w:t>
      </w:r>
      <w:r>
        <w:t xml:space="preserve">/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need PR activity.</w:t>
      </w:r>
      <w:r>
        <w:t xml:space="preserve"> </w:t>
      </w:r>
      <w:r>
        <w:t xml:space="preserve">Same tool, same repo, later date — different snapshot. That is normal.</w:t>
      </w:r>
    </w:p>
    <w:p>
      <w:r>
        <w:pict>
          <v:rect style="width:0;height:1.5pt" o:hralign="center" o:hrstd="t" o:hr="t"/>
        </w:pict>
      </w:r>
    </w:p>
    <w:bookmarkEnd w:id="43"/>
    <w:bookmarkStart w:id="47" w:name="X097e285295c9e4620da1aef15e915dc6dbb645b"/>
    <w:p>
      <w:pPr>
        <w:pStyle w:val="Heading2"/>
      </w:pPr>
      <w:r>
        <w:t xml:space="preserve">Stage 9 — The policy becomes a gate (Deliverable 8)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a threshold nobody enforces is a suggestion.</w:t>
      </w:r>
      <w:r>
        <w:t xml:space="preserve"> </w:t>
      </w:r>
      <w:r>
        <w:rPr>
          <w:bCs/>
          <w:b/>
        </w:rPr>
        <w:t xml:space="preserve">Approach:</w:t>
      </w:r>
      <w:r>
        <w:t xml:space="preserve"> </w:t>
      </w:r>
      <w:r>
        <w:t xml:space="preserve">wire</w:t>
      </w:r>
      <w:r>
        <w:t xml:space="preserve"> </w:t>
      </w:r>
      <w:r>
        <w:t xml:space="preserve">both gates into CI so every push and PR is judged automatically. The new</w:t>
      </w:r>
      <w:r>
        <w:t xml:space="preserve"> </w:t>
      </w:r>
      <w:r>
        <w:rPr>
          <w:rStyle w:val="VerbatimChar"/>
        </w:rPr>
        <w:t xml:space="preserve">sca</w:t>
      </w:r>
      <w:r>
        <w:t xml:space="preserve"> </w:t>
      </w:r>
      <w:r>
        <w:t xml:space="preserve">job in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, next to Project 1’s</w:t>
      </w:r>
      <w:r>
        <w:t xml:space="preserve"> </w:t>
      </w:r>
      <w:r>
        <w:rPr>
          <w:rStyle w:val="VerbatimChar"/>
        </w:rPr>
        <w:t xml:space="preserve">sast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secrets-scan</w:t>
      </w:r>
      <w:r>
        <w:t xml:space="preserve"> </w:t>
      </w:r>
      <w:r>
        <w:t xml:space="preserve">jobs, runs two steps.</w:t>
      </w:r>
    </w:p>
    <w:p>
      <w:pPr>
        <w:pStyle w:val="BodyText"/>
      </w:pPr>
      <w:r>
        <w:t xml:space="preserve">Step 1 — the CVE gate, one line (the policy’s §1 verbatim):</w:t>
      </w:r>
    </w:p>
    <w:p>
      <w:pPr>
        <w:pStyle w:val="SourceCode"/>
        <w:shd w:val="clear" w:color="auto" w:fill="F2F2F2"/>
        <w:spacing w:after="0" w:before="0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audit gate (policy §1 — high/critical blocks)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audit --audit-level=high</w:t>
      </w:r>
    </w:p>
    <w:p>
      <w:pPr>
        <w:pStyle w:val="FirstParagraph"/>
      </w:pPr>
      <w:r>
        <w:rPr>
          <w:rStyle w:val="VerbatimChar"/>
        </w:rPr>
        <w:t xml:space="preserve">npm audit</w:t>
      </w:r>
      <w:r>
        <w:t xml:space="preserve"> </w:t>
      </w:r>
      <w:r>
        <w:t xml:space="preserve">exits non-zero on a high/critical finding → the job fails → the</w:t>
      </w:r>
      <w:r>
        <w:t xml:space="preserve"> </w:t>
      </w:r>
      <w:r>
        <w:t xml:space="preserve">workflow fails → the merge is blocked. That non-zero exit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gate.</w:t>
      </w:r>
    </w:p>
    <w:p>
      <w:pPr>
        <w:pStyle w:val="BodyText"/>
      </w:pPr>
      <w:r>
        <w:t xml:space="preserve">Step 2 — the health gate for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dependencies (policy §5). Read it line</w:t>
      </w:r>
      <w:r>
        <w:t xml:space="preserve"> </w:t>
      </w:r>
      <w:r>
        <w:t xml:space="preserve">by line; it is five ordinary tools in sequence:</w:t>
      </w:r>
    </w:p>
    <w:p>
      <w:pPr>
        <w:pStyle w:val="SourceCode"/>
        <w:shd w:val="clear" w:color="auto" w:fill="F2F2F2"/>
        <w:spacing w:after="0" w:before="0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Scorecard gate — new dependencies must score &gt;= 5/10 (policy §5)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GITHUB_AUTH_TOKEN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FunctionTok"/>
        </w:rPr>
        <w:t xml:space="preserve">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set -euo pipefail</w:t>
      </w:r>
      <w:r>
        <w:br/>
      </w:r>
      <w:r>
        <w:rPr>
          <w:rStyle w:val="NormalTok"/>
        </w:rPr>
        <w:t xml:space="preserve">    threshold=5</w:t>
      </w:r>
      <w:r>
        <w:br/>
      </w:r>
      <w:r>
        <w:br/>
      </w:r>
      <w:r>
        <w:rPr>
          <w:rStyle w:val="NormalTok"/>
        </w:rPr>
        <w:t xml:space="preserve">    # 1. Which dependencies are NEW in this branch?</w:t>
      </w:r>
      <w:r>
        <w:br/>
      </w:r>
      <w:r>
        <w:rPr>
          <w:rStyle w:val="NormalTok"/>
        </w:rPr>
        <w:t xml:space="preserve">    base="$(git show origin/main:package.json 2&gt;/dev/null \</w:t>
      </w:r>
      <w:r>
        <w:br/>
      </w:r>
      <w:r>
        <w:rPr>
          <w:rStyle w:val="NormalTok"/>
        </w:rPr>
        <w:t xml:space="preserve">              | jq -r '.dependencies + .devDependencies | keys[]' || true)"</w:t>
      </w:r>
      <w:r>
        <w:br/>
      </w:r>
      <w:r>
        <w:rPr>
          <w:rStyle w:val="NormalTok"/>
        </w:rPr>
        <w:t xml:space="preserve">    now="$(jq -r '.dependencies + .devDependencies | keys[]' package.json)"</w:t>
      </w:r>
      <w:r>
        <w:br/>
      </w:r>
      <w:r>
        <w:rPr>
          <w:rStyle w:val="NormalTok"/>
        </w:rPr>
        <w:t xml:space="preserve">    new_deps="$(comm -13 &lt;(printf '%s\n' "$base") &lt;(printf '%s\n' "$now"))"</w:t>
      </w:r>
      <w:r>
        <w:br/>
      </w:r>
      <w:r>
        <w:br/>
      </w:r>
      <w:r>
        <w:rPr>
          <w:rStyle w:val="NormalTok"/>
        </w:rPr>
        <w:t xml:space="preserve">    if [ -z "$new_deps" ]; then</w:t>
      </w:r>
      <w:r>
        <w:br/>
      </w:r>
      <w:r>
        <w:rPr>
          <w:rStyle w:val="NormalTok"/>
        </w:rPr>
        <w:t xml:space="preserve">      echo "scorecard gate: no new dependencies vs main — pass"</w:t>
      </w:r>
      <w:r>
        <w:br/>
      </w:r>
      <w:r>
        <w:rPr>
          <w:rStyle w:val="NormalTok"/>
        </w:rPr>
        <w:t xml:space="preserve">      exit 0</w:t>
      </w:r>
      <w:r>
        <w:br/>
      </w:r>
      <w:r>
        <w:rPr>
          <w:rStyle w:val="NormalTok"/>
        </w:rPr>
        <w:t xml:space="preserve">    fi</w:t>
      </w:r>
      <w:r>
        <w:br/>
      </w:r>
      <w:r>
        <w:br/>
      </w:r>
      <w:r>
        <w:rPr>
          <w:rStyle w:val="NormalTok"/>
        </w:rPr>
        <w:t xml:space="preserve">    # 2. Score each new dependency with the official scorecard CLI.</w:t>
      </w:r>
      <w:r>
        <w:br/>
      </w:r>
      <w:r>
        <w:rPr>
          <w:rStyle w:val="NormalTok"/>
        </w:rPr>
        <w:t xml:space="preserve">    failed=0</w:t>
      </w:r>
      <w:r>
        <w:br/>
      </w:r>
      <w:r>
        <w:rPr>
          <w:rStyle w:val="NormalTok"/>
        </w:rPr>
        <w:t xml:space="preserve">    for dep in $new_deps; do</w:t>
      </w:r>
      <w:r>
        <w:br/>
      </w:r>
      <w:r>
        <w:rPr>
          <w:rStyle w:val="NormalTok"/>
        </w:rPr>
        <w:t xml:space="preserve">      score="$(scorecard --npm "$dep" --format json | jq -r '.score')"</w:t>
      </w:r>
      <w:r>
        <w:br/>
      </w:r>
      <w:r>
        <w:rPr>
          <w:rStyle w:val="NormalTok"/>
        </w:rPr>
        <w:t xml:space="preserve">      if [ "$score" = "null" ]; then</w:t>
      </w:r>
      <w:r>
        <w:br/>
      </w:r>
      <w:r>
        <w:rPr>
          <w:rStyle w:val="NormalTok"/>
        </w:rPr>
        <w:t xml:space="preserve">        echo "  FAIL  $dep — no score obtainable: manual review required"</w:t>
      </w:r>
      <w:r>
        <w:br/>
      </w:r>
      <w:r>
        <w:rPr>
          <w:rStyle w:val="NormalTok"/>
        </w:rPr>
        <w:t xml:space="preserve">        failed=1</w:t>
      </w:r>
      <w:r>
        <w:br/>
      </w:r>
      <w:r>
        <w:rPr>
          <w:rStyle w:val="NormalTok"/>
        </w:rPr>
        <w:t xml:space="preserve">      elif awk -v s="$score" -v t="$threshold" 'BEGIN { exit !(s &gt;= t) }'; then</w:t>
      </w:r>
      <w:r>
        <w:br/>
      </w:r>
      <w:r>
        <w:rPr>
          <w:rStyle w:val="NormalTok"/>
        </w:rPr>
        <w:t xml:space="preserve">        echo "  PASS  $dep — score $score"</w:t>
      </w:r>
      <w:r>
        <w:br/>
      </w:r>
      <w:r>
        <w:rPr>
          <w:rStyle w:val="NormalTok"/>
        </w:rPr>
        <w:t xml:space="preserve">      else</w:t>
      </w:r>
      <w:r>
        <w:br/>
      </w:r>
      <w:r>
        <w:rPr>
          <w:rStyle w:val="NormalTok"/>
        </w:rPr>
        <w:t xml:space="preserve">        echo "  FAIL  $dep — score $score below threshold $threshold"</w:t>
      </w:r>
      <w:r>
        <w:br/>
      </w:r>
      <w:r>
        <w:rPr>
          <w:rStyle w:val="NormalTok"/>
        </w:rPr>
        <w:t xml:space="preserve">        failed=1</w:t>
      </w:r>
      <w:r>
        <w:br/>
      </w:r>
      <w:r>
        <w:rPr>
          <w:rStyle w:val="NormalTok"/>
        </w:rPr>
        <w:t xml:space="preserve">      fi</w:t>
      </w:r>
      <w:r>
        <w:br/>
      </w:r>
      <w:r>
        <w:rPr>
          <w:rStyle w:val="NormalTok"/>
        </w:rPr>
        <w:t xml:space="preserve">    done</w:t>
      </w:r>
      <w:r>
        <w:br/>
      </w:r>
      <w:r>
        <w:br/>
      </w:r>
      <w:r>
        <w:rPr>
          <w:rStyle w:val="NormalTok"/>
        </w:rPr>
        <w:t xml:space="preserve">    [ "$failed" = 0 ] || { echo "scorecard gate FAILED — sca-policy.md §5"; exit 1; }</w:t>
      </w:r>
      <w:r>
        <w:br/>
      </w:r>
      <w:r>
        <w:rPr>
          <w:rStyle w:val="NormalTok"/>
        </w:rPr>
        <w:t xml:space="preserve">    echo "scorecard gate: pass"</w:t>
      </w:r>
    </w:p>
    <w:p>
      <w:pPr>
        <w:pStyle w:val="FirstParagraph"/>
      </w:pPr>
      <w:r>
        <w:t xml:space="preserve">Decoding it:</w:t>
      </w:r>
      <w:r>
        <w:t xml:space="preserve"> </w:t>
      </w:r>
      <w:r>
        <w:rPr>
          <w:rStyle w:val="VerbatimChar"/>
        </w:rPr>
        <w:t xml:space="preserve">git show origin/main:package.json</w:t>
      </w:r>
      <w:r>
        <w:t xml:space="preserve"> </w:t>
      </w:r>
      <w:r>
        <w:t xml:space="preserve">fetches the main branch’s</w:t>
      </w:r>
      <w:r>
        <w:t xml:space="preserve"> </w:t>
      </w:r>
      <w:r>
        <w:t xml:space="preserve">dependency list;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turns both lists into sorted names;</w:t>
      </w:r>
      <w:r>
        <w:t xml:space="preserve"> </w:t>
      </w:r>
      <w:r>
        <w:rPr>
          <w:rStyle w:val="VerbatimChar"/>
        </w:rPr>
        <w:t xml:space="preserve">comm -13</w:t>
      </w:r>
      <w:r>
        <w:t xml:space="preserve"> </w:t>
      </w:r>
      <w:r>
        <w:t xml:space="preserve">prints</w:t>
      </w:r>
      <w:r>
        <w:t xml:space="preserve"> </w:t>
      </w:r>
      <w:r>
        <w:t xml:space="preserve">names that exist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in the new list (the</w:t>
      </w:r>
      <w:r>
        <w:t xml:space="preserve"> </w:t>
      </w:r>
      <w:r>
        <w:t xml:space="preserve">“</w:t>
      </w:r>
      <w:r>
        <w:t xml:space="preserve">new dependencies</w:t>
      </w:r>
      <w:r>
        <w:t xml:space="preserve">”</w:t>
      </w:r>
      <w:r>
        <w:t xml:space="preserve">); the loop</w:t>
      </w:r>
      <w:r>
        <w:t xml:space="preserve"> </w:t>
      </w:r>
      <w:r>
        <w:t xml:space="preserve">runs the official</w:t>
      </w:r>
      <w:r>
        <w:t xml:space="preserve"> </w:t>
      </w:r>
      <w:r>
        <w:rPr>
          <w:rStyle w:val="VerbatimChar"/>
        </w:rPr>
        <w:t xml:space="preserve">scorecard --npm &lt;pkg&gt;</w:t>
      </w:r>
      <w:r>
        <w:t xml:space="preserve"> </w:t>
      </w:r>
      <w:r>
        <w:t xml:space="preserve">for each;</w:t>
      </w:r>
      <w:r>
        <w:t xml:space="preserve"> </w:t>
      </w:r>
      <w:r>
        <w:rPr>
          <w:rStyle w:val="VerbatimChar"/>
        </w:rPr>
        <w:t xml:space="preserve">jq -r '.score'</w:t>
      </w:r>
      <w:r>
        <w:t xml:space="preserve"> </w:t>
      </w:r>
      <w:r>
        <w:t xml:space="preserve">reads</w:t>
      </w:r>
      <w:r>
        <w:t xml:space="preserve"> </w:t>
      </w:r>
      <w:r>
        <w:t xml:space="preserve">the aggregate;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does the numeric comparison; any score below 5 (or no</w:t>
      </w:r>
      <w:r>
        <w:t xml:space="preserve"> </w:t>
      </w:r>
      <w:r>
        <w:t xml:space="preserve">score at all — fail-closed) marks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the step exits 1 → red run.</w:t>
      </w:r>
    </w:p>
    <w:p>
      <w:pPr>
        <w:pStyle w:val="BodyText"/>
      </w:pPr>
      <w:r>
        <w:t xml:space="preserve">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 watch the run: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git</w:t>
      </w:r>
      <w:r>
        <w:rPr>
          <w:rStyle w:val="NormalTok"/>
          <w:color w:val="C00000"/>
        </w:rPr>
        <w:t xml:space="preserve"> push origin main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gh</w:t>
      </w:r>
      <w:r>
        <w:rPr>
          <w:rStyle w:val="NormalTok"/>
          <w:color w:val="C00000"/>
        </w:rPr>
        <w:t xml:space="preserve"> run watch</w:t>
      </w:r>
    </w:p>
    <w:p>
      <w:pPr>
        <w:pStyle w:val="CaptionedFigure"/>
      </w:pPr>
      <w:r>
        <w:drawing>
          <wp:inline>
            <wp:extent cx="5334000" cy="3945436"/>
            <wp:effectExtent b="0" l="0" r="0" t="0"/>
            <wp:docPr descr="CI green on main with the new sca job" title="" id="45" name="Picture"/>
            <a:graphic>
              <a:graphicData uri="http://schemas.openxmlformats.org/drawingml/2006/picture">
                <pic:pic>
                  <pic:nvPicPr>
                    <pic:cNvPr descr="images/14-ci-main-gree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45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 green on main with the new sca job</w:t>
      </w:r>
    </w:p>
    <w:p>
      <w:pPr>
        <w:pStyle w:val="BodyText"/>
      </w:pPr>
      <w:r>
        <w:t xml:space="preserve">Real result — all four jobs green, including the new one: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✓ sast in 21s   ✓ sca in 19s   ✓ build-and-test in 26s   ✓ secrets-scan in 5s</w:t>
      </w:r>
    </w:p>
    <w:p>
      <w:pPr>
        <w:pStyle w:val="FirstParagraph"/>
      </w:pPr>
      <w:r>
        <w:t xml:space="preserve">And inside the sca job’s log, the two gates reporting for real: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npm audit gate (policy §1)    -&gt; found 0 vulnerabilities</w:t>
      </w:r>
      <w:r>
        <w:br/>
      </w:r>
      <w:r>
        <w:rPr>
          <w:rStyle w:val="VerbatimChar"/>
        </w:rPr>
        <w:t xml:space="preserve">Scorecard gate (policy §5)    -&gt; no new dependencies vs main — pass</w:t>
      </w:r>
    </w:p>
    <w:p>
      <w:pPr>
        <w:pStyle w:val="FirstParagraph"/>
      </w:pPr>
      <w:r>
        <w:t xml:space="preserve">(Full log:</w:t>
      </w:r>
      <w:r>
        <w:t xml:space="preserve"> </w:t>
      </w:r>
      <w:r>
        <w:rPr>
          <w:rStyle w:val="VerbatimChar"/>
        </w:rPr>
        <w:t xml:space="preserve">evidence/16-ci-gates/</w:t>
      </w:r>
      <w:r>
        <w:t xml:space="preserve">.)</w:t>
      </w:r>
    </w:p>
    <w:p>
      <w:pPr>
        <w:pStyle w:val="BodyText"/>
      </w:pPr>
      <w:r>
        <w:rPr>
          <w:bCs/>
          <w:b/>
        </w:rPr>
        <w:t xml:space="preserve">Troubleshooting.</w:t>
      </w:r>
    </w:p>
    <w:p>
      <w:pPr>
        <w:numPr>
          <w:ilvl w:val="0"/>
          <w:numId w:val="1011"/>
        </w:numPr>
        <w:pStyle w:val="Compact"/>
      </w:pPr>
      <w:r>
        <w:rPr>
          <w:iCs/>
          <w:i/>
        </w:rPr>
        <w:t xml:space="preserve">The sca job fails with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no new dependencies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never printed</w:t>
      </w:r>
      <w:r>
        <w:t xml:space="preserve"> </w:t>
      </w:r>
      <w:r>
        <w:t xml:space="preserve">— the diff</w:t>
      </w:r>
      <w:r>
        <w:t xml:space="preserve"> </w:t>
      </w:r>
      <w:r>
        <w:t xml:space="preserve">failed:</w:t>
      </w:r>
      <w:r>
        <w:t xml:space="preserve"> </w:t>
      </w:r>
      <w:r>
        <w:rPr>
          <w:rStyle w:val="VerbatimChar"/>
        </w:rPr>
        <w:t xml:space="preserve">git show origin/main:package.json</w:t>
      </w:r>
      <w:r>
        <w:t xml:space="preserve"> </w:t>
      </w:r>
      <w:r>
        <w:t xml:space="preserve">needs the main branch present</w:t>
      </w:r>
      <w:r>
        <w:t xml:space="preserve"> </w:t>
      </w:r>
      <w:r>
        <w:t xml:space="preserve">in the checkout. The job uses</w:t>
      </w:r>
      <w:r>
        <w:t xml:space="preserve"> </w:t>
      </w:r>
      <w:r>
        <w:rPr>
          <w:rStyle w:val="VerbatimChar"/>
        </w:rPr>
        <w:t xml:space="preserve">fetch-depth: 0</w:t>
      </w:r>
      <w:r>
        <w:t xml:space="preserve"> </w:t>
      </w:r>
      <w:r>
        <w:t xml:space="preserve">for exactly this reason.</w:t>
      </w:r>
    </w:p>
    <w:p>
      <w:pPr>
        <w:numPr>
          <w:ilvl w:val="0"/>
          <w:numId w:val="1011"/>
        </w:numPr>
        <w:pStyle w:val="Compact"/>
      </w:pPr>
      <w:r>
        <w:rPr>
          <w:iCs/>
          <w:i/>
        </w:rPr>
        <w:t xml:space="preserve">Your new dependency is healthy but the gate fails with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no score</w:t>
      </w:r>
      <w:r>
        <w:rPr>
          <w:iCs/>
          <w:i/>
        </w:rPr>
        <w:t xml:space="preserve"> </w:t>
      </w:r>
      <w:r>
        <w:rPr>
          <w:iCs/>
          <w:i/>
        </w:rPr>
        <w:t xml:space="preserve">obtainable</w:t>
      </w:r>
      <w:r>
        <w:rPr>
          <w:iCs/>
          <w:i/>
        </w:rPr>
        <w:t xml:space="preserve">”</w:t>
      </w:r>
      <w:r>
        <w:t xml:space="preserve"> </w:t>
      </w:r>
      <w:r>
        <w:t xml:space="preserve">— scorecard could not find the package’s source repo (or it</w:t>
      </w:r>
      <w:r>
        <w:t xml:space="preserve"> </w:t>
      </w:r>
      <w:r>
        <w:t xml:space="preserve">is not on GitHub). Fail-closed is deliberate: an unscoreable dependency</w:t>
      </w:r>
      <w:r>
        <w:t xml:space="preserve"> </w:t>
      </w:r>
      <w:r>
        <w:t xml:space="preserve">needs maintainer documentation, per policy §5.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iCs/>
          <w:i/>
        </w:rPr>
        <w:t xml:space="preserve">jq: command not found</w:t>
      </w:r>
      <w:r>
        <w:rPr>
          <w:iCs/>
          <w:i/>
        </w:rPr>
        <w:t xml:space="preserve"> </w:t>
      </w:r>
      <w:r>
        <w:rPr>
          <w:iCs/>
          <w:i/>
        </w:rPr>
        <w:t xml:space="preserve">on your laptop</w:t>
      </w:r>
      <w:r>
        <w:t xml:space="preserve"> </w:t>
      </w:r>
      <w:r>
        <w:t xml:space="preserve">— install it; GitHub runners ship</w:t>
      </w:r>
      <w:r>
        <w:t xml:space="preserve"> </w:t>
      </w:r>
      <w:r>
        <w:t xml:space="preserve">it preinstalled.</w:t>
      </w:r>
    </w:p>
    <w:p>
      <w:r>
        <w:pict>
          <v:rect style="width:0;height:1.5pt" o:hralign="center" o:hrstd="t" o:hr="t"/>
        </w:pict>
      </w:r>
    </w:p>
    <w:bookmarkEnd w:id="47"/>
    <w:bookmarkStart w:id="51" w:name="X4212d986ea9c6bfc9a0ce858b2d58554c2d02bb"/>
    <w:p>
      <w:pPr>
        <w:pStyle w:val="Heading2"/>
      </w:pPr>
      <w:r>
        <w:t xml:space="preserve">Stage 10 — Prove the gate blocks (Deliverable 9)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a gate that has never failed anything is a rumor. The brief</w:t>
      </w:r>
      <w:r>
        <w:t xml:space="preserve"> </w:t>
      </w:r>
      <w:r>
        <w:t xml:space="preserve">demands proof: a deliberately risky dependency, added on a branch, must be</w:t>
      </w:r>
      <w:r>
        <w:t xml:space="preserve"> </w:t>
      </w:r>
      <w:r>
        <w:t xml:space="preserve">blocked before it could reach main.</w:t>
      </w:r>
      <w:r>
        <w:t xml:space="preserve"> </w:t>
      </w:r>
      <w:r>
        <w:rPr>
          <w:bCs/>
          <w:b/>
        </w:rPr>
        <w:t xml:space="preserve">Approach:</w:t>
      </w:r>
      <w:r>
        <w:t xml:space="preserve"> </w:t>
      </w:r>
      <w:r>
        <w:t xml:space="preserve">seed one, let the gate do</w:t>
      </w:r>
      <w:r>
        <w:t xml:space="preserve"> </w:t>
      </w:r>
      <w:r>
        <w:t xml:space="preserve">its job, read the failure, revert.</w:t>
      </w:r>
    </w:p>
    <w:p>
      <w:pPr>
        <w:pStyle w:val="BodyText"/>
      </w:pPr>
      <w:r>
        <w:t xml:space="preserve">Pick the seed:</w:t>
      </w:r>
      <w:r>
        <w:t xml:space="preserve"> </w:t>
      </w:r>
      <w:r>
        <w:rPr>
          <w:rStyle w:val="VerbatimChar"/>
        </w:rPr>
        <w:t xml:space="preserve">left-pad@1.3.0</w:t>
      </w:r>
      <w:r>
        <w:t xml:space="preserve"> </w:t>
      </w:r>
      <w:r>
        <w:t xml:space="preserve">— a real package with a famous story (the</w:t>
      </w:r>
      <w:r>
        <w:t xml:space="preserve"> </w:t>
      </w:r>
      <w:r>
        <w:t xml:space="preserve">2016 npm incident that broke the ecosystem), an archived repository, and a</w:t>
      </w:r>
      <w:r>
        <w:t xml:space="preserve"> </w:t>
      </w:r>
      <w:r>
        <w:t xml:space="preserve">real scorecard score we can measure: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scorecard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--npm</w:t>
      </w:r>
      <w:r>
        <w:rPr>
          <w:rStyle w:val="NormalTok"/>
          <w:color w:val="C00000"/>
        </w:rPr>
        <w:t xml:space="preserve"> left-pad </w:t>
      </w:r>
      <w:r>
        <w:rPr>
          <w:rStyle w:val="AttributeTok"/>
          <w:color w:val="C00000"/>
        </w:rPr>
        <w:t xml:space="preserve">--format</w:t>
      </w:r>
      <w:r>
        <w:rPr>
          <w:rStyle w:val="NormalTok"/>
          <w:color w:val="C00000"/>
        </w:rPr>
        <w:t xml:space="preserve"> json </w:t>
      </w:r>
      <w:r>
        <w:rPr>
          <w:rStyle w:val="KeywordTok"/>
          <w:color w:val="C00000"/>
        </w:rPr>
        <w:t xml:space="preserve">|</w:t>
      </w:r>
      <w:r>
        <w:rPr>
          <w:rStyle w:val="NormalTok"/>
          <w:color w:val="C00000"/>
        </w:rPr>
        <w:t xml:space="preserve"> </w:t>
      </w:r>
      <w:r>
        <w:rPr>
          <w:rStyle w:val="ExtensionTok"/>
          <w:color w:val="C00000"/>
        </w:rPr>
        <w:t xml:space="preserve">jq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-r</w:t>
      </w:r>
      <w:r>
        <w:rPr>
          <w:rStyle w:val="NormalTok"/>
          <w:color w:val="C00000"/>
        </w:rPr>
        <w:t xml:space="preserve"> .score</w:t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4.2   &lt;- below the 5/10 threshold, and npm audit passes it (no CVEs!)</w:t>
      </w:r>
    </w:p>
    <w:p>
      <w:pPr>
        <w:pStyle w:val="FirstParagraph"/>
      </w:pPr>
      <w:r>
        <w:t xml:space="preserve">That last part is the point:</w:t>
      </w:r>
      <w:r>
        <w:t xml:space="preserve"> </w:t>
      </w:r>
      <w:r>
        <w:rPr>
          <w:bCs/>
          <w:b/>
        </w:rPr>
        <w:t xml:space="preserve">left-pad has no known CVEs, so the npm audit</w:t>
      </w:r>
      <w:r>
        <w:rPr>
          <w:bCs/>
          <w:b/>
        </w:rPr>
        <w:t xml:space="preserve"> </w:t>
      </w:r>
      <w:r>
        <w:rPr>
          <w:bCs/>
          <w:b/>
        </w:rPr>
        <w:t xml:space="preserve">gate will let it through.</w:t>
      </w:r>
      <w:r>
        <w:t xml:space="preserve"> </w:t>
      </w:r>
      <w:r>
        <w:t xml:space="preserve">Only the scorecard gate can catch it — an</w:t>
      </w:r>
      <w:r>
        <w:t xml:space="preserve"> </w:t>
      </w:r>
      <w:r>
        <w:t xml:space="preserve">abandoned repository is exactly the risk class the CVE database cannot see.</w:t>
      </w:r>
    </w:p>
    <w:p>
      <w:pPr>
        <w:pStyle w:val="BodyText"/>
      </w:pPr>
      <w:r>
        <w:t xml:space="preserve">On a branch: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git</w:t>
      </w:r>
      <w:r>
        <w:rPr>
          <w:rStyle w:val="NormalTok"/>
          <w:color w:val="C00000"/>
        </w:rPr>
        <w:t xml:space="preserve"> checkout </w:t>
      </w:r>
      <w:r>
        <w:rPr>
          <w:rStyle w:val="AttributeTok"/>
          <w:color w:val="C00000"/>
        </w:rPr>
        <w:t xml:space="preserve">-b</w:t>
      </w:r>
      <w:r>
        <w:rPr>
          <w:rStyle w:val="NormalTok"/>
          <w:color w:val="C00000"/>
        </w:rPr>
        <w:t xml:space="preserve"> seed-risky-dep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install left-pad@1.3.0 </w:t>
      </w:r>
      <w:r>
        <w:rPr>
          <w:rStyle w:val="AttributeTok"/>
          <w:color w:val="C00000"/>
        </w:rPr>
        <w:t xml:space="preserve">--save-exact</w:t>
      </w:r>
      <w:r>
        <w:rPr>
          <w:color w:val="C00000"/>
        </w:rPr>
        <w:br/>
      </w:r>
      <w:r>
        <w:rPr>
          <w:rStyle w:val="FunctionTok"/>
          <w:color w:val="C00000"/>
        </w:rPr>
        <w:t xml:space="preserve">git</w:t>
      </w:r>
      <w:r>
        <w:rPr>
          <w:rStyle w:val="NormalTok"/>
          <w:color w:val="C00000"/>
        </w:rPr>
        <w:t xml:space="preserve"> commit </w:t>
      </w:r>
      <w:r>
        <w:rPr>
          <w:rStyle w:val="AttributeTok"/>
          <w:color w:val="C00000"/>
        </w:rPr>
        <w:t xml:space="preserve">-am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"seed risky dependency"</w:t>
      </w:r>
      <w:r>
        <w:rPr>
          <w:color w:val="C00000"/>
        </w:rPr>
        <w:br/>
      </w:r>
      <w:r>
        <w:rPr>
          <w:rStyle w:val="FunctionTok"/>
          <w:color w:val="C00000"/>
        </w:rPr>
        <w:t xml:space="preserve">git</w:t>
      </w:r>
      <w:r>
        <w:rPr>
          <w:rStyle w:val="NormalTok"/>
          <w:color w:val="C00000"/>
        </w:rPr>
        <w:t xml:space="preserve"> push origin seed-risky-dep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gh</w:t>
      </w:r>
      <w:r>
        <w:rPr>
          <w:rStyle w:val="NormalTok"/>
          <w:color w:val="C00000"/>
        </w:rPr>
        <w:t xml:space="preserve"> pr create</w:t>
      </w:r>
    </w:p>
    <w:p>
      <w:pPr>
        <w:pStyle w:val="FirstParagraph"/>
      </w:pPr>
      <w:r>
        <w:t xml:space="preserve">CI runs on the PR. The sca job’s log: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npm audit gate (policy §1)          -&gt; found 0 vulnerabilities      (passes!)</w:t>
      </w:r>
      <w:r>
        <w:br/>
      </w:r>
      <w:r>
        <w:rPr>
          <w:rStyle w:val="VerbatimChar"/>
        </w:rPr>
        <w:t xml:space="preserve">Scorecard gate: scoring new dependencies:</w:t>
      </w:r>
      <w:r>
        <w:br/>
      </w:r>
      <w:r>
        <w:rPr>
          <w:rStyle w:val="VerbatimChar"/>
        </w:rPr>
        <w:t xml:space="preserve">  - left-pad</w:t>
      </w:r>
      <w:r>
        <w:br/>
      </w:r>
      <w:r>
        <w:rPr>
          <w:rStyle w:val="VerbatimChar"/>
        </w:rPr>
        <w:t xml:space="preserve">  FAIL  left-pad — score 4.2 below threshold 5 (policy §5)</w:t>
      </w:r>
      <w:r>
        <w:br/>
      </w:r>
      <w:r>
        <w:rPr>
          <w:rStyle w:val="VerbatimChar"/>
        </w:rPr>
        <w:t xml:space="preserve">scorecard gate FAILED — docs/project-2/sca-policy.md §5</w:t>
      </w:r>
    </w:p>
    <w:p>
      <w:pPr>
        <w:pStyle w:val="CaptionedFigure"/>
      </w:pPr>
      <w:r>
        <w:drawing>
          <wp:inline>
            <wp:extent cx="5334000" cy="5314847"/>
            <wp:effectExtent b="0" l="0" r="0" t="0"/>
            <wp:docPr descr="The seeded PR blocked" title="" id="49" name="Picture"/>
            <a:graphic>
              <a:graphicData uri="http://schemas.openxmlformats.org/drawingml/2006/picture">
                <pic:pic>
                  <pic:nvPicPr>
                    <pic:cNvPr descr="images/15-seeded-pr-blocked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14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seeded PR blocked</w:t>
      </w:r>
    </w:p>
    <w:p>
      <w:pPr>
        <w:pStyle w:val="BodyText"/>
      </w:pPr>
      <w:r>
        <w:t xml:space="preserve">The run view:</w:t>
      </w:r>
      <w:r>
        <w:t xml:space="preserve"> </w:t>
      </w:r>
      <w:r>
        <w:rPr>
          <w:rStyle w:val="VerbatimChar"/>
        </w:rPr>
        <w:t xml:space="preserve">X sca in 30s</w:t>
      </w:r>
      <w:r>
        <w:t xml:space="preserve"> </w:t>
      </w:r>
      <w:r>
        <w:t xml:space="preserve">— the gate blocked the merge, while npm itself</w:t>
      </w:r>
      <w:r>
        <w:t xml:space="preserve"> </w:t>
      </w:r>
      <w:r>
        <w:t xml:space="preserve">even added its own corroboration at install time: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npm warn deprecated left-pad@1.3.0: use String.prototype.padStart()</w:t>
      </w:r>
    </w:p>
    <w:p>
      <w:pPr>
        <w:pStyle w:val="FirstParagraph"/>
      </w:pPr>
      <w:r>
        <w:t xml:space="preserve">Then the professional close-out: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gh</w:t>
      </w:r>
      <w:r>
        <w:rPr>
          <w:rStyle w:val="NormalTok"/>
          <w:color w:val="C00000"/>
        </w:rPr>
        <w:t xml:space="preserve"> pr close 1 </w:t>
      </w:r>
      <w:r>
        <w:rPr>
          <w:rStyle w:val="AttributeTok"/>
          <w:color w:val="C00000"/>
        </w:rPr>
        <w:t xml:space="preserve">--comment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"Blocked by the scorecard gate (4.2 &lt; 5). Intentional seed."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gh</w:t>
      </w:r>
      <w:r>
        <w:rPr>
          <w:rStyle w:val="NormalTok"/>
          <w:color w:val="C00000"/>
        </w:rPr>
        <w:t xml:space="preserve"> pr delete 1 </w:t>
      </w:r>
      <w:r>
        <w:rPr>
          <w:rStyle w:val="AttributeTok"/>
          <w:color w:val="C00000"/>
        </w:rPr>
        <w:t xml:space="preserve">--yes</w:t>
      </w:r>
      <w:r>
        <w:rPr>
          <w:color w:val="C00000"/>
        </w:rPr>
        <w:br/>
      </w:r>
      <w:r>
        <w:rPr>
          <w:rStyle w:val="FunctionTok"/>
          <w:color w:val="C00000"/>
        </w:rPr>
        <w:t xml:space="preserve">git</w:t>
      </w:r>
      <w:r>
        <w:rPr>
          <w:rStyle w:val="NormalTok"/>
          <w:color w:val="C00000"/>
        </w:rPr>
        <w:t xml:space="preserve"> checkout main </w:t>
      </w:r>
      <w:r>
        <w:rPr>
          <w:rStyle w:val="KeywordTok"/>
          <w:color w:val="C00000"/>
        </w:rPr>
        <w:t xml:space="preserve">&amp;&amp;</w:t>
      </w:r>
      <w:r>
        <w:rPr>
          <w:rStyle w:val="NormalTok"/>
          <w:color w:val="C00000"/>
        </w:rPr>
        <w:t xml:space="preserve"> </w:t>
      </w:r>
      <w:r>
        <w:rPr>
          <w:rStyle w:val="FunctionTok"/>
          <w:color w:val="C00000"/>
        </w:rPr>
        <w:t xml:space="preserve">git</w:t>
      </w:r>
      <w:r>
        <w:rPr>
          <w:rStyle w:val="NormalTok"/>
          <w:color w:val="C00000"/>
        </w:rPr>
        <w:t xml:space="preserve"> branch </w:t>
      </w:r>
      <w:r>
        <w:rPr>
          <w:rStyle w:val="AttributeTok"/>
          <w:color w:val="C00000"/>
        </w:rPr>
        <w:t xml:space="preserve">-D</w:t>
      </w:r>
      <w:r>
        <w:rPr>
          <w:rStyle w:val="NormalTok"/>
          <w:color w:val="C00000"/>
        </w:rPr>
        <w:t xml:space="preserve"> seed-risky-dep</w:t>
      </w:r>
    </w:p>
    <w:p>
      <w:pPr>
        <w:pStyle w:val="FirstParagraph"/>
      </w:pPr>
      <w:r>
        <w:t xml:space="preserve">The seeded dependency never touched main. The gate proved itself.</w:t>
      </w:r>
    </w:p>
    <w:p>
      <w:pPr>
        <w:pStyle w:val="BodyText"/>
      </w:pPr>
      <w:r>
        <w:rPr>
          <w:bCs/>
          <w:b/>
        </w:rPr>
        <w:t xml:space="preserve">Troubleshooting.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The PR run is green when you expected red</w:t>
      </w:r>
      <w:r>
        <w:t xml:space="preserve"> </w:t>
      </w:r>
      <w:r>
        <w:t xml:space="preserve">— did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actually</w:t>
      </w:r>
      <w:r>
        <w:t xml:space="preserve"> </w:t>
      </w:r>
      <w:r>
        <w:t xml:space="preserve">add the package, and does the branch’s package.json differ from main? The</w:t>
      </w:r>
      <w:r>
        <w:t xml:space="preserve"> </w:t>
      </w:r>
      <w:r>
        <w:t xml:space="preserve">gate scores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names; a dependency that already existed on main is</w:t>
      </w:r>
      <w:r>
        <w:t xml:space="preserve"> </w:t>
      </w:r>
      <w:r>
        <w:t xml:space="preserve">deliberately not re-scored.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The sca job fails at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npm ci</w:t>
      </w:r>
      <w:r>
        <w:rPr>
          <w:iCs/>
          <w:i/>
        </w:rPr>
        <w:t xml:space="preserve">, before the gates</w:t>
      </w:r>
      <w:r>
        <w:t xml:space="preserve"> </w:t>
      </w:r>
      <w:r>
        <w:t xml:space="preserve">— you seeded a scoped</w:t>
      </w:r>
      <w:r>
        <w:t xml:space="preserve"> </w:t>
      </w:r>
      <w:r>
        <w:rPr>
          <w:rStyle w:val="VerbatimChar"/>
        </w:rPr>
        <w:t xml:space="preserve">@docutrust/*</w:t>
      </w:r>
      <w:r>
        <w:t xml:space="preserve"> </w:t>
      </w:r>
      <w:r>
        <w:t xml:space="preserve">name; the Stage 6</w:t>
      </w:r>
      <w:r>
        <w:t xml:space="preserve"> </w:t>
      </w:r>
      <w:r>
        <w:rPr>
          <w:rStyle w:val="VerbatimChar"/>
        </w:rPr>
        <w:t xml:space="preserve">.npmrc</w:t>
      </w:r>
      <w:r>
        <w:t xml:space="preserve"> </w:t>
      </w:r>
      <w:r>
        <w:t xml:space="preserve">defense refused it at install.</w:t>
      </w:r>
      <w:r>
        <w:t xml:space="preserve"> </w:t>
      </w:r>
      <w:r>
        <w:t xml:space="preserve">That is the</w:t>
      </w:r>
      <w:r>
        <w:t xml:space="preserve"> </w:t>
      </w:r>
      <w:r>
        <w:rPr>
          <w:iCs/>
          <w:i/>
        </w:rPr>
        <w:t xml:space="preserve">other</w:t>
      </w:r>
      <w:r>
        <w:t xml:space="preserve"> </w:t>
      </w:r>
      <w:r>
        <w:t xml:space="preserve">gate working. Use either failure mode for your seed —</w:t>
      </w:r>
      <w:r>
        <w:t xml:space="preserve"> </w:t>
      </w:r>
      <w:r>
        <w:t xml:space="preserve">both are legitimate demonstrations.</w:t>
      </w:r>
    </w:p>
    <w:p>
      <w:r>
        <w:pict>
          <v:rect style="width:0;height:1.5pt" o:hralign="center" o:hrstd="t" o:hr="t"/>
        </w:pict>
      </w:r>
    </w:p>
    <w:bookmarkEnd w:id="51"/>
    <w:bookmarkStart w:id="52" w:name="stage-11-the-report-deliverable-10"/>
    <w:p>
      <w:pPr>
        <w:pStyle w:val="Heading2"/>
      </w:pPr>
      <w:r>
        <w:t xml:space="preserve">Stage 11 — The report (Deliverable 10)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all of this has to hand over to Project 3 with a clean,</w:t>
      </w:r>
      <w:r>
        <w:t xml:space="preserve"> </w:t>
      </w:r>
      <w:r>
        <w:t xml:space="preserve">current baseline.</w:t>
      </w:r>
      <w:r>
        <w:t xml:space="preserve"> </w:t>
      </w:r>
      <w:r>
        <w:rPr>
          <w:bCs/>
          <w:b/>
        </w:rPr>
        <w:t xml:space="preserve">Approach:</w:t>
      </w:r>
      <w:r>
        <w:t xml:space="preserve"> </w:t>
      </w:r>
      <w:r>
        <w:t xml:space="preserve">one report —</w:t>
      </w:r>
      <w:r>
        <w:t xml:space="preserve"> </w:t>
      </w:r>
      <w:r>
        <w:rPr>
          <w:rStyle w:val="VerbatimChar"/>
        </w:rPr>
        <w:t xml:space="preserve">docs/project-2/final-findings-report.md</w:t>
      </w:r>
      <w:r>
        <w:t xml:space="preserve"> </w:t>
      </w:r>
      <w:r>
        <w:t xml:space="preserve">— that any engineer can read in</w:t>
      </w:r>
      <w:r>
        <w:t xml:space="preserve"> </w:t>
      </w:r>
      <w:r>
        <w:t xml:space="preserve">five minutes: what was found, what was fixed, what is enforced, and the</w:t>
      </w:r>
      <w:r>
        <w:t xml:space="preserve"> </w:t>
      </w:r>
      <w:r>
        <w:t xml:space="preserve">exact dependency list Project 3 starts from: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Package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Version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Pin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Audit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Scorecard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^4.19.2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^8.13.0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3.25.76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^3.23.8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lodash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@jazzer.js/core</w:t>
            </w:r>
            <w:r>
              <w:t xml:space="preserve"> </w:t>
            </w:r>
            <w:r>
              <w:t xml:space="preserve">(dev)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^4.0.0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npm audit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vulnerabilities.</w:t>
      </w:r>
      <w:r>
        <w:t xml:space="preserve"> </w:t>
      </w:r>
      <w:r>
        <w:t xml:space="preserve">That is the baseline Project 3’s</w:t>
      </w:r>
      <w:r>
        <w:t xml:space="preserve"> </w:t>
      </w:r>
      <w:r>
        <w:t xml:space="preserve">runtime conclusions will stand on.</w:t>
      </w:r>
    </w:p>
    <w:p>
      <w:r>
        <w:pict>
          <v:rect style="width:0;height:1.5pt" o:hralign="center" o:hrstd="t" o:hr="t"/>
        </w:pict>
      </w:r>
    </w:p>
    <w:bookmarkEnd w:id="52"/>
    <w:bookmarkStart w:id="53" w:name="deliverable-map"/>
    <w:p>
      <w:pPr>
        <w:pStyle w:val="Heading2"/>
      </w:pPr>
      <w:r>
        <w:t xml:space="preserve">Deliverable map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Stage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Deliverable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— full SCA scan, real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evidence/10-sca-baseline/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— transitive review, specific packages named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evidence/11-transitive-review/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— lodash remediated, rescan clean, smoke-tested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evidence/12-lodash-fix/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— SCA policy, checkable thresholds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docs/project-2/sca-policy.md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— confusion defense configured + demonstrated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evidence/13-scope-demo/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— typosquat review, genuine findings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evidence/14-typosquat/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— scorecard run, every check 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evidence/15-scorecard/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— scorecard policy enforced in 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evidence/16-ci-gates/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— seeded dep blocked before merge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evidence/16-ci-gates/run-seeded-PR-FAILED.txt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— final dependency risk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docs/project-2/final-findings-report.md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screenshots 08–15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docs/project-2/images/</w:t>
            </w:r>
          </w:p>
        </w:tc>
      </w:tr>
    </w:tbl>
    <w:bookmarkEnd w:id="53"/>
    <w:bookmarkStart w:id="54" w:name="whats-next"/>
    <w:p>
      <w:pPr>
        <w:pStyle w:val="Heading2"/>
      </w:pPr>
      <w:r>
        <w:t xml:space="preserve">What’s next</w:t>
      </w:r>
    </w:p>
    <w:p>
      <w:pPr>
        <w:pStyle w:val="FirstParagraph"/>
      </w:pPr>
      <w:r>
        <w:t xml:space="preserve">Project 3 (DAST/IAST/RASP) tests DocuTrust’s</w:t>
      </w:r>
      <w:r>
        <w:t xml:space="preserve"> </w:t>
      </w:r>
      <w:r>
        <w:rPr>
          <w:iCs/>
          <w:i/>
        </w:rPr>
        <w:t xml:space="preserve">runtime</w:t>
      </w:r>
      <w:r>
        <w:t xml:space="preserve"> </w:t>
      </w:r>
      <w:r>
        <w:t xml:space="preserve">behavior. Its</w:t>
      </w:r>
      <w:r>
        <w:t xml:space="preserve"> </w:t>
      </w:r>
      <w:r>
        <w:t xml:space="preserve">conclusions are only trustworthy against a clean, current, enforced</w:t>
      </w:r>
      <w:r>
        <w:t xml:space="preserve"> </w:t>
      </w:r>
      <w:r>
        <w:t xml:space="preserve">dependency baseline — which is what this project just produced and what the</w:t>
      </w:r>
      <w:r>
        <w:t xml:space="preserve"> </w:t>
      </w:r>
      <w:r>
        <w:t xml:space="preserve">report hands over.</w:t>
      </w:r>
    </w:p>
    <w:bookmarkEnd w:id="54"/>
    <w:bookmarkEnd w:id="55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fldSimple w:instr="PAGE \* MERGEFORMAT">
      <w:r>
        <w:t>1</w:t>
      </w:r>
    </w:fldSimple>
    <w:r>
      <w:rPr>
        <w:sz w:val="18"/>
      </w:rPr>
      <w:t xml:space="preserve"> of </w:t>
    </w:r>
    <w:fldSimple w:instr="NUMPAGES \* MERGEFORMAT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1F4E79"/>
      <w:sz w:val="3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1F4E79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5" Type="http://schemas.openxmlformats.org/officeDocument/2006/relationships/image" Target="media/rId35.png"/><Relationship Id="rId40" Type="http://schemas.openxmlformats.org/officeDocument/2006/relationships/image" Target="media/rId40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2026-08-21T00:26:52Z</dcterms:created>
  <dcterms:modified xsi:type="dcterms:W3CDTF">2026-08-21T00:26:52Z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