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537" w:rsidRDefault="00E05537" w:rsidP="00E05537">
      <w:pPr>
        <w:jc w:val="center"/>
        <w:rPr>
          <w:b/>
          <w:lang w:val="en-US"/>
        </w:rPr>
      </w:pPr>
      <w:r>
        <w:rPr>
          <w:b/>
          <w:lang w:val="en-US"/>
        </w:rPr>
        <w:t>ADC Experiment 2 – Post Lab</w:t>
      </w:r>
    </w:p>
    <w:p w:rsidR="00E05537" w:rsidRPr="00E05537" w:rsidRDefault="00E05537" w:rsidP="00E05537">
      <w:pPr>
        <w:jc w:val="center"/>
        <w:rPr>
          <w:b/>
          <w:lang w:val="en-US"/>
        </w:rPr>
      </w:pPr>
      <w:r w:rsidRPr="00E05537">
        <w:rPr>
          <w:b/>
          <w:lang w:val="en-US"/>
        </w:rPr>
        <w:drawing>
          <wp:inline distT="0" distB="0" distL="0" distR="0" wp14:anchorId="0AF55F93" wp14:editId="15BFCFF7">
            <wp:extent cx="8463758" cy="4668962"/>
            <wp:effectExtent l="0" t="762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98" b="6438"/>
                    <a:stretch/>
                  </pic:blipFill>
                  <pic:spPr bwMode="auto">
                    <a:xfrm rot="16200000">
                      <a:off x="0" y="0"/>
                      <a:ext cx="8503617" cy="46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537" w:rsidRPr="00E0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D5"/>
    <w:rsid w:val="00032AD5"/>
    <w:rsid w:val="004A40BB"/>
    <w:rsid w:val="00BF5794"/>
    <w:rsid w:val="00E0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7D44"/>
  <w15:chartTrackingRefBased/>
  <w15:docId w15:val="{2CDBBB6F-1423-4A42-A967-02258B7A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2022-09-02T11:40:00Z</dcterms:created>
  <dcterms:modified xsi:type="dcterms:W3CDTF">2022-09-02T11:41:00Z</dcterms:modified>
</cp:coreProperties>
</file>