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62000" w14:textId="6EE696D9" w:rsidR="00D4786A" w:rsidRDefault="00051C4A">
      <w:r w:rsidRPr="00051C4A">
        <w:t>https://ttvideogamedesign.itch.io/broken-pieces</w:t>
      </w:r>
    </w:p>
    <w:sectPr w:rsidR="00D4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C"/>
    <w:rsid w:val="00051C4A"/>
    <w:rsid w:val="0085526C"/>
    <w:rsid w:val="00A03F8F"/>
    <w:rsid w:val="00D4786A"/>
    <w:rsid w:val="00F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7C8"/>
  <w15:chartTrackingRefBased/>
  <w15:docId w15:val="{265D0FAD-7A84-43AB-B694-F6BCD4EF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Lyon</dc:creator>
  <cp:keywords/>
  <dc:description/>
  <cp:lastModifiedBy>Cooper Lyon</cp:lastModifiedBy>
  <cp:revision>3</cp:revision>
  <dcterms:created xsi:type="dcterms:W3CDTF">2025-04-09T20:23:00Z</dcterms:created>
  <dcterms:modified xsi:type="dcterms:W3CDTF">2025-04-09T20:23:00Z</dcterms:modified>
</cp:coreProperties>
</file>