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CAF2" w14:textId="77777777" w:rsidR="00727F78" w:rsidRPr="0082090C" w:rsidRDefault="006A709C">
      <w:pPr>
        <w:jc w:val="center"/>
        <w:rPr>
          <w:sz w:val="20"/>
          <w:szCs w:val="20"/>
        </w:rPr>
      </w:pPr>
      <w:r w:rsidRPr="0082090C">
        <w:rPr>
          <w:b/>
          <w:sz w:val="20"/>
          <w:szCs w:val="20"/>
        </w:rPr>
        <w:t>CSE 4571 – PRACTICAL ROBOTICS PROJECTS WITH ARDUINO</w:t>
      </w:r>
    </w:p>
    <w:p w14:paraId="0FCFA3B9" w14:textId="77777777" w:rsidR="00727F78" w:rsidRPr="0082090C" w:rsidRDefault="006A709C">
      <w:pPr>
        <w:jc w:val="center"/>
        <w:rPr>
          <w:sz w:val="20"/>
          <w:szCs w:val="20"/>
        </w:rPr>
      </w:pPr>
      <w:r w:rsidRPr="0082090C">
        <w:rPr>
          <w:b/>
          <w:sz w:val="20"/>
          <w:szCs w:val="20"/>
        </w:rPr>
        <w:t>EXPERIMENT 2</w:t>
      </w:r>
      <w:r w:rsidRPr="0082090C">
        <w:rPr>
          <w:b/>
          <w:sz w:val="20"/>
          <w:szCs w:val="20"/>
        </w:rPr>
        <w:br/>
        <w:t>ANALOG SENSOR INTERFACING AND REAL-TIME DATA ACQUISITION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01"/>
        <w:gridCol w:w="2514"/>
        <w:gridCol w:w="2509"/>
      </w:tblGrid>
      <w:tr w:rsidR="00727F78" w:rsidRPr="0082090C" w14:paraId="7ED34123" w14:textId="77777777" w:rsidTr="00FB15CD">
        <w:trPr>
          <w:jc w:val="center"/>
        </w:trPr>
        <w:tc>
          <w:tcPr>
            <w:tcW w:w="2592" w:type="dxa"/>
          </w:tcPr>
          <w:p w14:paraId="2BC8A2C9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592" w:type="dxa"/>
          </w:tcPr>
          <w:p w14:paraId="4B19C3CC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2592" w:type="dxa"/>
          </w:tcPr>
          <w:p w14:paraId="36794D97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2592" w:type="dxa"/>
          </w:tcPr>
          <w:p w14:paraId="66A26395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CO Mapping</w:t>
            </w:r>
          </w:p>
        </w:tc>
      </w:tr>
      <w:tr w:rsidR="00727F78" w:rsidRPr="0082090C" w14:paraId="4B5633D3" w14:textId="77777777" w:rsidTr="00FB15CD">
        <w:trPr>
          <w:jc w:val="center"/>
        </w:trPr>
        <w:tc>
          <w:tcPr>
            <w:tcW w:w="2592" w:type="dxa"/>
          </w:tcPr>
          <w:p w14:paraId="0976DF25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2 Hours</w:t>
            </w:r>
          </w:p>
        </w:tc>
        <w:tc>
          <w:tcPr>
            <w:tcW w:w="2592" w:type="dxa"/>
          </w:tcPr>
          <w:p w14:paraId="305B32A2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FB15CD">
              <w:rPr>
                <w:b/>
                <w:bCs/>
                <w:sz w:val="20"/>
                <w:szCs w:val="20"/>
              </w:rPr>
              <w:t>B.Tech</w:t>
            </w:r>
            <w:proofErr w:type="gramEnd"/>
            <w:r w:rsidRPr="00FB15CD">
              <w:rPr>
                <w:b/>
                <w:bCs/>
                <w:sz w:val="20"/>
                <w:szCs w:val="20"/>
              </w:rPr>
              <w:t xml:space="preserve"> CSE Final Year</w:t>
            </w:r>
          </w:p>
        </w:tc>
        <w:tc>
          <w:tcPr>
            <w:tcW w:w="2592" w:type="dxa"/>
          </w:tcPr>
          <w:p w14:paraId="35B2406D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Hardware / Wokwi</w:t>
            </w:r>
          </w:p>
        </w:tc>
        <w:tc>
          <w:tcPr>
            <w:tcW w:w="2592" w:type="dxa"/>
          </w:tcPr>
          <w:p w14:paraId="125E6BB2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CO1, CO2, CO5</w:t>
            </w:r>
          </w:p>
        </w:tc>
      </w:tr>
    </w:tbl>
    <w:p w14:paraId="450F0D47" w14:textId="4B7A9C11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1. Aim</w:t>
      </w:r>
      <w:r w:rsidR="008F5918">
        <w:rPr>
          <w:b/>
          <w:sz w:val="20"/>
          <w:szCs w:val="20"/>
        </w:rPr>
        <w:t xml:space="preserve"> of the Experiment</w:t>
      </w:r>
    </w:p>
    <w:p w14:paraId="6D7D3EA6" w14:textId="77777777" w:rsidR="00727F78" w:rsidRPr="0082090C" w:rsidRDefault="006A709C">
      <w:pPr>
        <w:rPr>
          <w:sz w:val="20"/>
          <w:szCs w:val="20"/>
        </w:rPr>
      </w:pPr>
      <w:r w:rsidRPr="0082090C">
        <w:rPr>
          <w:sz w:val="20"/>
          <w:szCs w:val="20"/>
        </w:rPr>
        <w:t>To interface an analog sensor with Arduino UNO, acquire ADC data and study its response to changing illumination.</w:t>
      </w:r>
    </w:p>
    <w:p w14:paraId="78D948AF" w14:textId="77777777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2. Learning Objectives</w:t>
      </w:r>
    </w:p>
    <w:p w14:paraId="42C64E72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Understand ADC-based acquisition.</w:t>
      </w:r>
    </w:p>
    <w:p w14:paraId="4CBC4268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Read a Wokwi photoresistor.</w:t>
      </w:r>
    </w:p>
    <w:p w14:paraId="6D4C6532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Observe sensor response at different lux values.</w:t>
      </w:r>
    </w:p>
    <w:p w14:paraId="26D33211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Use Serial Monitor/Serial Plotter for visualization.</w:t>
      </w:r>
    </w:p>
    <w:p w14:paraId="0F34763E" w14:textId="0C7B0F1E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 xml:space="preserve">3. Components / </w:t>
      </w:r>
      <w:proofErr w:type="spellStart"/>
      <w:r w:rsidR="008F5918">
        <w:rPr>
          <w:b/>
          <w:sz w:val="20"/>
          <w:szCs w:val="20"/>
        </w:rPr>
        <w:t>TinkerCAD</w:t>
      </w:r>
      <w:proofErr w:type="spellEnd"/>
      <w:r w:rsidR="008F5918">
        <w:rPr>
          <w:b/>
          <w:sz w:val="20"/>
          <w:szCs w:val="20"/>
        </w:rPr>
        <w:t xml:space="preserve"> or </w:t>
      </w:r>
      <w:proofErr w:type="spellStart"/>
      <w:r w:rsidRPr="0082090C">
        <w:rPr>
          <w:b/>
          <w:sz w:val="20"/>
          <w:szCs w:val="20"/>
        </w:rPr>
        <w:t>Wokwi</w:t>
      </w:r>
      <w:proofErr w:type="spellEnd"/>
      <w:r w:rsidRPr="0082090C">
        <w:rPr>
          <w:b/>
          <w:sz w:val="20"/>
          <w:szCs w:val="20"/>
        </w:rPr>
        <w:t xml:space="preserve"> Parts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1"/>
        <w:gridCol w:w="1789"/>
        <w:gridCol w:w="2552"/>
      </w:tblGrid>
      <w:tr w:rsidR="00727F78" w:rsidRPr="0082090C" w14:paraId="2A8E1708" w14:textId="77777777" w:rsidTr="008F5918">
        <w:trPr>
          <w:jc w:val="center"/>
        </w:trPr>
        <w:tc>
          <w:tcPr>
            <w:tcW w:w="2331" w:type="dxa"/>
          </w:tcPr>
          <w:p w14:paraId="6AA8E79C" w14:textId="77777777" w:rsidR="00727F78" w:rsidRPr="0082090C" w:rsidRDefault="006A709C" w:rsidP="00391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789" w:type="dxa"/>
          </w:tcPr>
          <w:p w14:paraId="6CCA49A0" w14:textId="77777777" w:rsidR="00727F78" w:rsidRPr="0082090C" w:rsidRDefault="006A709C" w:rsidP="00391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2552" w:type="dxa"/>
          </w:tcPr>
          <w:p w14:paraId="277765EE" w14:textId="77777777" w:rsidR="00727F78" w:rsidRPr="0082090C" w:rsidRDefault="006A709C" w:rsidP="00391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727F78" w:rsidRPr="0082090C" w14:paraId="282BEC7D" w14:textId="77777777" w:rsidTr="008F5918">
        <w:trPr>
          <w:jc w:val="center"/>
        </w:trPr>
        <w:tc>
          <w:tcPr>
            <w:tcW w:w="2331" w:type="dxa"/>
          </w:tcPr>
          <w:p w14:paraId="281650E5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Arduino UNO</w:t>
            </w:r>
          </w:p>
        </w:tc>
        <w:tc>
          <w:tcPr>
            <w:tcW w:w="1789" w:type="dxa"/>
          </w:tcPr>
          <w:p w14:paraId="7B2A2380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1AA0DC30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Microcontroller / ADC</w:t>
            </w:r>
          </w:p>
        </w:tc>
      </w:tr>
      <w:tr w:rsidR="00727F78" w:rsidRPr="0082090C" w14:paraId="169D9B88" w14:textId="77777777" w:rsidTr="008F5918">
        <w:trPr>
          <w:jc w:val="center"/>
        </w:trPr>
        <w:tc>
          <w:tcPr>
            <w:tcW w:w="2331" w:type="dxa"/>
          </w:tcPr>
          <w:p w14:paraId="381C4317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Photoresistor module</w:t>
            </w:r>
          </w:p>
        </w:tc>
        <w:tc>
          <w:tcPr>
            <w:tcW w:w="1789" w:type="dxa"/>
          </w:tcPr>
          <w:p w14:paraId="2F468E5E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40D06ACA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Analog illumination sensor</w:t>
            </w:r>
          </w:p>
        </w:tc>
      </w:tr>
      <w:tr w:rsidR="00727F78" w:rsidRPr="0082090C" w14:paraId="26C2ED31" w14:textId="77777777" w:rsidTr="008F5918">
        <w:trPr>
          <w:jc w:val="center"/>
        </w:trPr>
        <w:tc>
          <w:tcPr>
            <w:tcW w:w="2331" w:type="dxa"/>
          </w:tcPr>
          <w:p w14:paraId="37646335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LED</w:t>
            </w:r>
          </w:p>
        </w:tc>
        <w:tc>
          <w:tcPr>
            <w:tcW w:w="1789" w:type="dxa"/>
          </w:tcPr>
          <w:p w14:paraId="213EC7F1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00891A4F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Threshold indication</w:t>
            </w:r>
          </w:p>
        </w:tc>
      </w:tr>
      <w:tr w:rsidR="00727F78" w:rsidRPr="0082090C" w14:paraId="7EAA86DA" w14:textId="77777777" w:rsidTr="008F5918">
        <w:trPr>
          <w:jc w:val="center"/>
        </w:trPr>
        <w:tc>
          <w:tcPr>
            <w:tcW w:w="2331" w:type="dxa"/>
          </w:tcPr>
          <w:p w14:paraId="1F1235E3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 xml:space="preserve">220 Ω </w:t>
            </w:r>
            <w:proofErr w:type="gramStart"/>
            <w:r w:rsidRPr="0082090C">
              <w:rPr>
                <w:sz w:val="20"/>
                <w:szCs w:val="20"/>
              </w:rPr>
              <w:t>resistor</w:t>
            </w:r>
            <w:proofErr w:type="gramEnd"/>
          </w:p>
        </w:tc>
        <w:tc>
          <w:tcPr>
            <w:tcW w:w="1789" w:type="dxa"/>
          </w:tcPr>
          <w:p w14:paraId="18AA1694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5030E413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LED current limiting</w:t>
            </w:r>
          </w:p>
        </w:tc>
      </w:tr>
      <w:tr w:rsidR="00727F78" w:rsidRPr="0082090C" w14:paraId="54A9E09F" w14:textId="77777777" w:rsidTr="008F5918">
        <w:trPr>
          <w:jc w:val="center"/>
        </w:trPr>
        <w:tc>
          <w:tcPr>
            <w:tcW w:w="2331" w:type="dxa"/>
          </w:tcPr>
          <w:p w14:paraId="6F044889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Breadboard</w:t>
            </w:r>
          </w:p>
        </w:tc>
        <w:tc>
          <w:tcPr>
            <w:tcW w:w="1789" w:type="dxa"/>
          </w:tcPr>
          <w:p w14:paraId="125FACFA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7B7BBA60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Circuit assembly</w:t>
            </w:r>
          </w:p>
        </w:tc>
      </w:tr>
      <w:tr w:rsidR="00727F78" w:rsidRPr="0082090C" w14:paraId="224364C6" w14:textId="77777777" w:rsidTr="008F5918">
        <w:trPr>
          <w:jc w:val="center"/>
        </w:trPr>
        <w:tc>
          <w:tcPr>
            <w:tcW w:w="2331" w:type="dxa"/>
          </w:tcPr>
          <w:p w14:paraId="141B1565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Jumper wires</w:t>
            </w:r>
          </w:p>
        </w:tc>
        <w:tc>
          <w:tcPr>
            <w:tcW w:w="1789" w:type="dxa"/>
          </w:tcPr>
          <w:p w14:paraId="6E10912A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As required</w:t>
            </w:r>
          </w:p>
        </w:tc>
        <w:tc>
          <w:tcPr>
            <w:tcW w:w="2552" w:type="dxa"/>
          </w:tcPr>
          <w:p w14:paraId="0C9DF16C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Interconnections</w:t>
            </w:r>
          </w:p>
        </w:tc>
      </w:tr>
    </w:tbl>
    <w:p w14:paraId="0E7DBDAD" w14:textId="77777777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4. Theory</w:t>
      </w:r>
    </w:p>
    <w:p w14:paraId="08E23CBD" w14:textId="77777777" w:rsidR="00727F78" w:rsidRPr="0082090C" w:rsidRDefault="006A709C" w:rsidP="0082090C">
      <w:pPr>
        <w:spacing w:line="360" w:lineRule="auto"/>
        <w:rPr>
          <w:sz w:val="20"/>
          <w:szCs w:val="20"/>
        </w:rPr>
      </w:pPr>
      <w:r w:rsidRPr="0082090C">
        <w:rPr>
          <w:sz w:val="20"/>
          <w:szCs w:val="20"/>
        </w:rPr>
        <w:t>Arduino UNO provides 10-bit analog inputs. The Wokwi photoresistor module exposes AO, whose voltage varies with simulated illumination. This experiment introduces acquisition, thresholding and simple calibration.</w:t>
      </w:r>
    </w:p>
    <w:p w14:paraId="6A40DC8C" w14:textId="77777777" w:rsidR="00727F78" w:rsidRPr="0082090C" w:rsidRDefault="006A709C">
      <w:pPr>
        <w:jc w:val="center"/>
        <w:rPr>
          <w:sz w:val="20"/>
          <w:szCs w:val="20"/>
        </w:rPr>
      </w:pPr>
      <w:r w:rsidRPr="0082090C">
        <w:rPr>
          <w:b/>
          <w:sz w:val="20"/>
          <w:szCs w:val="20"/>
        </w:rPr>
        <w:t>ADC value = analogRead(A0</w:t>
      </w:r>
      <w:proofErr w:type="gramStart"/>
      <w:r w:rsidRPr="0082090C">
        <w:rPr>
          <w:b/>
          <w:sz w:val="20"/>
          <w:szCs w:val="20"/>
        </w:rPr>
        <w:t>)  →</w:t>
      </w:r>
      <w:proofErr w:type="gramEnd"/>
      <w:r w:rsidRPr="0082090C">
        <w:rPr>
          <w:b/>
          <w:sz w:val="20"/>
          <w:szCs w:val="20"/>
        </w:rPr>
        <w:t xml:space="preserve">  0 to 1023</w:t>
      </w:r>
    </w:p>
    <w:p w14:paraId="5559E869" w14:textId="77777777" w:rsidR="00727F78" w:rsidRPr="0082090C" w:rsidRDefault="006A709C">
      <w:pPr>
        <w:jc w:val="center"/>
        <w:rPr>
          <w:sz w:val="20"/>
          <w:szCs w:val="20"/>
        </w:rPr>
      </w:pPr>
      <w:r w:rsidRPr="0082090C">
        <w:rPr>
          <w:b/>
          <w:sz w:val="20"/>
          <w:szCs w:val="20"/>
        </w:rPr>
        <w:t>Approx. voltage = ADC × 5.0 / 1023.0</w:t>
      </w:r>
    </w:p>
    <w:p w14:paraId="0F4F9C83" w14:textId="4DB70C77" w:rsidR="00045268" w:rsidRPr="0082090C" w:rsidRDefault="006A709C" w:rsidP="00045268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5.</w:t>
      </w:r>
      <w:r w:rsidR="00D20B45" w:rsidRPr="0082090C">
        <w:rPr>
          <w:b/>
          <w:sz w:val="20"/>
          <w:szCs w:val="20"/>
        </w:rPr>
        <w:t xml:space="preserve"> </w:t>
      </w:r>
      <w:r w:rsidR="00045268" w:rsidRPr="0082090C">
        <w:rPr>
          <w:b/>
          <w:sz w:val="20"/>
          <w:szCs w:val="20"/>
        </w:rPr>
        <w:t>Pre-Lab Questions</w:t>
      </w:r>
    </w:p>
    <w:p w14:paraId="7C340A6E" w14:textId="77777777" w:rsidR="00045268" w:rsidRPr="0082090C" w:rsidRDefault="00045268" w:rsidP="00045268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What is ADC resolution?</w:t>
      </w:r>
    </w:p>
    <w:p w14:paraId="68F7DC85" w14:textId="77777777" w:rsidR="00045268" w:rsidRPr="0082090C" w:rsidRDefault="00045268" w:rsidP="00045268">
      <w:pPr>
        <w:pStyle w:val="ListNumber"/>
        <w:numPr>
          <w:ilvl w:val="0"/>
          <w:numId w:val="0"/>
        </w:numPr>
        <w:ind w:left="360"/>
        <w:rPr>
          <w:sz w:val="20"/>
          <w:szCs w:val="20"/>
        </w:rPr>
      </w:pPr>
    </w:p>
    <w:p w14:paraId="651CB5DE" w14:textId="77777777" w:rsidR="00045268" w:rsidRPr="0082090C" w:rsidRDefault="00045268" w:rsidP="00045268">
      <w:pPr>
        <w:pStyle w:val="ListNumber"/>
        <w:numPr>
          <w:ilvl w:val="0"/>
          <w:numId w:val="0"/>
        </w:numPr>
        <w:ind w:left="360"/>
        <w:rPr>
          <w:sz w:val="20"/>
          <w:szCs w:val="20"/>
        </w:rPr>
      </w:pPr>
    </w:p>
    <w:p w14:paraId="1E17367C" w14:textId="77777777" w:rsidR="00045268" w:rsidRPr="0082090C" w:rsidRDefault="00045268" w:rsidP="00045268">
      <w:pPr>
        <w:pStyle w:val="ListNumber"/>
        <w:numPr>
          <w:ilvl w:val="0"/>
          <w:numId w:val="0"/>
        </w:numPr>
        <w:ind w:left="360"/>
        <w:rPr>
          <w:sz w:val="20"/>
          <w:szCs w:val="20"/>
        </w:rPr>
      </w:pPr>
    </w:p>
    <w:p w14:paraId="73810AAE" w14:textId="77777777" w:rsidR="00045268" w:rsidRPr="0082090C" w:rsidRDefault="00045268" w:rsidP="00045268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 xml:space="preserve">What does </w:t>
      </w:r>
      <w:proofErr w:type="spellStart"/>
      <w:proofErr w:type="gramStart"/>
      <w:r w:rsidRPr="0082090C">
        <w:rPr>
          <w:sz w:val="20"/>
          <w:szCs w:val="20"/>
        </w:rPr>
        <w:t>analogRead</w:t>
      </w:r>
      <w:proofErr w:type="spellEnd"/>
      <w:r w:rsidRPr="0082090C">
        <w:rPr>
          <w:sz w:val="20"/>
          <w:szCs w:val="20"/>
        </w:rPr>
        <w:t>(</w:t>
      </w:r>
      <w:proofErr w:type="gramEnd"/>
      <w:r w:rsidRPr="0082090C">
        <w:rPr>
          <w:sz w:val="20"/>
          <w:szCs w:val="20"/>
        </w:rPr>
        <w:t>) return?</w:t>
      </w:r>
    </w:p>
    <w:p w14:paraId="672CB4DC" w14:textId="77777777" w:rsidR="00045268" w:rsidRPr="0082090C" w:rsidRDefault="00045268" w:rsidP="00045268">
      <w:pPr>
        <w:rPr>
          <w:sz w:val="20"/>
          <w:szCs w:val="20"/>
        </w:rPr>
      </w:pPr>
    </w:p>
    <w:p w14:paraId="7131E7C7" w14:textId="77777777" w:rsidR="00045268" w:rsidRPr="0082090C" w:rsidRDefault="00045268" w:rsidP="00045268">
      <w:pPr>
        <w:pStyle w:val="ListNumber"/>
        <w:spacing w:before="100" w:after="40"/>
        <w:rPr>
          <w:b/>
          <w:sz w:val="20"/>
          <w:szCs w:val="20"/>
        </w:rPr>
      </w:pPr>
      <w:r w:rsidRPr="0082090C">
        <w:rPr>
          <w:sz w:val="20"/>
          <w:szCs w:val="20"/>
        </w:rPr>
        <w:t xml:space="preserve">Why is calibration important? </w:t>
      </w:r>
    </w:p>
    <w:p w14:paraId="2295C032" w14:textId="77777777" w:rsidR="00045268" w:rsidRPr="0082090C" w:rsidRDefault="00045268" w:rsidP="00045268">
      <w:pPr>
        <w:pStyle w:val="ListParagraph"/>
        <w:rPr>
          <w:sz w:val="20"/>
          <w:szCs w:val="20"/>
        </w:rPr>
      </w:pPr>
    </w:p>
    <w:p w14:paraId="74B6021D" w14:textId="77777777" w:rsidR="00045268" w:rsidRPr="0082090C" w:rsidRDefault="00045268" w:rsidP="00045268">
      <w:pPr>
        <w:pStyle w:val="ListParagraph"/>
        <w:rPr>
          <w:sz w:val="20"/>
          <w:szCs w:val="20"/>
        </w:rPr>
      </w:pPr>
    </w:p>
    <w:p w14:paraId="2BE57334" w14:textId="3D11DC01" w:rsidR="00045268" w:rsidRPr="0082090C" w:rsidRDefault="00045268" w:rsidP="00045268">
      <w:pPr>
        <w:pStyle w:val="ListNumber"/>
        <w:spacing w:before="100" w:after="40"/>
        <w:rPr>
          <w:b/>
          <w:sz w:val="20"/>
          <w:szCs w:val="20"/>
        </w:rPr>
      </w:pPr>
      <w:r w:rsidRPr="0082090C">
        <w:rPr>
          <w:sz w:val="20"/>
          <w:szCs w:val="20"/>
        </w:rPr>
        <w:t>Why is A0 used for the photoresistor signal?</w:t>
      </w:r>
    </w:p>
    <w:p w14:paraId="2862C0E6" w14:textId="77777777" w:rsidR="00045268" w:rsidRPr="0082090C" w:rsidRDefault="00045268">
      <w:pPr>
        <w:spacing w:before="100" w:after="40"/>
        <w:rPr>
          <w:b/>
          <w:sz w:val="20"/>
          <w:szCs w:val="20"/>
        </w:rPr>
      </w:pPr>
    </w:p>
    <w:p w14:paraId="631F1670" w14:textId="77777777" w:rsidR="008F5918" w:rsidRDefault="008F5918">
      <w:pPr>
        <w:spacing w:before="100" w:after="40"/>
        <w:rPr>
          <w:b/>
          <w:sz w:val="20"/>
          <w:szCs w:val="20"/>
        </w:rPr>
      </w:pPr>
    </w:p>
    <w:p w14:paraId="4ED2F867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54A50A80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7535E027" w14:textId="3C494D16" w:rsidR="00727F78" w:rsidRPr="0082090C" w:rsidRDefault="00045268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lastRenderedPageBreak/>
        <w:t>5. Circuit Diagram</w:t>
      </w:r>
    </w:p>
    <w:p w14:paraId="2EE53A78" w14:textId="06B23802" w:rsidR="00727F78" w:rsidRPr="0082090C" w:rsidRDefault="00D20B45">
      <w:pPr>
        <w:jc w:val="center"/>
        <w:rPr>
          <w:sz w:val="20"/>
          <w:szCs w:val="20"/>
        </w:rPr>
      </w:pPr>
      <w:r w:rsidRPr="0082090C">
        <w:rPr>
          <w:noProof/>
          <w:sz w:val="20"/>
          <w:szCs w:val="20"/>
        </w:rPr>
        <w:drawing>
          <wp:inline distT="0" distB="0" distL="0" distR="0" wp14:anchorId="7E1B696F" wp14:editId="41B0F7A2">
            <wp:extent cx="3951397" cy="2571760"/>
            <wp:effectExtent l="0" t="0" r="0" b="0"/>
            <wp:docPr id="9575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72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673" cy="261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E2A4" w14:textId="26DBDE9B" w:rsidR="00727F78" w:rsidRPr="0082090C" w:rsidRDefault="006A709C">
      <w:pPr>
        <w:jc w:val="center"/>
        <w:rPr>
          <w:i/>
          <w:sz w:val="20"/>
          <w:szCs w:val="20"/>
        </w:rPr>
      </w:pPr>
      <w:r w:rsidRPr="0082090C">
        <w:rPr>
          <w:i/>
          <w:sz w:val="20"/>
          <w:szCs w:val="20"/>
        </w:rPr>
        <w:t xml:space="preserve">Figure 1. Arduino UNO, </w:t>
      </w:r>
      <w:proofErr w:type="spellStart"/>
      <w:r w:rsidR="00325FDD">
        <w:rPr>
          <w:i/>
          <w:sz w:val="20"/>
          <w:szCs w:val="20"/>
        </w:rPr>
        <w:t>TinkerCAD</w:t>
      </w:r>
      <w:proofErr w:type="spellEnd"/>
      <w:r w:rsidR="00325FDD">
        <w:rPr>
          <w:i/>
          <w:sz w:val="20"/>
          <w:szCs w:val="20"/>
        </w:rPr>
        <w:t>/</w:t>
      </w:r>
      <w:proofErr w:type="spellStart"/>
      <w:r w:rsidRPr="0082090C">
        <w:rPr>
          <w:i/>
          <w:sz w:val="20"/>
          <w:szCs w:val="20"/>
        </w:rPr>
        <w:t>Wokwi</w:t>
      </w:r>
      <w:proofErr w:type="spellEnd"/>
      <w:r w:rsidRPr="0082090C">
        <w:rPr>
          <w:i/>
          <w:sz w:val="20"/>
          <w:szCs w:val="20"/>
        </w:rPr>
        <w:t xml:space="preserve"> photoresistor module and LED threshold indicator.</w:t>
      </w:r>
      <w:r w:rsidR="00D20B45" w:rsidRPr="0082090C">
        <w:rPr>
          <w:i/>
          <w:sz w:val="20"/>
          <w:szCs w:val="20"/>
        </w:rPr>
        <w:t xml:space="preserve"> </w:t>
      </w:r>
    </w:p>
    <w:p w14:paraId="5C036746" w14:textId="77777777" w:rsidR="00727F78" w:rsidRPr="0082090C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6. Connection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1638"/>
        <w:gridCol w:w="2410"/>
      </w:tblGrid>
      <w:tr w:rsidR="00727F78" w:rsidRPr="0082090C" w14:paraId="3A0900C1" w14:textId="77777777" w:rsidTr="0082090C">
        <w:trPr>
          <w:jc w:val="center"/>
        </w:trPr>
        <w:tc>
          <w:tcPr>
            <w:tcW w:w="2336" w:type="dxa"/>
          </w:tcPr>
          <w:p w14:paraId="099DBD07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Component / Signal</w:t>
            </w:r>
          </w:p>
        </w:tc>
        <w:tc>
          <w:tcPr>
            <w:tcW w:w="1638" w:type="dxa"/>
          </w:tcPr>
          <w:p w14:paraId="03696BCC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Arduino Pin</w:t>
            </w:r>
          </w:p>
        </w:tc>
        <w:tc>
          <w:tcPr>
            <w:tcW w:w="2410" w:type="dxa"/>
          </w:tcPr>
          <w:p w14:paraId="7E5911B3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Connection Details</w:t>
            </w:r>
          </w:p>
        </w:tc>
      </w:tr>
      <w:tr w:rsidR="00727F78" w:rsidRPr="0082090C" w14:paraId="02A3BFDC" w14:textId="77777777" w:rsidTr="0082090C">
        <w:trPr>
          <w:jc w:val="center"/>
        </w:trPr>
        <w:tc>
          <w:tcPr>
            <w:tcW w:w="2336" w:type="dxa"/>
          </w:tcPr>
          <w:p w14:paraId="066EC85B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Photoresistor AO</w:t>
            </w:r>
          </w:p>
        </w:tc>
        <w:tc>
          <w:tcPr>
            <w:tcW w:w="1638" w:type="dxa"/>
          </w:tcPr>
          <w:p w14:paraId="6308EF2C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A0</w:t>
            </w:r>
          </w:p>
        </w:tc>
        <w:tc>
          <w:tcPr>
            <w:tcW w:w="2410" w:type="dxa"/>
          </w:tcPr>
          <w:p w14:paraId="68CC59F3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Analog input</w:t>
            </w:r>
          </w:p>
        </w:tc>
      </w:tr>
      <w:tr w:rsidR="00727F78" w:rsidRPr="0082090C" w14:paraId="0384CC43" w14:textId="77777777" w:rsidTr="0082090C">
        <w:trPr>
          <w:jc w:val="center"/>
        </w:trPr>
        <w:tc>
          <w:tcPr>
            <w:tcW w:w="2336" w:type="dxa"/>
          </w:tcPr>
          <w:p w14:paraId="5F0402B5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Photoresistor VCC</w:t>
            </w:r>
          </w:p>
        </w:tc>
        <w:tc>
          <w:tcPr>
            <w:tcW w:w="1638" w:type="dxa"/>
          </w:tcPr>
          <w:p w14:paraId="37E8C4E8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5V</w:t>
            </w:r>
          </w:p>
        </w:tc>
        <w:tc>
          <w:tcPr>
            <w:tcW w:w="2410" w:type="dxa"/>
          </w:tcPr>
          <w:p w14:paraId="77D6B904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Supply</w:t>
            </w:r>
          </w:p>
        </w:tc>
      </w:tr>
      <w:tr w:rsidR="00727F78" w:rsidRPr="0082090C" w14:paraId="07180241" w14:textId="77777777" w:rsidTr="0082090C">
        <w:trPr>
          <w:jc w:val="center"/>
        </w:trPr>
        <w:tc>
          <w:tcPr>
            <w:tcW w:w="2336" w:type="dxa"/>
          </w:tcPr>
          <w:p w14:paraId="189CD8EB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Photoresistor GND</w:t>
            </w:r>
          </w:p>
        </w:tc>
        <w:tc>
          <w:tcPr>
            <w:tcW w:w="1638" w:type="dxa"/>
          </w:tcPr>
          <w:p w14:paraId="543A7A26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GND</w:t>
            </w:r>
          </w:p>
        </w:tc>
        <w:tc>
          <w:tcPr>
            <w:tcW w:w="2410" w:type="dxa"/>
          </w:tcPr>
          <w:p w14:paraId="626CE848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Common ground</w:t>
            </w:r>
          </w:p>
        </w:tc>
      </w:tr>
      <w:tr w:rsidR="00727F78" w:rsidRPr="0082090C" w14:paraId="22C96F7A" w14:textId="77777777" w:rsidTr="0082090C">
        <w:trPr>
          <w:jc w:val="center"/>
        </w:trPr>
        <w:tc>
          <w:tcPr>
            <w:tcW w:w="2336" w:type="dxa"/>
          </w:tcPr>
          <w:p w14:paraId="3F1B20E6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LED Anode (+)</w:t>
            </w:r>
          </w:p>
        </w:tc>
        <w:tc>
          <w:tcPr>
            <w:tcW w:w="1638" w:type="dxa"/>
          </w:tcPr>
          <w:p w14:paraId="0EC9F49E" w14:textId="294ADA78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D</w:t>
            </w:r>
            <w:r w:rsidR="00D20B45" w:rsidRPr="0082090C">
              <w:rPr>
                <w:sz w:val="20"/>
                <w:szCs w:val="20"/>
              </w:rPr>
              <w:t>2</w:t>
            </w:r>
          </w:p>
        </w:tc>
        <w:tc>
          <w:tcPr>
            <w:tcW w:w="2410" w:type="dxa"/>
          </w:tcPr>
          <w:p w14:paraId="74BA1BCD" w14:textId="019ECE0D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 xml:space="preserve">Through 220 Ω </w:t>
            </w:r>
            <w:proofErr w:type="gramStart"/>
            <w:r w:rsidR="00045268" w:rsidRPr="0082090C">
              <w:rPr>
                <w:sz w:val="20"/>
                <w:szCs w:val="20"/>
              </w:rPr>
              <w:t>resistor</w:t>
            </w:r>
            <w:proofErr w:type="gramEnd"/>
          </w:p>
        </w:tc>
      </w:tr>
      <w:tr w:rsidR="00727F78" w:rsidRPr="0082090C" w14:paraId="43A2F1C0" w14:textId="77777777" w:rsidTr="0082090C">
        <w:trPr>
          <w:jc w:val="center"/>
        </w:trPr>
        <w:tc>
          <w:tcPr>
            <w:tcW w:w="2336" w:type="dxa"/>
          </w:tcPr>
          <w:p w14:paraId="24C6534B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LED Cathode (−)</w:t>
            </w:r>
          </w:p>
        </w:tc>
        <w:tc>
          <w:tcPr>
            <w:tcW w:w="1638" w:type="dxa"/>
          </w:tcPr>
          <w:p w14:paraId="67763205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GND</w:t>
            </w:r>
          </w:p>
        </w:tc>
        <w:tc>
          <w:tcPr>
            <w:tcW w:w="2410" w:type="dxa"/>
          </w:tcPr>
          <w:p w14:paraId="3C69D87C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Ground</w:t>
            </w:r>
          </w:p>
        </w:tc>
      </w:tr>
    </w:tbl>
    <w:p w14:paraId="46A5C87E" w14:textId="1AE5CAF3" w:rsidR="008F5918" w:rsidRPr="0068097E" w:rsidRDefault="006A709C" w:rsidP="008F5918">
      <w:pPr>
        <w:rPr>
          <w:rFonts w:ascii="Candara" w:hAnsi="Candara"/>
          <w:b/>
          <w:sz w:val="24"/>
          <w:szCs w:val="24"/>
        </w:rPr>
      </w:pPr>
      <w:r w:rsidRPr="0082090C">
        <w:rPr>
          <w:b/>
          <w:sz w:val="20"/>
          <w:szCs w:val="20"/>
        </w:rPr>
        <w:t xml:space="preserve">7. </w:t>
      </w:r>
      <w:r w:rsidR="008F5918" w:rsidRPr="0068097E">
        <w:rPr>
          <w:rFonts w:ascii="Candara" w:hAnsi="Candara"/>
          <w:b/>
          <w:sz w:val="24"/>
          <w:szCs w:val="24"/>
        </w:rPr>
        <w:t>Circuit Diagram Implemented Using Hardware’s</w:t>
      </w:r>
    </w:p>
    <w:p w14:paraId="0E23AF5C" w14:textId="61095706" w:rsidR="008F5918" w:rsidRDefault="008F5918">
      <w:pPr>
        <w:spacing w:before="100" w:after="40"/>
        <w:rPr>
          <w:b/>
          <w:sz w:val="20"/>
          <w:szCs w:val="20"/>
        </w:rPr>
      </w:pPr>
    </w:p>
    <w:p w14:paraId="44499957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6742F015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618EFD59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43AD7FB1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4ABB97D6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7C377B7C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66DB6AB4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3A9DA51E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08A497BF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133FEFDF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2DEF6A87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5D213162" w14:textId="58D8A6AC" w:rsidR="00727F78" w:rsidRDefault="008F5918">
      <w:pPr>
        <w:spacing w:before="100" w:after="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 w:rsidRPr="0082090C">
        <w:rPr>
          <w:b/>
          <w:sz w:val="20"/>
          <w:szCs w:val="20"/>
        </w:rPr>
        <w:t>Procedure</w:t>
      </w:r>
    </w:p>
    <w:p w14:paraId="5D706640" w14:textId="356BEC25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Add the photoresistor and LED to the Arduino UNO Wokwi project.</w:t>
      </w:r>
    </w:p>
    <w:p w14:paraId="3C0F836F" w14:textId="23107F46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Connect AO</w:t>
      </w:r>
      <w:r w:rsidR="00D20B45" w:rsidRPr="00325FDD">
        <w:rPr>
          <w:sz w:val="20"/>
          <w:szCs w:val="20"/>
        </w:rPr>
        <w:t xml:space="preserve"> pin of photoresistor module </w:t>
      </w:r>
      <w:r w:rsidRPr="00325FDD">
        <w:rPr>
          <w:sz w:val="20"/>
          <w:szCs w:val="20"/>
        </w:rPr>
        <w:t>to A0</w:t>
      </w:r>
      <w:r w:rsidR="00D20B45" w:rsidRPr="00325FDD">
        <w:rPr>
          <w:sz w:val="20"/>
          <w:szCs w:val="20"/>
        </w:rPr>
        <w:t xml:space="preserve"> of Arduino Uno</w:t>
      </w:r>
      <w:r w:rsidRPr="00325FDD">
        <w:rPr>
          <w:sz w:val="20"/>
          <w:szCs w:val="20"/>
        </w:rPr>
        <w:t xml:space="preserve"> and the LED to D</w:t>
      </w:r>
      <w:r w:rsidR="00D20B45" w:rsidRPr="00325FDD">
        <w:rPr>
          <w:sz w:val="20"/>
          <w:szCs w:val="20"/>
        </w:rPr>
        <w:t>2</w:t>
      </w:r>
      <w:r w:rsidRPr="00325FDD">
        <w:rPr>
          <w:sz w:val="20"/>
          <w:szCs w:val="20"/>
        </w:rPr>
        <w:t xml:space="preserve"> through a 220 Ω resistor.</w:t>
      </w:r>
    </w:p>
    <w:p w14:paraId="3A321F87" w14:textId="39B30843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Complete 5V and GND connections and verify common ground.</w:t>
      </w:r>
    </w:p>
    <w:p w14:paraId="2FF04E98" w14:textId="4F2F077A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Read A0 and calculate the approximate voltage.</w:t>
      </w:r>
    </w:p>
    <w:p w14:paraId="3103DAD0" w14:textId="3D1A9260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Change the simulated illumination/lux value while the simulation is running.</w:t>
      </w:r>
    </w:p>
    <w:p w14:paraId="7BEE1CE0" w14:textId="12724A40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Record ADC values and observe the trend in Serial Monitor/Serial Plotter.</w:t>
      </w:r>
    </w:p>
    <w:p w14:paraId="78D6A9DE" w14:textId="2F5B7526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Take at least five readings and record the LED state.</w:t>
      </w:r>
    </w:p>
    <w:p w14:paraId="5E3FAA73" w14:textId="59CB89E2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lastRenderedPageBreak/>
        <w:t>Plot or inspect ADC against simulated illumination.</w:t>
      </w:r>
    </w:p>
    <w:p w14:paraId="4B7AE0E8" w14:textId="467B7861" w:rsidR="00727F78" w:rsidRPr="0082090C" w:rsidRDefault="00325FDD">
      <w:pPr>
        <w:spacing w:before="100" w:after="40"/>
        <w:rPr>
          <w:sz w:val="20"/>
          <w:szCs w:val="20"/>
        </w:rPr>
      </w:pPr>
      <w:r>
        <w:rPr>
          <w:b/>
          <w:sz w:val="20"/>
          <w:szCs w:val="20"/>
        </w:rPr>
        <w:t>9</w:t>
      </w:r>
      <w:r w:rsidRPr="0082090C">
        <w:rPr>
          <w:b/>
          <w:sz w:val="20"/>
          <w:szCs w:val="20"/>
        </w:rPr>
        <w:t>. Arduino Program</w:t>
      </w:r>
    </w:p>
    <w:p w14:paraId="44130A09" w14:textId="4E3E2908" w:rsidR="00727F78" w:rsidRDefault="00727F78">
      <w:pPr>
        <w:ind w:left="288"/>
        <w:rPr>
          <w:sz w:val="20"/>
          <w:szCs w:val="20"/>
        </w:rPr>
      </w:pPr>
    </w:p>
    <w:p w14:paraId="704430DD" w14:textId="77777777" w:rsidR="00E5003A" w:rsidRDefault="00E5003A">
      <w:pPr>
        <w:ind w:left="288"/>
        <w:rPr>
          <w:sz w:val="20"/>
          <w:szCs w:val="20"/>
        </w:rPr>
      </w:pPr>
    </w:p>
    <w:p w14:paraId="207C2117" w14:textId="77777777" w:rsidR="00E5003A" w:rsidRDefault="00E5003A">
      <w:pPr>
        <w:ind w:left="288"/>
        <w:rPr>
          <w:sz w:val="20"/>
          <w:szCs w:val="20"/>
        </w:rPr>
      </w:pPr>
    </w:p>
    <w:p w14:paraId="1CF3302F" w14:textId="77777777" w:rsidR="00E5003A" w:rsidRDefault="00E5003A">
      <w:pPr>
        <w:ind w:left="288"/>
        <w:rPr>
          <w:sz w:val="20"/>
          <w:szCs w:val="20"/>
        </w:rPr>
      </w:pPr>
    </w:p>
    <w:p w14:paraId="7486AD08" w14:textId="77777777" w:rsidR="00E5003A" w:rsidRDefault="00E5003A">
      <w:pPr>
        <w:ind w:left="288"/>
        <w:rPr>
          <w:sz w:val="20"/>
          <w:szCs w:val="20"/>
        </w:rPr>
      </w:pPr>
    </w:p>
    <w:p w14:paraId="05F545F2" w14:textId="77777777" w:rsidR="00E5003A" w:rsidRDefault="00E5003A">
      <w:pPr>
        <w:ind w:left="288"/>
        <w:rPr>
          <w:sz w:val="20"/>
          <w:szCs w:val="20"/>
        </w:rPr>
      </w:pPr>
    </w:p>
    <w:p w14:paraId="7BA9864B" w14:textId="77777777" w:rsidR="00E5003A" w:rsidRDefault="00E5003A">
      <w:pPr>
        <w:ind w:left="288"/>
        <w:rPr>
          <w:sz w:val="20"/>
          <w:szCs w:val="20"/>
        </w:rPr>
      </w:pPr>
    </w:p>
    <w:p w14:paraId="43450C14" w14:textId="77777777" w:rsidR="00E5003A" w:rsidRDefault="00E5003A">
      <w:pPr>
        <w:ind w:left="288"/>
        <w:rPr>
          <w:sz w:val="20"/>
          <w:szCs w:val="20"/>
        </w:rPr>
      </w:pPr>
    </w:p>
    <w:p w14:paraId="0B4BA544" w14:textId="77777777" w:rsidR="00E5003A" w:rsidRDefault="00E5003A">
      <w:pPr>
        <w:ind w:left="288"/>
        <w:rPr>
          <w:sz w:val="20"/>
          <w:szCs w:val="20"/>
        </w:rPr>
      </w:pPr>
    </w:p>
    <w:p w14:paraId="2AAE74AB" w14:textId="77777777" w:rsidR="00E5003A" w:rsidRDefault="00E5003A">
      <w:pPr>
        <w:ind w:left="288"/>
        <w:rPr>
          <w:sz w:val="20"/>
          <w:szCs w:val="20"/>
        </w:rPr>
      </w:pPr>
    </w:p>
    <w:p w14:paraId="0737C9A2" w14:textId="77777777" w:rsidR="00E5003A" w:rsidRDefault="00E5003A">
      <w:pPr>
        <w:ind w:left="288"/>
        <w:rPr>
          <w:sz w:val="20"/>
          <w:szCs w:val="20"/>
        </w:rPr>
      </w:pPr>
    </w:p>
    <w:p w14:paraId="4385FCD3" w14:textId="77777777" w:rsidR="00E5003A" w:rsidRDefault="00E5003A">
      <w:pPr>
        <w:ind w:left="288"/>
        <w:rPr>
          <w:sz w:val="20"/>
          <w:szCs w:val="20"/>
        </w:rPr>
      </w:pPr>
    </w:p>
    <w:p w14:paraId="045D94AF" w14:textId="77777777" w:rsidR="00E5003A" w:rsidRDefault="00E5003A">
      <w:pPr>
        <w:ind w:left="288"/>
        <w:rPr>
          <w:sz w:val="20"/>
          <w:szCs w:val="20"/>
        </w:rPr>
      </w:pPr>
    </w:p>
    <w:p w14:paraId="30462413" w14:textId="77777777" w:rsidR="00E5003A" w:rsidRPr="0082090C" w:rsidRDefault="00E5003A">
      <w:pPr>
        <w:ind w:left="288"/>
        <w:rPr>
          <w:sz w:val="20"/>
          <w:szCs w:val="20"/>
        </w:rPr>
      </w:pPr>
    </w:p>
    <w:p w14:paraId="2974C85F" w14:textId="17F56EF3" w:rsidR="00727F78" w:rsidRPr="0082090C" w:rsidRDefault="00325FDD">
      <w:pPr>
        <w:spacing w:before="100" w:after="40"/>
        <w:rPr>
          <w:sz w:val="20"/>
          <w:szCs w:val="20"/>
        </w:rPr>
      </w:pPr>
      <w:r>
        <w:rPr>
          <w:b/>
          <w:sz w:val="20"/>
          <w:szCs w:val="20"/>
        </w:rPr>
        <w:t>10</w:t>
      </w:r>
      <w:r w:rsidRPr="0082090C">
        <w:rPr>
          <w:b/>
          <w:sz w:val="20"/>
          <w:szCs w:val="20"/>
        </w:rPr>
        <w:t>. Observation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"/>
        <w:gridCol w:w="1676"/>
        <w:gridCol w:w="1417"/>
        <w:gridCol w:w="1276"/>
        <w:gridCol w:w="1276"/>
      </w:tblGrid>
      <w:tr w:rsidR="00727F78" w:rsidRPr="0082090C" w14:paraId="25F668BB" w14:textId="77777777" w:rsidTr="00325FDD">
        <w:trPr>
          <w:jc w:val="center"/>
        </w:trPr>
        <w:tc>
          <w:tcPr>
            <w:tcW w:w="947" w:type="dxa"/>
          </w:tcPr>
          <w:p w14:paraId="0037BAD5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1676" w:type="dxa"/>
          </w:tcPr>
          <w:p w14:paraId="75073A71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Simulated Lux</w:t>
            </w:r>
          </w:p>
        </w:tc>
        <w:tc>
          <w:tcPr>
            <w:tcW w:w="1417" w:type="dxa"/>
          </w:tcPr>
          <w:p w14:paraId="315A02AE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ADC Value</w:t>
            </w:r>
          </w:p>
        </w:tc>
        <w:tc>
          <w:tcPr>
            <w:tcW w:w="1276" w:type="dxa"/>
          </w:tcPr>
          <w:p w14:paraId="65259836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Voltage (V)</w:t>
            </w:r>
          </w:p>
        </w:tc>
        <w:tc>
          <w:tcPr>
            <w:tcW w:w="1276" w:type="dxa"/>
          </w:tcPr>
          <w:p w14:paraId="6E4D4900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LED State</w:t>
            </w:r>
          </w:p>
        </w:tc>
      </w:tr>
      <w:tr w:rsidR="00727F78" w:rsidRPr="0082090C" w14:paraId="6D5BB2AE" w14:textId="77777777" w:rsidTr="00325FDD">
        <w:trPr>
          <w:jc w:val="center"/>
        </w:trPr>
        <w:tc>
          <w:tcPr>
            <w:tcW w:w="947" w:type="dxa"/>
          </w:tcPr>
          <w:p w14:paraId="791C9EC7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1676" w:type="dxa"/>
          </w:tcPr>
          <w:p w14:paraId="5A04381F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EE9D29A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4159E1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521D100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727F78" w:rsidRPr="0082090C" w14:paraId="422A6144" w14:textId="77777777" w:rsidTr="00325FDD">
        <w:trPr>
          <w:jc w:val="center"/>
        </w:trPr>
        <w:tc>
          <w:tcPr>
            <w:tcW w:w="947" w:type="dxa"/>
          </w:tcPr>
          <w:p w14:paraId="71E2BA90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2</w:t>
            </w:r>
          </w:p>
        </w:tc>
        <w:tc>
          <w:tcPr>
            <w:tcW w:w="1676" w:type="dxa"/>
          </w:tcPr>
          <w:p w14:paraId="221C222C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C57AF34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AE920BA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C995A50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727F78" w:rsidRPr="0082090C" w14:paraId="7D9E6EFC" w14:textId="77777777" w:rsidTr="00325FDD">
        <w:trPr>
          <w:jc w:val="center"/>
        </w:trPr>
        <w:tc>
          <w:tcPr>
            <w:tcW w:w="947" w:type="dxa"/>
          </w:tcPr>
          <w:p w14:paraId="6EE23C00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3</w:t>
            </w:r>
          </w:p>
        </w:tc>
        <w:tc>
          <w:tcPr>
            <w:tcW w:w="1676" w:type="dxa"/>
          </w:tcPr>
          <w:p w14:paraId="7824C515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5A9A4D9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825FA2A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3FAF539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727F78" w:rsidRPr="0082090C" w14:paraId="57C660A7" w14:textId="77777777" w:rsidTr="00325FDD">
        <w:trPr>
          <w:jc w:val="center"/>
        </w:trPr>
        <w:tc>
          <w:tcPr>
            <w:tcW w:w="947" w:type="dxa"/>
          </w:tcPr>
          <w:p w14:paraId="4214AD50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4</w:t>
            </w:r>
          </w:p>
        </w:tc>
        <w:tc>
          <w:tcPr>
            <w:tcW w:w="1676" w:type="dxa"/>
          </w:tcPr>
          <w:p w14:paraId="2E49A1F7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9D75AA5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5BD4495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8FCDD66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727F78" w:rsidRPr="0082090C" w14:paraId="64FA5AA4" w14:textId="77777777" w:rsidTr="00325FDD">
        <w:trPr>
          <w:jc w:val="center"/>
        </w:trPr>
        <w:tc>
          <w:tcPr>
            <w:tcW w:w="947" w:type="dxa"/>
          </w:tcPr>
          <w:p w14:paraId="7076D542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5</w:t>
            </w:r>
          </w:p>
        </w:tc>
        <w:tc>
          <w:tcPr>
            <w:tcW w:w="1676" w:type="dxa"/>
          </w:tcPr>
          <w:p w14:paraId="19E04914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4C6040BB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3A0362E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44B39EF" w14:textId="77777777" w:rsidR="00727F78" w:rsidRPr="0082090C" w:rsidRDefault="00727F78" w:rsidP="00D20B45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</w:tbl>
    <w:p w14:paraId="73743717" w14:textId="5E23D7A6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325FDD">
        <w:rPr>
          <w:b/>
          <w:sz w:val="20"/>
          <w:szCs w:val="20"/>
        </w:rPr>
        <w:t>1</w:t>
      </w:r>
      <w:r w:rsidRPr="0082090C">
        <w:rPr>
          <w:b/>
          <w:sz w:val="20"/>
          <w:szCs w:val="20"/>
        </w:rPr>
        <w:t>. Expected Output / Analysis</w:t>
      </w:r>
    </w:p>
    <w:p w14:paraId="4C7274AD" w14:textId="77777777" w:rsidR="00727F78" w:rsidRPr="0082090C" w:rsidRDefault="006A709C" w:rsidP="0082090C">
      <w:pPr>
        <w:spacing w:line="360" w:lineRule="auto"/>
        <w:rPr>
          <w:sz w:val="20"/>
          <w:szCs w:val="20"/>
        </w:rPr>
      </w:pPr>
      <w:r w:rsidRPr="0082090C">
        <w:rPr>
          <w:sz w:val="20"/>
          <w:szCs w:val="20"/>
        </w:rPr>
        <w:t>The Serial Monitor displays the ADC value and the corresponding calculated voltage. The LED is switched ON when the ADC reading is below 500 and OFF otherwise.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1294"/>
        <w:gridCol w:w="3356"/>
      </w:tblGrid>
      <w:tr w:rsidR="00727F78" w:rsidRPr="0082090C" w14:paraId="717CD5E7" w14:textId="77777777" w:rsidTr="00325FDD">
        <w:trPr>
          <w:jc w:val="center"/>
        </w:trPr>
        <w:tc>
          <w:tcPr>
            <w:tcW w:w="1964" w:type="dxa"/>
          </w:tcPr>
          <w:p w14:paraId="5DF2EC7C" w14:textId="77777777" w:rsidR="00727F78" w:rsidRPr="0082090C" w:rsidRDefault="006A709C" w:rsidP="00045268">
            <w:pPr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ADC Condition</w:t>
            </w:r>
          </w:p>
        </w:tc>
        <w:tc>
          <w:tcPr>
            <w:tcW w:w="1294" w:type="dxa"/>
          </w:tcPr>
          <w:p w14:paraId="4B673081" w14:textId="77777777" w:rsidR="00727F78" w:rsidRPr="0082090C" w:rsidRDefault="006A709C" w:rsidP="00045268">
            <w:pPr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LED</w:t>
            </w:r>
          </w:p>
        </w:tc>
        <w:tc>
          <w:tcPr>
            <w:tcW w:w="3356" w:type="dxa"/>
          </w:tcPr>
          <w:p w14:paraId="50BCAE70" w14:textId="77777777" w:rsidR="00727F78" w:rsidRPr="0082090C" w:rsidRDefault="006A709C" w:rsidP="00045268">
            <w:pPr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727F78" w:rsidRPr="0082090C" w14:paraId="05085DE4" w14:textId="77777777" w:rsidTr="00325FDD">
        <w:trPr>
          <w:jc w:val="center"/>
        </w:trPr>
        <w:tc>
          <w:tcPr>
            <w:tcW w:w="1964" w:type="dxa"/>
          </w:tcPr>
          <w:p w14:paraId="5D26E93D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ADC &lt; 500</w:t>
            </w:r>
          </w:p>
        </w:tc>
        <w:tc>
          <w:tcPr>
            <w:tcW w:w="1294" w:type="dxa"/>
          </w:tcPr>
          <w:p w14:paraId="38CEBFC6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ON</w:t>
            </w:r>
          </w:p>
        </w:tc>
        <w:tc>
          <w:tcPr>
            <w:tcW w:w="3356" w:type="dxa"/>
          </w:tcPr>
          <w:p w14:paraId="6E9FD702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Below programmed threshold</w:t>
            </w:r>
          </w:p>
        </w:tc>
      </w:tr>
      <w:tr w:rsidR="00727F78" w:rsidRPr="0082090C" w14:paraId="6DDD7ED5" w14:textId="77777777" w:rsidTr="00325FDD">
        <w:trPr>
          <w:jc w:val="center"/>
        </w:trPr>
        <w:tc>
          <w:tcPr>
            <w:tcW w:w="1964" w:type="dxa"/>
          </w:tcPr>
          <w:p w14:paraId="2D06B88A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ADC ≥ 500</w:t>
            </w:r>
          </w:p>
        </w:tc>
        <w:tc>
          <w:tcPr>
            <w:tcW w:w="1294" w:type="dxa"/>
          </w:tcPr>
          <w:p w14:paraId="75E24F43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OFF</w:t>
            </w:r>
          </w:p>
        </w:tc>
        <w:tc>
          <w:tcPr>
            <w:tcW w:w="3356" w:type="dxa"/>
          </w:tcPr>
          <w:p w14:paraId="0607A1F9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At/above programmed threshold</w:t>
            </w:r>
          </w:p>
        </w:tc>
      </w:tr>
    </w:tbl>
    <w:p w14:paraId="6557A61E" w14:textId="6F9D3107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325FDD">
        <w:rPr>
          <w:b/>
          <w:sz w:val="20"/>
          <w:szCs w:val="20"/>
        </w:rPr>
        <w:t>2</w:t>
      </w:r>
      <w:r w:rsidRPr="0082090C">
        <w:rPr>
          <w:b/>
          <w:sz w:val="20"/>
          <w:szCs w:val="20"/>
        </w:rPr>
        <w:t>. Result</w:t>
      </w:r>
    </w:p>
    <w:p w14:paraId="6E8CA6BC" w14:textId="77777777" w:rsidR="00727F78" w:rsidRPr="0082090C" w:rsidRDefault="006A709C" w:rsidP="0082090C">
      <w:pPr>
        <w:spacing w:line="360" w:lineRule="auto"/>
        <w:rPr>
          <w:sz w:val="20"/>
          <w:szCs w:val="20"/>
        </w:rPr>
      </w:pPr>
      <w:r w:rsidRPr="0082090C">
        <w:rPr>
          <w:sz w:val="20"/>
          <w:szCs w:val="20"/>
        </w:rPr>
        <w:t>The analog photoresistor was successfully interfaced with Arduino UNO. ADC data and corresponding sensor voltage were acquired, and the LED threshold response was verified in Wokwi.</w:t>
      </w:r>
    </w:p>
    <w:p w14:paraId="087B8F72" w14:textId="0E12A778" w:rsidR="00727F78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13. Post-Lab / Application Questions</w:t>
      </w:r>
    </w:p>
    <w:p w14:paraId="073AB3BA" w14:textId="77777777" w:rsidR="00727F78" w:rsidRDefault="006A709C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Plot ADC against simulated illumination and describe the trend.</w:t>
      </w:r>
    </w:p>
    <w:p w14:paraId="251AC59E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EF28659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0FEE3318" w14:textId="77777777" w:rsidR="0082090C" w:rsidRP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20D9998" w14:textId="77777777" w:rsidR="00727F78" w:rsidRDefault="006A709C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Change the threshold and compare the results.</w:t>
      </w:r>
    </w:p>
    <w:p w14:paraId="49AB742F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48F4744E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5C13DB3B" w14:textId="77777777" w:rsidR="0082090C" w:rsidRP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0ECA50CF" w14:textId="77777777" w:rsidR="00727F78" w:rsidRDefault="006A709C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Why can sensor response be nonlinear?</w:t>
      </w:r>
    </w:p>
    <w:p w14:paraId="66D011B7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8BDFA4F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8F948FA" w14:textId="77777777" w:rsidR="0082090C" w:rsidRP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028AE0F5" w14:textId="77777777" w:rsidR="00727F78" w:rsidRDefault="006A709C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How could this sensor be used for automatic lighting in a robot or smart environment?</w:t>
      </w:r>
    </w:p>
    <w:p w14:paraId="71516706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7288958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2BC629F9" w14:textId="1F443731" w:rsidR="00727F78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82090C">
        <w:rPr>
          <w:b/>
          <w:sz w:val="20"/>
          <w:szCs w:val="20"/>
        </w:rPr>
        <w:t>4</w:t>
      </w:r>
      <w:r w:rsidRPr="0082090C">
        <w:rPr>
          <w:b/>
          <w:sz w:val="20"/>
          <w:szCs w:val="20"/>
        </w:rPr>
        <w:t>. Precautions</w:t>
      </w:r>
    </w:p>
    <w:p w14:paraId="6C4510DE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Verify pin assignments before running the simulation.</w:t>
      </w:r>
    </w:p>
    <w:p w14:paraId="30A50591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Use common ground for connected devices.</w:t>
      </w:r>
    </w:p>
    <w:p w14:paraId="45D35B53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Record both the input condition and observed output.</w:t>
      </w:r>
    </w:p>
    <w:p w14:paraId="58635C36" w14:textId="77777777" w:rsidR="00727F78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For physical implementation, consider current, voltage, mechanical loading and sensor tolerances.</w:t>
      </w:r>
    </w:p>
    <w:p w14:paraId="086A996C" w14:textId="77777777" w:rsidR="0082090C" w:rsidRPr="0082090C" w:rsidRDefault="0082090C" w:rsidP="0082090C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14:paraId="76D57462" w14:textId="714944EB" w:rsidR="00727F78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82090C">
        <w:rPr>
          <w:b/>
          <w:sz w:val="20"/>
          <w:szCs w:val="20"/>
        </w:rPr>
        <w:t>5</w:t>
      </w:r>
      <w:r w:rsidRPr="0082090C">
        <w:rPr>
          <w:b/>
          <w:sz w:val="20"/>
          <w:szCs w:val="20"/>
        </w:rPr>
        <w:t>. Suggested Extension</w:t>
      </w:r>
    </w:p>
    <w:p w14:paraId="75DEBB99" w14:textId="77777777" w:rsidR="00727F78" w:rsidRPr="0082090C" w:rsidRDefault="006A709C" w:rsidP="0082090C">
      <w:pPr>
        <w:spacing w:line="360" w:lineRule="auto"/>
        <w:rPr>
          <w:sz w:val="20"/>
          <w:szCs w:val="20"/>
        </w:rPr>
      </w:pPr>
      <w:r w:rsidRPr="0082090C">
        <w:rPr>
          <w:sz w:val="20"/>
          <w:szCs w:val="20"/>
        </w:rPr>
        <w:t>Modify the program to add one meaningful feature, document the change, and preserve the original behaviour as a baseline.</w:t>
      </w:r>
    </w:p>
    <w:p w14:paraId="0836C420" w14:textId="77777777" w:rsidR="00244169" w:rsidRDefault="00244169">
      <w:pPr>
        <w:spacing w:before="100" w:after="40"/>
        <w:rPr>
          <w:b/>
          <w:sz w:val="20"/>
          <w:szCs w:val="20"/>
        </w:rPr>
      </w:pPr>
    </w:p>
    <w:p w14:paraId="247B9AD4" w14:textId="77777777" w:rsidR="00244169" w:rsidRDefault="00244169">
      <w:pPr>
        <w:spacing w:before="100" w:after="40"/>
        <w:rPr>
          <w:b/>
          <w:sz w:val="20"/>
          <w:szCs w:val="20"/>
        </w:rPr>
      </w:pPr>
    </w:p>
    <w:p w14:paraId="64A37E18" w14:textId="77777777" w:rsidR="00244169" w:rsidRDefault="00244169">
      <w:pPr>
        <w:spacing w:before="100" w:after="40"/>
        <w:rPr>
          <w:b/>
          <w:sz w:val="20"/>
          <w:szCs w:val="20"/>
        </w:rPr>
      </w:pPr>
    </w:p>
    <w:p w14:paraId="1BD1EF9D" w14:textId="77777777" w:rsidR="00244169" w:rsidRDefault="00244169">
      <w:pPr>
        <w:spacing w:before="100" w:after="40"/>
        <w:rPr>
          <w:b/>
          <w:sz w:val="20"/>
          <w:szCs w:val="20"/>
        </w:rPr>
      </w:pPr>
    </w:p>
    <w:p w14:paraId="768A01C2" w14:textId="77777777" w:rsidR="00244169" w:rsidRDefault="00244169">
      <w:pPr>
        <w:spacing w:before="100" w:after="40"/>
        <w:rPr>
          <w:b/>
          <w:sz w:val="20"/>
          <w:szCs w:val="20"/>
        </w:rPr>
      </w:pPr>
    </w:p>
    <w:p w14:paraId="7C286EA9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0E78EE5D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2233E7C2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360C0298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0810EB31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11676760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54983E0C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7EA5E6D4" w14:textId="77777777" w:rsidR="00244169" w:rsidRDefault="00244169">
      <w:pPr>
        <w:spacing w:before="100" w:after="40"/>
        <w:rPr>
          <w:b/>
          <w:sz w:val="20"/>
          <w:szCs w:val="20"/>
        </w:rPr>
      </w:pPr>
    </w:p>
    <w:p w14:paraId="64A60F3E" w14:textId="77777777" w:rsidR="00244169" w:rsidRDefault="00244169">
      <w:pPr>
        <w:spacing w:before="100" w:after="40"/>
        <w:rPr>
          <w:b/>
          <w:sz w:val="20"/>
          <w:szCs w:val="20"/>
        </w:rPr>
      </w:pPr>
    </w:p>
    <w:p w14:paraId="48B8C078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7CCFE147" w14:textId="2B974104" w:rsidR="00727F78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82090C">
        <w:rPr>
          <w:b/>
          <w:sz w:val="20"/>
          <w:szCs w:val="20"/>
        </w:rPr>
        <w:t>6</w:t>
      </w:r>
      <w:r w:rsidRPr="0082090C">
        <w:rPr>
          <w:b/>
          <w:sz w:val="20"/>
          <w:szCs w:val="20"/>
        </w:rPr>
        <w:t>. Student Record</w:t>
      </w:r>
    </w:p>
    <w:p w14:paraId="534CD82A" w14:textId="77777777" w:rsidR="0082090C" w:rsidRDefault="0082090C">
      <w:pPr>
        <w:spacing w:before="100" w:after="40"/>
        <w:rPr>
          <w:sz w:val="20"/>
          <w:szCs w:val="20"/>
        </w:rPr>
      </w:pPr>
    </w:p>
    <w:p w14:paraId="26606D02" w14:textId="77777777" w:rsidR="0082090C" w:rsidRDefault="0082090C">
      <w:pPr>
        <w:spacing w:before="100" w:after="40"/>
        <w:rPr>
          <w:sz w:val="20"/>
          <w:szCs w:val="20"/>
        </w:rPr>
      </w:pPr>
    </w:p>
    <w:p w14:paraId="6284ABBE" w14:textId="77777777" w:rsidR="0082090C" w:rsidRPr="0082090C" w:rsidRDefault="0082090C">
      <w:pPr>
        <w:spacing w:before="100" w:after="40"/>
        <w:rPr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27"/>
        <w:gridCol w:w="2488"/>
        <w:gridCol w:w="2514"/>
      </w:tblGrid>
      <w:tr w:rsidR="00727F78" w:rsidRPr="00325FDD" w14:paraId="2B71CD0C" w14:textId="77777777" w:rsidTr="0082090C">
        <w:trPr>
          <w:jc w:val="center"/>
        </w:trPr>
        <w:tc>
          <w:tcPr>
            <w:tcW w:w="2592" w:type="dxa"/>
          </w:tcPr>
          <w:p w14:paraId="4E025502" w14:textId="77777777" w:rsidR="00727F78" w:rsidRPr="00325FDD" w:rsidRDefault="006A709C" w:rsidP="0082090C">
            <w:pPr>
              <w:jc w:val="center"/>
              <w:rPr>
                <w:b/>
                <w:bCs/>
                <w:sz w:val="20"/>
                <w:szCs w:val="20"/>
              </w:rPr>
            </w:pPr>
            <w:r w:rsidRPr="00325FDD"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2592" w:type="dxa"/>
          </w:tcPr>
          <w:p w14:paraId="4A83FD13" w14:textId="77777777" w:rsidR="00727F78" w:rsidRPr="00325FDD" w:rsidRDefault="006A709C" w:rsidP="0082090C">
            <w:pPr>
              <w:jc w:val="center"/>
              <w:rPr>
                <w:b/>
                <w:bCs/>
                <w:sz w:val="20"/>
                <w:szCs w:val="20"/>
              </w:rPr>
            </w:pPr>
            <w:r w:rsidRPr="00325FDD">
              <w:rPr>
                <w:b/>
                <w:bCs/>
                <w:sz w:val="20"/>
                <w:szCs w:val="20"/>
              </w:rPr>
              <w:t>Registration No.</w:t>
            </w:r>
          </w:p>
        </w:tc>
        <w:tc>
          <w:tcPr>
            <w:tcW w:w="2592" w:type="dxa"/>
          </w:tcPr>
          <w:p w14:paraId="4490A974" w14:textId="77777777" w:rsidR="00727F78" w:rsidRPr="00325FDD" w:rsidRDefault="006A709C" w:rsidP="0082090C">
            <w:pPr>
              <w:jc w:val="center"/>
              <w:rPr>
                <w:b/>
                <w:bCs/>
                <w:sz w:val="20"/>
                <w:szCs w:val="20"/>
              </w:rPr>
            </w:pPr>
            <w:r w:rsidRPr="00325FD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92" w:type="dxa"/>
          </w:tcPr>
          <w:p w14:paraId="7CC1A206" w14:textId="77777777" w:rsidR="00727F78" w:rsidRPr="00325FDD" w:rsidRDefault="006A709C" w:rsidP="0082090C">
            <w:pPr>
              <w:jc w:val="center"/>
              <w:rPr>
                <w:b/>
                <w:bCs/>
                <w:sz w:val="20"/>
                <w:szCs w:val="20"/>
              </w:rPr>
            </w:pPr>
            <w:r w:rsidRPr="00325FDD">
              <w:rPr>
                <w:b/>
                <w:bCs/>
                <w:sz w:val="20"/>
                <w:szCs w:val="20"/>
              </w:rPr>
              <w:t>Faculty Signature</w:t>
            </w:r>
          </w:p>
        </w:tc>
      </w:tr>
    </w:tbl>
    <w:p w14:paraId="21DB4BEC" w14:textId="77777777" w:rsidR="00B02F25" w:rsidRPr="0082090C" w:rsidRDefault="00B02F25">
      <w:pPr>
        <w:rPr>
          <w:sz w:val="20"/>
          <w:szCs w:val="20"/>
        </w:rPr>
      </w:pPr>
    </w:p>
    <w:sectPr w:rsidR="00B02F25" w:rsidRPr="0082090C" w:rsidSect="00CC5CDD">
      <w:headerReference w:type="default" r:id="rId9"/>
      <w:footerReference w:type="default" r:id="rId10"/>
      <w:pgSz w:w="11906" w:h="16838" w:code="9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2D37" w14:textId="77777777" w:rsidR="006A709C" w:rsidRDefault="006A709C">
      <w:pPr>
        <w:spacing w:after="0" w:line="240" w:lineRule="auto"/>
      </w:pPr>
      <w:r>
        <w:separator/>
      </w:r>
    </w:p>
  </w:endnote>
  <w:endnote w:type="continuationSeparator" w:id="0">
    <w:p w14:paraId="5A2FB259" w14:textId="77777777" w:rsidR="006A709C" w:rsidRDefault="006A7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2636" w14:textId="77777777" w:rsidR="00727F78" w:rsidRDefault="006A709C">
    <w:pPr>
      <w:pStyle w:val="Footer"/>
      <w:jc w:val="center"/>
    </w:pPr>
    <w:r>
      <w:rPr>
        <w:sz w:val="16"/>
      </w:rPr>
      <w:t>CSE 4571 – Practical Robotics Projects with Arduino | Experiment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3AF6" w14:textId="77777777" w:rsidR="006A709C" w:rsidRDefault="006A709C">
      <w:pPr>
        <w:spacing w:after="0" w:line="240" w:lineRule="auto"/>
      </w:pPr>
      <w:r>
        <w:separator/>
      </w:r>
    </w:p>
  </w:footnote>
  <w:footnote w:type="continuationSeparator" w:id="0">
    <w:p w14:paraId="1227B657" w14:textId="77777777" w:rsidR="006A709C" w:rsidRDefault="006A7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8C98" w14:textId="5E7FCA6D" w:rsidR="00727F78" w:rsidRDefault="006A709C">
    <w:pPr>
      <w:pStyle w:val="Header"/>
      <w:jc w:val="center"/>
    </w:pPr>
    <w:r>
      <w:rPr>
        <w:b/>
        <w:sz w:val="24"/>
      </w:rPr>
      <w:t>SIKSHA ‘O’ ANUSANDHAN (DEEMED TO BE UNIVERSITY)</w:t>
    </w:r>
    <w:r>
      <w:rPr>
        <w:b/>
        <w:sz w:val="24"/>
      </w:rPr>
      <w:br/>
    </w:r>
    <w:r>
      <w:rPr>
        <w:sz w:val="18"/>
      </w:rPr>
      <w:t>Institute of Technical Education and Research | Faculty of Engineering</w:t>
    </w:r>
    <w:r w:rsidR="008F5918">
      <w:rPr>
        <w:sz w:val="18"/>
      </w:rPr>
      <w:t xml:space="preserve"> &amp; Technology</w:t>
    </w:r>
    <w:r>
      <w:rPr>
        <w:sz w:val="18"/>
      </w:rPr>
      <w:br/>
      <w:t>Department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61B3B"/>
    <w:multiLevelType w:val="hybridMultilevel"/>
    <w:tmpl w:val="B2308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D5FEB"/>
    <w:multiLevelType w:val="hybridMultilevel"/>
    <w:tmpl w:val="E89C2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817129">
    <w:abstractNumId w:val="8"/>
  </w:num>
  <w:num w:numId="2" w16cid:durableId="1402363564">
    <w:abstractNumId w:val="6"/>
  </w:num>
  <w:num w:numId="3" w16cid:durableId="628440086">
    <w:abstractNumId w:val="5"/>
  </w:num>
  <w:num w:numId="4" w16cid:durableId="356350766">
    <w:abstractNumId w:val="4"/>
  </w:num>
  <w:num w:numId="5" w16cid:durableId="1130052073">
    <w:abstractNumId w:val="7"/>
  </w:num>
  <w:num w:numId="6" w16cid:durableId="1460879947">
    <w:abstractNumId w:val="3"/>
  </w:num>
  <w:num w:numId="7" w16cid:durableId="1729380146">
    <w:abstractNumId w:val="2"/>
  </w:num>
  <w:num w:numId="8" w16cid:durableId="197353093">
    <w:abstractNumId w:val="1"/>
  </w:num>
  <w:num w:numId="9" w16cid:durableId="970095347">
    <w:abstractNumId w:val="0"/>
  </w:num>
  <w:num w:numId="10" w16cid:durableId="299844176">
    <w:abstractNumId w:val="9"/>
  </w:num>
  <w:num w:numId="11" w16cid:durableId="13467156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268"/>
    <w:rsid w:val="0006063C"/>
    <w:rsid w:val="000E5B5C"/>
    <w:rsid w:val="0015074B"/>
    <w:rsid w:val="0023442A"/>
    <w:rsid w:val="00244169"/>
    <w:rsid w:val="0029639D"/>
    <w:rsid w:val="00325FDD"/>
    <w:rsid w:val="00326F90"/>
    <w:rsid w:val="00391963"/>
    <w:rsid w:val="005326F1"/>
    <w:rsid w:val="006A709C"/>
    <w:rsid w:val="00727F78"/>
    <w:rsid w:val="0082090C"/>
    <w:rsid w:val="008E7723"/>
    <w:rsid w:val="008F5918"/>
    <w:rsid w:val="00AA1D8D"/>
    <w:rsid w:val="00B02F25"/>
    <w:rsid w:val="00B47730"/>
    <w:rsid w:val="00CB0664"/>
    <w:rsid w:val="00CC5CDD"/>
    <w:rsid w:val="00D20B45"/>
    <w:rsid w:val="00E5003A"/>
    <w:rsid w:val="00F417BD"/>
    <w:rsid w:val="00FB1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23B8F"/>
  <w14:defaultImageDpi w14:val="300"/>
  <w15:docId w15:val="{82C39B69-8A8B-42EE-A60C-A4521353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Farida Ashraf Ali</cp:lastModifiedBy>
  <cp:revision>2</cp:revision>
  <dcterms:created xsi:type="dcterms:W3CDTF">2026-09-21T07:29:00Z</dcterms:created>
  <dcterms:modified xsi:type="dcterms:W3CDTF">2026-09-21T07:29:00Z</dcterms:modified>
  <cp:category/>
</cp:coreProperties>
</file>