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1"/>
        <w:spacing w:before="0" w:line="360" w:lineRule="auto"/>
        <w:ind w:left="0" w:firstLine="0"/>
        <w:jc w:val="center"/>
        <w:rPr>
          <w:highlight w:val="white"/>
        </w:rPr>
      </w:pPr>
      <w:r w:rsidDel="00000000" w:rsidR="00000000" w:rsidRPr="00000000">
        <w:rPr>
          <w:highlight w:val="white"/>
        </w:rPr>
        <w:drawing>
          <wp:inline distB="0" distT="0" distL="0" distR="0">
            <wp:extent cx="1431290" cy="1121410"/>
            <wp:effectExtent b="0" l="0" r="0" t="0"/>
            <wp:docPr id="742" name="image14.jpg"/>
            <a:graphic>
              <a:graphicData uri="http://schemas.openxmlformats.org/drawingml/2006/picture">
                <pic:pic>
                  <pic:nvPicPr>
                    <pic:cNvPr id="0" name="image14.jpg"/>
                    <pic:cNvPicPr preferRelativeResize="0"/>
                  </pic:nvPicPr>
                  <pic:blipFill>
                    <a:blip r:embed="rId7"/>
                    <a:srcRect b="0" l="0" r="0" t="0"/>
                    <a:stretch>
                      <a:fillRect/>
                    </a:stretch>
                  </pic:blipFill>
                  <pic:spPr>
                    <a:xfrm>
                      <a:off x="0" y="0"/>
                      <a:ext cx="1431290" cy="112141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1"/>
        <w:spacing w:after="60" w:before="60" w:line="360" w:lineRule="auto"/>
        <w:ind w:left="0" w:firstLine="0"/>
        <w:jc w:val="center"/>
        <w:rPr>
          <w:b w:val="1"/>
          <w:highlight w:val="white"/>
        </w:rPr>
      </w:pPr>
      <w:r w:rsidDel="00000000" w:rsidR="00000000" w:rsidRPr="00000000">
        <w:rPr>
          <w:b w:val="1"/>
          <w:highlight w:val="white"/>
          <w:rtl w:val="0"/>
        </w:rPr>
        <w:t xml:space="preserve">TỔNG CÔNG TY VIỄN THÔNG VIETTEL</w:t>
      </w:r>
    </w:p>
    <w:p w:rsidR="00000000" w:rsidDel="00000000" w:rsidP="00000000" w:rsidRDefault="00000000" w:rsidRPr="00000000" w14:paraId="00000003">
      <w:pPr>
        <w:keepNext w:val="1"/>
        <w:spacing w:after="60" w:before="60" w:line="360" w:lineRule="auto"/>
        <w:ind w:left="0" w:firstLine="0"/>
        <w:jc w:val="center"/>
        <w:rPr>
          <w:b w:val="1"/>
          <w:highlight w:val="white"/>
        </w:rPr>
      </w:pPr>
      <w:r w:rsidDel="00000000" w:rsidR="00000000" w:rsidRPr="00000000">
        <w:rPr>
          <w:b w:val="1"/>
          <w:highlight w:val="white"/>
          <w:rtl w:val="0"/>
        </w:rPr>
        <w:t xml:space="preserve">KHỐI CÔNG NGHỆ THÔNG TIN</w:t>
      </w:r>
    </w:p>
    <w:p w:rsidR="00000000" w:rsidDel="00000000" w:rsidP="00000000" w:rsidRDefault="00000000" w:rsidRPr="00000000" w14:paraId="00000004">
      <w:pPr>
        <w:keepNext w:val="1"/>
        <w:spacing w:after="60" w:before="60" w:line="360" w:lineRule="auto"/>
        <w:ind w:left="720" w:firstLine="0"/>
        <w:jc w:val="center"/>
        <w:rPr>
          <w:b w:val="1"/>
          <w:highlight w:val="white"/>
        </w:rPr>
      </w:pPr>
      <w:r w:rsidDel="00000000" w:rsidR="00000000" w:rsidRPr="00000000">
        <w:rPr>
          <w:rtl w:val="0"/>
        </w:rPr>
      </w:r>
    </w:p>
    <w:p w:rsidR="00000000" w:rsidDel="00000000" w:rsidP="00000000" w:rsidRDefault="00000000" w:rsidRPr="00000000" w14:paraId="00000005">
      <w:pPr>
        <w:keepNext w:val="1"/>
        <w:spacing w:after="60" w:before="60" w:line="360" w:lineRule="auto"/>
        <w:ind w:left="720" w:firstLine="0"/>
        <w:jc w:val="center"/>
        <w:rPr>
          <w:b w:val="1"/>
          <w:highlight w:val="white"/>
        </w:rPr>
      </w:pPr>
      <w:r w:rsidDel="00000000" w:rsidR="00000000" w:rsidRPr="00000000">
        <w:rPr>
          <w:rtl w:val="0"/>
        </w:rPr>
      </w:r>
    </w:p>
    <w:p w:rsidR="00000000" w:rsidDel="00000000" w:rsidP="00000000" w:rsidRDefault="00000000" w:rsidRPr="00000000" w14:paraId="00000006">
      <w:pPr>
        <w:keepNext w:val="1"/>
        <w:spacing w:after="60" w:before="60" w:line="360" w:lineRule="auto"/>
        <w:ind w:left="720" w:firstLine="0"/>
        <w:jc w:val="center"/>
        <w:rPr>
          <w:b w:val="1"/>
          <w:highlight w:val="white"/>
        </w:rPr>
      </w:pPr>
      <w:r w:rsidDel="00000000" w:rsidR="00000000" w:rsidRPr="00000000">
        <w:rPr>
          <w:rtl w:val="0"/>
        </w:rPr>
      </w:r>
    </w:p>
    <w:p w:rsidR="00000000" w:rsidDel="00000000" w:rsidP="00000000" w:rsidRDefault="00000000" w:rsidRPr="00000000" w14:paraId="00000007">
      <w:pPr>
        <w:keepNext w:val="1"/>
        <w:spacing w:after="60" w:before="60" w:line="360" w:lineRule="auto"/>
        <w:ind w:left="720" w:firstLine="0"/>
        <w:jc w:val="center"/>
        <w:rPr>
          <w:b w:val="1"/>
          <w:highlight w:val="white"/>
        </w:rPr>
      </w:pPr>
      <w:r w:rsidDel="00000000" w:rsidR="00000000" w:rsidRPr="00000000">
        <w:rPr>
          <w:rtl w:val="0"/>
        </w:rPr>
      </w:r>
    </w:p>
    <w:p w:rsidR="00000000" w:rsidDel="00000000" w:rsidP="00000000" w:rsidRDefault="00000000" w:rsidRPr="00000000" w14:paraId="00000008">
      <w:pPr>
        <w:spacing w:line="360" w:lineRule="auto"/>
        <w:ind w:right="-270" w:firstLine="544"/>
        <w:jc w:val="center"/>
        <w:rPr>
          <w:b w:val="1"/>
          <w:sz w:val="36"/>
          <w:szCs w:val="36"/>
          <w:highlight w:val="white"/>
        </w:rPr>
      </w:pPr>
      <w:r w:rsidDel="00000000" w:rsidR="00000000" w:rsidRPr="00000000">
        <w:rPr>
          <w:b w:val="1"/>
          <w:sz w:val="36"/>
          <w:szCs w:val="36"/>
          <w:highlight w:val="white"/>
          <w:rtl w:val="0"/>
        </w:rPr>
        <w:t xml:space="preserve">XÂY DỰNG MÔ HÌNH DỰ ĐOÁN BANKING POTENTIAL CHO NHÓM MERCHANT</w:t>
      </w:r>
    </w:p>
    <w:p w:rsidR="00000000" w:rsidDel="00000000" w:rsidP="00000000" w:rsidRDefault="00000000" w:rsidRPr="00000000" w14:paraId="00000009">
      <w:pPr>
        <w:spacing w:line="360" w:lineRule="auto"/>
        <w:ind w:firstLine="544"/>
        <w:jc w:val="center"/>
        <w:rPr>
          <w:highlight w:val="white"/>
        </w:rPr>
      </w:pPr>
      <w:r w:rsidDel="00000000" w:rsidR="00000000" w:rsidRPr="00000000">
        <w:rPr>
          <w:rtl w:val="0"/>
        </w:rPr>
      </w:r>
    </w:p>
    <w:p w:rsidR="00000000" w:rsidDel="00000000" w:rsidP="00000000" w:rsidRDefault="00000000" w:rsidRPr="00000000" w14:paraId="0000000A">
      <w:pPr>
        <w:widowControl w:val="1"/>
        <w:spacing w:before="0" w:line="360" w:lineRule="auto"/>
        <w:ind w:left="0" w:firstLine="0"/>
        <w:jc w:val="center"/>
        <w:rPr>
          <w:b w:val="1"/>
          <w:highlight w:val="white"/>
        </w:rPr>
      </w:pPr>
      <w:r w:rsidDel="00000000" w:rsidR="00000000" w:rsidRPr="00000000">
        <w:rPr>
          <w:b w:val="1"/>
          <w:highlight w:val="white"/>
          <w:rtl w:val="0"/>
        </w:rPr>
        <w:t xml:space="preserve">Mã hiệu dự án:  </w:t>
      </w:r>
      <w:bookmarkStart w:colFirst="0" w:colLast="0" w:name="bookmark=id.gjdgxs" w:id="0"/>
      <w:bookmarkEnd w:id="0"/>
      <w:r w:rsidDel="00000000" w:rsidR="00000000" w:rsidRPr="00000000">
        <w:rPr>
          <w:b w:val="1"/>
          <w:highlight w:val="white"/>
          <w:rtl w:val="0"/>
        </w:rPr>
        <w:t xml:space="preserve">MyViettel_0009</w:t>
      </w:r>
    </w:p>
    <w:p w:rsidR="00000000" w:rsidDel="00000000" w:rsidP="00000000" w:rsidRDefault="00000000" w:rsidRPr="00000000" w14:paraId="0000000B">
      <w:pPr>
        <w:widowControl w:val="1"/>
        <w:spacing w:before="0" w:line="360" w:lineRule="auto"/>
        <w:ind w:left="0" w:firstLine="0"/>
        <w:jc w:val="center"/>
        <w:rPr>
          <w:b w:val="1"/>
          <w:highlight w:val="white"/>
        </w:rPr>
      </w:pPr>
      <w:r w:rsidDel="00000000" w:rsidR="00000000" w:rsidRPr="00000000">
        <w:rPr>
          <w:b w:val="1"/>
          <w:highlight w:val="white"/>
          <w:rtl w:val="0"/>
        </w:rPr>
        <w:t xml:space="preserve">Mã hiệu tài liệu: MyViettel_0009</w:t>
      </w:r>
    </w:p>
    <w:p w:rsidR="00000000" w:rsidDel="00000000" w:rsidP="00000000" w:rsidRDefault="00000000" w:rsidRPr="00000000" w14:paraId="0000000C">
      <w:pPr>
        <w:spacing w:line="360" w:lineRule="auto"/>
        <w:ind w:left="0" w:firstLine="0"/>
        <w:jc w:val="center"/>
        <w:rPr>
          <w:b w:val="1"/>
          <w:highlight w:val="white"/>
        </w:rPr>
      </w:pPr>
      <w:r w:rsidDel="00000000" w:rsidR="00000000" w:rsidRPr="00000000">
        <w:rPr>
          <w:rtl w:val="0"/>
        </w:rPr>
      </w:r>
    </w:p>
    <w:p w:rsidR="00000000" w:rsidDel="00000000" w:rsidP="00000000" w:rsidRDefault="00000000" w:rsidRPr="00000000" w14:paraId="0000000D">
      <w:pPr>
        <w:spacing w:line="360" w:lineRule="auto"/>
        <w:ind w:left="0" w:firstLine="0"/>
        <w:jc w:val="center"/>
        <w:rPr>
          <w:b w:val="1"/>
          <w:highlight w:val="white"/>
        </w:rPr>
      </w:pPr>
      <w:r w:rsidDel="00000000" w:rsidR="00000000" w:rsidRPr="00000000">
        <w:rPr>
          <w:rtl w:val="0"/>
        </w:rPr>
      </w:r>
    </w:p>
    <w:p w:rsidR="00000000" w:rsidDel="00000000" w:rsidP="00000000" w:rsidRDefault="00000000" w:rsidRPr="00000000" w14:paraId="0000000E">
      <w:pPr>
        <w:spacing w:line="360" w:lineRule="auto"/>
        <w:ind w:left="0" w:firstLine="0"/>
        <w:jc w:val="center"/>
        <w:rPr>
          <w:b w:val="1"/>
          <w:highlight w:val="white"/>
        </w:rPr>
      </w:pPr>
      <w:r w:rsidDel="00000000" w:rsidR="00000000" w:rsidRPr="00000000">
        <w:rPr>
          <w:rtl w:val="0"/>
        </w:rPr>
      </w:r>
    </w:p>
    <w:p w:rsidR="00000000" w:rsidDel="00000000" w:rsidP="00000000" w:rsidRDefault="00000000" w:rsidRPr="00000000" w14:paraId="0000000F">
      <w:pPr>
        <w:widowControl w:val="1"/>
        <w:spacing w:before="0" w:line="360" w:lineRule="auto"/>
        <w:ind w:left="0" w:firstLine="0"/>
        <w:jc w:val="center"/>
        <w:rPr>
          <w:b w:val="1"/>
          <w:highlight w:val="white"/>
        </w:rPr>
      </w:pPr>
      <w:r w:rsidDel="00000000" w:rsidR="00000000" w:rsidRPr="00000000">
        <w:rPr>
          <w:b w:val="1"/>
          <w:highlight w:val="white"/>
          <w:rtl w:val="0"/>
        </w:rPr>
        <w:t xml:space="preserve">&lt;Địa điểm, Thời gian&gt;</w:t>
      </w:r>
    </w:p>
    <w:p w:rsidR="00000000" w:rsidDel="00000000" w:rsidP="00000000" w:rsidRDefault="00000000" w:rsidRPr="00000000" w14:paraId="00000010">
      <w:pPr>
        <w:widowControl w:val="1"/>
        <w:spacing w:before="0" w:line="360" w:lineRule="auto"/>
        <w:ind w:left="0" w:firstLine="0"/>
        <w:jc w:val="center"/>
        <w:rPr>
          <w:b w:val="1"/>
          <w:highlight w:val="white"/>
        </w:rPr>
      </w:pPr>
      <w:bookmarkStart w:colFirst="0" w:colLast="0" w:name="_heading=h.30j0zll" w:id="1"/>
      <w:bookmarkEnd w:id="1"/>
      <w:r w:rsidDel="00000000" w:rsidR="00000000" w:rsidRPr="00000000">
        <w:br w:type="page"/>
      </w:r>
      <w:r w:rsidDel="00000000" w:rsidR="00000000" w:rsidRPr="00000000">
        <w:rPr>
          <w:rtl w:val="0"/>
        </w:rPr>
      </w:r>
    </w:p>
    <w:p w:rsidR="00000000" w:rsidDel="00000000" w:rsidP="00000000" w:rsidRDefault="00000000" w:rsidRPr="00000000" w14:paraId="00000011">
      <w:pPr>
        <w:widowControl w:val="1"/>
        <w:spacing w:before="0" w:line="360" w:lineRule="auto"/>
        <w:ind w:left="0" w:firstLine="0"/>
        <w:jc w:val="center"/>
        <w:rPr>
          <w:highlight w:val="white"/>
        </w:rPr>
      </w:pPr>
      <w:bookmarkStart w:colFirst="0" w:colLast="0" w:name="_heading=h.w0lrhb91hw19" w:id="2"/>
      <w:bookmarkEnd w:id="2"/>
      <w:r w:rsidDel="00000000" w:rsidR="00000000" w:rsidRPr="00000000">
        <w:rPr>
          <w:b w:val="1"/>
          <w:highlight w:val="white"/>
          <w:rtl w:val="0"/>
        </w:rPr>
        <w:t xml:space="preserve">BẢNG GHI NHẬN TIẾN ĐỘ</w:t>
      </w:r>
      <w:r w:rsidDel="00000000" w:rsidR="00000000" w:rsidRPr="00000000">
        <w:rPr>
          <w:rtl w:val="0"/>
        </w:rPr>
      </w:r>
    </w:p>
    <w:p w:rsidR="00000000" w:rsidDel="00000000" w:rsidP="00000000" w:rsidRDefault="00000000" w:rsidRPr="00000000" w14:paraId="00000012">
      <w:pPr>
        <w:widowControl w:val="1"/>
        <w:spacing w:line="360" w:lineRule="auto"/>
        <w:ind w:left="0" w:hanging="360"/>
        <w:rPr>
          <w:b w:val="1"/>
          <w:highlight w:val="white"/>
        </w:rPr>
      </w:pPr>
      <w:r w:rsidDel="00000000" w:rsidR="00000000" w:rsidRPr="00000000">
        <w:rPr>
          <w:rtl w:val="0"/>
        </w:rPr>
      </w:r>
    </w:p>
    <w:p w:rsidR="00000000" w:rsidDel="00000000" w:rsidP="00000000" w:rsidRDefault="00000000" w:rsidRPr="00000000" w14:paraId="00000013">
      <w:pPr>
        <w:widowControl w:val="1"/>
        <w:spacing w:before="0" w:line="360" w:lineRule="auto"/>
        <w:ind w:left="0" w:firstLine="720"/>
        <w:rPr>
          <w:highlight w:val="white"/>
        </w:rPr>
      </w:pPr>
      <w:r w:rsidDel="00000000" w:rsidR="00000000" w:rsidRPr="00000000">
        <w:rPr>
          <w:highlight w:val="white"/>
          <w:rtl w:val="0"/>
        </w:rPr>
        <w:t xml:space="preserve">*A - Tạo mới, M - Sửa đổi, D - Xóa bỏ</w:t>
      </w:r>
    </w:p>
    <w:tbl>
      <w:tblPr>
        <w:tblStyle w:val="Table1"/>
        <w:tblW w:w="9015.0" w:type="dxa"/>
        <w:jc w:val="left"/>
        <w:tblInd w:w="-100.0" w:type="dxa"/>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400"/>
      </w:tblPr>
      <w:tblGrid>
        <w:gridCol w:w="1350"/>
        <w:gridCol w:w="1110"/>
        <w:gridCol w:w="840"/>
        <w:gridCol w:w="1290"/>
        <w:gridCol w:w="870"/>
        <w:gridCol w:w="2865"/>
        <w:gridCol w:w="690"/>
        <w:tblGridChange w:id="0">
          <w:tblGrid>
            <w:gridCol w:w="1350"/>
            <w:gridCol w:w="1110"/>
            <w:gridCol w:w="840"/>
            <w:gridCol w:w="1290"/>
            <w:gridCol w:w="870"/>
            <w:gridCol w:w="2865"/>
            <w:gridCol w:w="690"/>
          </w:tblGrid>
        </w:tblGridChange>
      </w:tblGrid>
      <w:tr>
        <w:trPr>
          <w:cantSplit w:val="0"/>
          <w:trHeight w:val="1691.89453125" w:hRule="atLeast"/>
          <w:tblHeader w:val="0"/>
        </w:trPr>
        <w:tc>
          <w:tcPr>
            <w:tcBorders>
              <w:top w:color="000000" w:space="0" w:sz="4" w:val="dotted"/>
              <w:left w:color="000000" w:space="0" w:sz="4" w:val="dotted"/>
              <w:bottom w:color="000000" w:space="0" w:sz="4" w:val="dotted"/>
              <w:right w:color="000000" w:space="0" w:sz="4" w:val="dotted"/>
            </w:tcBorders>
            <w:shd w:fill="c0c0c0" w:val="clear"/>
          </w:tcPr>
          <w:p w:rsidR="00000000" w:rsidDel="00000000" w:rsidP="00000000" w:rsidRDefault="00000000" w:rsidRPr="00000000" w14:paraId="00000014">
            <w:pPr>
              <w:spacing w:after="60" w:before="60" w:line="360" w:lineRule="auto"/>
              <w:ind w:left="0" w:firstLine="0"/>
              <w:jc w:val="center"/>
              <w:rPr>
                <w:b w:val="1"/>
                <w:highlight w:val="white"/>
              </w:rPr>
            </w:pPr>
            <w:r w:rsidDel="00000000" w:rsidR="00000000" w:rsidRPr="00000000">
              <w:rPr>
                <w:b w:val="1"/>
                <w:highlight w:val="white"/>
                <w:rtl w:val="0"/>
              </w:rPr>
              <w:t xml:space="preserve">Ngày</w:t>
            </w:r>
          </w:p>
          <w:p w:rsidR="00000000" w:rsidDel="00000000" w:rsidP="00000000" w:rsidRDefault="00000000" w:rsidRPr="00000000" w14:paraId="00000015">
            <w:pPr>
              <w:spacing w:after="60" w:before="60" w:line="360" w:lineRule="auto"/>
              <w:ind w:left="0" w:firstLine="0"/>
              <w:jc w:val="center"/>
              <w:rPr>
                <w:b w:val="1"/>
                <w:highlight w:val="white"/>
              </w:rPr>
            </w:pPr>
            <w:r w:rsidDel="00000000" w:rsidR="00000000" w:rsidRPr="00000000">
              <w:rPr>
                <w:b w:val="1"/>
                <w:highlight w:val="white"/>
                <w:rtl w:val="0"/>
              </w:rPr>
              <w:t xml:space="preserve">bàn giao</w:t>
            </w:r>
          </w:p>
        </w:tc>
        <w:tc>
          <w:tcPr>
            <w:tcBorders>
              <w:top w:color="000000" w:space="0" w:sz="4" w:val="dotted"/>
              <w:left w:color="000000" w:space="0" w:sz="4" w:val="dotted"/>
              <w:bottom w:color="000000" w:space="0" w:sz="4" w:val="dotted"/>
              <w:right w:color="000000" w:space="0" w:sz="4" w:val="dotted"/>
            </w:tcBorders>
            <w:shd w:fill="c0c0c0" w:val="clear"/>
          </w:tcPr>
          <w:p w:rsidR="00000000" w:rsidDel="00000000" w:rsidP="00000000" w:rsidRDefault="00000000" w:rsidRPr="00000000" w14:paraId="00000016">
            <w:pPr>
              <w:spacing w:after="60" w:before="60" w:line="360" w:lineRule="auto"/>
              <w:ind w:left="0" w:firstLine="0"/>
              <w:jc w:val="center"/>
              <w:rPr>
                <w:b w:val="1"/>
                <w:highlight w:val="white"/>
              </w:rPr>
            </w:pPr>
            <w:r w:rsidDel="00000000" w:rsidR="00000000" w:rsidRPr="00000000">
              <w:rPr>
                <w:b w:val="1"/>
                <w:highlight w:val="white"/>
                <w:rtl w:val="0"/>
              </w:rPr>
              <w:t xml:space="preserve">Yêu cầu</w:t>
            </w:r>
          </w:p>
        </w:tc>
        <w:tc>
          <w:tcPr>
            <w:tcBorders>
              <w:top w:color="000000" w:space="0" w:sz="4" w:val="dotted"/>
              <w:left w:color="000000" w:space="0" w:sz="4" w:val="dotted"/>
              <w:bottom w:color="000000" w:space="0" w:sz="4" w:val="dotted"/>
              <w:right w:color="000000" w:space="0" w:sz="4" w:val="dotted"/>
            </w:tcBorders>
            <w:shd w:fill="c0c0c0" w:val="clear"/>
          </w:tcPr>
          <w:p w:rsidR="00000000" w:rsidDel="00000000" w:rsidP="00000000" w:rsidRDefault="00000000" w:rsidRPr="00000000" w14:paraId="00000017">
            <w:pPr>
              <w:spacing w:after="60" w:before="60" w:line="360" w:lineRule="auto"/>
              <w:ind w:left="0" w:firstLine="0"/>
              <w:jc w:val="center"/>
              <w:rPr>
                <w:b w:val="1"/>
                <w:highlight w:val="white"/>
              </w:rPr>
            </w:pPr>
            <w:r w:rsidDel="00000000" w:rsidR="00000000" w:rsidRPr="00000000">
              <w:rPr>
                <w:b w:val="1"/>
                <w:highlight w:val="white"/>
                <w:rtl w:val="0"/>
              </w:rPr>
              <w:t xml:space="preserve">A*</w:t>
            </w:r>
          </w:p>
          <w:p w:rsidR="00000000" w:rsidDel="00000000" w:rsidP="00000000" w:rsidRDefault="00000000" w:rsidRPr="00000000" w14:paraId="00000018">
            <w:pPr>
              <w:spacing w:after="60" w:before="60" w:line="360" w:lineRule="auto"/>
              <w:ind w:left="0" w:firstLine="0"/>
              <w:jc w:val="center"/>
              <w:rPr>
                <w:b w:val="1"/>
                <w:highlight w:val="white"/>
              </w:rPr>
            </w:pPr>
            <w:r w:rsidDel="00000000" w:rsidR="00000000" w:rsidRPr="00000000">
              <w:rPr>
                <w:b w:val="1"/>
                <w:highlight w:val="white"/>
                <w:rtl w:val="0"/>
              </w:rPr>
              <w:t xml:space="preserve">M, D</w:t>
            </w:r>
          </w:p>
        </w:tc>
        <w:tc>
          <w:tcPr>
            <w:tcBorders>
              <w:top w:color="000000" w:space="0" w:sz="4" w:val="dotted"/>
              <w:left w:color="000000" w:space="0" w:sz="4" w:val="dotted"/>
              <w:bottom w:color="000000" w:space="0" w:sz="4" w:val="dotted"/>
              <w:right w:color="000000" w:space="0" w:sz="4" w:val="dotted"/>
            </w:tcBorders>
            <w:shd w:fill="c0c0c0" w:val="clear"/>
          </w:tcPr>
          <w:p w:rsidR="00000000" w:rsidDel="00000000" w:rsidP="00000000" w:rsidRDefault="00000000" w:rsidRPr="00000000" w14:paraId="00000019">
            <w:pPr>
              <w:spacing w:after="60" w:before="60" w:line="360" w:lineRule="auto"/>
              <w:ind w:left="0" w:firstLine="0"/>
              <w:jc w:val="center"/>
              <w:rPr>
                <w:b w:val="1"/>
                <w:highlight w:val="white"/>
              </w:rPr>
            </w:pPr>
            <w:r w:rsidDel="00000000" w:rsidR="00000000" w:rsidRPr="00000000">
              <w:rPr>
                <w:b w:val="1"/>
                <w:highlight w:val="white"/>
                <w:rtl w:val="0"/>
              </w:rPr>
              <w:t xml:space="preserve">Trạng thái</w:t>
            </w:r>
          </w:p>
        </w:tc>
        <w:tc>
          <w:tcPr>
            <w:tcBorders>
              <w:top w:color="000000" w:space="0" w:sz="4" w:val="dotted"/>
              <w:left w:color="000000" w:space="0" w:sz="4" w:val="dotted"/>
              <w:bottom w:color="000000" w:space="0" w:sz="4" w:val="dotted"/>
              <w:right w:color="000000" w:space="0" w:sz="4" w:val="dotted"/>
            </w:tcBorders>
            <w:shd w:fill="c0c0c0" w:val="clear"/>
          </w:tcPr>
          <w:p w:rsidR="00000000" w:rsidDel="00000000" w:rsidP="00000000" w:rsidRDefault="00000000" w:rsidRPr="00000000" w14:paraId="0000001A">
            <w:pPr>
              <w:spacing w:after="60" w:before="60" w:line="360" w:lineRule="auto"/>
              <w:ind w:left="0" w:firstLine="0"/>
              <w:jc w:val="center"/>
              <w:rPr>
                <w:b w:val="1"/>
                <w:highlight w:val="white"/>
              </w:rPr>
            </w:pPr>
            <w:r w:rsidDel="00000000" w:rsidR="00000000" w:rsidRPr="00000000">
              <w:rPr>
                <w:b w:val="1"/>
                <w:highlight w:val="white"/>
                <w:rtl w:val="0"/>
              </w:rPr>
              <w:t xml:space="preserve">Đầu mối KH</w:t>
            </w:r>
          </w:p>
        </w:tc>
        <w:tc>
          <w:tcPr>
            <w:tcBorders>
              <w:top w:color="000000" w:space="0" w:sz="4" w:val="dotted"/>
              <w:left w:color="000000" w:space="0" w:sz="4" w:val="dotted"/>
              <w:bottom w:color="000000" w:space="0" w:sz="4" w:val="dotted"/>
              <w:right w:color="000000" w:space="0" w:sz="4" w:val="dotted"/>
            </w:tcBorders>
            <w:shd w:fill="c0c0c0" w:val="clear"/>
          </w:tcPr>
          <w:p w:rsidR="00000000" w:rsidDel="00000000" w:rsidP="00000000" w:rsidRDefault="00000000" w:rsidRPr="00000000" w14:paraId="0000001B">
            <w:pPr>
              <w:spacing w:after="60" w:before="60" w:line="360" w:lineRule="auto"/>
              <w:ind w:left="0" w:firstLine="0"/>
              <w:jc w:val="center"/>
              <w:rPr>
                <w:b w:val="1"/>
                <w:highlight w:val="white"/>
              </w:rPr>
            </w:pPr>
            <w:r w:rsidDel="00000000" w:rsidR="00000000" w:rsidRPr="00000000">
              <w:rPr>
                <w:b w:val="1"/>
                <w:highlight w:val="white"/>
                <w:rtl w:val="0"/>
              </w:rPr>
              <w:t xml:space="preserve">Mô tả</w:t>
            </w:r>
          </w:p>
        </w:tc>
        <w:tc>
          <w:tcPr>
            <w:tcBorders>
              <w:top w:color="000000" w:space="0" w:sz="4" w:val="dotted"/>
              <w:left w:color="000000" w:space="0" w:sz="4" w:val="dotted"/>
              <w:bottom w:color="000000" w:space="0" w:sz="4" w:val="dotted"/>
              <w:right w:color="000000" w:space="0" w:sz="4" w:val="dotted"/>
            </w:tcBorders>
            <w:shd w:fill="c0c0c0" w:val="clear"/>
          </w:tcPr>
          <w:p w:rsidR="00000000" w:rsidDel="00000000" w:rsidP="00000000" w:rsidRDefault="00000000" w:rsidRPr="00000000" w14:paraId="0000001C">
            <w:pPr>
              <w:spacing w:after="60" w:before="60" w:line="360" w:lineRule="auto"/>
              <w:ind w:left="0" w:firstLine="0"/>
              <w:jc w:val="center"/>
              <w:rPr>
                <w:b w:val="1"/>
                <w:highlight w:val="white"/>
              </w:rPr>
            </w:pPr>
            <w:r w:rsidDel="00000000" w:rsidR="00000000" w:rsidRPr="00000000">
              <w:rPr>
                <w:b w:val="1"/>
                <w:highlight w:val="white"/>
                <w:rtl w:val="0"/>
              </w:rPr>
              <w:t xml:space="preserve">Ghi chú</w:t>
            </w:r>
          </w:p>
        </w:tc>
      </w:tr>
      <w:tr>
        <w:trPr>
          <w:cantSplit w:val="0"/>
          <w:trHeight w:val="971" w:hRule="atLeast"/>
          <w:tblHeader w:val="0"/>
        </w:trPr>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1D">
            <w:pPr>
              <w:spacing w:after="60" w:before="60" w:line="360" w:lineRule="auto"/>
              <w:ind w:left="0" w:firstLine="0"/>
              <w:jc w:val="both"/>
              <w:rPr>
                <w:highlight w:val="white"/>
              </w:rPr>
            </w:pPr>
            <w:r w:rsidDel="00000000" w:rsidR="00000000" w:rsidRPr="00000000">
              <w:rPr>
                <w:highlight w:val="white"/>
                <w:rtl w:val="0"/>
              </w:rPr>
              <w:t xml:space="preserve">20/5/2023</w:t>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1E">
            <w:pPr>
              <w:spacing w:after="60" w:before="60" w:line="360" w:lineRule="auto"/>
              <w:ind w:left="0" w:firstLine="0"/>
              <w:jc w:val="both"/>
              <w:rPr>
                <w:highlight w:val="white"/>
              </w:rPr>
            </w:pPr>
            <w:r w:rsidDel="00000000" w:rsidR="00000000" w:rsidRPr="00000000">
              <w:rPr>
                <w:highlight w:val="white"/>
                <w:rtl w:val="0"/>
              </w:rPr>
              <w:t xml:space="preserve">xây dựng mô hình dự đoán banking potential cho nhóm merchant</w:t>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1F">
            <w:pPr>
              <w:spacing w:after="60" w:before="60" w:line="360" w:lineRule="auto"/>
              <w:ind w:left="0" w:firstLine="0"/>
              <w:jc w:val="both"/>
              <w:rPr>
                <w:highlight w:val="white"/>
              </w:rPr>
            </w:pPr>
            <w:r w:rsidDel="00000000" w:rsidR="00000000" w:rsidRPr="00000000">
              <w:rPr>
                <w:rtl w:val="0"/>
              </w:rPr>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20">
            <w:pPr>
              <w:spacing w:after="60" w:before="60" w:line="360" w:lineRule="auto"/>
              <w:ind w:left="0" w:firstLine="0"/>
              <w:jc w:val="both"/>
              <w:rPr>
                <w:highlight w:val="white"/>
              </w:rPr>
            </w:pPr>
            <w:r w:rsidDel="00000000" w:rsidR="00000000" w:rsidRPr="00000000">
              <w:rPr>
                <w:highlight w:val="white"/>
                <w:rtl w:val="0"/>
              </w:rPr>
              <w:t xml:space="preserve">Hoàn thành</w:t>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21">
            <w:pPr>
              <w:spacing w:after="60" w:before="60" w:line="360" w:lineRule="auto"/>
              <w:ind w:left="0" w:firstLine="0"/>
              <w:jc w:val="both"/>
              <w:rPr>
                <w:highlight w:val="white"/>
              </w:rPr>
            </w:pPr>
            <w:r w:rsidDel="00000000" w:rsidR="00000000" w:rsidRPr="00000000">
              <w:rPr>
                <w:highlight w:val="white"/>
                <w:rtl w:val="0"/>
              </w:rPr>
              <w:t xml:space="preserve">PTC, PKH</w:t>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22">
            <w:pPr>
              <w:numPr>
                <w:ilvl w:val="0"/>
                <w:numId w:val="10"/>
              </w:numPr>
              <w:spacing w:before="0" w:line="240" w:lineRule="auto"/>
              <w:ind w:left="720" w:hanging="360"/>
              <w:rPr>
                <w:sz w:val="26"/>
                <w:szCs w:val="26"/>
              </w:rPr>
            </w:pPr>
            <w:r w:rsidDel="00000000" w:rsidR="00000000" w:rsidRPr="00000000">
              <w:rPr>
                <w:sz w:val="26"/>
                <w:szCs w:val="26"/>
                <w:rtl w:val="0"/>
              </w:rPr>
              <w:t xml:space="preserve">xây dựng mô hình dự đoán độ phù hợp banking potential cho nhóm merchant</w:t>
            </w:r>
            <w:r w:rsidDel="00000000" w:rsidR="00000000" w:rsidRPr="00000000">
              <w:rPr>
                <w:rtl w:val="0"/>
              </w:rPr>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23">
            <w:pPr>
              <w:spacing w:after="60" w:before="60" w:line="360" w:lineRule="auto"/>
              <w:ind w:left="0" w:firstLine="0"/>
              <w:jc w:val="both"/>
              <w:rPr>
                <w:highlight w:val="white"/>
              </w:rPr>
            </w:pPr>
            <w:r w:rsidDel="00000000" w:rsidR="00000000" w:rsidRPr="00000000">
              <w:rPr>
                <w:rtl w:val="0"/>
              </w:rPr>
            </w:r>
          </w:p>
        </w:tc>
      </w:tr>
      <w:tr>
        <w:trPr>
          <w:cantSplit w:val="0"/>
          <w:tblHeader w:val="0"/>
        </w:trPr>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24">
            <w:pPr>
              <w:spacing w:after="60" w:before="60" w:line="360" w:lineRule="auto"/>
              <w:ind w:left="0" w:firstLine="0"/>
              <w:jc w:val="both"/>
              <w:rPr>
                <w:highlight w:val="white"/>
              </w:rPr>
            </w:pPr>
            <w:r w:rsidDel="00000000" w:rsidR="00000000" w:rsidRPr="00000000">
              <w:rPr>
                <w:rtl w:val="0"/>
              </w:rPr>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25">
            <w:pPr>
              <w:spacing w:after="60" w:before="60" w:line="360" w:lineRule="auto"/>
              <w:ind w:left="0" w:firstLine="0"/>
              <w:jc w:val="both"/>
              <w:rPr>
                <w:highlight w:val="white"/>
              </w:rPr>
            </w:pPr>
            <w:r w:rsidDel="00000000" w:rsidR="00000000" w:rsidRPr="00000000">
              <w:rPr>
                <w:rtl w:val="0"/>
              </w:rPr>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26">
            <w:pPr>
              <w:spacing w:after="60" w:before="60" w:line="360" w:lineRule="auto"/>
              <w:ind w:left="0" w:firstLine="0"/>
              <w:jc w:val="both"/>
              <w:rPr>
                <w:highlight w:val="white"/>
              </w:rPr>
            </w:pPr>
            <w:r w:rsidDel="00000000" w:rsidR="00000000" w:rsidRPr="00000000">
              <w:rPr>
                <w:rtl w:val="0"/>
              </w:rPr>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27">
            <w:pPr>
              <w:spacing w:after="60" w:before="60" w:line="360" w:lineRule="auto"/>
              <w:ind w:left="0" w:firstLine="0"/>
              <w:jc w:val="both"/>
              <w:rPr>
                <w:highlight w:val="white"/>
              </w:rPr>
            </w:pPr>
            <w:r w:rsidDel="00000000" w:rsidR="00000000" w:rsidRPr="00000000">
              <w:rPr>
                <w:rtl w:val="0"/>
              </w:rPr>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28">
            <w:pPr>
              <w:spacing w:after="60" w:before="60" w:line="360" w:lineRule="auto"/>
              <w:ind w:left="0" w:firstLine="0"/>
              <w:jc w:val="both"/>
              <w:rPr>
                <w:highlight w:val="white"/>
              </w:rPr>
            </w:pPr>
            <w:r w:rsidDel="00000000" w:rsidR="00000000" w:rsidRPr="00000000">
              <w:rPr>
                <w:rtl w:val="0"/>
              </w:rPr>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29">
            <w:pPr>
              <w:spacing w:after="60" w:before="60" w:line="360" w:lineRule="auto"/>
              <w:ind w:left="0" w:firstLine="0"/>
              <w:jc w:val="both"/>
              <w:rPr>
                <w:highlight w:val="white"/>
              </w:rPr>
            </w:pPr>
            <w:r w:rsidDel="00000000" w:rsidR="00000000" w:rsidRPr="00000000">
              <w:rPr>
                <w:rtl w:val="0"/>
              </w:rPr>
            </w:r>
          </w:p>
        </w:tc>
        <w:tc>
          <w:tcPr>
            <w:tcBorders>
              <w:top w:color="000000" w:space="0" w:sz="4" w:val="dotted"/>
              <w:left w:color="000000" w:space="0" w:sz="4" w:val="dotted"/>
              <w:bottom w:color="000000" w:space="0" w:sz="4" w:val="dotted"/>
              <w:right w:color="000000" w:space="0" w:sz="4" w:val="dotted"/>
            </w:tcBorders>
          </w:tcPr>
          <w:p w:rsidR="00000000" w:rsidDel="00000000" w:rsidP="00000000" w:rsidRDefault="00000000" w:rsidRPr="00000000" w14:paraId="0000002A">
            <w:pPr>
              <w:spacing w:after="60" w:before="60" w:line="360" w:lineRule="auto"/>
              <w:ind w:left="0" w:firstLine="0"/>
              <w:jc w:val="both"/>
              <w:rPr>
                <w:highlight w:val="white"/>
              </w:rPr>
            </w:pPr>
            <w:r w:rsidDel="00000000" w:rsidR="00000000" w:rsidRPr="00000000">
              <w:rPr>
                <w:rtl w:val="0"/>
              </w:rPr>
            </w:r>
          </w:p>
        </w:tc>
      </w:tr>
    </w:tbl>
    <w:p w:rsidR="00000000" w:rsidDel="00000000" w:rsidP="00000000" w:rsidRDefault="00000000" w:rsidRPr="00000000" w14:paraId="0000002B">
      <w:pPr>
        <w:keepNext w:val="1"/>
        <w:keepLines w:val="1"/>
        <w:widowControl w:val="1"/>
        <w:pBdr>
          <w:top w:space="0" w:sz="0" w:val="nil"/>
          <w:left w:space="0" w:sz="0" w:val="nil"/>
          <w:bottom w:space="0" w:sz="0" w:val="nil"/>
          <w:right w:space="0" w:sz="0" w:val="nil"/>
          <w:between w:space="0" w:sz="0" w:val="nil"/>
        </w:pBdr>
        <w:spacing w:before="480" w:line="360" w:lineRule="auto"/>
        <w:ind w:left="0" w:firstLine="0"/>
        <w:rPr>
          <w:b w:val="1"/>
          <w:highlight w:val="white"/>
        </w:rPr>
      </w:pPr>
      <w:r w:rsidDel="00000000" w:rsidR="00000000" w:rsidRPr="00000000">
        <w:rPr>
          <w:rtl w:val="0"/>
        </w:rPr>
      </w:r>
    </w:p>
    <w:p w:rsidR="00000000" w:rsidDel="00000000" w:rsidP="00000000" w:rsidRDefault="00000000" w:rsidRPr="00000000" w14:paraId="0000002C">
      <w:pPr>
        <w:keepNext w:val="1"/>
        <w:keepLines w:val="1"/>
        <w:widowControl w:val="1"/>
        <w:pBdr>
          <w:top w:space="0" w:sz="0" w:val="nil"/>
          <w:left w:space="0" w:sz="0" w:val="nil"/>
          <w:bottom w:space="0" w:sz="0" w:val="nil"/>
          <w:right w:space="0" w:sz="0" w:val="nil"/>
          <w:between w:space="0" w:sz="0" w:val="nil"/>
        </w:pBdr>
        <w:spacing w:before="480" w:line="360" w:lineRule="auto"/>
        <w:ind w:left="0" w:firstLine="0"/>
        <w:rPr>
          <w:b w:val="1"/>
          <w:highlight w:val="white"/>
        </w:rPr>
      </w:pPr>
      <w:r w:rsidDel="00000000" w:rsidR="00000000" w:rsidRPr="00000000">
        <w:rPr>
          <w:rtl w:val="0"/>
        </w:rPr>
      </w:r>
    </w:p>
    <w:p w:rsidR="00000000" w:rsidDel="00000000" w:rsidP="00000000" w:rsidRDefault="00000000" w:rsidRPr="00000000" w14:paraId="0000002D">
      <w:pPr>
        <w:keepNext w:val="1"/>
        <w:keepLines w:val="1"/>
        <w:widowControl w:val="1"/>
        <w:pBdr>
          <w:top w:space="0" w:sz="0" w:val="nil"/>
          <w:left w:space="0" w:sz="0" w:val="nil"/>
          <w:bottom w:space="0" w:sz="0" w:val="nil"/>
          <w:right w:space="0" w:sz="0" w:val="nil"/>
          <w:between w:space="0" w:sz="0" w:val="nil"/>
        </w:pBdr>
        <w:spacing w:before="480" w:line="360" w:lineRule="auto"/>
        <w:ind w:left="0" w:firstLine="0"/>
        <w:jc w:val="center"/>
        <w:rPr>
          <w:b w:val="1"/>
          <w:highlight w:val="white"/>
        </w:rPr>
      </w:pPr>
      <w:r w:rsidDel="00000000" w:rsidR="00000000" w:rsidRPr="00000000">
        <w:rPr>
          <w:rtl w:val="0"/>
        </w:rPr>
      </w:r>
    </w:p>
    <w:p w:rsidR="00000000" w:rsidDel="00000000" w:rsidP="00000000" w:rsidRDefault="00000000" w:rsidRPr="00000000" w14:paraId="0000002E">
      <w:pPr>
        <w:keepNext w:val="1"/>
        <w:keepLines w:val="1"/>
        <w:widowControl w:val="1"/>
        <w:pBdr>
          <w:top w:space="0" w:sz="0" w:val="nil"/>
          <w:left w:space="0" w:sz="0" w:val="nil"/>
          <w:bottom w:space="0" w:sz="0" w:val="nil"/>
          <w:right w:space="0" w:sz="0" w:val="nil"/>
          <w:between w:space="0" w:sz="0" w:val="nil"/>
        </w:pBdr>
        <w:spacing w:before="480" w:line="360" w:lineRule="auto"/>
        <w:ind w:left="0" w:firstLine="0"/>
        <w:jc w:val="center"/>
        <w:rPr>
          <w:b w:val="1"/>
          <w:highlight w:val="white"/>
        </w:rPr>
      </w:pPr>
      <w:r w:rsidDel="00000000" w:rsidR="00000000" w:rsidRPr="00000000">
        <w:rPr>
          <w:rtl w:val="0"/>
        </w:rPr>
      </w:r>
    </w:p>
    <w:p w:rsidR="00000000" w:rsidDel="00000000" w:rsidP="00000000" w:rsidRDefault="00000000" w:rsidRPr="00000000" w14:paraId="0000002F">
      <w:pPr>
        <w:keepNext w:val="1"/>
        <w:keepLines w:val="1"/>
        <w:widowControl w:val="1"/>
        <w:pBdr>
          <w:top w:space="0" w:sz="0" w:val="nil"/>
          <w:left w:space="0" w:sz="0" w:val="nil"/>
          <w:bottom w:space="0" w:sz="0" w:val="nil"/>
          <w:right w:space="0" w:sz="0" w:val="nil"/>
          <w:between w:space="0" w:sz="0" w:val="nil"/>
        </w:pBdr>
        <w:spacing w:before="480" w:line="360" w:lineRule="auto"/>
        <w:ind w:left="0" w:firstLine="0"/>
        <w:jc w:val="center"/>
        <w:rPr>
          <w:b w:val="1"/>
          <w:highlight w:val="white"/>
        </w:rPr>
      </w:pPr>
      <w:r w:rsidDel="00000000" w:rsidR="00000000" w:rsidRPr="00000000">
        <w:rPr>
          <w:rtl w:val="0"/>
        </w:rPr>
      </w:r>
    </w:p>
    <w:p w:rsidR="00000000" w:rsidDel="00000000" w:rsidP="00000000" w:rsidRDefault="00000000" w:rsidRPr="00000000" w14:paraId="00000030">
      <w:pPr>
        <w:keepNext w:val="1"/>
        <w:keepLines w:val="1"/>
        <w:widowControl w:val="1"/>
        <w:pBdr>
          <w:top w:space="0" w:sz="0" w:val="nil"/>
          <w:left w:space="0" w:sz="0" w:val="nil"/>
          <w:bottom w:space="0" w:sz="0" w:val="nil"/>
          <w:right w:space="0" w:sz="0" w:val="nil"/>
          <w:between w:space="0" w:sz="0" w:val="nil"/>
        </w:pBdr>
        <w:spacing w:before="480" w:line="360" w:lineRule="auto"/>
        <w:ind w:left="0" w:firstLine="0"/>
        <w:jc w:val="center"/>
        <w:rPr>
          <w:b w:val="1"/>
          <w:highlight w:val="white"/>
        </w:rPr>
      </w:pPr>
      <w:r w:rsidDel="00000000" w:rsidR="00000000" w:rsidRPr="00000000">
        <w:rPr>
          <w:rtl w:val="0"/>
        </w:rPr>
      </w:r>
    </w:p>
    <w:p w:rsidR="00000000" w:rsidDel="00000000" w:rsidP="00000000" w:rsidRDefault="00000000" w:rsidRPr="00000000" w14:paraId="00000031">
      <w:pPr>
        <w:keepNext w:val="1"/>
        <w:keepLines w:val="1"/>
        <w:widowControl w:val="1"/>
        <w:pBdr>
          <w:top w:space="0" w:sz="0" w:val="nil"/>
          <w:left w:space="0" w:sz="0" w:val="nil"/>
          <w:bottom w:space="0" w:sz="0" w:val="nil"/>
          <w:right w:space="0" w:sz="0" w:val="nil"/>
          <w:between w:space="0" w:sz="0" w:val="nil"/>
        </w:pBdr>
        <w:spacing w:before="480" w:line="360" w:lineRule="auto"/>
        <w:ind w:left="0" w:firstLine="0"/>
        <w:jc w:val="center"/>
        <w:rPr>
          <w:b w:val="1"/>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32">
      <w:pPr>
        <w:keepNext w:val="1"/>
        <w:keepLines w:val="1"/>
        <w:widowControl w:val="1"/>
        <w:pBdr>
          <w:top w:space="0" w:sz="0" w:val="nil"/>
          <w:left w:space="0" w:sz="0" w:val="nil"/>
          <w:bottom w:space="0" w:sz="0" w:val="nil"/>
          <w:right w:space="0" w:sz="0" w:val="nil"/>
          <w:between w:space="0" w:sz="0" w:val="nil"/>
        </w:pBdr>
        <w:spacing w:before="480" w:line="360" w:lineRule="auto"/>
        <w:ind w:left="0" w:firstLine="0"/>
        <w:jc w:val="center"/>
        <w:rPr>
          <w:b w:val="1"/>
          <w:highlight w:val="white"/>
        </w:rPr>
      </w:pPr>
      <w:r w:rsidDel="00000000" w:rsidR="00000000" w:rsidRPr="00000000">
        <w:rPr>
          <w:b w:val="1"/>
          <w:highlight w:val="white"/>
          <w:rtl w:val="0"/>
        </w:rPr>
        <w:t xml:space="preserve">MỤC LỤC</w:t>
      </w:r>
    </w:p>
    <w:sdt>
      <w:sdtPr>
        <w:docPartObj>
          <w:docPartGallery w:val="Table of Contents"/>
          <w:docPartUnique w:val="1"/>
        </w:docPartObj>
      </w:sdtPr>
      <w:sdtContent>
        <w:p w:rsidR="00000000" w:rsidDel="00000000" w:rsidP="00000000" w:rsidRDefault="00000000" w:rsidRPr="00000000" w14:paraId="00000033">
          <w:pPr>
            <w:tabs>
              <w:tab w:val="right" w:leader="none" w:pos="8995.511811023624"/>
            </w:tabs>
            <w:spacing w:before="60" w:line="360" w:lineRule="auto"/>
            <w:ind w:left="720" w:firstLine="0"/>
            <w:rPr>
              <w:b w:val="1"/>
              <w:highlight w:val="white"/>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b w:val="1"/>
              <w:highlight w:val="white"/>
              <w:rtl w:val="0"/>
            </w:rPr>
            <w:tab/>
          </w:r>
          <w:r w:rsidDel="00000000" w:rsidR="00000000" w:rsidRPr="00000000">
            <w:fldChar w:fldCharType="end"/>
          </w:r>
        </w:p>
      </w:sdtContent>
    </w:sdt>
    <w:p w:rsidR="00000000" w:rsidDel="00000000" w:rsidP="00000000" w:rsidRDefault="00000000" w:rsidRPr="00000000" w14:paraId="00000034">
      <w:pPr>
        <w:widowControl w:val="1"/>
        <w:spacing w:before="0" w:line="360" w:lineRule="auto"/>
        <w:ind w:left="0" w:firstLine="0"/>
        <w:rPr>
          <w:b w:val="1"/>
          <w:highlight w:val="whit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5">
          <w:pPr>
            <w:tabs>
              <w:tab w:val="right" w:leader="none" w:pos="12000"/>
            </w:tabs>
            <w:spacing w:before="60" w:line="240" w:lineRule="auto"/>
            <w:ind w:left="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wddkan5ax8h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Tìm Hiểu Bài Toán</w:t>
              <w:tab/>
              <w:t xml:space="preserve">6</w:t>
            </w:r>
          </w:hyperlink>
          <w:r w:rsidDel="00000000" w:rsidR="00000000" w:rsidRPr="00000000">
            <w:rPr>
              <w:rtl w:val="0"/>
            </w:rPr>
          </w:r>
        </w:p>
        <w:p w:rsidR="00000000" w:rsidDel="00000000" w:rsidP="00000000" w:rsidRDefault="00000000" w:rsidRPr="00000000" w14:paraId="00000036">
          <w:pPr>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otexc141hes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Khảo sát bài toán</w:t>
              <w:tab/>
              <w:t xml:space="preserve">6</w:t>
            </w:r>
          </w:hyperlink>
          <w:r w:rsidDel="00000000" w:rsidR="00000000" w:rsidRPr="00000000">
            <w:rPr>
              <w:rtl w:val="0"/>
            </w:rPr>
          </w:r>
        </w:p>
        <w:p w:rsidR="00000000" w:rsidDel="00000000" w:rsidP="00000000" w:rsidRDefault="00000000" w:rsidRPr="00000000" w14:paraId="00000037">
          <w:pPr>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fn8hvz316et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Phân tích bài toán</w:t>
              <w:tab/>
              <w:t xml:space="preserve">6</w:t>
            </w:r>
          </w:hyperlink>
          <w:r w:rsidDel="00000000" w:rsidR="00000000" w:rsidRPr="00000000">
            <w:rPr>
              <w:rtl w:val="0"/>
            </w:rPr>
          </w:r>
        </w:p>
        <w:p w:rsidR="00000000" w:rsidDel="00000000" w:rsidP="00000000" w:rsidRDefault="00000000" w:rsidRPr="00000000" w14:paraId="00000038">
          <w:pPr>
            <w:tabs>
              <w:tab w:val="right" w:leader="none" w:pos="12000"/>
            </w:tabs>
            <w:spacing w:before="60" w:line="240" w:lineRule="auto"/>
            <w:ind w:left="0"/>
            <w:rPr>
              <w:rFonts w:ascii="Arial" w:cs="Arial" w:eastAsia="Arial" w:hAnsi="Arial"/>
              <w:b w:val="1"/>
              <w:i w:val="0"/>
              <w:smallCaps w:val="0"/>
              <w:strike w:val="0"/>
              <w:color w:val="000000"/>
              <w:sz w:val="22"/>
              <w:szCs w:val="22"/>
              <w:u w:val="none"/>
              <w:shd w:fill="auto" w:val="clear"/>
              <w:vertAlign w:val="baseline"/>
            </w:rPr>
          </w:pPr>
          <w:hyperlink w:anchor="_heading=h.4ekebi7s4l4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Tìm Hiểu Dữ Liệu</w:t>
              <w:tab/>
              <w:t xml:space="preserve">7</w:t>
            </w:r>
          </w:hyperlink>
          <w:r w:rsidDel="00000000" w:rsidR="00000000" w:rsidRPr="00000000">
            <w:rPr>
              <w:rtl w:val="0"/>
            </w:rPr>
          </w:r>
        </w:p>
        <w:p w:rsidR="00000000" w:rsidDel="00000000" w:rsidP="00000000" w:rsidRDefault="00000000" w:rsidRPr="00000000" w14:paraId="00000039">
          <w:pPr>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qrcd6hsy2e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Tìm hiểu về mô tả dữ liệu</w:t>
              <w:tab/>
              <w:t xml:space="preserve">7</w:t>
            </w:r>
          </w:hyperlink>
          <w:r w:rsidDel="00000000" w:rsidR="00000000" w:rsidRPr="00000000">
            <w:rPr>
              <w:rtl w:val="0"/>
            </w:rPr>
          </w:r>
        </w:p>
        <w:p w:rsidR="00000000" w:rsidDel="00000000" w:rsidP="00000000" w:rsidRDefault="00000000" w:rsidRPr="00000000" w14:paraId="0000003A">
          <w:pPr>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ifmhjieme53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Kiểm tra sơ bộ dữ liệu</w:t>
              <w:tab/>
              <w:t xml:space="preserve">8</w:t>
            </w:r>
          </w:hyperlink>
          <w:r w:rsidDel="00000000" w:rsidR="00000000" w:rsidRPr="00000000">
            <w:rPr>
              <w:rtl w:val="0"/>
            </w:rPr>
          </w:r>
        </w:p>
        <w:p w:rsidR="00000000" w:rsidDel="00000000" w:rsidP="00000000" w:rsidRDefault="00000000" w:rsidRPr="00000000" w14:paraId="0000003B">
          <w:pPr>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z2e8u9lu4qb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Phân tích dữ liệu</w:t>
              <w:tab/>
              <w:t xml:space="preserve">8</w:t>
            </w:r>
          </w:hyperlink>
          <w:r w:rsidDel="00000000" w:rsidR="00000000" w:rsidRPr="00000000">
            <w:rPr>
              <w:rtl w:val="0"/>
            </w:rPr>
          </w:r>
        </w:p>
        <w:p w:rsidR="00000000" w:rsidDel="00000000" w:rsidP="00000000" w:rsidRDefault="00000000" w:rsidRPr="00000000" w14:paraId="0000003C">
          <w:pPr>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eh2b0738579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Sinh dữ liệu từ meta data</w:t>
              <w:tab/>
              <w:t xml:space="preserve">8</w:t>
            </w:r>
          </w:hyperlink>
          <w:r w:rsidDel="00000000" w:rsidR="00000000" w:rsidRPr="00000000">
            <w:rPr>
              <w:rtl w:val="0"/>
            </w:rPr>
          </w:r>
        </w:p>
        <w:p w:rsidR="00000000" w:rsidDel="00000000" w:rsidP="00000000" w:rsidRDefault="00000000" w:rsidRPr="00000000" w14:paraId="0000003D">
          <w:pPr>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ulta7nmxxtu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Kiểm tra missing value</w:t>
              <w:tab/>
              <w:t xml:space="preserve">8</w:t>
            </w:r>
          </w:hyperlink>
          <w:r w:rsidDel="00000000" w:rsidR="00000000" w:rsidRPr="00000000">
            <w:rPr>
              <w:rtl w:val="0"/>
            </w:rPr>
          </w:r>
        </w:p>
        <w:p w:rsidR="00000000" w:rsidDel="00000000" w:rsidP="00000000" w:rsidRDefault="00000000" w:rsidRPr="00000000" w14:paraId="0000003E">
          <w:pPr>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f1lxdx3kjil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 Xử lý missing value</w:t>
              <w:tab/>
              <w:t xml:space="preserve">9</w:t>
            </w:r>
          </w:hyperlink>
          <w:r w:rsidDel="00000000" w:rsidR="00000000" w:rsidRPr="00000000">
            <w:rPr>
              <w:rtl w:val="0"/>
            </w:rPr>
          </w:r>
        </w:p>
        <w:p w:rsidR="00000000" w:rsidDel="00000000" w:rsidP="00000000" w:rsidRDefault="00000000" w:rsidRPr="00000000" w14:paraId="0000003F">
          <w:pPr>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c2jj3miqc0r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 Chuẩn hóa dữ liệu</w:t>
              <w:tab/>
              <w:t xml:space="preserve">9</w:t>
            </w:r>
          </w:hyperlink>
          <w:r w:rsidDel="00000000" w:rsidR="00000000" w:rsidRPr="00000000">
            <w:rPr>
              <w:rtl w:val="0"/>
            </w:rPr>
          </w:r>
        </w:p>
        <w:p w:rsidR="00000000" w:rsidDel="00000000" w:rsidP="00000000" w:rsidRDefault="00000000" w:rsidRPr="00000000" w14:paraId="00000040">
          <w:pPr>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i0yps1ib7pn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 Selection features</w:t>
              <w:tab/>
              <w:t xml:space="preserve">9</w:t>
            </w:r>
          </w:hyperlink>
          <w:r w:rsidDel="00000000" w:rsidR="00000000" w:rsidRPr="00000000">
            <w:rPr>
              <w:rtl w:val="0"/>
            </w:rPr>
          </w:r>
        </w:p>
        <w:p w:rsidR="00000000" w:rsidDel="00000000" w:rsidP="00000000" w:rsidRDefault="00000000" w:rsidRPr="00000000" w14:paraId="00000041">
          <w:pPr>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pu3dnsrro5i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 Chia tập test set</w:t>
              <w:tab/>
              <w:t xml:space="preserve">9</w:t>
            </w:r>
          </w:hyperlink>
          <w:r w:rsidDel="00000000" w:rsidR="00000000" w:rsidRPr="00000000">
            <w:rPr>
              <w:rtl w:val="0"/>
            </w:rPr>
          </w:r>
        </w:p>
        <w:p w:rsidR="00000000" w:rsidDel="00000000" w:rsidP="00000000" w:rsidRDefault="00000000" w:rsidRPr="00000000" w14:paraId="00000042">
          <w:pPr>
            <w:tabs>
              <w:tab w:val="right" w:leader="none" w:pos="12000"/>
            </w:tabs>
            <w:spacing w:before="60" w:line="240" w:lineRule="auto"/>
            <w:ind w:left="0"/>
            <w:rPr>
              <w:rFonts w:ascii="Arial" w:cs="Arial" w:eastAsia="Arial" w:hAnsi="Arial"/>
              <w:b w:val="1"/>
              <w:i w:val="0"/>
              <w:smallCaps w:val="0"/>
              <w:strike w:val="0"/>
              <w:color w:val="000000"/>
              <w:sz w:val="22"/>
              <w:szCs w:val="22"/>
              <w:u w:val="none"/>
              <w:shd w:fill="auto" w:val="clear"/>
              <w:vertAlign w:val="baseline"/>
            </w:rPr>
          </w:pPr>
          <w:hyperlink w:anchor="_heading=h.4rp8l964egc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Để Xuất Giải Pháp</w:t>
              <w:tab/>
              <w:t xml:space="preserve">10</w:t>
            </w:r>
          </w:hyperlink>
          <w:r w:rsidDel="00000000" w:rsidR="00000000" w:rsidRPr="00000000">
            <w:rPr>
              <w:rtl w:val="0"/>
            </w:rPr>
          </w:r>
        </w:p>
        <w:p w:rsidR="00000000" w:rsidDel="00000000" w:rsidP="00000000" w:rsidRDefault="00000000" w:rsidRPr="00000000" w14:paraId="00000043">
          <w:pPr>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9w03czompzt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Đề xuất các mô hình</w:t>
              <w:tab/>
              <w:t xml:space="preserve">10</w:t>
            </w:r>
          </w:hyperlink>
          <w:r w:rsidDel="00000000" w:rsidR="00000000" w:rsidRPr="00000000">
            <w:rPr>
              <w:rtl w:val="0"/>
            </w:rPr>
          </w:r>
        </w:p>
        <w:p w:rsidR="00000000" w:rsidDel="00000000" w:rsidP="00000000" w:rsidRDefault="00000000" w:rsidRPr="00000000" w14:paraId="00000044">
          <w:pPr>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ed6z7lu9awo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Chọn ra 3 - 5 mô hình</w:t>
              <w:tab/>
              <w:t xml:space="preserve">11</w:t>
            </w:r>
          </w:hyperlink>
          <w:r w:rsidDel="00000000" w:rsidR="00000000" w:rsidRPr="00000000">
            <w:rPr>
              <w:rtl w:val="0"/>
            </w:rPr>
          </w:r>
        </w:p>
        <w:p w:rsidR="00000000" w:rsidDel="00000000" w:rsidP="00000000" w:rsidRDefault="00000000" w:rsidRPr="00000000" w14:paraId="00000045">
          <w:pPr>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kqmcfsmccn4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Thống nhất giải pháp xây dựng mô hình</w:t>
              <w:tab/>
              <w:t xml:space="preserve">11</w:t>
            </w:r>
          </w:hyperlink>
          <w:r w:rsidDel="00000000" w:rsidR="00000000" w:rsidRPr="00000000">
            <w:rPr>
              <w:rtl w:val="0"/>
            </w:rPr>
          </w:r>
        </w:p>
        <w:p w:rsidR="00000000" w:rsidDel="00000000" w:rsidP="00000000" w:rsidRDefault="00000000" w:rsidRPr="00000000" w14:paraId="00000046">
          <w:pPr>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u9h2nyvb43m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Mô Hình</w:t>
              <w:tab/>
              <w:t xml:space="preserve">11</w:t>
            </w:r>
          </w:hyperlink>
          <w:r w:rsidDel="00000000" w:rsidR="00000000" w:rsidRPr="00000000">
            <w:rPr>
              <w:rtl w:val="0"/>
            </w:rPr>
          </w:r>
        </w:p>
        <w:p w:rsidR="00000000" w:rsidDel="00000000" w:rsidP="00000000" w:rsidRDefault="00000000" w:rsidRPr="00000000" w14:paraId="00000047">
          <w:pPr>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xo6yqa7z7g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3.4.1. SVM</w:t>
              <w:tab/>
              <w:t xml:space="preserve">11</w:t>
            </w:r>
          </w:hyperlink>
          <w:r w:rsidDel="00000000" w:rsidR="00000000" w:rsidRPr="00000000">
            <w:rPr>
              <w:rtl w:val="0"/>
            </w:rPr>
          </w:r>
        </w:p>
        <w:p w:rsidR="00000000" w:rsidDel="00000000" w:rsidP="00000000" w:rsidRDefault="00000000" w:rsidRPr="00000000" w14:paraId="00000048">
          <w:pPr>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dsotq4utsmu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3.4.2. XGBoost</w:t>
              <w:tab/>
              <w:t xml:space="preserve">14</w:t>
            </w:r>
          </w:hyperlink>
          <w:r w:rsidDel="00000000" w:rsidR="00000000" w:rsidRPr="00000000">
            <w:rPr>
              <w:rtl w:val="0"/>
            </w:rPr>
          </w:r>
        </w:p>
        <w:p w:rsidR="00000000" w:rsidDel="00000000" w:rsidP="00000000" w:rsidRDefault="00000000" w:rsidRPr="00000000" w14:paraId="00000049">
          <w:pPr>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p6ijiw1qxat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3.4.3. RandomForest</w:t>
              <w:tab/>
              <w:t xml:space="preserve">17</w:t>
            </w:r>
          </w:hyperlink>
          <w:r w:rsidDel="00000000" w:rsidR="00000000" w:rsidRPr="00000000">
            <w:rPr>
              <w:rtl w:val="0"/>
            </w:rPr>
          </w:r>
        </w:p>
        <w:p w:rsidR="00000000" w:rsidDel="00000000" w:rsidP="00000000" w:rsidRDefault="00000000" w:rsidRPr="00000000" w14:paraId="0000004A">
          <w:pPr>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d2ekl3riw0r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3.4.4. MLP</w:t>
              <w:tab/>
              <w:t xml:space="preserve">19</w:t>
            </w:r>
          </w:hyperlink>
          <w:r w:rsidDel="00000000" w:rsidR="00000000" w:rsidRPr="00000000">
            <w:rPr>
              <w:rtl w:val="0"/>
            </w:rPr>
          </w:r>
        </w:p>
        <w:p w:rsidR="00000000" w:rsidDel="00000000" w:rsidP="00000000" w:rsidRDefault="00000000" w:rsidRPr="00000000" w14:paraId="0000004B">
          <w:pPr>
            <w:tabs>
              <w:tab w:val="right" w:leader="none" w:pos="12000"/>
            </w:tabs>
            <w:spacing w:before="60" w:line="240" w:lineRule="auto"/>
            <w:ind w:left="0"/>
            <w:rPr>
              <w:rFonts w:ascii="Arial" w:cs="Arial" w:eastAsia="Arial" w:hAnsi="Arial"/>
              <w:b w:val="1"/>
              <w:i w:val="0"/>
              <w:smallCaps w:val="0"/>
              <w:strike w:val="0"/>
              <w:color w:val="000000"/>
              <w:sz w:val="22"/>
              <w:szCs w:val="22"/>
              <w:u w:val="none"/>
              <w:shd w:fill="auto" w:val="clear"/>
              <w:vertAlign w:val="baseline"/>
            </w:rPr>
          </w:pPr>
          <w:hyperlink w:anchor="_heading=h.jbqtlc9ix8k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Kết quả</w:t>
              <w:tab/>
              <w:t xml:space="preserve">21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C">
      <w:pPr>
        <w:spacing w:line="360" w:lineRule="auto"/>
        <w:ind w:firstLine="544"/>
        <w:rPr>
          <w:b w:val="1"/>
          <w:highlight w:val="white"/>
        </w:rPr>
      </w:pPr>
      <w:r w:rsidDel="00000000" w:rsidR="00000000" w:rsidRPr="00000000">
        <w:rPr>
          <w:rtl w:val="0"/>
        </w:rPr>
      </w:r>
    </w:p>
    <w:p w:rsidR="00000000" w:rsidDel="00000000" w:rsidP="00000000" w:rsidRDefault="00000000" w:rsidRPr="00000000" w14:paraId="0000004D">
      <w:pPr>
        <w:widowControl w:val="1"/>
        <w:spacing w:before="0" w:line="360" w:lineRule="auto"/>
        <w:ind w:left="0" w:firstLine="0"/>
        <w:rPr>
          <w:b w:val="1"/>
          <w:highlight w:val="white"/>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line="360" w:lineRule="auto"/>
        <w:ind w:left="1440" w:firstLine="0"/>
        <w:jc w:val="both"/>
        <w:rPr>
          <w:highlight w:val="white"/>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pacing w:before="0" w:line="360" w:lineRule="auto"/>
        <w:ind w:left="1440" w:firstLine="0"/>
        <w:jc w:val="both"/>
        <w:rPr>
          <w:highlight w:val="white"/>
        </w:rPr>
      </w:pPr>
      <w:r w:rsidDel="00000000" w:rsidR="00000000" w:rsidRPr="00000000">
        <w:rPr>
          <w:rtl w:val="0"/>
        </w:rPr>
      </w:r>
    </w:p>
    <w:p w:rsidR="00000000" w:rsidDel="00000000" w:rsidP="00000000" w:rsidRDefault="00000000" w:rsidRPr="00000000" w14:paraId="00000050">
      <w:pPr>
        <w:widowControl w:val="1"/>
        <w:spacing w:after="280" w:before="280" w:line="360" w:lineRule="auto"/>
        <w:ind w:left="1080" w:firstLine="0"/>
        <w:jc w:val="center"/>
        <w:rPr>
          <w:b w:val="1"/>
          <w:highlight w:val="white"/>
        </w:rPr>
      </w:pPr>
      <w:r w:rsidDel="00000000" w:rsidR="00000000" w:rsidRPr="00000000">
        <w:rPr>
          <w:rtl w:val="0"/>
        </w:rPr>
      </w:r>
    </w:p>
    <w:p w:rsidR="00000000" w:rsidDel="00000000" w:rsidP="00000000" w:rsidRDefault="00000000" w:rsidRPr="00000000" w14:paraId="00000051">
      <w:pPr>
        <w:widowControl w:val="1"/>
        <w:spacing w:after="280" w:before="280" w:line="360" w:lineRule="auto"/>
        <w:ind w:left="0" w:firstLine="0"/>
        <w:rPr>
          <w:b w:val="1"/>
          <w:highlight w:val="white"/>
        </w:rPr>
      </w:pPr>
      <w:r w:rsidDel="00000000" w:rsidR="00000000" w:rsidRPr="00000000">
        <w:rPr>
          <w:rtl w:val="0"/>
        </w:rPr>
      </w:r>
    </w:p>
    <w:p w:rsidR="00000000" w:rsidDel="00000000" w:rsidP="00000000" w:rsidRDefault="00000000" w:rsidRPr="00000000" w14:paraId="00000052">
      <w:pPr>
        <w:widowControl w:val="1"/>
        <w:spacing w:after="280" w:before="280" w:line="360" w:lineRule="auto"/>
        <w:ind w:left="0" w:firstLine="0"/>
        <w:rPr>
          <w:b w:val="1"/>
          <w:highlight w:val="white"/>
        </w:rPr>
      </w:pPr>
      <w:r w:rsidDel="00000000" w:rsidR="00000000" w:rsidRPr="00000000">
        <w:rPr>
          <w:rtl w:val="0"/>
        </w:rPr>
      </w:r>
    </w:p>
    <w:p w:rsidR="00000000" w:rsidDel="00000000" w:rsidP="00000000" w:rsidRDefault="00000000" w:rsidRPr="00000000" w14:paraId="00000053">
      <w:pPr>
        <w:widowControl w:val="1"/>
        <w:spacing w:after="280" w:before="280" w:line="360" w:lineRule="auto"/>
        <w:ind w:left="1080" w:firstLine="0"/>
        <w:jc w:val="center"/>
        <w:rPr>
          <w:b w:val="1"/>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54">
      <w:pPr>
        <w:widowControl w:val="1"/>
        <w:spacing w:after="280" w:before="280" w:line="360" w:lineRule="auto"/>
        <w:ind w:left="1080" w:firstLine="0"/>
        <w:jc w:val="center"/>
        <w:rPr>
          <w:highlight w:val="white"/>
        </w:rPr>
      </w:pPr>
      <w:r w:rsidDel="00000000" w:rsidR="00000000" w:rsidRPr="00000000">
        <w:rPr>
          <w:b w:val="1"/>
          <w:highlight w:val="white"/>
          <w:rtl w:val="0"/>
        </w:rPr>
        <w:t xml:space="preserve">TRANG KÝ</w:t>
      </w:r>
      <w:r w:rsidDel="00000000" w:rsidR="00000000" w:rsidRPr="00000000">
        <w:rPr>
          <w:rtl w:val="0"/>
        </w:rPr>
      </w:r>
    </w:p>
    <w:p w:rsidR="00000000" w:rsidDel="00000000" w:rsidP="00000000" w:rsidRDefault="00000000" w:rsidRPr="00000000" w14:paraId="00000055">
      <w:pPr>
        <w:widowControl w:val="1"/>
        <w:tabs>
          <w:tab w:val="left" w:leader="none" w:pos="2160"/>
          <w:tab w:val="right" w:leader="none" w:pos="5040"/>
          <w:tab w:val="left" w:leader="none" w:pos="5760"/>
          <w:tab w:val="right" w:leader="none" w:pos="8640"/>
        </w:tabs>
        <w:spacing w:before="0" w:line="360" w:lineRule="auto"/>
        <w:ind w:left="0" w:firstLine="0"/>
        <w:rPr>
          <w:highlight w:val="white"/>
        </w:rPr>
      </w:pPr>
      <w:r w:rsidDel="00000000" w:rsidR="00000000" w:rsidRPr="00000000">
        <w:rPr>
          <w:rtl w:val="0"/>
        </w:rPr>
      </w:r>
    </w:p>
    <w:p w:rsidR="00000000" w:rsidDel="00000000" w:rsidP="00000000" w:rsidRDefault="00000000" w:rsidRPr="00000000" w14:paraId="00000056">
      <w:pPr>
        <w:widowControl w:val="1"/>
        <w:tabs>
          <w:tab w:val="left" w:leader="none" w:pos="2160"/>
          <w:tab w:val="right" w:leader="none" w:pos="5040"/>
          <w:tab w:val="left" w:leader="none" w:pos="5760"/>
          <w:tab w:val="right" w:leader="none" w:pos="8640"/>
        </w:tabs>
        <w:spacing w:before="0" w:line="360" w:lineRule="auto"/>
        <w:ind w:left="0" w:firstLine="0"/>
        <w:rPr>
          <w:highlight w:val="white"/>
        </w:rPr>
      </w:pPr>
      <w:r w:rsidDel="00000000" w:rsidR="00000000" w:rsidRPr="00000000">
        <w:rPr>
          <w:rtl w:val="0"/>
        </w:rPr>
      </w:r>
    </w:p>
    <w:p w:rsidR="00000000" w:rsidDel="00000000" w:rsidP="00000000" w:rsidRDefault="00000000" w:rsidRPr="00000000" w14:paraId="00000057">
      <w:pPr>
        <w:widowControl w:val="1"/>
        <w:tabs>
          <w:tab w:val="left" w:leader="none" w:pos="2160"/>
          <w:tab w:val="right" w:leader="none" w:pos="5040"/>
          <w:tab w:val="left" w:leader="none" w:pos="5760"/>
          <w:tab w:val="right" w:leader="none" w:pos="8640"/>
        </w:tabs>
        <w:spacing w:before="0" w:line="360" w:lineRule="auto"/>
        <w:ind w:left="0" w:firstLine="0"/>
        <w:rPr>
          <w:highlight w:val="white"/>
        </w:rPr>
      </w:pPr>
      <w:r w:rsidDel="00000000" w:rsidR="00000000" w:rsidRPr="00000000">
        <w:rPr>
          <w:highlight w:val="white"/>
          <w:rtl w:val="0"/>
        </w:rPr>
        <w:t xml:space="preserve">Người lập:</w:t>
        <w:tab/>
      </w:r>
      <w:r w:rsidDel="00000000" w:rsidR="00000000" w:rsidRPr="00000000">
        <w:rPr>
          <w:highlight w:val="white"/>
          <w:u w:val="single"/>
          <w:rtl w:val="0"/>
        </w:rPr>
        <w:tab/>
      </w:r>
      <w:r w:rsidDel="00000000" w:rsidR="00000000" w:rsidRPr="00000000">
        <w:rPr>
          <w:highlight w:val="white"/>
          <w:rtl w:val="0"/>
        </w:rPr>
        <w:tab/>
        <w:t xml:space="preserve">&lt;Ngày&gt;</w:t>
      </w:r>
      <w:r w:rsidDel="00000000" w:rsidR="00000000" w:rsidRPr="00000000">
        <w:rPr>
          <w:highlight w:val="white"/>
          <w:u w:val="single"/>
          <w:rtl w:val="0"/>
        </w:rPr>
        <w:tab/>
      </w:r>
      <w:r w:rsidDel="00000000" w:rsidR="00000000" w:rsidRPr="00000000">
        <w:rPr>
          <w:rtl w:val="0"/>
        </w:rPr>
      </w:r>
    </w:p>
    <w:p w:rsidR="00000000" w:rsidDel="00000000" w:rsidP="00000000" w:rsidRDefault="00000000" w:rsidRPr="00000000" w14:paraId="00000058">
      <w:pPr>
        <w:widowControl w:val="1"/>
        <w:tabs>
          <w:tab w:val="left" w:leader="none" w:pos="2160"/>
          <w:tab w:val="right" w:leader="none" w:pos="5040"/>
          <w:tab w:val="left" w:leader="none" w:pos="5760"/>
          <w:tab w:val="right" w:leader="none" w:pos="8640"/>
        </w:tabs>
        <w:spacing w:before="0" w:line="360" w:lineRule="auto"/>
        <w:ind w:left="0" w:firstLine="0"/>
        <w:rPr>
          <w:highlight w:val="white"/>
        </w:rPr>
      </w:pPr>
      <w:r w:rsidDel="00000000" w:rsidR="00000000" w:rsidRPr="00000000">
        <w:rPr>
          <w:highlight w:val="white"/>
          <w:rtl w:val="0"/>
        </w:rPr>
        <w:tab/>
        <w:t xml:space="preserve">&lt;Chức danh&gt;</w:t>
        <w:tab/>
      </w:r>
    </w:p>
    <w:p w:rsidR="00000000" w:rsidDel="00000000" w:rsidP="00000000" w:rsidRDefault="00000000" w:rsidRPr="00000000" w14:paraId="00000059">
      <w:pPr>
        <w:widowControl w:val="1"/>
        <w:tabs>
          <w:tab w:val="left" w:leader="none" w:pos="2160"/>
          <w:tab w:val="right" w:leader="none" w:pos="5040"/>
          <w:tab w:val="left" w:leader="none" w:pos="5760"/>
          <w:tab w:val="right" w:leader="none" w:pos="8640"/>
        </w:tabs>
        <w:spacing w:before="0" w:line="360" w:lineRule="auto"/>
        <w:ind w:left="0" w:firstLine="0"/>
        <w:rPr>
          <w:highlight w:val="white"/>
        </w:rPr>
      </w:pPr>
      <w:r w:rsidDel="00000000" w:rsidR="00000000" w:rsidRPr="00000000">
        <w:rPr>
          <w:rtl w:val="0"/>
        </w:rPr>
      </w:r>
    </w:p>
    <w:p w:rsidR="00000000" w:rsidDel="00000000" w:rsidP="00000000" w:rsidRDefault="00000000" w:rsidRPr="00000000" w14:paraId="0000005A">
      <w:pPr>
        <w:widowControl w:val="1"/>
        <w:tabs>
          <w:tab w:val="left" w:leader="none" w:pos="2160"/>
          <w:tab w:val="right" w:leader="none" w:pos="5040"/>
          <w:tab w:val="left" w:leader="none" w:pos="5760"/>
          <w:tab w:val="right" w:leader="none" w:pos="8640"/>
        </w:tabs>
        <w:spacing w:before="0" w:line="360" w:lineRule="auto"/>
        <w:ind w:left="0" w:firstLine="0"/>
        <w:rPr>
          <w:highlight w:val="white"/>
        </w:rPr>
      </w:pPr>
      <w:r w:rsidDel="00000000" w:rsidR="00000000" w:rsidRPr="00000000">
        <w:rPr>
          <w:rtl w:val="0"/>
        </w:rPr>
      </w:r>
    </w:p>
    <w:p w:rsidR="00000000" w:rsidDel="00000000" w:rsidP="00000000" w:rsidRDefault="00000000" w:rsidRPr="00000000" w14:paraId="0000005B">
      <w:pPr>
        <w:widowControl w:val="1"/>
        <w:tabs>
          <w:tab w:val="left" w:leader="none" w:pos="2160"/>
          <w:tab w:val="right" w:leader="none" w:pos="5040"/>
          <w:tab w:val="left" w:leader="none" w:pos="5760"/>
          <w:tab w:val="right" w:leader="none" w:pos="8640"/>
        </w:tabs>
        <w:spacing w:before="0" w:line="360" w:lineRule="auto"/>
        <w:ind w:left="0" w:firstLine="0"/>
        <w:rPr>
          <w:highlight w:val="white"/>
        </w:rPr>
      </w:pPr>
      <w:r w:rsidDel="00000000" w:rsidR="00000000" w:rsidRPr="00000000">
        <w:rPr>
          <w:rtl w:val="0"/>
        </w:rPr>
      </w:r>
    </w:p>
    <w:p w:rsidR="00000000" w:rsidDel="00000000" w:rsidP="00000000" w:rsidRDefault="00000000" w:rsidRPr="00000000" w14:paraId="0000005C">
      <w:pPr>
        <w:widowControl w:val="1"/>
        <w:tabs>
          <w:tab w:val="left" w:leader="none" w:pos="2160"/>
          <w:tab w:val="right" w:leader="none" w:pos="5040"/>
          <w:tab w:val="left" w:leader="none" w:pos="5760"/>
          <w:tab w:val="right" w:leader="none" w:pos="8640"/>
        </w:tabs>
        <w:spacing w:before="0" w:line="360" w:lineRule="auto"/>
        <w:ind w:left="0" w:firstLine="0"/>
        <w:rPr>
          <w:highlight w:val="white"/>
        </w:rPr>
      </w:pPr>
      <w:r w:rsidDel="00000000" w:rsidR="00000000" w:rsidRPr="00000000">
        <w:rPr>
          <w:highlight w:val="white"/>
          <w:rtl w:val="0"/>
        </w:rPr>
        <w:t xml:space="preserve">Người xem xét:</w:t>
        <w:tab/>
      </w:r>
      <w:r w:rsidDel="00000000" w:rsidR="00000000" w:rsidRPr="00000000">
        <w:rPr>
          <w:highlight w:val="white"/>
          <w:u w:val="single"/>
          <w:rtl w:val="0"/>
        </w:rPr>
        <w:tab/>
      </w:r>
      <w:r w:rsidDel="00000000" w:rsidR="00000000" w:rsidRPr="00000000">
        <w:rPr>
          <w:highlight w:val="white"/>
          <w:rtl w:val="0"/>
        </w:rPr>
        <w:tab/>
        <w:t xml:space="preserve">&lt;Ngày&gt;</w:t>
      </w:r>
      <w:r w:rsidDel="00000000" w:rsidR="00000000" w:rsidRPr="00000000">
        <w:rPr>
          <w:highlight w:val="white"/>
          <w:u w:val="single"/>
          <w:rtl w:val="0"/>
        </w:rPr>
        <w:tab/>
      </w:r>
      <w:r w:rsidDel="00000000" w:rsidR="00000000" w:rsidRPr="00000000">
        <w:rPr>
          <w:rtl w:val="0"/>
        </w:rPr>
      </w:r>
    </w:p>
    <w:p w:rsidR="00000000" w:rsidDel="00000000" w:rsidP="00000000" w:rsidRDefault="00000000" w:rsidRPr="00000000" w14:paraId="0000005D">
      <w:pPr>
        <w:widowControl w:val="1"/>
        <w:tabs>
          <w:tab w:val="left" w:leader="none" w:pos="2160"/>
          <w:tab w:val="left" w:leader="none" w:pos="5840"/>
        </w:tabs>
        <w:spacing w:before="0" w:line="360" w:lineRule="auto"/>
        <w:ind w:left="0" w:firstLine="0"/>
        <w:rPr>
          <w:highlight w:val="white"/>
        </w:rPr>
      </w:pPr>
      <w:r w:rsidDel="00000000" w:rsidR="00000000" w:rsidRPr="00000000">
        <w:rPr>
          <w:highlight w:val="white"/>
          <w:rtl w:val="0"/>
        </w:rPr>
        <w:tab/>
        <w:t xml:space="preserve">&lt;Chức danh&gt;</w:t>
        <w:tab/>
      </w:r>
    </w:p>
    <w:p w:rsidR="00000000" w:rsidDel="00000000" w:rsidP="00000000" w:rsidRDefault="00000000" w:rsidRPr="00000000" w14:paraId="0000005E">
      <w:pPr>
        <w:widowControl w:val="1"/>
        <w:tabs>
          <w:tab w:val="left" w:leader="none" w:pos="2160"/>
          <w:tab w:val="left" w:leader="none" w:pos="5840"/>
        </w:tabs>
        <w:spacing w:before="0" w:line="360" w:lineRule="auto"/>
        <w:ind w:left="0" w:firstLine="0"/>
        <w:rPr>
          <w:highlight w:val="white"/>
        </w:rPr>
      </w:pPr>
      <w:r w:rsidDel="00000000" w:rsidR="00000000" w:rsidRPr="00000000">
        <w:rPr>
          <w:rtl w:val="0"/>
        </w:rPr>
      </w:r>
    </w:p>
    <w:p w:rsidR="00000000" w:rsidDel="00000000" w:rsidP="00000000" w:rsidRDefault="00000000" w:rsidRPr="00000000" w14:paraId="0000005F">
      <w:pPr>
        <w:widowControl w:val="1"/>
        <w:tabs>
          <w:tab w:val="left" w:leader="none" w:pos="2160"/>
          <w:tab w:val="left" w:leader="none" w:pos="5840"/>
        </w:tabs>
        <w:spacing w:before="0" w:line="360" w:lineRule="auto"/>
        <w:ind w:left="0" w:firstLine="0"/>
        <w:rPr>
          <w:highlight w:val="white"/>
        </w:rPr>
      </w:pPr>
      <w:r w:rsidDel="00000000" w:rsidR="00000000" w:rsidRPr="00000000">
        <w:rPr>
          <w:rtl w:val="0"/>
        </w:rPr>
      </w:r>
    </w:p>
    <w:p w:rsidR="00000000" w:rsidDel="00000000" w:rsidP="00000000" w:rsidRDefault="00000000" w:rsidRPr="00000000" w14:paraId="00000060">
      <w:pPr>
        <w:widowControl w:val="1"/>
        <w:tabs>
          <w:tab w:val="left" w:leader="none" w:pos="2160"/>
          <w:tab w:val="left" w:leader="none" w:pos="5840"/>
        </w:tabs>
        <w:spacing w:before="0" w:line="360" w:lineRule="auto"/>
        <w:ind w:left="0" w:firstLine="0"/>
        <w:rPr>
          <w:highlight w:val="white"/>
        </w:rPr>
      </w:pPr>
      <w:r w:rsidDel="00000000" w:rsidR="00000000" w:rsidRPr="00000000">
        <w:rPr>
          <w:rtl w:val="0"/>
        </w:rPr>
      </w:r>
    </w:p>
    <w:p w:rsidR="00000000" w:rsidDel="00000000" w:rsidP="00000000" w:rsidRDefault="00000000" w:rsidRPr="00000000" w14:paraId="00000061">
      <w:pPr>
        <w:widowControl w:val="1"/>
        <w:tabs>
          <w:tab w:val="left" w:leader="none" w:pos="2160"/>
          <w:tab w:val="right" w:leader="none" w:pos="5040"/>
          <w:tab w:val="left" w:leader="none" w:pos="5760"/>
          <w:tab w:val="right" w:leader="none" w:pos="8640"/>
        </w:tabs>
        <w:spacing w:before="0" w:line="360" w:lineRule="auto"/>
        <w:ind w:left="0" w:firstLine="0"/>
        <w:rPr>
          <w:highlight w:val="white"/>
        </w:rPr>
      </w:pPr>
      <w:r w:rsidDel="00000000" w:rsidR="00000000" w:rsidRPr="00000000">
        <w:rPr>
          <w:highlight w:val="white"/>
          <w:rtl w:val="0"/>
        </w:rPr>
        <w:t xml:space="preserve">Người xem xét:</w:t>
        <w:tab/>
      </w:r>
      <w:r w:rsidDel="00000000" w:rsidR="00000000" w:rsidRPr="00000000">
        <w:rPr>
          <w:highlight w:val="white"/>
          <w:u w:val="single"/>
          <w:rtl w:val="0"/>
        </w:rPr>
        <w:tab/>
      </w:r>
      <w:r w:rsidDel="00000000" w:rsidR="00000000" w:rsidRPr="00000000">
        <w:rPr>
          <w:highlight w:val="white"/>
          <w:rtl w:val="0"/>
        </w:rPr>
        <w:tab/>
        <w:t xml:space="preserve">&lt;Ngày&gt;</w:t>
      </w:r>
      <w:r w:rsidDel="00000000" w:rsidR="00000000" w:rsidRPr="00000000">
        <w:rPr>
          <w:highlight w:val="white"/>
          <w:u w:val="single"/>
          <w:rtl w:val="0"/>
        </w:rPr>
        <w:tab/>
      </w:r>
      <w:r w:rsidDel="00000000" w:rsidR="00000000" w:rsidRPr="00000000">
        <w:rPr>
          <w:rtl w:val="0"/>
        </w:rPr>
      </w:r>
    </w:p>
    <w:p w:rsidR="00000000" w:rsidDel="00000000" w:rsidP="00000000" w:rsidRDefault="00000000" w:rsidRPr="00000000" w14:paraId="00000062">
      <w:pPr>
        <w:widowControl w:val="1"/>
        <w:tabs>
          <w:tab w:val="left" w:leader="none" w:pos="2160"/>
          <w:tab w:val="left" w:leader="none" w:pos="5840"/>
        </w:tabs>
        <w:spacing w:before="0" w:line="360" w:lineRule="auto"/>
        <w:ind w:left="0" w:firstLine="0"/>
        <w:rPr>
          <w:highlight w:val="white"/>
        </w:rPr>
      </w:pPr>
      <w:r w:rsidDel="00000000" w:rsidR="00000000" w:rsidRPr="00000000">
        <w:rPr>
          <w:highlight w:val="white"/>
          <w:rtl w:val="0"/>
        </w:rPr>
        <w:tab/>
        <w:t xml:space="preserve">&lt;Chức danh&gt;</w:t>
      </w:r>
    </w:p>
    <w:p w:rsidR="00000000" w:rsidDel="00000000" w:rsidP="00000000" w:rsidRDefault="00000000" w:rsidRPr="00000000" w14:paraId="00000063">
      <w:pPr>
        <w:widowControl w:val="1"/>
        <w:tabs>
          <w:tab w:val="left" w:leader="none" w:pos="2160"/>
          <w:tab w:val="left" w:leader="none" w:pos="5840"/>
        </w:tabs>
        <w:spacing w:before="0" w:line="360" w:lineRule="auto"/>
        <w:ind w:left="0" w:firstLine="0"/>
        <w:rPr>
          <w:highlight w:val="white"/>
        </w:rPr>
      </w:pPr>
      <w:r w:rsidDel="00000000" w:rsidR="00000000" w:rsidRPr="00000000">
        <w:rPr>
          <w:rtl w:val="0"/>
        </w:rPr>
      </w:r>
    </w:p>
    <w:p w:rsidR="00000000" w:rsidDel="00000000" w:rsidP="00000000" w:rsidRDefault="00000000" w:rsidRPr="00000000" w14:paraId="00000064">
      <w:pPr>
        <w:widowControl w:val="1"/>
        <w:tabs>
          <w:tab w:val="left" w:leader="none" w:pos="2160"/>
          <w:tab w:val="left" w:leader="none" w:pos="5840"/>
        </w:tabs>
        <w:spacing w:before="0" w:line="360" w:lineRule="auto"/>
        <w:ind w:left="0" w:firstLine="0"/>
        <w:rPr>
          <w:highlight w:val="white"/>
        </w:rPr>
      </w:pPr>
      <w:r w:rsidDel="00000000" w:rsidR="00000000" w:rsidRPr="00000000">
        <w:rPr>
          <w:rtl w:val="0"/>
        </w:rPr>
      </w:r>
    </w:p>
    <w:p w:rsidR="00000000" w:rsidDel="00000000" w:rsidP="00000000" w:rsidRDefault="00000000" w:rsidRPr="00000000" w14:paraId="00000065">
      <w:pPr>
        <w:widowControl w:val="1"/>
        <w:tabs>
          <w:tab w:val="left" w:leader="none" w:pos="2160"/>
          <w:tab w:val="left" w:leader="none" w:pos="5840"/>
        </w:tabs>
        <w:spacing w:before="0" w:line="360" w:lineRule="auto"/>
        <w:ind w:left="0" w:firstLine="0"/>
        <w:rPr>
          <w:highlight w:val="white"/>
        </w:rPr>
      </w:pPr>
      <w:r w:rsidDel="00000000" w:rsidR="00000000" w:rsidRPr="00000000">
        <w:rPr>
          <w:rtl w:val="0"/>
        </w:rPr>
      </w:r>
    </w:p>
    <w:p w:rsidR="00000000" w:rsidDel="00000000" w:rsidP="00000000" w:rsidRDefault="00000000" w:rsidRPr="00000000" w14:paraId="00000066">
      <w:pPr>
        <w:widowControl w:val="1"/>
        <w:tabs>
          <w:tab w:val="left" w:leader="none" w:pos="2160"/>
          <w:tab w:val="right" w:leader="none" w:pos="5040"/>
          <w:tab w:val="left" w:leader="none" w:pos="5760"/>
          <w:tab w:val="right" w:leader="none" w:pos="8640"/>
        </w:tabs>
        <w:spacing w:before="0" w:line="360" w:lineRule="auto"/>
        <w:ind w:left="0" w:firstLine="0"/>
        <w:rPr>
          <w:highlight w:val="white"/>
        </w:rPr>
      </w:pPr>
      <w:r w:rsidDel="00000000" w:rsidR="00000000" w:rsidRPr="00000000">
        <w:rPr>
          <w:highlight w:val="white"/>
          <w:rtl w:val="0"/>
        </w:rPr>
        <w:t xml:space="preserve">Người phê duyệt:</w:t>
        <w:tab/>
      </w:r>
      <w:r w:rsidDel="00000000" w:rsidR="00000000" w:rsidRPr="00000000">
        <w:rPr>
          <w:highlight w:val="white"/>
          <w:u w:val="single"/>
          <w:rtl w:val="0"/>
        </w:rPr>
        <w:tab/>
      </w:r>
      <w:r w:rsidDel="00000000" w:rsidR="00000000" w:rsidRPr="00000000">
        <w:rPr>
          <w:highlight w:val="white"/>
          <w:rtl w:val="0"/>
        </w:rPr>
        <w:tab/>
        <w:t xml:space="preserve">&lt;Ngày&gt;</w:t>
      </w:r>
      <w:r w:rsidDel="00000000" w:rsidR="00000000" w:rsidRPr="00000000">
        <w:rPr>
          <w:highlight w:val="white"/>
          <w:u w:val="single"/>
          <w:rtl w:val="0"/>
        </w:rPr>
        <w:tab/>
      </w:r>
      <w:r w:rsidDel="00000000" w:rsidR="00000000" w:rsidRPr="00000000">
        <w:rPr>
          <w:rtl w:val="0"/>
        </w:rPr>
      </w:r>
    </w:p>
    <w:p w:rsidR="00000000" w:rsidDel="00000000" w:rsidP="00000000" w:rsidRDefault="00000000" w:rsidRPr="00000000" w14:paraId="00000067">
      <w:pPr>
        <w:tabs>
          <w:tab w:val="left" w:leader="none" w:pos="2160"/>
          <w:tab w:val="right" w:leader="none" w:pos="5040"/>
          <w:tab w:val="left" w:leader="none" w:pos="5760"/>
          <w:tab w:val="right" w:leader="none" w:pos="8640"/>
        </w:tabs>
        <w:spacing w:line="360" w:lineRule="auto"/>
        <w:ind w:left="0" w:firstLine="0"/>
        <w:rPr>
          <w:highlight w:val="white"/>
        </w:rPr>
      </w:pPr>
      <w:r w:rsidDel="00000000" w:rsidR="00000000" w:rsidRPr="00000000">
        <w:rPr>
          <w:highlight w:val="white"/>
          <w:rtl w:val="0"/>
        </w:rPr>
        <w:tab/>
        <w:t xml:space="preserve">&lt;Chức danh&gt;</w:t>
      </w:r>
    </w:p>
    <w:p w:rsidR="00000000" w:rsidDel="00000000" w:rsidP="00000000" w:rsidRDefault="00000000" w:rsidRPr="00000000" w14:paraId="00000068">
      <w:pPr>
        <w:widowControl w:val="1"/>
        <w:spacing w:before="0" w:line="360" w:lineRule="auto"/>
        <w:ind w:left="0" w:firstLine="0"/>
        <w:jc w:val="both"/>
        <w:rPr>
          <w:highlight w:val="white"/>
        </w:rPr>
      </w:pPr>
      <w:r w:rsidDel="00000000" w:rsidR="00000000" w:rsidRPr="00000000">
        <w:rPr>
          <w:rtl w:val="0"/>
        </w:rPr>
      </w:r>
    </w:p>
    <w:p w:rsidR="00000000" w:rsidDel="00000000" w:rsidP="00000000" w:rsidRDefault="00000000" w:rsidRPr="00000000" w14:paraId="00000069">
      <w:pPr>
        <w:widowControl w:val="1"/>
        <w:spacing w:before="0" w:line="360" w:lineRule="auto"/>
        <w:ind w:left="0" w:firstLine="0"/>
        <w:jc w:val="both"/>
        <w:rPr>
          <w:highlight w:val="white"/>
        </w:rPr>
      </w:pPr>
      <w:r w:rsidDel="00000000" w:rsidR="00000000" w:rsidRPr="00000000">
        <w:rPr>
          <w:rtl w:val="0"/>
        </w:rPr>
      </w:r>
    </w:p>
    <w:p w:rsidR="00000000" w:rsidDel="00000000" w:rsidP="00000000" w:rsidRDefault="00000000" w:rsidRPr="00000000" w14:paraId="0000006A">
      <w:pPr>
        <w:widowControl w:val="1"/>
        <w:spacing w:before="0" w:line="360" w:lineRule="auto"/>
        <w:ind w:left="0" w:firstLine="0"/>
        <w:jc w:val="both"/>
        <w:rPr>
          <w:highlight w:val="white"/>
        </w:rPr>
      </w:pPr>
      <w:r w:rsidDel="00000000" w:rsidR="00000000" w:rsidRPr="00000000">
        <w:rPr>
          <w:rtl w:val="0"/>
        </w:rPr>
      </w:r>
    </w:p>
    <w:p w:rsidR="00000000" w:rsidDel="00000000" w:rsidP="00000000" w:rsidRDefault="00000000" w:rsidRPr="00000000" w14:paraId="0000006B">
      <w:pPr>
        <w:widowControl w:val="1"/>
        <w:spacing w:before="0" w:line="360" w:lineRule="auto"/>
        <w:ind w:left="0" w:firstLine="0"/>
        <w:jc w:val="both"/>
        <w:rPr>
          <w:highlight w:val="white"/>
        </w:rPr>
      </w:pPr>
      <w:r w:rsidDel="00000000" w:rsidR="00000000" w:rsidRPr="00000000">
        <w:rPr>
          <w:rtl w:val="0"/>
        </w:rPr>
      </w:r>
    </w:p>
    <w:p w:rsidR="00000000" w:rsidDel="00000000" w:rsidP="00000000" w:rsidRDefault="00000000" w:rsidRPr="00000000" w14:paraId="0000006C">
      <w:pPr>
        <w:widowControl w:val="1"/>
        <w:spacing w:before="0" w:line="360" w:lineRule="auto"/>
        <w:ind w:left="0" w:firstLine="0"/>
        <w:jc w:val="both"/>
        <w:rPr>
          <w:highlight w:val="white"/>
        </w:rPr>
      </w:pPr>
      <w:r w:rsidDel="00000000" w:rsidR="00000000" w:rsidRPr="00000000">
        <w:rPr>
          <w:rtl w:val="0"/>
        </w:rPr>
      </w:r>
    </w:p>
    <w:p w:rsidR="00000000" w:rsidDel="00000000" w:rsidP="00000000" w:rsidRDefault="00000000" w:rsidRPr="00000000" w14:paraId="0000006D">
      <w:pPr>
        <w:widowControl w:val="1"/>
        <w:spacing w:before="0" w:line="360" w:lineRule="auto"/>
        <w:ind w:left="0" w:firstLine="0"/>
        <w:jc w:val="both"/>
        <w:rPr>
          <w:highlight w:val="white"/>
        </w:rPr>
      </w:pPr>
      <w:r w:rsidDel="00000000" w:rsidR="00000000" w:rsidRPr="00000000">
        <w:rPr>
          <w:rtl w:val="0"/>
        </w:rPr>
      </w:r>
    </w:p>
    <w:p w:rsidR="00000000" w:rsidDel="00000000" w:rsidP="00000000" w:rsidRDefault="00000000" w:rsidRPr="00000000" w14:paraId="0000006E">
      <w:pPr>
        <w:widowControl w:val="1"/>
        <w:spacing w:before="0" w:line="360" w:lineRule="auto"/>
        <w:ind w:left="0" w:firstLine="0"/>
        <w:jc w:val="both"/>
        <w:rPr>
          <w:highlight w:val="white"/>
        </w:rPr>
      </w:pPr>
      <w:r w:rsidDel="00000000" w:rsidR="00000000" w:rsidRPr="00000000">
        <w:rPr>
          <w:rtl w:val="0"/>
        </w:rPr>
      </w:r>
    </w:p>
    <w:p w:rsidR="00000000" w:rsidDel="00000000" w:rsidP="00000000" w:rsidRDefault="00000000" w:rsidRPr="00000000" w14:paraId="0000006F">
      <w:pPr>
        <w:widowControl w:val="1"/>
        <w:spacing w:before="0" w:line="360" w:lineRule="auto"/>
        <w:ind w:left="0" w:firstLine="0"/>
        <w:jc w:val="both"/>
        <w:rPr>
          <w:highlight w:val="white"/>
        </w:rPr>
      </w:pPr>
      <w:r w:rsidDel="00000000" w:rsidR="00000000" w:rsidRPr="00000000">
        <w:rPr>
          <w:rtl w:val="0"/>
        </w:rPr>
      </w:r>
    </w:p>
    <w:p w:rsidR="00000000" w:rsidDel="00000000" w:rsidP="00000000" w:rsidRDefault="00000000" w:rsidRPr="00000000" w14:paraId="00000070">
      <w:pPr>
        <w:widowControl w:val="1"/>
        <w:spacing w:before="0" w:line="360" w:lineRule="auto"/>
        <w:ind w:left="0" w:firstLine="0"/>
        <w:jc w:val="both"/>
        <w:rPr>
          <w:highlight w:val="white"/>
        </w:rPr>
      </w:pPr>
      <w:r w:rsidDel="00000000" w:rsidR="00000000" w:rsidRPr="00000000">
        <w:rPr>
          <w:rtl w:val="0"/>
        </w:rPr>
      </w:r>
    </w:p>
    <w:p w:rsidR="00000000" w:rsidDel="00000000" w:rsidP="00000000" w:rsidRDefault="00000000" w:rsidRPr="00000000" w14:paraId="00000071">
      <w:pPr>
        <w:widowControl w:val="1"/>
        <w:spacing w:before="0" w:line="360" w:lineRule="auto"/>
        <w:ind w:left="0" w:firstLine="0"/>
        <w:jc w:val="both"/>
        <w:rPr>
          <w:highlight w:val="white"/>
        </w:rPr>
      </w:pPr>
      <w:r w:rsidDel="00000000" w:rsidR="00000000" w:rsidRPr="00000000">
        <w:rPr>
          <w:rtl w:val="0"/>
        </w:rPr>
      </w:r>
    </w:p>
    <w:p w:rsidR="00000000" w:rsidDel="00000000" w:rsidP="00000000" w:rsidRDefault="00000000" w:rsidRPr="00000000" w14:paraId="00000072">
      <w:pPr>
        <w:widowControl w:val="1"/>
        <w:spacing w:before="0" w:line="360" w:lineRule="auto"/>
        <w:ind w:left="0" w:firstLine="0"/>
        <w:jc w:val="both"/>
        <w:rPr>
          <w:highlight w:val="white"/>
        </w:rPr>
      </w:pPr>
      <w:r w:rsidDel="00000000" w:rsidR="00000000" w:rsidRPr="00000000">
        <w:rPr>
          <w:rtl w:val="0"/>
        </w:rPr>
      </w:r>
    </w:p>
    <w:p w:rsidR="00000000" w:rsidDel="00000000" w:rsidP="00000000" w:rsidRDefault="00000000" w:rsidRPr="00000000" w14:paraId="00000073">
      <w:pPr>
        <w:widowControl w:val="1"/>
        <w:spacing w:before="0" w:line="360" w:lineRule="auto"/>
        <w:ind w:left="0" w:firstLine="0"/>
        <w:jc w:val="both"/>
        <w:rPr>
          <w:highlight w:val="white"/>
        </w:rPr>
      </w:pPr>
      <w:r w:rsidDel="00000000" w:rsidR="00000000" w:rsidRPr="00000000">
        <w:rPr>
          <w:rtl w:val="0"/>
        </w:rPr>
      </w:r>
    </w:p>
    <w:p w:rsidR="00000000" w:rsidDel="00000000" w:rsidP="00000000" w:rsidRDefault="00000000" w:rsidRPr="00000000" w14:paraId="00000074">
      <w:pPr>
        <w:widowControl w:val="1"/>
        <w:spacing w:before="0" w:line="360" w:lineRule="auto"/>
        <w:ind w:left="0" w:firstLine="0"/>
        <w:jc w:val="both"/>
        <w:rPr>
          <w:highlight w:val="white"/>
        </w:rPr>
      </w:pPr>
      <w:r w:rsidDel="00000000" w:rsidR="00000000" w:rsidRPr="00000000">
        <w:rPr>
          <w:rtl w:val="0"/>
        </w:rPr>
      </w:r>
    </w:p>
    <w:p w:rsidR="00000000" w:rsidDel="00000000" w:rsidP="00000000" w:rsidRDefault="00000000" w:rsidRPr="00000000" w14:paraId="00000075">
      <w:pPr>
        <w:pStyle w:val="Heading1"/>
        <w:numPr>
          <w:ilvl w:val="0"/>
          <w:numId w:val="9"/>
        </w:numPr>
        <w:ind w:left="720" w:hanging="360"/>
        <w:rPr>
          <w:rFonts w:ascii="Times New Roman" w:cs="Times New Roman" w:eastAsia="Times New Roman" w:hAnsi="Times New Roman"/>
          <w:b w:val="1"/>
          <w:sz w:val="32"/>
          <w:szCs w:val="32"/>
        </w:rPr>
      </w:pPr>
      <w:bookmarkStart w:colFirst="0" w:colLast="0" w:name="_heading=h.wddkan5ax8hb" w:id="3"/>
      <w:bookmarkEnd w:id="3"/>
      <w:r w:rsidDel="00000000" w:rsidR="00000000" w:rsidRPr="00000000">
        <w:rPr>
          <w:rFonts w:ascii="Times New Roman" w:cs="Times New Roman" w:eastAsia="Times New Roman" w:hAnsi="Times New Roman"/>
          <w:b w:val="1"/>
          <w:sz w:val="32"/>
          <w:szCs w:val="32"/>
          <w:rtl w:val="0"/>
        </w:rPr>
        <w:t xml:space="preserve">Tìm Hiểu Bài Toán</w:t>
      </w:r>
    </w:p>
    <w:p w:rsidR="00000000" w:rsidDel="00000000" w:rsidP="00000000" w:rsidRDefault="00000000" w:rsidRPr="00000000" w14:paraId="00000076">
      <w:pPr>
        <w:pStyle w:val="Heading2"/>
        <w:widowControl w:val="1"/>
        <w:numPr>
          <w:ilvl w:val="1"/>
          <w:numId w:val="9"/>
        </w:numPr>
        <w:spacing w:before="0" w:lineRule="auto"/>
        <w:ind w:left="1440" w:hanging="360"/>
        <w:jc w:val="both"/>
        <w:rPr>
          <w:sz w:val="26"/>
          <w:szCs w:val="26"/>
        </w:rPr>
      </w:pPr>
      <w:bookmarkStart w:colFirst="0" w:colLast="0" w:name="_heading=h.otexc141hes8" w:id="4"/>
      <w:bookmarkEnd w:id="4"/>
      <w:r w:rsidDel="00000000" w:rsidR="00000000" w:rsidRPr="00000000">
        <w:rPr>
          <w:sz w:val="26"/>
          <w:szCs w:val="26"/>
          <w:rtl w:val="0"/>
        </w:rPr>
        <w:t xml:space="preserve">Khảo sát bài toán</w:t>
      </w:r>
    </w:p>
    <w:p w:rsidR="00000000" w:rsidDel="00000000" w:rsidP="00000000" w:rsidRDefault="00000000" w:rsidRPr="00000000" w14:paraId="00000077">
      <w:pPr>
        <w:ind w:left="1440" w:firstLine="0"/>
        <w:rPr/>
      </w:pPr>
      <w:r w:rsidDel="00000000" w:rsidR="00000000" w:rsidRPr="00000000">
        <w:rPr>
          <w:rtl w:val="0"/>
        </w:rPr>
        <w:t xml:space="preserve">các mô hình dự đoán banking potential là các mô hình sử dụng các thuật toán học máy để dự đoán khả năng một khách hàng hoặc một nhóm khách hàng sẽ sử dụng các sản phẩm và dịch vụ ngân hàng. Các mô hình này giúp ngân hàng thu hút, giữ chân và phát triển những khách hàng có lợi nhất, cải thiện hoạt động và tối ưu hóa chiến lược kinh doanh.</w:t>
      </w:r>
    </w:p>
    <w:p w:rsidR="00000000" w:rsidDel="00000000" w:rsidP="00000000" w:rsidRDefault="00000000" w:rsidRPr="00000000" w14:paraId="00000078">
      <w:pPr>
        <w:ind w:left="1440" w:firstLine="0"/>
        <w:rPr/>
      </w:pPr>
      <w:r w:rsidDel="00000000" w:rsidR="00000000" w:rsidRPr="00000000">
        <w:rPr>
          <w:rtl w:val="0"/>
        </w:rPr>
      </w:r>
    </w:p>
    <w:p w:rsidR="00000000" w:rsidDel="00000000" w:rsidP="00000000" w:rsidRDefault="00000000" w:rsidRPr="00000000" w14:paraId="00000079">
      <w:pPr>
        <w:ind w:left="1440" w:firstLine="0"/>
        <w:rPr/>
      </w:pPr>
      <w:r w:rsidDel="00000000" w:rsidR="00000000" w:rsidRPr="00000000">
        <w:rPr>
          <w:rtl w:val="0"/>
        </w:rPr>
        <w:t xml:space="preserve">Đối với nhóm merchant, có thể sử dụng các mô hình dự đoán banking potential sau:</w:t>
      </w:r>
    </w:p>
    <w:p w:rsidR="00000000" w:rsidDel="00000000" w:rsidP="00000000" w:rsidRDefault="00000000" w:rsidRPr="00000000" w14:paraId="0000007A">
      <w:pPr>
        <w:ind w:left="1440" w:firstLine="0"/>
        <w:rPr/>
      </w:pPr>
      <w:r w:rsidDel="00000000" w:rsidR="00000000" w:rsidRPr="00000000">
        <w:rPr>
          <w:rtl w:val="0"/>
        </w:rPr>
      </w:r>
    </w:p>
    <w:p w:rsidR="00000000" w:rsidDel="00000000" w:rsidP="00000000" w:rsidRDefault="00000000" w:rsidRPr="00000000" w14:paraId="0000007B">
      <w:pPr>
        <w:ind w:left="1440" w:firstLine="0"/>
        <w:rPr/>
      </w:pPr>
      <w:r w:rsidDel="00000000" w:rsidR="00000000" w:rsidRPr="00000000">
        <w:rPr>
          <w:rtl w:val="0"/>
        </w:rPr>
        <w:t xml:space="preserve">•  Mô hình phân loại: Mô hình này sử dụng các thuộc tính của merchant như doanh thu, số lượng giao dịch, lịch sử thanh toán, v.v. để phân loại merchant vào các nhóm khác nhau theo mức độ tiềm năng. Ví dụ: cao, trung bình, thấp. Mô hình này giúp ngân hàng xác định các merchant có nhu cầu và khả năng sử dụng các sản phẩm và dịch vụ ngân hàng cao nhất, và tập trung vào việc cung cấp các giải pháp phù hợp cho họ.</w:t>
      </w:r>
    </w:p>
    <w:p w:rsidR="00000000" w:rsidDel="00000000" w:rsidP="00000000" w:rsidRDefault="00000000" w:rsidRPr="00000000" w14:paraId="0000007C">
      <w:pPr>
        <w:ind w:left="1440" w:firstLine="0"/>
        <w:rPr/>
      </w:pPr>
      <w:r w:rsidDel="00000000" w:rsidR="00000000" w:rsidRPr="00000000">
        <w:rPr>
          <w:rtl w:val="0"/>
        </w:rPr>
      </w:r>
    </w:p>
    <w:p w:rsidR="00000000" w:rsidDel="00000000" w:rsidP="00000000" w:rsidRDefault="00000000" w:rsidRPr="00000000" w14:paraId="0000007D">
      <w:pPr>
        <w:ind w:left="1440" w:firstLine="0"/>
        <w:rPr/>
      </w:pPr>
      <w:r w:rsidDel="00000000" w:rsidR="00000000" w:rsidRPr="00000000">
        <w:rPr>
          <w:rtl w:val="0"/>
        </w:rPr>
        <w:t xml:space="preserve">•  Mô hình hồi quy: Mô hình này sử dụng các thuộc tính của merchant để dự đoán một giá trị liên tục cho banking potential. Ví dụ: tỷ lệ chuyển đổi, doanh số bán hàng, số tiền gửi, v.v. Mô hình này giúp ngân hàng ước tính được lợi nhuận hoặc rủi ro tiềm năng từ việc cung cấp các sản phẩm và dịch vụ ngân hàng cho merchant, và điều chỉnh chiến lược kinh doanh cho phù hợp.</w:t>
      </w:r>
    </w:p>
    <w:p w:rsidR="00000000" w:rsidDel="00000000" w:rsidP="00000000" w:rsidRDefault="00000000" w:rsidRPr="00000000" w14:paraId="0000007E">
      <w:pPr>
        <w:ind w:left="1440" w:firstLine="0"/>
        <w:rPr/>
      </w:pPr>
      <w:r w:rsidDel="00000000" w:rsidR="00000000" w:rsidRPr="00000000">
        <w:rPr>
          <w:rtl w:val="0"/>
        </w:rPr>
      </w:r>
    </w:p>
    <w:p w:rsidR="00000000" w:rsidDel="00000000" w:rsidP="00000000" w:rsidRDefault="00000000" w:rsidRPr="00000000" w14:paraId="0000007F">
      <w:pPr>
        <w:ind w:left="1440" w:firstLine="0"/>
        <w:rPr/>
      </w:pPr>
      <w:r w:rsidDel="00000000" w:rsidR="00000000" w:rsidRPr="00000000">
        <w:rPr>
          <w:rtl w:val="0"/>
        </w:rPr>
        <w:t xml:space="preserve">•  Mô hình phân cụm: Mô hình này sử dụng các thuật toán học không giám sát để phân chia merchant thành các nhóm có đặc điểm tương tự nhau theo banking potential. Ví dụ: nhóm merchant có nhu cầu về thanh toán điện tử cao, nhóm merchant có nhu cầu về vay vốn cao, v.v. Mô hình này giúp ngân hàng phát hiện được các mẫu hay xu hướng trong banking potential của merchant, và thiết kế các sản phẩm và dịch vụ ngân hàng theo từng nhóm.</w:t>
      </w:r>
      <w:r w:rsidDel="00000000" w:rsidR="00000000" w:rsidRPr="00000000">
        <w:rPr>
          <w:rtl w:val="0"/>
        </w:rPr>
      </w:r>
    </w:p>
    <w:p w:rsidR="00000000" w:rsidDel="00000000" w:rsidP="00000000" w:rsidRDefault="00000000" w:rsidRPr="00000000" w14:paraId="00000080">
      <w:pPr>
        <w:pStyle w:val="Heading2"/>
        <w:numPr>
          <w:ilvl w:val="1"/>
          <w:numId w:val="9"/>
        </w:numPr>
        <w:ind w:left="1440" w:hanging="360"/>
        <w:rPr>
          <w:sz w:val="26"/>
          <w:szCs w:val="26"/>
        </w:rPr>
      </w:pPr>
      <w:bookmarkStart w:colFirst="0" w:colLast="0" w:name="_heading=h.fn8hvz316etd" w:id="5"/>
      <w:bookmarkEnd w:id="5"/>
      <w:r w:rsidDel="00000000" w:rsidR="00000000" w:rsidRPr="00000000">
        <w:rPr>
          <w:sz w:val="26"/>
          <w:szCs w:val="26"/>
          <w:rtl w:val="0"/>
        </w:rPr>
        <w:t xml:space="preserve">Phân tích bài toán</w:t>
      </w:r>
    </w:p>
    <w:p w:rsidR="00000000" w:rsidDel="00000000" w:rsidP="00000000" w:rsidRDefault="00000000" w:rsidRPr="00000000" w14:paraId="00000081">
      <w:pPr>
        <w:ind w:left="90" w:firstLine="0"/>
        <w:jc w:val="both"/>
        <w:rPr>
          <w:sz w:val="26"/>
          <w:szCs w:val="26"/>
        </w:rPr>
      </w:pPr>
      <w:r w:rsidDel="00000000" w:rsidR="00000000" w:rsidRPr="00000000">
        <w:rPr>
          <w:sz w:val="26"/>
          <w:szCs w:val="26"/>
          <w:rtl w:val="0"/>
        </w:rPr>
        <w:tab/>
        <w:t xml:space="preserve">Bài toán đặt ra xây dựng mô hình dự đoán banking potential cho nhóm merchant cần phải phân loại với mỗi một người dùng thuộc những nhóm nào trong 9 nhóm:</w:t>
      </w:r>
    </w:p>
    <w:p w:rsidR="00000000" w:rsidDel="00000000" w:rsidP="00000000" w:rsidRDefault="00000000" w:rsidRPr="00000000" w14:paraId="00000082">
      <w:pPr>
        <w:numPr>
          <w:ilvl w:val="0"/>
          <w:numId w:val="5"/>
        </w:numPr>
        <w:spacing w:after="0" w:afterAutospacing="0"/>
        <w:ind w:left="1440" w:hanging="360"/>
        <w:jc w:val="both"/>
        <w:rPr>
          <w:color w:val="222222"/>
          <w:sz w:val="26"/>
          <w:szCs w:val="26"/>
          <w:highlight w:val="white"/>
        </w:rPr>
      </w:pPr>
      <w:r w:rsidDel="00000000" w:rsidR="00000000" w:rsidRPr="00000000">
        <w:rPr>
          <w:color w:val="222222"/>
          <w:sz w:val="26"/>
          <w:szCs w:val="26"/>
          <w:highlight w:val="white"/>
          <w:rtl w:val="0"/>
        </w:rPr>
        <w:t xml:space="preserve">Bảo hiểm</w:t>
      </w:r>
    </w:p>
    <w:p w:rsidR="00000000" w:rsidDel="00000000" w:rsidP="00000000" w:rsidRDefault="00000000" w:rsidRPr="00000000" w14:paraId="00000083">
      <w:pPr>
        <w:numPr>
          <w:ilvl w:val="0"/>
          <w:numId w:val="5"/>
        </w:numPr>
        <w:spacing w:after="0" w:afterAutospacing="0" w:before="0" w:beforeAutospacing="0"/>
        <w:ind w:left="1440" w:hanging="360"/>
        <w:jc w:val="both"/>
        <w:rPr>
          <w:color w:val="222222"/>
          <w:sz w:val="26"/>
          <w:szCs w:val="26"/>
          <w:highlight w:val="white"/>
        </w:rPr>
      </w:pPr>
      <w:r w:rsidDel="00000000" w:rsidR="00000000" w:rsidRPr="00000000">
        <w:rPr>
          <w:color w:val="222222"/>
          <w:sz w:val="26"/>
          <w:szCs w:val="26"/>
          <w:highlight w:val="white"/>
          <w:rtl w:val="0"/>
        </w:rPr>
        <w:t xml:space="preserve">Ngân hàng</w:t>
      </w:r>
    </w:p>
    <w:p w:rsidR="00000000" w:rsidDel="00000000" w:rsidP="00000000" w:rsidRDefault="00000000" w:rsidRPr="00000000" w14:paraId="00000084">
      <w:pPr>
        <w:numPr>
          <w:ilvl w:val="0"/>
          <w:numId w:val="5"/>
        </w:numPr>
        <w:spacing w:after="0" w:afterAutospacing="0" w:before="0" w:beforeAutospacing="0"/>
        <w:ind w:left="1440" w:hanging="360"/>
        <w:jc w:val="both"/>
        <w:rPr>
          <w:color w:val="222222"/>
          <w:sz w:val="26"/>
          <w:szCs w:val="26"/>
          <w:highlight w:val="white"/>
        </w:rPr>
      </w:pPr>
      <w:r w:rsidDel="00000000" w:rsidR="00000000" w:rsidRPr="00000000">
        <w:rPr>
          <w:color w:val="222222"/>
          <w:sz w:val="26"/>
          <w:szCs w:val="26"/>
          <w:highlight w:val="white"/>
          <w:rtl w:val="0"/>
        </w:rPr>
        <w:t xml:space="preserve">Du lịch</w:t>
      </w:r>
    </w:p>
    <w:p w:rsidR="00000000" w:rsidDel="00000000" w:rsidP="00000000" w:rsidRDefault="00000000" w:rsidRPr="00000000" w14:paraId="00000085">
      <w:pPr>
        <w:numPr>
          <w:ilvl w:val="0"/>
          <w:numId w:val="5"/>
        </w:numPr>
        <w:spacing w:after="0" w:afterAutospacing="0" w:before="0" w:beforeAutospacing="0"/>
        <w:ind w:left="1440" w:hanging="360"/>
        <w:jc w:val="both"/>
        <w:rPr>
          <w:color w:val="222222"/>
          <w:sz w:val="26"/>
          <w:szCs w:val="26"/>
          <w:highlight w:val="white"/>
        </w:rPr>
      </w:pPr>
      <w:r w:rsidDel="00000000" w:rsidR="00000000" w:rsidRPr="00000000">
        <w:rPr>
          <w:color w:val="222222"/>
          <w:sz w:val="26"/>
          <w:szCs w:val="26"/>
          <w:highlight w:val="white"/>
          <w:rtl w:val="0"/>
        </w:rPr>
        <w:t xml:space="preserve">Giáo dục</w:t>
      </w:r>
    </w:p>
    <w:p w:rsidR="00000000" w:rsidDel="00000000" w:rsidP="00000000" w:rsidRDefault="00000000" w:rsidRPr="00000000" w14:paraId="00000086">
      <w:pPr>
        <w:numPr>
          <w:ilvl w:val="0"/>
          <w:numId w:val="5"/>
        </w:numPr>
        <w:spacing w:after="0" w:afterAutospacing="0" w:before="0" w:beforeAutospacing="0"/>
        <w:ind w:left="1440" w:hanging="360"/>
        <w:jc w:val="both"/>
        <w:rPr>
          <w:color w:val="222222"/>
          <w:sz w:val="26"/>
          <w:szCs w:val="26"/>
          <w:highlight w:val="white"/>
        </w:rPr>
      </w:pPr>
      <w:r w:rsidDel="00000000" w:rsidR="00000000" w:rsidRPr="00000000">
        <w:rPr>
          <w:color w:val="222222"/>
          <w:sz w:val="26"/>
          <w:szCs w:val="26"/>
          <w:highlight w:val="white"/>
          <w:rtl w:val="0"/>
        </w:rPr>
        <w:t xml:space="preserve">Tín dụng (vay nợ)</w:t>
      </w:r>
    </w:p>
    <w:p w:rsidR="00000000" w:rsidDel="00000000" w:rsidP="00000000" w:rsidRDefault="00000000" w:rsidRPr="00000000" w14:paraId="00000087">
      <w:pPr>
        <w:numPr>
          <w:ilvl w:val="0"/>
          <w:numId w:val="5"/>
        </w:numPr>
        <w:spacing w:after="0" w:afterAutospacing="0" w:before="0" w:beforeAutospacing="0"/>
        <w:ind w:left="1440" w:hanging="360"/>
        <w:jc w:val="both"/>
        <w:rPr>
          <w:color w:val="222222"/>
          <w:sz w:val="26"/>
          <w:szCs w:val="26"/>
          <w:highlight w:val="white"/>
        </w:rPr>
      </w:pPr>
      <w:r w:rsidDel="00000000" w:rsidR="00000000" w:rsidRPr="00000000">
        <w:rPr>
          <w:color w:val="222222"/>
          <w:sz w:val="26"/>
          <w:szCs w:val="26"/>
          <w:highlight w:val="white"/>
          <w:rtl w:val="0"/>
        </w:rPr>
        <w:t xml:space="preserve">Game</w:t>
      </w:r>
    </w:p>
    <w:p w:rsidR="00000000" w:rsidDel="00000000" w:rsidP="00000000" w:rsidRDefault="00000000" w:rsidRPr="00000000" w14:paraId="00000088">
      <w:pPr>
        <w:numPr>
          <w:ilvl w:val="0"/>
          <w:numId w:val="5"/>
        </w:numPr>
        <w:spacing w:after="0" w:afterAutospacing="0" w:before="0" w:beforeAutospacing="0"/>
        <w:ind w:left="1440" w:hanging="360"/>
        <w:jc w:val="both"/>
        <w:rPr>
          <w:color w:val="222222"/>
          <w:sz w:val="26"/>
          <w:szCs w:val="26"/>
          <w:highlight w:val="white"/>
        </w:rPr>
      </w:pPr>
      <w:r w:rsidDel="00000000" w:rsidR="00000000" w:rsidRPr="00000000">
        <w:rPr>
          <w:color w:val="222222"/>
          <w:sz w:val="26"/>
          <w:szCs w:val="26"/>
          <w:highlight w:val="white"/>
          <w:rtl w:val="0"/>
        </w:rPr>
        <w:t xml:space="preserve">Xổ số</w:t>
      </w:r>
    </w:p>
    <w:p w:rsidR="00000000" w:rsidDel="00000000" w:rsidP="00000000" w:rsidRDefault="00000000" w:rsidRPr="00000000" w14:paraId="00000089">
      <w:pPr>
        <w:numPr>
          <w:ilvl w:val="0"/>
          <w:numId w:val="5"/>
        </w:numPr>
        <w:spacing w:before="0" w:beforeAutospacing="0"/>
        <w:ind w:left="1440" w:hanging="360"/>
        <w:jc w:val="both"/>
        <w:rPr>
          <w:color w:val="222222"/>
          <w:sz w:val="26"/>
          <w:szCs w:val="26"/>
          <w:highlight w:val="white"/>
        </w:rPr>
      </w:pPr>
      <w:r w:rsidDel="00000000" w:rsidR="00000000" w:rsidRPr="00000000">
        <w:rPr>
          <w:color w:val="222222"/>
          <w:sz w:val="26"/>
          <w:szCs w:val="26"/>
          <w:highlight w:val="white"/>
          <w:rtl w:val="0"/>
        </w:rPr>
        <w:t xml:space="preserve">Lĩnh vực khác</w:t>
      </w:r>
    </w:p>
    <w:p w:rsidR="00000000" w:rsidDel="00000000" w:rsidP="00000000" w:rsidRDefault="00000000" w:rsidRPr="00000000" w14:paraId="0000008A">
      <w:pPr>
        <w:ind w:left="0" w:firstLine="0"/>
        <w:jc w:val="both"/>
        <w:rPr>
          <w:rFonts w:ascii="Arial" w:cs="Arial" w:eastAsia="Arial" w:hAnsi="Arial"/>
          <w:color w:val="222222"/>
          <w:sz w:val="22"/>
          <w:szCs w:val="22"/>
          <w:highlight w:val="white"/>
        </w:rPr>
      </w:pPr>
      <w:r w:rsidDel="00000000" w:rsidR="00000000" w:rsidRPr="00000000">
        <w:rPr>
          <w:b w:val="1"/>
          <w:color w:val="222222"/>
          <w:sz w:val="26"/>
          <w:szCs w:val="26"/>
          <w:highlight w:val="white"/>
          <w:rtl w:val="0"/>
        </w:rPr>
        <w:t xml:space="preserve">=&gt; Bài toán cần xử lý là phân loại nhiều nhãn hay còn gọi classify multi label</w:t>
      </w:r>
      <w:r w:rsidDel="00000000" w:rsidR="00000000" w:rsidRPr="00000000">
        <w:rPr>
          <w:rtl w:val="0"/>
        </w:rPr>
      </w:r>
    </w:p>
    <w:p w:rsidR="00000000" w:rsidDel="00000000" w:rsidP="00000000" w:rsidRDefault="00000000" w:rsidRPr="00000000" w14:paraId="0000008B">
      <w:pPr>
        <w:ind w:left="0" w:firstLine="0"/>
        <w:rPr/>
      </w:pPr>
      <w:r w:rsidDel="00000000" w:rsidR="00000000" w:rsidRPr="00000000">
        <w:rPr>
          <w:rtl w:val="0"/>
        </w:rPr>
      </w:r>
    </w:p>
    <w:p w:rsidR="00000000" w:rsidDel="00000000" w:rsidP="00000000" w:rsidRDefault="00000000" w:rsidRPr="00000000" w14:paraId="0000008C">
      <w:pPr>
        <w:pStyle w:val="Heading1"/>
        <w:numPr>
          <w:ilvl w:val="0"/>
          <w:numId w:val="9"/>
        </w:numPr>
        <w:ind w:left="720" w:hanging="360"/>
        <w:rPr>
          <w:rFonts w:ascii="Times New Roman" w:cs="Times New Roman" w:eastAsia="Times New Roman" w:hAnsi="Times New Roman"/>
          <w:b w:val="1"/>
          <w:sz w:val="32"/>
          <w:szCs w:val="32"/>
        </w:rPr>
      </w:pPr>
      <w:bookmarkStart w:colFirst="0" w:colLast="0" w:name="_heading=h.4ekebi7s4l4y" w:id="6"/>
      <w:bookmarkEnd w:id="6"/>
      <w:r w:rsidDel="00000000" w:rsidR="00000000" w:rsidRPr="00000000">
        <w:rPr>
          <w:rFonts w:ascii="Times New Roman" w:cs="Times New Roman" w:eastAsia="Times New Roman" w:hAnsi="Times New Roman"/>
          <w:b w:val="1"/>
          <w:sz w:val="32"/>
          <w:szCs w:val="32"/>
          <w:rtl w:val="0"/>
        </w:rPr>
        <w:t xml:space="preserve">Tìm Hiểu Dữ Liệu</w:t>
      </w:r>
    </w:p>
    <w:p w:rsidR="00000000" w:rsidDel="00000000" w:rsidP="00000000" w:rsidRDefault="00000000" w:rsidRPr="00000000" w14:paraId="0000008D">
      <w:pPr>
        <w:pStyle w:val="Heading2"/>
        <w:numPr>
          <w:ilvl w:val="1"/>
          <w:numId w:val="9"/>
        </w:numPr>
        <w:ind w:left="1440" w:hanging="360"/>
        <w:rPr>
          <w:sz w:val="26"/>
          <w:szCs w:val="26"/>
        </w:rPr>
      </w:pPr>
      <w:bookmarkStart w:colFirst="0" w:colLast="0" w:name="_heading=h.3qrcd6hsy2ew" w:id="7"/>
      <w:bookmarkEnd w:id="7"/>
      <w:r w:rsidDel="00000000" w:rsidR="00000000" w:rsidRPr="00000000">
        <w:rPr>
          <w:sz w:val="26"/>
          <w:szCs w:val="26"/>
          <w:rtl w:val="0"/>
        </w:rPr>
        <w:t xml:space="preserve">Tìm hiểu về mô tả dữ liệu</w:t>
      </w:r>
    </w:p>
    <w:p w:rsidR="00000000" w:rsidDel="00000000" w:rsidP="00000000" w:rsidRDefault="00000000" w:rsidRPr="00000000" w14:paraId="0000008E">
      <w:pPr>
        <w:ind w:left="0" w:firstLine="0"/>
        <w:rPr>
          <w:sz w:val="26"/>
          <w:szCs w:val="26"/>
        </w:rPr>
      </w:pPr>
      <w:r w:rsidDel="00000000" w:rsidR="00000000" w:rsidRPr="00000000">
        <w:rPr>
          <w:sz w:val="26"/>
          <w:szCs w:val="26"/>
          <w:rtl w:val="0"/>
        </w:rPr>
        <w:t xml:space="preserve">Dữ liệu đầu vào bảo gồm :</w:t>
      </w:r>
    </w:p>
    <w:p w:rsidR="00000000" w:rsidDel="00000000" w:rsidP="00000000" w:rsidRDefault="00000000" w:rsidRPr="00000000" w14:paraId="0000008F">
      <w:pPr>
        <w:numPr>
          <w:ilvl w:val="0"/>
          <w:numId w:val="4"/>
        </w:numPr>
        <w:shd w:fill="ffffff" w:val="clear"/>
        <w:spacing w:after="0" w:afterAutospacing="0" w:before="200" w:lineRule="auto"/>
        <w:ind w:left="720" w:hanging="360"/>
        <w:rPr>
          <w:color w:val="222222"/>
          <w:sz w:val="26"/>
          <w:szCs w:val="26"/>
        </w:rPr>
      </w:pPr>
      <w:r w:rsidDel="00000000" w:rsidR="00000000" w:rsidRPr="00000000">
        <w:rPr>
          <w:color w:val="222222"/>
          <w:sz w:val="26"/>
          <w:szCs w:val="26"/>
          <w:rtl w:val="0"/>
        </w:rPr>
        <w:t xml:space="preserve">Demographic: Tuổi, giới tính, vị trí (tỉnh)</w:t>
      </w:r>
    </w:p>
    <w:p w:rsidR="00000000" w:rsidDel="00000000" w:rsidP="00000000" w:rsidRDefault="00000000" w:rsidRPr="00000000" w14:paraId="00000090">
      <w:pPr>
        <w:numPr>
          <w:ilvl w:val="0"/>
          <w:numId w:val="4"/>
        </w:numPr>
        <w:shd w:fill="ffffff" w:val="clear"/>
        <w:spacing w:after="200" w:before="0" w:beforeAutospacing="0" w:lineRule="auto"/>
        <w:ind w:left="720" w:hanging="360"/>
        <w:rPr>
          <w:color w:val="222222"/>
          <w:sz w:val="26"/>
          <w:szCs w:val="26"/>
        </w:rPr>
      </w:pPr>
      <w:r w:rsidDel="00000000" w:rsidR="00000000" w:rsidRPr="00000000">
        <w:rPr>
          <w:color w:val="222222"/>
          <w:sz w:val="26"/>
          <w:szCs w:val="26"/>
          <w:rtl w:val="0"/>
        </w:rPr>
        <w:t xml:space="preserve">CCAI URL</w:t>
      </w:r>
    </w:p>
    <w:p w:rsidR="00000000" w:rsidDel="00000000" w:rsidP="00000000" w:rsidRDefault="00000000" w:rsidRPr="00000000" w14:paraId="00000091">
      <w:pPr>
        <w:shd w:fill="ffffff" w:val="clear"/>
        <w:spacing w:after="200" w:before="200" w:lineRule="auto"/>
        <w:ind w:left="0" w:firstLine="0"/>
        <w:rPr>
          <w:color w:val="222222"/>
          <w:sz w:val="26"/>
          <w:szCs w:val="26"/>
        </w:rPr>
      </w:pPr>
      <w:r w:rsidDel="00000000" w:rsidR="00000000" w:rsidRPr="00000000">
        <w:rPr>
          <w:color w:val="222222"/>
          <w:sz w:val="26"/>
          <w:szCs w:val="26"/>
          <w:rtl w:val="0"/>
        </w:rPr>
        <w:t xml:space="preserve">Dữ liệu đầu ra  mẫu:</w:t>
      </w:r>
    </w:p>
    <w:tbl>
      <w:tblPr>
        <w:tblStyle w:val="Table2"/>
        <w:tblW w:w="78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70"/>
        <w:gridCol w:w="2625"/>
        <w:gridCol w:w="2520"/>
        <w:tblGridChange w:id="0">
          <w:tblGrid>
            <w:gridCol w:w="2670"/>
            <w:gridCol w:w="2625"/>
            <w:gridCol w:w="2520"/>
          </w:tblGrid>
        </w:tblGridChange>
      </w:tblGrid>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2">
            <w:pPr>
              <w:shd w:fill="ffffff" w:val="clear"/>
              <w:spacing w:before="0" w:lineRule="auto"/>
              <w:ind w:left="0"/>
              <w:rPr>
                <w:rFonts w:ascii="Arial" w:cs="Arial" w:eastAsia="Arial" w:hAnsi="Arial"/>
                <w:color w:val="222222"/>
                <w:sz w:val="22"/>
                <w:szCs w:val="22"/>
              </w:rPr>
            </w:pPr>
            <w:r w:rsidDel="00000000" w:rsidR="00000000" w:rsidRPr="00000000">
              <w:rPr>
                <w:rFonts w:ascii="Arial" w:cs="Arial" w:eastAsia="Arial" w:hAnsi="Arial"/>
                <w:color w:val="222222"/>
                <w:sz w:val="22"/>
                <w:szCs w:val="22"/>
                <w:rtl w:val="0"/>
              </w:rPr>
              <w:t xml:space="preserve">Isdn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3">
            <w:pPr>
              <w:shd w:fill="ffffff" w:val="clear"/>
              <w:spacing w:before="0" w:lineRule="auto"/>
              <w:ind w:left="0"/>
              <w:rPr>
                <w:rFonts w:ascii="Arial" w:cs="Arial" w:eastAsia="Arial" w:hAnsi="Arial"/>
                <w:color w:val="222222"/>
                <w:sz w:val="22"/>
                <w:szCs w:val="22"/>
              </w:rPr>
            </w:pPr>
            <w:r w:rsidDel="00000000" w:rsidR="00000000" w:rsidRPr="00000000">
              <w:rPr>
                <w:rFonts w:ascii="Arial" w:cs="Arial" w:eastAsia="Arial" w:hAnsi="Arial"/>
                <w:color w:val="222222"/>
                <w:sz w:val="22"/>
                <w:szCs w:val="22"/>
                <w:rtl w:val="0"/>
              </w:rPr>
              <w:t xml:space="preserve">Merchant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4">
            <w:pPr>
              <w:shd w:fill="ffffff" w:val="clear"/>
              <w:spacing w:before="0" w:lineRule="auto"/>
              <w:ind w:left="0"/>
              <w:rPr>
                <w:rFonts w:ascii="Arial" w:cs="Arial" w:eastAsia="Arial" w:hAnsi="Arial"/>
                <w:color w:val="222222"/>
                <w:sz w:val="22"/>
                <w:szCs w:val="22"/>
              </w:rPr>
            </w:pPr>
            <w:r w:rsidDel="00000000" w:rsidR="00000000" w:rsidRPr="00000000">
              <w:rPr>
                <w:rFonts w:ascii="Arial" w:cs="Arial" w:eastAsia="Arial" w:hAnsi="Arial"/>
                <w:color w:val="222222"/>
                <w:sz w:val="22"/>
                <w:szCs w:val="22"/>
                <w:rtl w:val="0"/>
              </w:rPr>
              <w:t xml:space="preserve">Score</w:t>
            </w:r>
          </w:p>
        </w:tc>
      </w:tr>
      <w:tr>
        <w:trPr>
          <w:cantSplit w:val="0"/>
          <w:trHeight w:val="4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5">
            <w:pPr>
              <w:shd w:fill="ffffff" w:val="clear"/>
              <w:spacing w:before="0" w:lineRule="auto"/>
              <w:ind w:left="0"/>
              <w:rPr>
                <w:rFonts w:ascii="Arial" w:cs="Arial" w:eastAsia="Arial" w:hAnsi="Arial"/>
                <w:color w:val="222222"/>
                <w:sz w:val="22"/>
                <w:szCs w:val="22"/>
              </w:rPr>
            </w:pPr>
            <w:r w:rsidDel="00000000" w:rsidR="00000000" w:rsidRPr="00000000">
              <w:rPr>
                <w:rFonts w:ascii="Arial" w:cs="Arial" w:eastAsia="Arial" w:hAnsi="Arial"/>
                <w:color w:val="222222"/>
                <w:sz w:val="22"/>
                <w:szCs w:val="22"/>
                <w:rtl w:val="0"/>
              </w:rPr>
              <w:t xml:space="preserve">086805511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6">
            <w:pPr>
              <w:shd w:fill="ffffff" w:val="clear"/>
              <w:spacing w:before="0" w:lineRule="auto"/>
              <w:ind w:left="0"/>
              <w:rPr>
                <w:rFonts w:ascii="Arial" w:cs="Arial" w:eastAsia="Arial" w:hAnsi="Arial"/>
                <w:color w:val="222222"/>
                <w:sz w:val="22"/>
                <w:szCs w:val="22"/>
              </w:rPr>
            </w:pPr>
            <w:r w:rsidDel="00000000" w:rsidR="00000000" w:rsidRPr="00000000">
              <w:rPr>
                <w:rFonts w:ascii="Arial" w:cs="Arial" w:eastAsia="Arial" w:hAnsi="Arial"/>
                <w:color w:val="222222"/>
                <w:sz w:val="22"/>
                <w:szCs w:val="22"/>
                <w:rtl w:val="0"/>
              </w:rPr>
              <w:t xml:space="preserve">Bảo hiểm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7">
            <w:pPr>
              <w:shd w:fill="ffffff" w:val="clear"/>
              <w:spacing w:before="0" w:lineRule="auto"/>
              <w:ind w:left="0"/>
              <w:rPr>
                <w:rFonts w:ascii="Arial" w:cs="Arial" w:eastAsia="Arial" w:hAnsi="Arial"/>
                <w:color w:val="222222"/>
                <w:sz w:val="22"/>
                <w:szCs w:val="22"/>
              </w:rPr>
            </w:pPr>
            <w:r w:rsidDel="00000000" w:rsidR="00000000" w:rsidRPr="00000000">
              <w:rPr>
                <w:rFonts w:ascii="Arial" w:cs="Arial" w:eastAsia="Arial" w:hAnsi="Arial"/>
                <w:color w:val="222222"/>
                <w:sz w:val="22"/>
                <w:szCs w:val="22"/>
                <w:rtl w:val="0"/>
              </w:rPr>
              <w:t xml:space="preserve"> 0.87</w:t>
            </w:r>
          </w:p>
        </w:tc>
      </w:tr>
      <w:tr>
        <w:trPr>
          <w:cantSplit w:val="0"/>
          <w:trHeight w:val="4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8">
            <w:pPr>
              <w:shd w:fill="ffffff" w:val="clear"/>
              <w:spacing w:before="0" w:lineRule="auto"/>
              <w:ind w:left="0"/>
              <w:rPr>
                <w:rFonts w:ascii="Arial" w:cs="Arial" w:eastAsia="Arial" w:hAnsi="Arial"/>
                <w:color w:val="222222"/>
                <w:sz w:val="22"/>
                <w:szCs w:val="22"/>
              </w:rPr>
            </w:pPr>
            <w:r w:rsidDel="00000000" w:rsidR="00000000" w:rsidRPr="00000000">
              <w:rPr>
                <w:rFonts w:ascii="Arial" w:cs="Arial" w:eastAsia="Arial" w:hAnsi="Arial"/>
                <w:color w:val="222222"/>
                <w:sz w:val="22"/>
                <w:szCs w:val="22"/>
                <w:rtl w:val="0"/>
              </w:rPr>
              <w:t xml:space="preserve">086805511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9">
            <w:pPr>
              <w:shd w:fill="ffffff" w:val="clear"/>
              <w:spacing w:before="0" w:lineRule="auto"/>
              <w:ind w:left="0"/>
              <w:rPr>
                <w:rFonts w:ascii="Arial" w:cs="Arial" w:eastAsia="Arial" w:hAnsi="Arial"/>
                <w:color w:val="222222"/>
                <w:sz w:val="22"/>
                <w:szCs w:val="22"/>
              </w:rPr>
            </w:pPr>
            <w:r w:rsidDel="00000000" w:rsidR="00000000" w:rsidRPr="00000000">
              <w:rPr>
                <w:rFonts w:ascii="Arial" w:cs="Arial" w:eastAsia="Arial" w:hAnsi="Arial"/>
                <w:color w:val="222222"/>
                <w:sz w:val="22"/>
                <w:szCs w:val="22"/>
                <w:rtl w:val="0"/>
              </w:rPr>
              <w:t xml:space="preserve">Ngân hàng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A">
            <w:pPr>
              <w:shd w:fill="ffffff" w:val="clear"/>
              <w:spacing w:before="0" w:lineRule="auto"/>
              <w:ind w:left="0"/>
              <w:rPr>
                <w:rFonts w:ascii="Arial" w:cs="Arial" w:eastAsia="Arial" w:hAnsi="Arial"/>
                <w:color w:val="222222"/>
                <w:sz w:val="22"/>
                <w:szCs w:val="22"/>
              </w:rPr>
            </w:pPr>
            <w:r w:rsidDel="00000000" w:rsidR="00000000" w:rsidRPr="00000000">
              <w:rPr>
                <w:rFonts w:ascii="Arial" w:cs="Arial" w:eastAsia="Arial" w:hAnsi="Arial"/>
                <w:color w:val="222222"/>
                <w:sz w:val="22"/>
                <w:szCs w:val="22"/>
                <w:rtl w:val="0"/>
              </w:rPr>
              <w:t xml:space="preserve"> 0.87</w:t>
            </w:r>
          </w:p>
        </w:tc>
      </w:tr>
      <w:tr>
        <w:trPr>
          <w:cantSplit w:val="0"/>
          <w:trHeight w:val="4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B">
            <w:pPr>
              <w:shd w:fill="ffffff" w:val="clear"/>
              <w:spacing w:before="0" w:lineRule="auto"/>
              <w:ind w:left="0"/>
              <w:rPr>
                <w:rFonts w:ascii="Arial" w:cs="Arial" w:eastAsia="Arial" w:hAnsi="Arial"/>
                <w:color w:val="222222"/>
                <w:sz w:val="22"/>
                <w:szCs w:val="22"/>
              </w:rPr>
            </w:pPr>
            <w:r w:rsidDel="00000000" w:rsidR="00000000" w:rsidRPr="00000000">
              <w:rPr>
                <w:rFonts w:ascii="Arial" w:cs="Arial" w:eastAsia="Arial" w:hAnsi="Arial"/>
                <w:color w:val="222222"/>
                <w:sz w:val="22"/>
                <w:szCs w:val="22"/>
                <w:rtl w:val="0"/>
              </w:rPr>
              <w:t xml:space="preserve">086805511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C">
            <w:pPr>
              <w:shd w:fill="ffffff" w:val="clear"/>
              <w:spacing w:before="0" w:lineRule="auto"/>
              <w:ind w:left="0"/>
              <w:rPr>
                <w:rFonts w:ascii="Arial" w:cs="Arial" w:eastAsia="Arial" w:hAnsi="Arial"/>
                <w:color w:val="222222"/>
                <w:sz w:val="22"/>
                <w:szCs w:val="22"/>
              </w:rPr>
            </w:pPr>
            <w:r w:rsidDel="00000000" w:rsidR="00000000" w:rsidRPr="00000000">
              <w:rPr>
                <w:rFonts w:ascii="Arial" w:cs="Arial" w:eastAsia="Arial" w:hAnsi="Arial"/>
                <w:color w:val="222222"/>
                <w:sz w:val="22"/>
                <w:szCs w:val="22"/>
                <w:rtl w:val="0"/>
              </w:rPr>
              <w:t xml:space="preserve">Du lịch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D">
            <w:pPr>
              <w:shd w:fill="ffffff" w:val="clear"/>
              <w:spacing w:before="0" w:lineRule="auto"/>
              <w:ind w:left="0"/>
              <w:rPr>
                <w:rFonts w:ascii="Arial" w:cs="Arial" w:eastAsia="Arial" w:hAnsi="Arial"/>
                <w:color w:val="222222"/>
                <w:sz w:val="22"/>
                <w:szCs w:val="22"/>
              </w:rPr>
            </w:pPr>
            <w:r w:rsidDel="00000000" w:rsidR="00000000" w:rsidRPr="00000000">
              <w:rPr>
                <w:rFonts w:ascii="Arial" w:cs="Arial" w:eastAsia="Arial" w:hAnsi="Arial"/>
                <w:color w:val="222222"/>
                <w:sz w:val="22"/>
                <w:szCs w:val="22"/>
                <w:rtl w:val="0"/>
              </w:rPr>
              <w:t xml:space="preserve"> 0.87</w:t>
            </w:r>
          </w:p>
        </w:tc>
      </w:tr>
      <w:tr>
        <w:trPr>
          <w:cantSplit w:val="0"/>
          <w:trHeight w:val="4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E">
            <w:pPr>
              <w:shd w:fill="ffffff" w:val="clear"/>
              <w:spacing w:before="0" w:lineRule="auto"/>
              <w:ind w:left="0"/>
              <w:rPr>
                <w:rFonts w:ascii="Arial" w:cs="Arial" w:eastAsia="Arial" w:hAnsi="Arial"/>
                <w:color w:val="222222"/>
                <w:sz w:val="22"/>
                <w:szCs w:val="22"/>
              </w:rPr>
            </w:pPr>
            <w:r w:rsidDel="00000000" w:rsidR="00000000" w:rsidRPr="00000000">
              <w:rPr>
                <w:rFonts w:ascii="Arial" w:cs="Arial" w:eastAsia="Arial" w:hAnsi="Arial"/>
                <w:color w:val="222222"/>
                <w:sz w:val="22"/>
                <w:szCs w:val="22"/>
                <w:rtl w:val="0"/>
              </w:rPr>
              <w:t xml:space="preserve">086805511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F">
            <w:pPr>
              <w:shd w:fill="ffffff" w:val="clear"/>
              <w:spacing w:before="0" w:lineRule="auto"/>
              <w:ind w:left="0"/>
              <w:rPr>
                <w:rFonts w:ascii="Arial" w:cs="Arial" w:eastAsia="Arial" w:hAnsi="Arial"/>
                <w:color w:val="222222"/>
                <w:sz w:val="22"/>
                <w:szCs w:val="22"/>
              </w:rPr>
            </w:pPr>
            <w:r w:rsidDel="00000000" w:rsidR="00000000" w:rsidRPr="00000000">
              <w:rPr>
                <w:rFonts w:ascii="Arial" w:cs="Arial" w:eastAsia="Arial" w:hAnsi="Arial"/>
                <w:color w:val="222222"/>
                <w:sz w:val="22"/>
                <w:szCs w:val="22"/>
                <w:rtl w:val="0"/>
              </w:rPr>
              <w:t xml:space="preserve">Giáo dục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0">
            <w:pPr>
              <w:shd w:fill="ffffff" w:val="clear"/>
              <w:spacing w:before="0" w:lineRule="auto"/>
              <w:ind w:left="0"/>
              <w:rPr>
                <w:rFonts w:ascii="Arial" w:cs="Arial" w:eastAsia="Arial" w:hAnsi="Arial"/>
                <w:color w:val="222222"/>
                <w:sz w:val="22"/>
                <w:szCs w:val="22"/>
              </w:rPr>
            </w:pPr>
            <w:r w:rsidDel="00000000" w:rsidR="00000000" w:rsidRPr="00000000">
              <w:rPr>
                <w:rFonts w:ascii="Arial" w:cs="Arial" w:eastAsia="Arial" w:hAnsi="Arial"/>
                <w:color w:val="222222"/>
                <w:sz w:val="22"/>
                <w:szCs w:val="22"/>
                <w:rtl w:val="0"/>
              </w:rPr>
              <w:t xml:space="preserve"> 0.87</w:t>
            </w:r>
          </w:p>
        </w:tc>
      </w:tr>
      <w:tr>
        <w:trPr>
          <w:cantSplit w:val="0"/>
          <w:trHeight w:val="4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1">
            <w:pPr>
              <w:shd w:fill="ffffff" w:val="clear"/>
              <w:spacing w:before="0" w:lineRule="auto"/>
              <w:ind w:left="0"/>
              <w:rPr>
                <w:rFonts w:ascii="Arial" w:cs="Arial" w:eastAsia="Arial" w:hAnsi="Arial"/>
                <w:color w:val="222222"/>
                <w:sz w:val="22"/>
                <w:szCs w:val="22"/>
              </w:rPr>
            </w:pPr>
            <w:r w:rsidDel="00000000" w:rsidR="00000000" w:rsidRPr="00000000">
              <w:rPr>
                <w:rFonts w:ascii="Arial" w:cs="Arial" w:eastAsia="Arial" w:hAnsi="Arial"/>
                <w:color w:val="222222"/>
                <w:sz w:val="22"/>
                <w:szCs w:val="22"/>
                <w:rtl w:val="0"/>
              </w:rPr>
              <w:t xml:space="preserve">086805511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2">
            <w:pPr>
              <w:shd w:fill="ffffff" w:val="clear"/>
              <w:spacing w:before="0" w:lineRule="auto"/>
              <w:ind w:left="0"/>
              <w:rPr>
                <w:rFonts w:ascii="Arial" w:cs="Arial" w:eastAsia="Arial" w:hAnsi="Arial"/>
                <w:color w:val="222222"/>
                <w:sz w:val="22"/>
                <w:szCs w:val="22"/>
              </w:rPr>
            </w:pPr>
            <w:r w:rsidDel="00000000" w:rsidR="00000000" w:rsidRPr="00000000">
              <w:rPr>
                <w:rFonts w:ascii="Arial" w:cs="Arial" w:eastAsia="Arial" w:hAnsi="Arial"/>
                <w:color w:val="222222"/>
                <w:sz w:val="22"/>
                <w:szCs w:val="22"/>
                <w:rtl w:val="0"/>
              </w:rPr>
              <w:t xml:space="preserve">Tín dụng (vay nợ)</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3">
            <w:pPr>
              <w:shd w:fill="ffffff" w:val="clear"/>
              <w:spacing w:before="0" w:lineRule="auto"/>
              <w:ind w:left="0"/>
              <w:rPr>
                <w:rFonts w:ascii="Arial" w:cs="Arial" w:eastAsia="Arial" w:hAnsi="Arial"/>
                <w:color w:val="222222"/>
                <w:sz w:val="22"/>
                <w:szCs w:val="22"/>
              </w:rPr>
            </w:pPr>
            <w:r w:rsidDel="00000000" w:rsidR="00000000" w:rsidRPr="00000000">
              <w:rPr>
                <w:rFonts w:ascii="Arial" w:cs="Arial" w:eastAsia="Arial" w:hAnsi="Arial"/>
                <w:color w:val="222222"/>
                <w:sz w:val="22"/>
                <w:szCs w:val="22"/>
                <w:rtl w:val="0"/>
              </w:rPr>
              <w:t xml:space="preserve"> 0.87</w:t>
            </w:r>
          </w:p>
        </w:tc>
      </w:tr>
      <w:tr>
        <w:trPr>
          <w:cantSplit w:val="0"/>
          <w:trHeight w:val="4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4">
            <w:pPr>
              <w:shd w:fill="ffffff" w:val="clear"/>
              <w:spacing w:before="0" w:lineRule="auto"/>
              <w:ind w:left="0"/>
              <w:rPr>
                <w:rFonts w:ascii="Arial" w:cs="Arial" w:eastAsia="Arial" w:hAnsi="Arial"/>
                <w:color w:val="222222"/>
                <w:sz w:val="22"/>
                <w:szCs w:val="22"/>
              </w:rPr>
            </w:pPr>
            <w:r w:rsidDel="00000000" w:rsidR="00000000" w:rsidRPr="00000000">
              <w:rPr>
                <w:rFonts w:ascii="Arial" w:cs="Arial" w:eastAsia="Arial" w:hAnsi="Arial"/>
                <w:color w:val="222222"/>
                <w:sz w:val="22"/>
                <w:szCs w:val="22"/>
                <w:rtl w:val="0"/>
              </w:rPr>
              <w:t xml:space="preserve">086805511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5">
            <w:pPr>
              <w:shd w:fill="ffffff" w:val="clear"/>
              <w:spacing w:before="0" w:lineRule="auto"/>
              <w:ind w:left="0"/>
              <w:rPr>
                <w:rFonts w:ascii="Arial" w:cs="Arial" w:eastAsia="Arial" w:hAnsi="Arial"/>
                <w:color w:val="222222"/>
                <w:sz w:val="22"/>
                <w:szCs w:val="22"/>
              </w:rPr>
            </w:pPr>
            <w:r w:rsidDel="00000000" w:rsidR="00000000" w:rsidRPr="00000000">
              <w:rPr>
                <w:rFonts w:ascii="Arial" w:cs="Arial" w:eastAsia="Arial" w:hAnsi="Arial"/>
                <w:color w:val="222222"/>
                <w:sz w:val="22"/>
                <w:szCs w:val="22"/>
                <w:rtl w:val="0"/>
              </w:rPr>
              <w:t xml:space="preserve">Game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6">
            <w:pPr>
              <w:shd w:fill="ffffff" w:val="clear"/>
              <w:spacing w:before="0" w:lineRule="auto"/>
              <w:ind w:left="0"/>
              <w:rPr>
                <w:rFonts w:ascii="Arial" w:cs="Arial" w:eastAsia="Arial" w:hAnsi="Arial"/>
                <w:color w:val="222222"/>
                <w:sz w:val="22"/>
                <w:szCs w:val="22"/>
              </w:rPr>
            </w:pPr>
            <w:r w:rsidDel="00000000" w:rsidR="00000000" w:rsidRPr="00000000">
              <w:rPr>
                <w:rFonts w:ascii="Arial" w:cs="Arial" w:eastAsia="Arial" w:hAnsi="Arial"/>
                <w:color w:val="222222"/>
                <w:sz w:val="22"/>
                <w:szCs w:val="22"/>
                <w:rtl w:val="0"/>
              </w:rPr>
              <w:t xml:space="preserve"> 0.87</w:t>
            </w:r>
          </w:p>
        </w:tc>
      </w:tr>
      <w:tr>
        <w:trPr>
          <w:cantSplit w:val="0"/>
          <w:trHeight w:val="4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7">
            <w:pPr>
              <w:shd w:fill="ffffff" w:val="clear"/>
              <w:spacing w:before="0" w:lineRule="auto"/>
              <w:ind w:left="0"/>
              <w:rPr>
                <w:rFonts w:ascii="Arial" w:cs="Arial" w:eastAsia="Arial" w:hAnsi="Arial"/>
                <w:color w:val="222222"/>
                <w:sz w:val="22"/>
                <w:szCs w:val="22"/>
              </w:rPr>
            </w:pPr>
            <w:r w:rsidDel="00000000" w:rsidR="00000000" w:rsidRPr="00000000">
              <w:rPr>
                <w:rFonts w:ascii="Arial" w:cs="Arial" w:eastAsia="Arial" w:hAnsi="Arial"/>
                <w:color w:val="222222"/>
                <w:sz w:val="22"/>
                <w:szCs w:val="22"/>
                <w:rtl w:val="0"/>
              </w:rPr>
              <w:t xml:space="preserve">086805511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8">
            <w:pPr>
              <w:shd w:fill="ffffff" w:val="clear"/>
              <w:spacing w:before="0" w:lineRule="auto"/>
              <w:ind w:left="0"/>
              <w:rPr>
                <w:rFonts w:ascii="Arial" w:cs="Arial" w:eastAsia="Arial" w:hAnsi="Arial"/>
                <w:color w:val="222222"/>
                <w:sz w:val="22"/>
                <w:szCs w:val="22"/>
              </w:rPr>
            </w:pPr>
            <w:r w:rsidDel="00000000" w:rsidR="00000000" w:rsidRPr="00000000">
              <w:rPr>
                <w:rFonts w:ascii="Arial" w:cs="Arial" w:eastAsia="Arial" w:hAnsi="Arial"/>
                <w:color w:val="222222"/>
                <w:sz w:val="22"/>
                <w:szCs w:val="22"/>
                <w:rtl w:val="0"/>
              </w:rPr>
              <w:t xml:space="preserve">Xổ số</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9">
            <w:pPr>
              <w:shd w:fill="ffffff" w:val="clear"/>
              <w:spacing w:before="0" w:lineRule="auto"/>
              <w:ind w:left="0"/>
              <w:rPr>
                <w:rFonts w:ascii="Arial" w:cs="Arial" w:eastAsia="Arial" w:hAnsi="Arial"/>
                <w:color w:val="222222"/>
                <w:sz w:val="22"/>
                <w:szCs w:val="22"/>
              </w:rPr>
            </w:pPr>
            <w:r w:rsidDel="00000000" w:rsidR="00000000" w:rsidRPr="00000000">
              <w:rPr>
                <w:rFonts w:ascii="Arial" w:cs="Arial" w:eastAsia="Arial" w:hAnsi="Arial"/>
                <w:color w:val="222222"/>
                <w:sz w:val="22"/>
                <w:szCs w:val="22"/>
                <w:rtl w:val="0"/>
              </w:rPr>
              <w:t xml:space="preserve"> 0.87</w:t>
            </w:r>
          </w:p>
        </w:tc>
      </w:tr>
    </w:tbl>
    <w:p w:rsidR="00000000" w:rsidDel="00000000" w:rsidP="00000000" w:rsidRDefault="00000000" w:rsidRPr="00000000" w14:paraId="000000AA">
      <w:pPr>
        <w:shd w:fill="ffffff" w:val="clear"/>
        <w:spacing w:after="200" w:before="200" w:lineRule="auto"/>
        <w:ind w:left="0" w:firstLine="0"/>
        <w:rPr>
          <w:color w:val="222222"/>
          <w:sz w:val="26"/>
          <w:szCs w:val="26"/>
        </w:rPr>
      </w:pPr>
      <w:r w:rsidDel="00000000" w:rsidR="00000000" w:rsidRPr="00000000">
        <w:rPr>
          <w:rtl w:val="0"/>
        </w:rPr>
      </w:r>
    </w:p>
    <w:p w:rsidR="00000000" w:rsidDel="00000000" w:rsidP="00000000" w:rsidRDefault="00000000" w:rsidRPr="00000000" w14:paraId="000000AB">
      <w:pPr>
        <w:shd w:fill="ffffff" w:val="clear"/>
        <w:spacing w:after="200" w:before="200" w:lineRule="auto"/>
        <w:ind w:left="0" w:firstLine="0"/>
        <w:rPr>
          <w:color w:val="222222"/>
          <w:sz w:val="26"/>
          <w:szCs w:val="26"/>
        </w:rPr>
      </w:pPr>
      <w:r w:rsidDel="00000000" w:rsidR="00000000" w:rsidRPr="00000000">
        <w:rPr>
          <w:rtl w:val="0"/>
        </w:rPr>
      </w:r>
    </w:p>
    <w:p w:rsidR="00000000" w:rsidDel="00000000" w:rsidP="00000000" w:rsidRDefault="00000000" w:rsidRPr="00000000" w14:paraId="000000AC">
      <w:pPr>
        <w:ind w:left="0" w:firstLine="0"/>
        <w:rPr/>
      </w:pPr>
      <w:r w:rsidDel="00000000" w:rsidR="00000000" w:rsidRPr="00000000">
        <w:rPr>
          <w:rtl w:val="0"/>
        </w:rPr>
      </w:r>
    </w:p>
    <w:p w:rsidR="00000000" w:rsidDel="00000000" w:rsidP="00000000" w:rsidRDefault="00000000" w:rsidRPr="00000000" w14:paraId="000000AD">
      <w:pPr>
        <w:pStyle w:val="Heading2"/>
        <w:numPr>
          <w:ilvl w:val="1"/>
          <w:numId w:val="9"/>
        </w:numPr>
        <w:ind w:left="1440" w:hanging="360"/>
        <w:rPr>
          <w:sz w:val="26"/>
          <w:szCs w:val="26"/>
        </w:rPr>
      </w:pPr>
      <w:bookmarkStart w:colFirst="0" w:colLast="0" w:name="_heading=h.ifmhjieme53c" w:id="8"/>
      <w:bookmarkEnd w:id="8"/>
      <w:r w:rsidDel="00000000" w:rsidR="00000000" w:rsidRPr="00000000">
        <w:rPr>
          <w:sz w:val="26"/>
          <w:szCs w:val="26"/>
          <w:rtl w:val="0"/>
        </w:rPr>
        <w:t xml:space="preserve">Kiểm tra sơ bộ dữ liệu</w:t>
      </w:r>
    </w:p>
    <w:p w:rsidR="00000000" w:rsidDel="00000000" w:rsidP="00000000" w:rsidRDefault="00000000" w:rsidRPr="00000000" w14:paraId="000000AE">
      <w:pPr>
        <w:ind w:left="0" w:firstLine="0"/>
        <w:rPr/>
      </w:pPr>
      <w:r w:rsidDel="00000000" w:rsidR="00000000" w:rsidRPr="00000000">
        <w:rPr>
          <w:rtl w:val="0"/>
        </w:rPr>
        <w:t xml:space="preserve">Tổng quan dữ liệu bao gồm :</w:t>
      </w:r>
    </w:p>
    <w:p w:rsidR="00000000" w:rsidDel="00000000" w:rsidP="00000000" w:rsidRDefault="00000000" w:rsidRPr="00000000" w14:paraId="000000AF">
      <w:pPr>
        <w:numPr>
          <w:ilvl w:val="0"/>
          <w:numId w:val="1"/>
        </w:numPr>
        <w:spacing w:after="0" w:afterAutospacing="0"/>
        <w:ind w:left="720" w:hanging="360"/>
        <w:rPr>
          <w:u w:val="none"/>
        </w:rPr>
      </w:pPr>
      <w:r w:rsidDel="00000000" w:rsidR="00000000" w:rsidRPr="00000000">
        <w:rPr>
          <w:rtl w:val="0"/>
        </w:rPr>
        <w:t xml:space="preserve">902 thuộc tính </w:t>
      </w:r>
    </w:p>
    <w:p w:rsidR="00000000" w:rsidDel="00000000" w:rsidP="00000000" w:rsidRDefault="00000000" w:rsidRPr="00000000" w14:paraId="000000B0">
      <w:pPr>
        <w:numPr>
          <w:ilvl w:val="0"/>
          <w:numId w:val="1"/>
        </w:numPr>
        <w:spacing w:before="0" w:beforeAutospacing="0"/>
        <w:ind w:left="720" w:hanging="360"/>
        <w:rPr>
          <w:u w:val="none"/>
        </w:rPr>
      </w:pPr>
      <w:r w:rsidDel="00000000" w:rsidR="00000000" w:rsidRPr="00000000">
        <w:rPr>
          <w:rtl w:val="0"/>
        </w:rPr>
        <w:t xml:space="preserve">2000 mẫu dữ liệu</w:t>
      </w:r>
    </w:p>
    <w:p w:rsidR="00000000" w:rsidDel="00000000" w:rsidP="00000000" w:rsidRDefault="00000000" w:rsidRPr="00000000" w14:paraId="000000B1">
      <w:pPr>
        <w:ind w:left="0" w:firstLine="0"/>
        <w:rPr/>
      </w:pPr>
      <w:r w:rsidDel="00000000" w:rsidR="00000000" w:rsidRPr="00000000">
        <w:rPr>
          <w:rtl w:val="0"/>
        </w:rPr>
        <w:t xml:space="preserve">Các kiểu dữ liệu trong dữ liệu :</w:t>
      </w:r>
    </w:p>
    <w:p w:rsidR="00000000" w:rsidDel="00000000" w:rsidP="00000000" w:rsidRDefault="00000000" w:rsidRPr="00000000" w14:paraId="000000B2">
      <w:pPr>
        <w:numPr>
          <w:ilvl w:val="0"/>
          <w:numId w:val="11"/>
        </w:numPr>
        <w:spacing w:after="0" w:afterAutospacing="0"/>
        <w:ind w:left="720" w:hanging="360"/>
        <w:rPr>
          <w:u w:val="none"/>
        </w:rPr>
      </w:pPr>
      <w:r w:rsidDel="00000000" w:rsidR="00000000" w:rsidRPr="00000000">
        <w:rPr>
          <w:rtl w:val="0"/>
        </w:rPr>
        <w:t xml:space="preserve">Biến định danh được mã hóa theo dạng numeric</w:t>
      </w:r>
    </w:p>
    <w:p w:rsidR="00000000" w:rsidDel="00000000" w:rsidP="00000000" w:rsidRDefault="00000000" w:rsidRPr="00000000" w14:paraId="000000B3">
      <w:pPr>
        <w:numPr>
          <w:ilvl w:val="0"/>
          <w:numId w:val="11"/>
        </w:numPr>
        <w:spacing w:after="0" w:afterAutospacing="0" w:before="0" w:beforeAutospacing="0"/>
        <w:ind w:left="720" w:hanging="360"/>
        <w:rPr>
          <w:u w:val="none"/>
        </w:rPr>
      </w:pPr>
      <w:r w:rsidDel="00000000" w:rsidR="00000000" w:rsidRPr="00000000">
        <w:rPr>
          <w:rtl w:val="0"/>
        </w:rPr>
        <w:t xml:space="preserve">Biến liên tục </w:t>
      </w:r>
    </w:p>
    <w:p w:rsidR="00000000" w:rsidDel="00000000" w:rsidP="00000000" w:rsidRDefault="00000000" w:rsidRPr="00000000" w14:paraId="000000B4">
      <w:pPr>
        <w:numPr>
          <w:ilvl w:val="0"/>
          <w:numId w:val="11"/>
        </w:numPr>
        <w:spacing w:before="0" w:beforeAutospacing="0"/>
        <w:ind w:left="720" w:hanging="360"/>
        <w:rPr>
          <w:u w:val="none"/>
        </w:rPr>
      </w:pPr>
      <w:r w:rsidDel="00000000" w:rsidR="00000000" w:rsidRPr="00000000">
        <w:rPr>
          <w:rtl w:val="0"/>
        </w:rPr>
        <w:t xml:space="preserve">Biến định danh nhị phân</w:t>
      </w:r>
    </w:p>
    <w:p w:rsidR="00000000" w:rsidDel="00000000" w:rsidP="00000000" w:rsidRDefault="00000000" w:rsidRPr="00000000" w14:paraId="000000B5">
      <w:pPr>
        <w:ind w:left="0" w:firstLine="0"/>
        <w:rPr/>
      </w:pPr>
      <w:r w:rsidDel="00000000" w:rsidR="00000000" w:rsidRPr="00000000">
        <w:rPr>
          <w:rtl w:val="0"/>
        </w:rPr>
      </w:r>
    </w:p>
    <w:p w:rsidR="00000000" w:rsidDel="00000000" w:rsidP="00000000" w:rsidRDefault="00000000" w:rsidRPr="00000000" w14:paraId="000000B6">
      <w:pPr>
        <w:pStyle w:val="Heading2"/>
        <w:numPr>
          <w:ilvl w:val="1"/>
          <w:numId w:val="9"/>
        </w:numPr>
        <w:ind w:left="1440" w:hanging="360"/>
        <w:rPr>
          <w:sz w:val="26"/>
          <w:szCs w:val="26"/>
        </w:rPr>
      </w:pPr>
      <w:bookmarkStart w:colFirst="0" w:colLast="0" w:name="_heading=h.z2e8u9lu4qb1" w:id="9"/>
      <w:bookmarkEnd w:id="9"/>
      <w:r w:rsidDel="00000000" w:rsidR="00000000" w:rsidRPr="00000000">
        <w:rPr>
          <w:sz w:val="26"/>
          <w:szCs w:val="26"/>
          <w:rtl w:val="0"/>
        </w:rPr>
        <w:t xml:space="preserve">Phân tích dữ liệu</w:t>
      </w:r>
    </w:p>
    <w:p w:rsidR="00000000" w:rsidDel="00000000" w:rsidP="00000000" w:rsidRDefault="00000000" w:rsidRPr="00000000" w14:paraId="000000B7">
      <w:pPr>
        <w:ind w:left="0" w:firstLine="0"/>
        <w:rPr/>
      </w:pPr>
      <w:r w:rsidDel="00000000" w:rsidR="00000000" w:rsidRPr="00000000">
        <w:rPr>
          <w:rtl w:val="0"/>
        </w:rPr>
      </w:r>
    </w:p>
    <w:p w:rsidR="00000000" w:rsidDel="00000000" w:rsidP="00000000" w:rsidRDefault="00000000" w:rsidRPr="00000000" w14:paraId="000000B8">
      <w:pPr>
        <w:pStyle w:val="Heading2"/>
        <w:numPr>
          <w:ilvl w:val="1"/>
          <w:numId w:val="9"/>
        </w:numPr>
        <w:ind w:left="1440" w:hanging="360"/>
        <w:rPr>
          <w:sz w:val="26"/>
          <w:szCs w:val="26"/>
        </w:rPr>
      </w:pPr>
      <w:bookmarkStart w:colFirst="0" w:colLast="0" w:name="_heading=h.eh2b0738579d" w:id="10"/>
      <w:bookmarkEnd w:id="10"/>
      <w:r w:rsidDel="00000000" w:rsidR="00000000" w:rsidRPr="00000000">
        <w:rPr>
          <w:sz w:val="26"/>
          <w:szCs w:val="26"/>
          <w:rtl w:val="0"/>
        </w:rPr>
        <w:t xml:space="preserve">Sinh dữ liệu từ meta data</w:t>
      </w:r>
    </w:p>
    <w:p w:rsidR="00000000" w:rsidDel="00000000" w:rsidP="00000000" w:rsidRDefault="00000000" w:rsidRPr="00000000" w14:paraId="000000B9">
      <w:pPr>
        <w:ind w:left="0" w:firstLine="450"/>
        <w:jc w:val="both"/>
        <w:rPr/>
      </w:pPr>
      <w:r w:rsidDel="00000000" w:rsidR="00000000" w:rsidRPr="00000000">
        <w:rPr>
          <w:rtl w:val="0"/>
        </w:rPr>
        <w:t xml:space="preserve">Bộ dữ liệu được sinh tự động dựa trên số mẫu và số đặc trưng của từng mẫu do người dùng tùy ý truyền vào với tùy mục đích để đánh giá hiệu năng mô hình. Các kiểu dữ liệu của từng đặc trưng được random ngẫu nhiên với các kiểu: "int", "float", "string".</w:t>
      </w:r>
    </w:p>
    <w:p w:rsidR="00000000" w:rsidDel="00000000" w:rsidP="00000000" w:rsidRDefault="00000000" w:rsidRPr="00000000" w14:paraId="000000BA">
      <w:pPr>
        <w:ind w:left="0" w:firstLine="450"/>
        <w:jc w:val="both"/>
        <w:rPr/>
      </w:pPr>
      <w:r w:rsidDel="00000000" w:rsidR="00000000" w:rsidRPr="00000000">
        <w:rPr>
          <w:rtl w:val="0"/>
        </w:rPr>
        <w:t xml:space="preserve">Người dùng có thể tùy chỉnh kiểu dữ liệu của các đặc trưng, số mẫu cũng như số đặc trưng của từng mẫu khi khởi tạo bộ dữ liệu. Bộ dữ liệu sẽ được lưu dưới dạng .csv sau khi khởi tạo với tên và đường dẫn tùy theo người dùng định nghĩa.</w:t>
      </w:r>
      <w:r w:rsidDel="00000000" w:rsidR="00000000" w:rsidRPr="00000000">
        <w:rPr>
          <w:rtl w:val="0"/>
        </w:rPr>
      </w:r>
    </w:p>
    <w:p w:rsidR="00000000" w:rsidDel="00000000" w:rsidP="00000000" w:rsidRDefault="00000000" w:rsidRPr="00000000" w14:paraId="000000BB">
      <w:pPr>
        <w:pStyle w:val="Heading2"/>
        <w:numPr>
          <w:ilvl w:val="1"/>
          <w:numId w:val="9"/>
        </w:numPr>
        <w:ind w:left="1440" w:hanging="360"/>
        <w:rPr>
          <w:sz w:val="26"/>
          <w:szCs w:val="26"/>
        </w:rPr>
      </w:pPr>
      <w:bookmarkStart w:colFirst="0" w:colLast="0" w:name="_heading=h.ulta7nmxxtu1" w:id="11"/>
      <w:bookmarkEnd w:id="11"/>
      <w:r w:rsidDel="00000000" w:rsidR="00000000" w:rsidRPr="00000000">
        <w:rPr>
          <w:sz w:val="26"/>
          <w:szCs w:val="26"/>
          <w:rtl w:val="0"/>
        </w:rPr>
        <w:t xml:space="preserve">Kiểm tra missing value </w:t>
      </w:r>
    </w:p>
    <w:p w:rsidR="00000000" w:rsidDel="00000000" w:rsidP="00000000" w:rsidRDefault="00000000" w:rsidRPr="00000000" w14:paraId="000000BC">
      <w:pPr>
        <w:ind w:left="0" w:firstLine="0"/>
        <w:rPr/>
      </w:pPr>
      <w:r w:rsidDel="00000000" w:rsidR="00000000" w:rsidRPr="00000000">
        <w:rPr>
          <w:rtl w:val="0"/>
        </w:rPr>
        <w:t xml:space="preserve">Kiểm tra missing value là một bước quan trọng trong quá trình phân tích dữ liệu, vì nó có thể ảnh hưởng đến kết quả và độ tin cậy của phân tích. Missing value là những giá trị bị thiếu hoặc không có trong dữ liệu, có thể do nhiều nguyên nhân khác nhau, như lỗi nhập liệu, lỗi thiết bị, không trả lời câu hỏi, v.v.</w:t>
      </w:r>
    </w:p>
    <w:p w:rsidR="00000000" w:rsidDel="00000000" w:rsidP="00000000" w:rsidRDefault="00000000" w:rsidRPr="00000000" w14:paraId="000000BD">
      <w:pPr>
        <w:ind w:left="0" w:firstLine="0"/>
        <w:rPr/>
      </w:pPr>
      <w:r w:rsidDel="00000000" w:rsidR="00000000" w:rsidRPr="00000000">
        <w:rPr>
          <w:rtl w:val="0"/>
        </w:rPr>
        <w:t xml:space="preserve">Chúng tôi  sẽ kiểm tra giá trị </w:t>
      </w:r>
      <w:r w:rsidDel="00000000" w:rsidR="00000000" w:rsidRPr="00000000">
        <w:rPr>
          <w:b w:val="1"/>
          <w:sz w:val="26"/>
          <w:szCs w:val="26"/>
          <w:rtl w:val="0"/>
        </w:rPr>
        <w:t xml:space="preserve">missing value  </w:t>
      </w:r>
      <w:r w:rsidDel="00000000" w:rsidR="00000000" w:rsidRPr="00000000">
        <w:rPr>
          <w:sz w:val="26"/>
          <w:szCs w:val="26"/>
          <w:rtl w:val="0"/>
        </w:rPr>
        <w:t xml:space="preserve">trên từng thuộc tính và xử lý trước khi đưa vào huấn luyện mô hình </w:t>
      </w:r>
      <w:r w:rsidDel="00000000" w:rsidR="00000000" w:rsidRPr="00000000">
        <w:rPr>
          <w:rtl w:val="0"/>
        </w:rPr>
      </w:r>
    </w:p>
    <w:p w:rsidR="00000000" w:rsidDel="00000000" w:rsidP="00000000" w:rsidRDefault="00000000" w:rsidRPr="00000000" w14:paraId="000000BE">
      <w:pPr>
        <w:pStyle w:val="Heading2"/>
        <w:numPr>
          <w:ilvl w:val="1"/>
          <w:numId w:val="9"/>
        </w:numPr>
        <w:ind w:left="1440" w:hanging="360"/>
        <w:rPr>
          <w:sz w:val="26"/>
          <w:szCs w:val="26"/>
        </w:rPr>
      </w:pPr>
      <w:bookmarkStart w:colFirst="0" w:colLast="0" w:name="_heading=h.f1lxdx3kjilz" w:id="12"/>
      <w:bookmarkEnd w:id="12"/>
      <w:r w:rsidDel="00000000" w:rsidR="00000000" w:rsidRPr="00000000">
        <w:rPr>
          <w:sz w:val="26"/>
          <w:szCs w:val="26"/>
          <w:rtl w:val="0"/>
        </w:rPr>
        <w:t xml:space="preserve">Xử lý missing value </w:t>
      </w:r>
    </w:p>
    <w:p w:rsidR="00000000" w:rsidDel="00000000" w:rsidP="00000000" w:rsidRDefault="00000000" w:rsidRPr="00000000" w14:paraId="000000BF">
      <w:pPr>
        <w:ind w:left="0" w:firstLine="0"/>
        <w:rPr/>
      </w:pPr>
      <w:r w:rsidDel="00000000" w:rsidR="00000000" w:rsidRPr="00000000">
        <w:rPr>
          <w:rtl w:val="0"/>
        </w:rPr>
        <w:t xml:space="preserve">Quy trình xử lý missing value :</w:t>
      </w:r>
    </w:p>
    <w:p w:rsidR="00000000" w:rsidDel="00000000" w:rsidP="00000000" w:rsidRDefault="00000000" w:rsidRPr="00000000" w14:paraId="000000C0">
      <w:pPr>
        <w:numPr>
          <w:ilvl w:val="0"/>
          <w:numId w:val="12"/>
        </w:numPr>
        <w:spacing w:after="0" w:afterAutospacing="0"/>
        <w:ind w:left="720" w:hanging="360"/>
        <w:rPr>
          <w:u w:val="none"/>
        </w:rPr>
      </w:pPr>
      <w:r w:rsidDel="00000000" w:rsidR="00000000" w:rsidRPr="00000000">
        <w:rPr>
          <w:rtl w:val="0"/>
        </w:rPr>
        <w:t xml:space="preserve">B1:Loại bỏ các dòng chứa tất cả các giá trị bị null vì không mang giá trị</w:t>
      </w:r>
    </w:p>
    <w:p w:rsidR="00000000" w:rsidDel="00000000" w:rsidP="00000000" w:rsidRDefault="00000000" w:rsidRPr="00000000" w14:paraId="000000C1">
      <w:pPr>
        <w:numPr>
          <w:ilvl w:val="0"/>
          <w:numId w:val="12"/>
        </w:numPr>
        <w:spacing w:after="0" w:afterAutospacing="0" w:before="0" w:beforeAutospacing="0"/>
        <w:ind w:left="720" w:hanging="360"/>
        <w:rPr>
          <w:u w:val="none"/>
        </w:rPr>
      </w:pPr>
      <w:r w:rsidDel="00000000" w:rsidR="00000000" w:rsidRPr="00000000">
        <w:rPr>
          <w:rtl w:val="0"/>
        </w:rPr>
        <w:t xml:space="preserve">B2:Loại bỏ các dòng chứa hơn 45% giá trị bị null vì thiếu quá nhiều thông tin</w:t>
      </w:r>
    </w:p>
    <w:p w:rsidR="00000000" w:rsidDel="00000000" w:rsidP="00000000" w:rsidRDefault="00000000" w:rsidRPr="00000000" w14:paraId="000000C2">
      <w:pPr>
        <w:numPr>
          <w:ilvl w:val="0"/>
          <w:numId w:val="12"/>
        </w:numPr>
        <w:spacing w:after="0" w:afterAutospacing="0" w:before="0" w:beforeAutospacing="0"/>
        <w:ind w:left="720" w:hanging="360"/>
        <w:rPr>
          <w:u w:val="none"/>
        </w:rPr>
      </w:pPr>
      <w:r w:rsidDel="00000000" w:rsidR="00000000" w:rsidRPr="00000000">
        <w:rPr>
          <w:rtl w:val="0"/>
        </w:rPr>
        <w:t xml:space="preserve">B3:loại bỏ các thuộc tính chưa hơn 45% số mẫu bị null </w:t>
      </w:r>
    </w:p>
    <w:p w:rsidR="00000000" w:rsidDel="00000000" w:rsidP="00000000" w:rsidRDefault="00000000" w:rsidRPr="00000000" w14:paraId="000000C3">
      <w:pPr>
        <w:numPr>
          <w:ilvl w:val="0"/>
          <w:numId w:val="12"/>
        </w:numPr>
        <w:spacing w:after="0" w:afterAutospacing="0" w:before="0" w:beforeAutospacing="0"/>
        <w:ind w:left="720" w:hanging="360"/>
        <w:rPr>
          <w:u w:val="none"/>
        </w:rPr>
      </w:pPr>
      <w:r w:rsidDel="00000000" w:rsidR="00000000" w:rsidRPr="00000000">
        <w:rPr>
          <w:rtl w:val="0"/>
        </w:rPr>
        <w:t xml:space="preserve">B4:Thay thế các giá trị null ở thuộc tính biến liên tục bằng các giá trị nội suy</w:t>
      </w:r>
    </w:p>
    <w:p w:rsidR="00000000" w:rsidDel="00000000" w:rsidP="00000000" w:rsidRDefault="00000000" w:rsidRPr="00000000" w14:paraId="000000C4">
      <w:pPr>
        <w:numPr>
          <w:ilvl w:val="0"/>
          <w:numId w:val="12"/>
        </w:numPr>
        <w:spacing w:before="0" w:beforeAutospacing="0"/>
        <w:ind w:left="720" w:hanging="360"/>
        <w:rPr>
          <w:u w:val="none"/>
        </w:rPr>
      </w:pPr>
      <w:r w:rsidDel="00000000" w:rsidR="00000000" w:rsidRPr="00000000">
        <w:rPr>
          <w:rtl w:val="0"/>
        </w:rPr>
        <w:t xml:space="preserve">B5:Đánh dấu các giá trị null ở thuốc tính định danh </w:t>
      </w:r>
      <w:r w:rsidDel="00000000" w:rsidR="00000000" w:rsidRPr="00000000">
        <w:rPr>
          <w:rtl w:val="0"/>
        </w:rPr>
      </w:r>
    </w:p>
    <w:p w:rsidR="00000000" w:rsidDel="00000000" w:rsidP="00000000" w:rsidRDefault="00000000" w:rsidRPr="00000000" w14:paraId="000000C5">
      <w:pPr>
        <w:pStyle w:val="Heading2"/>
        <w:numPr>
          <w:ilvl w:val="1"/>
          <w:numId w:val="9"/>
        </w:numPr>
        <w:ind w:left="1440" w:hanging="360"/>
        <w:rPr>
          <w:sz w:val="26"/>
          <w:szCs w:val="26"/>
        </w:rPr>
      </w:pPr>
      <w:bookmarkStart w:colFirst="0" w:colLast="0" w:name="_heading=h.c2jj3miqc0rl" w:id="13"/>
      <w:bookmarkEnd w:id="13"/>
      <w:r w:rsidDel="00000000" w:rsidR="00000000" w:rsidRPr="00000000">
        <w:rPr>
          <w:sz w:val="26"/>
          <w:szCs w:val="26"/>
          <w:rtl w:val="0"/>
        </w:rPr>
        <w:t xml:space="preserve">Chuẩn hóa dữ liệu</w:t>
      </w:r>
    </w:p>
    <w:p w:rsidR="00000000" w:rsidDel="00000000" w:rsidP="00000000" w:rsidRDefault="00000000" w:rsidRPr="00000000" w14:paraId="000000C6">
      <w:pPr>
        <w:ind w:left="0" w:firstLine="0"/>
        <w:rPr/>
      </w:pPr>
      <w:r w:rsidDel="00000000" w:rsidR="00000000" w:rsidRPr="00000000">
        <w:rPr>
          <w:rtl w:val="0"/>
        </w:rPr>
        <w:t xml:space="preserve">Chúng tôi sử dụng phương pháp chuẩn hóa dữ  liệu để cân bằng giữa các thuộc tính khi tránh tính trạng bias khi dữ liệu huấn luyện trong các mô hình SVM , MLO. Trong đó phương pháp được sử dụng là normalizer .</w:t>
      </w:r>
    </w:p>
    <w:p w:rsidR="00000000" w:rsidDel="00000000" w:rsidP="00000000" w:rsidRDefault="00000000" w:rsidRPr="00000000" w14:paraId="000000C7">
      <w:pPr>
        <w:ind w:left="0" w:firstLine="0"/>
        <w:rPr/>
      </w:pPr>
      <w:r w:rsidDel="00000000" w:rsidR="00000000" w:rsidRPr="00000000">
        <w:rPr>
          <w:rtl w:val="0"/>
        </w:rPr>
        <w:t xml:space="preserve">Phương pháp chuẩn hóa dữ liệu normalizer là một phương pháp scale dữ liệu từ miền giá trị bất kì sang miền giá trị nằm trong khoảng 0 đến 1. Phương pháp này yêu cầu chúng ta cần xác định được giá trị lớn nhất (max) và giá trị nhỏ nhất (min) của dữ liệu. Giá trị được normalize theo công thức sau:</w:t>
      </w:r>
    </w:p>
    <w:p w:rsidR="00000000" w:rsidDel="00000000" w:rsidP="00000000" w:rsidRDefault="00000000" w:rsidRPr="00000000" w14:paraId="000000C8">
      <w:pPr>
        <w:ind w:left="0" w:firstLine="0"/>
        <w:jc w:val="center"/>
        <w:rPr/>
      </w:pPr>
      <w:r w:rsidDel="00000000" w:rsidR="00000000" w:rsidRPr="00000000">
        <w:rPr/>
        <w:drawing>
          <wp:inline distB="114300" distT="114300" distL="114300" distR="114300">
            <wp:extent cx="1457325" cy="666750"/>
            <wp:effectExtent b="0" l="0" r="0" t="0"/>
            <wp:docPr id="738"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1457325" cy="66675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ind w:left="0" w:firstLine="0"/>
        <w:rPr/>
      </w:pPr>
      <w:r w:rsidDel="00000000" w:rsidR="00000000" w:rsidRPr="00000000">
        <w:rPr>
          <w:rtl w:val="0"/>
        </w:rPr>
        <w:t xml:space="preserve"> </w:t>
      </w:r>
      <w:r w:rsidDel="00000000" w:rsidR="00000000" w:rsidRPr="00000000">
        <w:rPr>
          <w:rFonts w:ascii="Arial" w:cs="Arial" w:eastAsia="Arial" w:hAnsi="Arial"/>
          <w:color w:val="333333"/>
          <w:sz w:val="21"/>
          <w:szCs w:val="21"/>
          <w:highlight w:val="white"/>
          <w:rtl w:val="0"/>
        </w:rPr>
        <w:t xml:space="preserve">Phương pháp </w:t>
      </w:r>
      <w:r w:rsidDel="00000000" w:rsidR="00000000" w:rsidRPr="00000000">
        <w:rPr>
          <w:rFonts w:ascii="Arial" w:cs="Arial" w:eastAsia="Arial" w:hAnsi="Arial"/>
          <w:b w:val="1"/>
          <w:color w:val="333333"/>
          <w:sz w:val="21"/>
          <w:szCs w:val="21"/>
          <w:highlight w:val="white"/>
          <w:rtl w:val="0"/>
        </w:rPr>
        <w:t xml:space="preserve">Normalizing</w:t>
      </w:r>
      <w:r w:rsidDel="00000000" w:rsidR="00000000" w:rsidRPr="00000000">
        <w:rPr>
          <w:rFonts w:ascii="Arial" w:cs="Arial" w:eastAsia="Arial" w:hAnsi="Arial"/>
          <w:color w:val="333333"/>
          <w:sz w:val="21"/>
          <w:szCs w:val="21"/>
          <w:highlight w:val="white"/>
          <w:rtl w:val="0"/>
        </w:rPr>
        <w:t xml:space="preserve"> rất nhạy với biến có outliers, vì vậy nếu có outliers trong tập dữ liệu thì không nên sử dụng phương pháp này vì vậy cần phải loại bỏ outlier trước khi chuẩn hóa</w:t>
      </w:r>
      <w:r w:rsidDel="00000000" w:rsidR="00000000" w:rsidRPr="00000000">
        <w:rPr>
          <w:rtl w:val="0"/>
        </w:rPr>
      </w:r>
    </w:p>
    <w:p w:rsidR="00000000" w:rsidDel="00000000" w:rsidP="00000000" w:rsidRDefault="00000000" w:rsidRPr="00000000" w14:paraId="000000CA">
      <w:pPr>
        <w:pStyle w:val="Heading2"/>
        <w:numPr>
          <w:ilvl w:val="1"/>
          <w:numId w:val="9"/>
        </w:numPr>
        <w:ind w:left="1440" w:hanging="360"/>
        <w:rPr>
          <w:sz w:val="26"/>
          <w:szCs w:val="26"/>
        </w:rPr>
      </w:pPr>
      <w:bookmarkStart w:colFirst="0" w:colLast="0" w:name="_heading=h.i0yps1ib7pnw" w:id="14"/>
      <w:bookmarkEnd w:id="14"/>
      <w:r w:rsidDel="00000000" w:rsidR="00000000" w:rsidRPr="00000000">
        <w:rPr>
          <w:sz w:val="26"/>
          <w:szCs w:val="26"/>
          <w:rtl w:val="0"/>
        </w:rPr>
        <w:t xml:space="preserve">Selection features</w:t>
      </w:r>
    </w:p>
    <w:p w:rsidR="00000000" w:rsidDel="00000000" w:rsidP="00000000" w:rsidRDefault="00000000" w:rsidRPr="00000000" w14:paraId="000000CB">
      <w:pPr>
        <w:ind w:left="0" w:firstLine="0"/>
        <w:rPr/>
      </w:pPr>
      <w:r w:rsidDel="00000000" w:rsidR="00000000" w:rsidRPr="00000000">
        <w:rPr>
          <w:rtl w:val="0"/>
        </w:rPr>
        <w:t xml:space="preserve">Selection features là quá trình giảm số lượng các biến thông tin đầu vào trong mô hình Machine Learning của bạn, bằng cách chỉ sử dụng những dữ liệu liên quan, có ý nghĩa và loại bỏ các dữ liệu nhiễu Selection features được dùng vì một số lý do: đơn giản hóa các mô hình để giúp các nhà nghiên cứu/người dùng diễn dịch dễ dàng hơn, giảm thời gian huấn luyện, tránh lời nguyền chiều (curse of dimensionality), tăng cường tổng quát hóa bằng cách giảm sự quá khớp</w:t>
      </w:r>
      <w:r w:rsidDel="00000000" w:rsidR="00000000" w:rsidRPr="00000000">
        <w:rPr>
          <w:rtl w:val="0"/>
        </w:rPr>
      </w:r>
    </w:p>
    <w:p w:rsidR="00000000" w:rsidDel="00000000" w:rsidP="00000000" w:rsidRDefault="00000000" w:rsidRPr="00000000" w14:paraId="000000CC">
      <w:pPr>
        <w:pStyle w:val="Heading2"/>
        <w:numPr>
          <w:ilvl w:val="1"/>
          <w:numId w:val="9"/>
        </w:numPr>
        <w:ind w:left="1440" w:hanging="360"/>
        <w:rPr>
          <w:sz w:val="26"/>
          <w:szCs w:val="26"/>
        </w:rPr>
      </w:pPr>
      <w:bookmarkStart w:colFirst="0" w:colLast="0" w:name="_heading=h.pu3dnsrro5i3" w:id="15"/>
      <w:bookmarkEnd w:id="15"/>
      <w:r w:rsidDel="00000000" w:rsidR="00000000" w:rsidRPr="00000000">
        <w:rPr>
          <w:sz w:val="26"/>
          <w:szCs w:val="26"/>
          <w:rtl w:val="0"/>
        </w:rPr>
        <w:t xml:space="preserve">Chia tập test set</w:t>
      </w:r>
    </w:p>
    <w:p w:rsidR="00000000" w:rsidDel="00000000" w:rsidP="00000000" w:rsidRDefault="00000000" w:rsidRPr="00000000" w14:paraId="000000CD">
      <w:pPr>
        <w:ind w:left="0" w:firstLine="0"/>
        <w:rPr/>
      </w:pPr>
      <w:r w:rsidDel="00000000" w:rsidR="00000000" w:rsidRPr="00000000">
        <w:rPr>
          <w:rtl w:val="0"/>
        </w:rPr>
        <w:t xml:space="preserve">Chia tập test set là quá trình tách một phần dữ liệu ra khỏi tập dữ liệu ban đầu để kiểm tra hiệu năng của mô hình Machine Learning sau khi đã được huấn luyện. Chia tập test set giúp đánh giá mức độ thành công của mô hình, khi nào nên cập nhật mô hình, và tránh hiện tượng quá khớp (overfitting) . Có nhiều cách để chia tập test set, phụ thuộc vào kích thước và tính chất của bộ dữ liệu. Một số phương pháp phổ biến là: Hold-out, Train-Validation-Test Split và Cross Validation.</w:t>
      </w:r>
    </w:p>
    <w:p w:rsidR="00000000" w:rsidDel="00000000" w:rsidP="00000000" w:rsidRDefault="00000000" w:rsidRPr="00000000" w14:paraId="000000CE">
      <w:pPr>
        <w:ind w:left="0" w:firstLine="0"/>
        <w:rPr/>
      </w:pPr>
      <w:r w:rsidDel="00000000" w:rsidR="00000000" w:rsidRPr="00000000">
        <w:rPr>
          <w:rtl w:val="0"/>
        </w:rPr>
        <w:t xml:space="preserve">Phương pháp sử dụng :Train-Validation-Test Split</w:t>
      </w:r>
      <w:r w:rsidDel="00000000" w:rsidR="00000000" w:rsidRPr="00000000">
        <w:rPr>
          <w:rtl w:val="0"/>
        </w:rPr>
      </w:r>
    </w:p>
    <w:p w:rsidR="00000000" w:rsidDel="00000000" w:rsidP="00000000" w:rsidRDefault="00000000" w:rsidRPr="00000000" w14:paraId="000000CF">
      <w:pPr>
        <w:ind w:left="1440" w:firstLine="0"/>
        <w:rPr>
          <w:b w:val="1"/>
          <w:sz w:val="32"/>
          <w:szCs w:val="32"/>
          <w:highlight w:val="white"/>
        </w:rPr>
      </w:pPr>
      <w:r w:rsidDel="00000000" w:rsidR="00000000" w:rsidRPr="00000000">
        <w:rPr>
          <w:rtl w:val="0"/>
        </w:rPr>
      </w:r>
    </w:p>
    <w:p w:rsidR="00000000" w:rsidDel="00000000" w:rsidP="00000000" w:rsidRDefault="00000000" w:rsidRPr="00000000" w14:paraId="000000D0">
      <w:pPr>
        <w:pStyle w:val="Heading1"/>
        <w:widowControl w:val="1"/>
        <w:numPr>
          <w:ilvl w:val="0"/>
          <w:numId w:val="9"/>
        </w:numPr>
        <w:spacing w:before="0" w:lineRule="auto"/>
        <w:ind w:left="720" w:hanging="360"/>
        <w:jc w:val="both"/>
        <w:rPr>
          <w:rFonts w:ascii="Times New Roman" w:cs="Times New Roman" w:eastAsia="Times New Roman" w:hAnsi="Times New Roman"/>
          <w:b w:val="1"/>
          <w:sz w:val="32"/>
          <w:szCs w:val="32"/>
        </w:rPr>
      </w:pPr>
      <w:bookmarkStart w:colFirst="0" w:colLast="0" w:name="_heading=h.4rp8l964egc5" w:id="16"/>
      <w:bookmarkEnd w:id="16"/>
      <w:r w:rsidDel="00000000" w:rsidR="00000000" w:rsidRPr="00000000">
        <w:rPr>
          <w:rFonts w:ascii="Times New Roman" w:cs="Times New Roman" w:eastAsia="Times New Roman" w:hAnsi="Times New Roman"/>
          <w:b w:val="1"/>
          <w:sz w:val="32"/>
          <w:szCs w:val="32"/>
          <w:rtl w:val="0"/>
        </w:rPr>
        <w:t xml:space="preserve">Để Xuất Giải Pháp</w:t>
      </w:r>
    </w:p>
    <w:p w:rsidR="00000000" w:rsidDel="00000000" w:rsidP="00000000" w:rsidRDefault="00000000" w:rsidRPr="00000000" w14:paraId="000000D1">
      <w:pPr>
        <w:pStyle w:val="Heading2"/>
        <w:numPr>
          <w:ilvl w:val="1"/>
          <w:numId w:val="9"/>
        </w:numPr>
        <w:ind w:left="1440" w:hanging="360"/>
        <w:rPr>
          <w:sz w:val="26"/>
          <w:szCs w:val="26"/>
        </w:rPr>
      </w:pPr>
      <w:bookmarkStart w:colFirst="0" w:colLast="0" w:name="_heading=h.9w03czompztl" w:id="17"/>
      <w:bookmarkEnd w:id="17"/>
      <w:r w:rsidDel="00000000" w:rsidR="00000000" w:rsidRPr="00000000">
        <w:rPr>
          <w:sz w:val="26"/>
          <w:szCs w:val="26"/>
          <w:rtl w:val="0"/>
        </w:rPr>
        <w:t xml:space="preserve">Đề xuất các mô hình </w:t>
      </w:r>
    </w:p>
    <w:p w:rsidR="00000000" w:rsidDel="00000000" w:rsidP="00000000" w:rsidRDefault="00000000" w:rsidRPr="00000000" w14:paraId="000000D2">
      <w:pPr>
        <w:ind w:left="0" w:firstLine="0"/>
        <w:rPr/>
      </w:pPr>
      <w:r w:rsidDel="00000000" w:rsidR="00000000" w:rsidRPr="00000000">
        <w:rPr>
          <w:rtl w:val="0"/>
        </w:rPr>
        <w:t xml:space="preserve">mô hình classify multi label  là một loại bài toán phân loại nhiều nhãn, khi mỗi mẫu dữ liệu có thể có nhiều hơn một nhãn đầu ra. Các nhãn này có thể độc lập hoặc phụ thuộc vào nhau. Các mô hình classify multi label có thể được sử dụng cho nhiều ứng dụng như gán thẻ cho văn bản, ảnh, video, âm thanh, v.v.</w:t>
      </w:r>
    </w:p>
    <w:p w:rsidR="00000000" w:rsidDel="00000000" w:rsidP="00000000" w:rsidRDefault="00000000" w:rsidRPr="00000000" w14:paraId="000000D3">
      <w:pPr>
        <w:ind w:left="0" w:firstLine="0"/>
        <w:rPr/>
      </w:pPr>
      <w:r w:rsidDel="00000000" w:rsidR="00000000" w:rsidRPr="00000000">
        <w:rPr>
          <w:rtl w:val="0"/>
        </w:rPr>
        <w:t xml:space="preserve">có một số mô hình classify multi label label phổ biến như sau:</w:t>
      </w:r>
    </w:p>
    <w:p w:rsidR="00000000" w:rsidDel="00000000" w:rsidP="00000000" w:rsidRDefault="00000000" w:rsidRPr="00000000" w14:paraId="000000D4">
      <w:pPr>
        <w:numPr>
          <w:ilvl w:val="0"/>
          <w:numId w:val="2"/>
        </w:numPr>
        <w:ind w:left="720" w:hanging="360"/>
        <w:rPr>
          <w:u w:val="none"/>
        </w:rPr>
      </w:pPr>
      <w:r w:rsidDel="00000000" w:rsidR="00000000" w:rsidRPr="00000000">
        <w:rPr>
          <w:rtl w:val="0"/>
        </w:rPr>
        <w:t xml:space="preserve">Mô hình Binary Relevance: Mô hình này giải quyết bài toán phân loại nhiều nhãn bằng cách xây dựng nhiều mô hình phân loại nhị phân cho mỗi nhãn. Mỗi mô hình sẽ dự đoán xem một mẫu có thuộc về nhãn đó hay không. Mô hình này đơn giản và dễ triển khai, nhưng bỏ qua sự phụ thuộc giữa các nhãn và có thể gặp khó khăn khi số lượng nhãn lớn.</w:t>
      </w:r>
    </w:p>
    <w:p w:rsidR="00000000" w:rsidDel="00000000" w:rsidP="00000000" w:rsidRDefault="00000000" w:rsidRPr="00000000" w14:paraId="000000D5">
      <w:pPr>
        <w:ind w:left="0" w:firstLine="0"/>
        <w:rPr/>
      </w:pPr>
      <w:r w:rsidDel="00000000" w:rsidR="00000000" w:rsidRPr="00000000">
        <w:rPr>
          <w:rtl w:val="0"/>
        </w:rPr>
      </w:r>
    </w:p>
    <w:p w:rsidR="00000000" w:rsidDel="00000000" w:rsidP="00000000" w:rsidRDefault="00000000" w:rsidRPr="00000000" w14:paraId="000000D6">
      <w:pPr>
        <w:numPr>
          <w:ilvl w:val="0"/>
          <w:numId w:val="8"/>
        </w:numPr>
        <w:ind w:left="720" w:hanging="360"/>
        <w:rPr>
          <w:u w:val="none"/>
        </w:rPr>
      </w:pPr>
      <w:r w:rsidDel="00000000" w:rsidR="00000000" w:rsidRPr="00000000">
        <w:rPr>
          <w:rtl w:val="0"/>
        </w:rPr>
        <w:t xml:space="preserve">Mô hình Classifier Chains: Mô hình này giải quyết bài toán phân loại nhiều nhãn bằng cách xây dựng nhiều mô hình phân loại nhị phân cho mỗi nhãn, nhưng với một thứ tự xác định trước. Mỗi mô hình sẽ dự đoán xem một mẫu có thuộc về nhãn đó hay không, và sử dụng kết quả dự đoán làm đầu vào cho mô hình tiếp theo. Mô hình này có thể khai thác được sự phụ thuộc giữa các nhãn, nhưng cũng phụ thuộc vào việc chọn thứ tự của các nhãn và có thể bị ảnh hưởng bởi lỗi tích lũy.</w:t>
      </w:r>
    </w:p>
    <w:p w:rsidR="00000000" w:rsidDel="00000000" w:rsidP="00000000" w:rsidRDefault="00000000" w:rsidRPr="00000000" w14:paraId="000000D7">
      <w:pPr>
        <w:ind w:left="0" w:firstLine="0"/>
        <w:rPr/>
      </w:pPr>
      <w:r w:rsidDel="00000000" w:rsidR="00000000" w:rsidRPr="00000000">
        <w:rPr>
          <w:rtl w:val="0"/>
        </w:rPr>
      </w:r>
    </w:p>
    <w:p w:rsidR="00000000" w:rsidDel="00000000" w:rsidP="00000000" w:rsidRDefault="00000000" w:rsidRPr="00000000" w14:paraId="000000D8">
      <w:pPr>
        <w:numPr>
          <w:ilvl w:val="0"/>
          <w:numId w:val="7"/>
        </w:numPr>
        <w:spacing w:after="0" w:afterAutospacing="0"/>
        <w:ind w:left="720" w:hanging="360"/>
        <w:rPr>
          <w:u w:val="none"/>
        </w:rPr>
      </w:pPr>
      <w:r w:rsidDel="00000000" w:rsidR="00000000" w:rsidRPr="00000000">
        <w:rPr>
          <w:rtl w:val="0"/>
        </w:rPr>
        <w:t xml:space="preserve">Mô hình Label Powerset: Mô hình này giải quyết bài toán phân loại nhiều nhãn bằng cách biến đổi nó thành một bài toán phân loại đơn nhãn. Mỗi tập con của các nhãn sẽ được coi là một lớp mới và được gán cho các mẫu có chính xác các nhãn đó. Mô hình này có thể khai thác được sự phụ thuộc giữa các nhãn, nhưng cũng có thể gặp vấn đề với không gian lớp quá lớn và thiếu dữ liệu cho từng lớp.</w:t>
      </w:r>
    </w:p>
    <w:p w:rsidR="00000000" w:rsidDel="00000000" w:rsidP="00000000" w:rsidRDefault="00000000" w:rsidRPr="00000000" w14:paraId="000000D9">
      <w:pPr>
        <w:numPr>
          <w:ilvl w:val="0"/>
          <w:numId w:val="7"/>
        </w:numPr>
        <w:spacing w:before="0" w:beforeAutospacing="0"/>
        <w:ind w:left="720" w:hanging="360"/>
        <w:rPr>
          <w:u w:val="none"/>
        </w:rPr>
      </w:pPr>
      <w:r w:rsidDel="00000000" w:rsidR="00000000" w:rsidRPr="00000000">
        <w:rPr>
          <w:rtl w:val="0"/>
        </w:rPr>
        <w:t xml:space="preserve">Mô hình deep learning :  Mô hình này giải quyết bài toán phân loại nhiều nhãn bằng cách xây dựng mạng neural với  đầy ra bằng số nhãn và sử  dụng hàm kích hoạt đầu ra bằng  softmax thể hiện tỉ lệ của nhãn rơi vào</w:t>
      </w:r>
      <w:r w:rsidDel="00000000" w:rsidR="00000000" w:rsidRPr="00000000">
        <w:rPr>
          <w:rtl w:val="0"/>
        </w:rPr>
      </w:r>
    </w:p>
    <w:p w:rsidR="00000000" w:rsidDel="00000000" w:rsidP="00000000" w:rsidRDefault="00000000" w:rsidRPr="00000000" w14:paraId="000000DA">
      <w:pPr>
        <w:pStyle w:val="Heading2"/>
        <w:numPr>
          <w:ilvl w:val="1"/>
          <w:numId w:val="9"/>
        </w:numPr>
        <w:ind w:left="1440" w:hanging="360"/>
        <w:rPr>
          <w:sz w:val="26"/>
          <w:szCs w:val="26"/>
        </w:rPr>
      </w:pPr>
      <w:bookmarkStart w:colFirst="0" w:colLast="0" w:name="_heading=h.ed6z7lu9awon" w:id="18"/>
      <w:bookmarkEnd w:id="18"/>
      <w:r w:rsidDel="00000000" w:rsidR="00000000" w:rsidRPr="00000000">
        <w:rPr>
          <w:sz w:val="26"/>
          <w:szCs w:val="26"/>
          <w:rtl w:val="0"/>
        </w:rPr>
        <w:t xml:space="preserve">Chọn ra 3 - 5 mô hình</w:t>
      </w:r>
    </w:p>
    <w:p w:rsidR="00000000" w:rsidDel="00000000" w:rsidP="00000000" w:rsidRDefault="00000000" w:rsidRPr="00000000" w14:paraId="000000DB">
      <w:pPr>
        <w:ind w:left="0" w:firstLine="0"/>
        <w:rPr/>
      </w:pPr>
      <w:r w:rsidDel="00000000" w:rsidR="00000000" w:rsidRPr="00000000">
        <w:rPr>
          <w:rtl w:val="0"/>
        </w:rPr>
        <w:t xml:space="preserve">Chúng tôi đề xuất sử dụng nhóm mô hình xây dựng Classifier Chains nhằm thể hiện đc mối quan hệ giữa các nhãn và thử nghiệm mô hình deep learning và các mô hình tree-base. Sau quá trình nghiên cứu và tìm hiểu  chúng tôi lựa chọn 5 mô hình :</w:t>
      </w:r>
    </w:p>
    <w:p w:rsidR="00000000" w:rsidDel="00000000" w:rsidP="00000000" w:rsidRDefault="00000000" w:rsidRPr="00000000" w14:paraId="000000DC">
      <w:pPr>
        <w:numPr>
          <w:ilvl w:val="0"/>
          <w:numId w:val="3"/>
        </w:numPr>
        <w:spacing w:after="0" w:afterAutospacing="0"/>
        <w:ind w:left="720" w:hanging="360"/>
        <w:rPr>
          <w:u w:val="none"/>
        </w:rPr>
      </w:pPr>
      <w:r w:rsidDel="00000000" w:rsidR="00000000" w:rsidRPr="00000000">
        <w:rPr>
          <w:rtl w:val="0"/>
        </w:rPr>
        <w:t xml:space="preserve">nhóm Classifier Chains:</w:t>
      </w:r>
    </w:p>
    <w:p w:rsidR="00000000" w:rsidDel="00000000" w:rsidP="00000000" w:rsidRDefault="00000000" w:rsidRPr="00000000" w14:paraId="000000DD">
      <w:pPr>
        <w:numPr>
          <w:ilvl w:val="1"/>
          <w:numId w:val="3"/>
        </w:numPr>
        <w:spacing w:after="0" w:afterAutospacing="0" w:before="0" w:beforeAutospacing="0"/>
        <w:ind w:left="1440" w:hanging="360"/>
        <w:rPr>
          <w:u w:val="none"/>
        </w:rPr>
      </w:pPr>
      <w:r w:rsidDel="00000000" w:rsidR="00000000" w:rsidRPr="00000000">
        <w:rPr>
          <w:rtl w:val="0"/>
        </w:rPr>
        <w:t xml:space="preserve">SVM</w:t>
      </w:r>
    </w:p>
    <w:p w:rsidR="00000000" w:rsidDel="00000000" w:rsidP="00000000" w:rsidRDefault="00000000" w:rsidRPr="00000000" w14:paraId="000000DE">
      <w:pPr>
        <w:numPr>
          <w:ilvl w:val="1"/>
          <w:numId w:val="3"/>
        </w:numPr>
        <w:spacing w:after="0" w:afterAutospacing="0" w:before="0" w:beforeAutospacing="0"/>
        <w:ind w:left="1440" w:hanging="360"/>
        <w:rPr>
          <w:u w:val="none"/>
        </w:rPr>
      </w:pPr>
      <w:r w:rsidDel="00000000" w:rsidR="00000000" w:rsidRPr="00000000">
        <w:rPr>
          <w:rtl w:val="0"/>
        </w:rPr>
        <w:t xml:space="preserve">KNN</w:t>
      </w:r>
    </w:p>
    <w:p w:rsidR="00000000" w:rsidDel="00000000" w:rsidP="00000000" w:rsidRDefault="00000000" w:rsidRPr="00000000" w14:paraId="000000DF">
      <w:pPr>
        <w:numPr>
          <w:ilvl w:val="1"/>
          <w:numId w:val="3"/>
        </w:numPr>
        <w:spacing w:after="0" w:afterAutospacing="0" w:before="0" w:beforeAutospacing="0"/>
        <w:ind w:left="1440" w:hanging="360"/>
        <w:rPr>
          <w:u w:val="none"/>
        </w:rPr>
      </w:pPr>
      <w:r w:rsidDel="00000000" w:rsidR="00000000" w:rsidRPr="00000000">
        <w:rPr>
          <w:rtl w:val="0"/>
        </w:rPr>
        <w:t xml:space="preserve">Logistic Regression</w:t>
      </w:r>
    </w:p>
    <w:p w:rsidR="00000000" w:rsidDel="00000000" w:rsidP="00000000" w:rsidRDefault="00000000" w:rsidRPr="00000000" w14:paraId="000000E0">
      <w:pPr>
        <w:numPr>
          <w:ilvl w:val="0"/>
          <w:numId w:val="3"/>
        </w:numPr>
        <w:spacing w:after="0" w:afterAutospacing="0" w:before="0" w:beforeAutospacing="0"/>
        <w:ind w:left="720" w:hanging="360"/>
        <w:rPr>
          <w:u w:val="none"/>
        </w:rPr>
      </w:pPr>
      <w:r w:rsidDel="00000000" w:rsidR="00000000" w:rsidRPr="00000000">
        <w:rPr>
          <w:rtl w:val="0"/>
        </w:rPr>
        <w:t xml:space="preserve">nhóm tree-base:</w:t>
      </w:r>
    </w:p>
    <w:p w:rsidR="00000000" w:rsidDel="00000000" w:rsidP="00000000" w:rsidRDefault="00000000" w:rsidRPr="00000000" w14:paraId="000000E1">
      <w:pPr>
        <w:numPr>
          <w:ilvl w:val="1"/>
          <w:numId w:val="3"/>
        </w:numPr>
        <w:spacing w:after="0" w:afterAutospacing="0" w:before="0" w:beforeAutospacing="0"/>
        <w:ind w:left="1440" w:hanging="360"/>
        <w:rPr>
          <w:u w:val="none"/>
        </w:rPr>
      </w:pPr>
      <w:r w:rsidDel="00000000" w:rsidR="00000000" w:rsidRPr="00000000">
        <w:rPr>
          <w:rtl w:val="0"/>
        </w:rPr>
        <w:t xml:space="preserve">lightGBMboost</w:t>
      </w:r>
    </w:p>
    <w:p w:rsidR="00000000" w:rsidDel="00000000" w:rsidP="00000000" w:rsidRDefault="00000000" w:rsidRPr="00000000" w14:paraId="000000E2">
      <w:pPr>
        <w:numPr>
          <w:ilvl w:val="1"/>
          <w:numId w:val="3"/>
        </w:numPr>
        <w:spacing w:after="0" w:afterAutospacing="0" w:before="0" w:beforeAutospacing="0"/>
        <w:ind w:left="1440" w:hanging="360"/>
        <w:rPr>
          <w:u w:val="none"/>
        </w:rPr>
      </w:pPr>
      <w:r w:rsidDel="00000000" w:rsidR="00000000" w:rsidRPr="00000000">
        <w:rPr>
          <w:rtl w:val="0"/>
        </w:rPr>
        <w:t xml:space="preserve">XGboost</w:t>
      </w:r>
    </w:p>
    <w:p w:rsidR="00000000" w:rsidDel="00000000" w:rsidP="00000000" w:rsidRDefault="00000000" w:rsidRPr="00000000" w14:paraId="000000E3">
      <w:pPr>
        <w:numPr>
          <w:ilvl w:val="1"/>
          <w:numId w:val="3"/>
        </w:numPr>
        <w:spacing w:after="0" w:afterAutospacing="0" w:before="0" w:beforeAutospacing="0"/>
        <w:ind w:left="1440" w:hanging="360"/>
        <w:rPr>
          <w:u w:val="none"/>
        </w:rPr>
      </w:pPr>
      <w:r w:rsidDel="00000000" w:rsidR="00000000" w:rsidRPr="00000000">
        <w:rPr>
          <w:rtl w:val="0"/>
        </w:rPr>
        <w:t xml:space="preserve">RandomForest</w:t>
      </w:r>
    </w:p>
    <w:p w:rsidR="00000000" w:rsidDel="00000000" w:rsidP="00000000" w:rsidRDefault="00000000" w:rsidRPr="00000000" w14:paraId="000000E4">
      <w:pPr>
        <w:numPr>
          <w:ilvl w:val="0"/>
          <w:numId w:val="3"/>
        </w:numPr>
        <w:spacing w:after="0" w:afterAutospacing="0" w:before="0" w:beforeAutospacing="0"/>
        <w:ind w:left="720" w:hanging="360"/>
        <w:rPr>
          <w:u w:val="none"/>
        </w:rPr>
      </w:pPr>
      <w:r w:rsidDel="00000000" w:rsidR="00000000" w:rsidRPr="00000000">
        <w:rPr>
          <w:rtl w:val="0"/>
        </w:rPr>
        <w:t xml:space="preserve">Deep learning</w:t>
      </w:r>
    </w:p>
    <w:p w:rsidR="00000000" w:rsidDel="00000000" w:rsidP="00000000" w:rsidRDefault="00000000" w:rsidRPr="00000000" w14:paraId="000000E5">
      <w:pPr>
        <w:numPr>
          <w:ilvl w:val="1"/>
          <w:numId w:val="3"/>
        </w:numPr>
        <w:spacing w:before="0" w:beforeAutospacing="0"/>
        <w:ind w:left="1440" w:hanging="360"/>
        <w:rPr>
          <w:u w:val="none"/>
        </w:rPr>
      </w:pPr>
      <w:r w:rsidDel="00000000" w:rsidR="00000000" w:rsidRPr="00000000">
        <w:rPr>
          <w:rtl w:val="0"/>
        </w:rPr>
        <w:t xml:space="preserve">MLP</w:t>
      </w:r>
      <w:r w:rsidDel="00000000" w:rsidR="00000000" w:rsidRPr="00000000">
        <w:rPr>
          <w:rtl w:val="0"/>
        </w:rPr>
      </w:r>
    </w:p>
    <w:p w:rsidR="00000000" w:rsidDel="00000000" w:rsidP="00000000" w:rsidRDefault="00000000" w:rsidRPr="00000000" w14:paraId="000000E6">
      <w:pPr>
        <w:pStyle w:val="Heading2"/>
        <w:numPr>
          <w:ilvl w:val="1"/>
          <w:numId w:val="9"/>
        </w:numPr>
        <w:ind w:left="1440" w:hanging="360"/>
        <w:rPr>
          <w:sz w:val="26"/>
          <w:szCs w:val="26"/>
        </w:rPr>
      </w:pPr>
      <w:bookmarkStart w:colFirst="0" w:colLast="0" w:name="_heading=h.kqmcfsmccn4i" w:id="19"/>
      <w:bookmarkEnd w:id="19"/>
      <w:r w:rsidDel="00000000" w:rsidR="00000000" w:rsidRPr="00000000">
        <w:rPr>
          <w:sz w:val="26"/>
          <w:szCs w:val="26"/>
          <w:rtl w:val="0"/>
        </w:rPr>
        <w:t xml:space="preserve">Thống nhất giải pháp xây dựng mô hình </w:t>
      </w:r>
    </w:p>
    <w:p w:rsidR="00000000" w:rsidDel="00000000" w:rsidP="00000000" w:rsidRDefault="00000000" w:rsidRPr="00000000" w14:paraId="000000E7">
      <w:pPr>
        <w:ind w:left="0" w:firstLine="0"/>
        <w:rPr/>
      </w:pPr>
      <w:r w:rsidDel="00000000" w:rsidR="00000000" w:rsidRPr="00000000">
        <w:rPr>
          <w:rtl w:val="0"/>
        </w:rPr>
        <w:t xml:space="preserve">Qua tìm hiểu và nghiên cứu để tối ưu cho bài toán cũng như hiệu quả thời gian chạy và độ chính xác chúng tôi lựa chọn 4 mô hình để huấn luyện thực nghiệm cho bài toàn :</w:t>
      </w:r>
    </w:p>
    <w:p w:rsidR="00000000" w:rsidDel="00000000" w:rsidP="00000000" w:rsidRDefault="00000000" w:rsidRPr="00000000" w14:paraId="000000E8">
      <w:pPr>
        <w:numPr>
          <w:ilvl w:val="1"/>
          <w:numId w:val="3"/>
        </w:numPr>
        <w:spacing w:after="0" w:afterAutospacing="0"/>
        <w:ind w:left="1440" w:hanging="360"/>
      </w:pPr>
      <w:r w:rsidDel="00000000" w:rsidR="00000000" w:rsidRPr="00000000">
        <w:rPr>
          <w:rtl w:val="0"/>
        </w:rPr>
        <w:t xml:space="preserve">Classifier Chains -SVM</w:t>
      </w:r>
    </w:p>
    <w:p w:rsidR="00000000" w:rsidDel="00000000" w:rsidP="00000000" w:rsidRDefault="00000000" w:rsidRPr="00000000" w14:paraId="000000E9">
      <w:pPr>
        <w:numPr>
          <w:ilvl w:val="1"/>
          <w:numId w:val="3"/>
        </w:numPr>
        <w:spacing w:after="0" w:afterAutospacing="0" w:before="0" w:beforeAutospacing="0"/>
        <w:ind w:left="1440" w:hanging="360"/>
      </w:pPr>
      <w:r w:rsidDel="00000000" w:rsidR="00000000" w:rsidRPr="00000000">
        <w:rPr>
          <w:rtl w:val="0"/>
        </w:rPr>
        <w:t xml:space="preserve">XGboost</w:t>
      </w:r>
    </w:p>
    <w:p w:rsidR="00000000" w:rsidDel="00000000" w:rsidP="00000000" w:rsidRDefault="00000000" w:rsidRPr="00000000" w14:paraId="000000EA">
      <w:pPr>
        <w:numPr>
          <w:ilvl w:val="1"/>
          <w:numId w:val="3"/>
        </w:numPr>
        <w:spacing w:after="0" w:afterAutospacing="0" w:before="0" w:beforeAutospacing="0"/>
        <w:ind w:left="1440" w:hanging="360"/>
      </w:pPr>
      <w:r w:rsidDel="00000000" w:rsidR="00000000" w:rsidRPr="00000000">
        <w:rPr>
          <w:rtl w:val="0"/>
        </w:rPr>
        <w:t xml:space="preserve">RandomForest</w:t>
      </w:r>
    </w:p>
    <w:p w:rsidR="00000000" w:rsidDel="00000000" w:rsidP="00000000" w:rsidRDefault="00000000" w:rsidRPr="00000000" w14:paraId="000000EB">
      <w:pPr>
        <w:numPr>
          <w:ilvl w:val="1"/>
          <w:numId w:val="3"/>
        </w:numPr>
        <w:spacing w:before="0" w:beforeAutospacing="0"/>
        <w:ind w:left="1440" w:hanging="360"/>
      </w:pPr>
      <w:r w:rsidDel="00000000" w:rsidR="00000000" w:rsidRPr="00000000">
        <w:rPr>
          <w:rtl w:val="0"/>
        </w:rPr>
        <w:t xml:space="preserve">MLP</w:t>
      </w:r>
      <w:r w:rsidDel="00000000" w:rsidR="00000000" w:rsidRPr="00000000">
        <w:rPr>
          <w:rtl w:val="0"/>
        </w:rPr>
      </w:r>
    </w:p>
    <w:p w:rsidR="00000000" w:rsidDel="00000000" w:rsidP="00000000" w:rsidRDefault="00000000" w:rsidRPr="00000000" w14:paraId="000000EC">
      <w:pPr>
        <w:pStyle w:val="Heading2"/>
        <w:numPr>
          <w:ilvl w:val="1"/>
          <w:numId w:val="9"/>
        </w:numPr>
        <w:ind w:left="1440" w:hanging="360"/>
        <w:rPr>
          <w:sz w:val="26"/>
          <w:szCs w:val="26"/>
        </w:rPr>
      </w:pPr>
      <w:bookmarkStart w:colFirst="0" w:colLast="0" w:name="_heading=h.u9h2nyvb43mv" w:id="20"/>
      <w:bookmarkEnd w:id="20"/>
      <w:r w:rsidDel="00000000" w:rsidR="00000000" w:rsidRPr="00000000">
        <w:rPr>
          <w:sz w:val="26"/>
          <w:szCs w:val="26"/>
          <w:rtl w:val="0"/>
        </w:rPr>
        <w:t xml:space="preserve">Mô Hình </w:t>
      </w:r>
    </w:p>
    <w:p w:rsidR="00000000" w:rsidDel="00000000" w:rsidP="00000000" w:rsidRDefault="00000000" w:rsidRPr="00000000" w14:paraId="000000ED">
      <w:pPr>
        <w:pStyle w:val="Heading3"/>
        <w:numPr>
          <w:ilvl w:val="2"/>
          <w:numId w:val="9"/>
        </w:numPr>
        <w:ind w:left="2160" w:hanging="360"/>
        <w:rPr>
          <w:sz w:val="26"/>
          <w:szCs w:val="26"/>
        </w:rPr>
      </w:pPr>
      <w:bookmarkStart w:colFirst="0" w:colLast="0" w:name="_heading=h.xo6yqa7z7gq" w:id="21"/>
      <w:bookmarkEnd w:id="21"/>
      <w:r w:rsidDel="00000000" w:rsidR="00000000" w:rsidRPr="00000000">
        <w:rPr>
          <w:sz w:val="26"/>
          <w:szCs w:val="26"/>
          <w:rtl w:val="0"/>
        </w:rPr>
        <w:t xml:space="preserve">SVM</w:t>
      </w:r>
    </w:p>
    <w:p w:rsidR="00000000" w:rsidDel="00000000" w:rsidP="00000000" w:rsidRDefault="00000000" w:rsidRPr="00000000" w14:paraId="000000EE">
      <w:pPr>
        <w:spacing w:after="240" w:before="240" w:lineRule="auto"/>
        <w:ind w:left="0"/>
        <w:rPr>
          <w:sz w:val="28"/>
          <w:szCs w:val="28"/>
        </w:rPr>
      </w:pPr>
      <w:r w:rsidDel="00000000" w:rsidR="00000000" w:rsidRPr="00000000">
        <w:rPr>
          <w:sz w:val="28"/>
          <w:szCs w:val="28"/>
          <w:rtl w:val="0"/>
        </w:rPr>
        <w:t xml:space="preserve">SVC (Support Vector Classifier) </w:t>
      </w:r>
      <w:r w:rsidDel="00000000" w:rsidR="00000000" w:rsidRPr="00000000">
        <w:rPr>
          <w:sz w:val="28"/>
          <w:szCs w:val="28"/>
          <w:highlight w:val="white"/>
          <w:rtl w:val="0"/>
        </w:rPr>
        <w:t xml:space="preserve">là một thuật toán giám sát, nó có thể sử dụng cho cả việc phân loại hoặc đệ quy. Tuy nhiên nó được sử dụng chủ yếu cho việc phân loại.nó </w:t>
      </w:r>
      <w:r w:rsidDel="00000000" w:rsidR="00000000" w:rsidRPr="00000000">
        <w:rPr>
          <w:sz w:val="28"/>
          <w:szCs w:val="28"/>
          <w:rtl w:val="0"/>
        </w:rPr>
        <w:t xml:space="preserve">huấn luyện với dữ liệu  nhằm trả về  một siêu phẳng phù hợp nhất phân chia dữ liệu của bạn .Từ đó, sau khi nhận được siêu phẳng, bạn có thể cung cấp một số tính năng cho bộ phân loại của mình để xem lớp "dự đoán" là gì.</w:t>
      </w:r>
    </w:p>
    <w:p w:rsidR="00000000" w:rsidDel="00000000" w:rsidP="00000000" w:rsidRDefault="00000000" w:rsidRPr="00000000" w14:paraId="000000EF">
      <w:pPr>
        <w:spacing w:after="240" w:before="240" w:lineRule="auto"/>
        <w:ind w:left="0"/>
        <w:rPr>
          <w:sz w:val="28"/>
          <w:szCs w:val="28"/>
        </w:rPr>
      </w:pPr>
      <w:r w:rsidDel="00000000" w:rsidR="00000000" w:rsidRPr="00000000">
        <w:rPr>
          <w:sz w:val="28"/>
          <w:szCs w:val="28"/>
        </w:rPr>
        <w:drawing>
          <wp:inline distB="114300" distT="114300" distL="114300" distR="114300">
            <wp:extent cx="3905250" cy="2790825"/>
            <wp:effectExtent b="0" l="0" r="0" t="0"/>
            <wp:docPr id="74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905250"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hd w:fill="ffffff" w:val="clear"/>
        <w:spacing w:after="180" w:before="0" w:lineRule="auto"/>
        <w:ind w:left="0"/>
        <w:rPr>
          <w:sz w:val="28"/>
          <w:szCs w:val="28"/>
        </w:rPr>
      </w:pPr>
      <w:r w:rsidDel="00000000" w:rsidR="00000000" w:rsidRPr="00000000">
        <w:rPr>
          <w:sz w:val="28"/>
          <w:szCs w:val="28"/>
          <w:rtl w:val="0"/>
        </w:rPr>
        <w:t xml:space="preserve">SVM là bài toán đi tìm mặt phân cách sao cho </w:t>
      </w:r>
      <w:r w:rsidDel="00000000" w:rsidR="00000000" w:rsidRPr="00000000">
        <w:rPr>
          <w:i w:val="1"/>
          <w:sz w:val="28"/>
          <w:szCs w:val="28"/>
          <w:rtl w:val="0"/>
        </w:rPr>
        <w:t xml:space="preserve">margin</w:t>
      </w:r>
      <w:r w:rsidDel="00000000" w:rsidR="00000000" w:rsidRPr="00000000">
        <w:rPr>
          <w:sz w:val="28"/>
          <w:szCs w:val="28"/>
          <w:rtl w:val="0"/>
        </w:rPr>
        <w:t xml:space="preserve"> tìm được là lớn nhất trong đó </w:t>
      </w:r>
      <w:r w:rsidDel="00000000" w:rsidR="00000000" w:rsidRPr="00000000">
        <w:rPr>
          <w:i w:val="1"/>
          <w:sz w:val="28"/>
          <w:szCs w:val="28"/>
          <w:rtl w:val="0"/>
        </w:rPr>
        <w:t xml:space="preserve">margin được hiểu là </w:t>
      </w:r>
      <w:r w:rsidDel="00000000" w:rsidR="00000000" w:rsidRPr="00000000">
        <w:rPr>
          <w:i w:val="1"/>
          <w:sz w:val="28"/>
          <w:szCs w:val="28"/>
          <w:highlight w:val="white"/>
          <w:rtl w:val="0"/>
        </w:rPr>
        <w:t xml:space="preserve">khoảng cách từ điểm gần nhất của mỗi class (các điểm được khoanh tròn) tới đường phân chia là như nhau, Việc margin rộng hơn sẽ mang lại hiệu ứng phân lớp tốt hơn vì sự phân chia giữa hai classes là rạch ròi hơn</w:t>
      </w:r>
      <w:r w:rsidDel="00000000" w:rsidR="00000000" w:rsidRPr="00000000">
        <w:rPr>
          <w:sz w:val="28"/>
          <w:szCs w:val="28"/>
          <w:rtl w:val="0"/>
        </w:rPr>
        <w:t xml:space="preserve"> , đồng nghĩa với việc các điểm dữ liệu </w:t>
      </w:r>
      <w:r w:rsidDel="00000000" w:rsidR="00000000" w:rsidRPr="00000000">
        <w:rPr>
          <w:i w:val="1"/>
          <w:sz w:val="28"/>
          <w:szCs w:val="28"/>
          <w:rtl w:val="0"/>
        </w:rPr>
        <w:t xml:space="preserve">an toàn nhất</w:t>
      </w:r>
      <w:r w:rsidDel="00000000" w:rsidR="00000000" w:rsidRPr="00000000">
        <w:rPr>
          <w:sz w:val="28"/>
          <w:szCs w:val="28"/>
          <w:rtl w:val="0"/>
        </w:rPr>
        <w:t xml:space="preserve"> so với mặt phân cách.Nếu nếu để siêu phẳng quá fit với dữ liệu sẽ làm mất tính khái quát tổng thể lúc đó </w:t>
      </w:r>
      <w:r w:rsidDel="00000000" w:rsidR="00000000" w:rsidRPr="00000000">
        <w:rPr>
          <w:sz w:val="28"/>
          <w:szCs w:val="28"/>
          <w:highlight w:val="white"/>
          <w:rtl w:val="0"/>
        </w:rPr>
        <w:t xml:space="preserve">SVM làm việc không hiệu quả hoặc thậm chí không làm việc</w:t>
      </w:r>
      <w:r w:rsidDel="00000000" w:rsidR="00000000" w:rsidRPr="00000000">
        <w:rPr>
          <w:rtl w:val="0"/>
        </w:rPr>
      </w:r>
    </w:p>
    <w:p w:rsidR="00000000" w:rsidDel="00000000" w:rsidP="00000000" w:rsidRDefault="00000000" w:rsidRPr="00000000" w14:paraId="000000F1">
      <w:pPr>
        <w:spacing w:after="240" w:before="240" w:lineRule="auto"/>
        <w:ind w:left="0"/>
        <w:rPr>
          <w:sz w:val="28"/>
          <w:szCs w:val="28"/>
        </w:rPr>
      </w:pPr>
      <w:r w:rsidDel="00000000" w:rsidR="00000000" w:rsidRPr="00000000">
        <w:rPr>
          <w:sz w:val="28"/>
          <w:szCs w:val="28"/>
        </w:rPr>
        <w:drawing>
          <wp:inline distB="114300" distT="114300" distL="114300" distR="114300">
            <wp:extent cx="5426400" cy="3619500"/>
            <wp:effectExtent b="0" l="0" r="0" t="0"/>
            <wp:docPr id="734"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4264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spacing w:after="240" w:before="240" w:lineRule="auto"/>
        <w:ind w:left="0"/>
        <w:rPr>
          <w:sz w:val="28"/>
          <w:szCs w:val="28"/>
        </w:rPr>
      </w:pPr>
      <w:r w:rsidDel="00000000" w:rsidR="00000000" w:rsidRPr="00000000">
        <w:rPr>
          <w:rtl w:val="0"/>
        </w:rPr>
      </w:r>
    </w:p>
    <w:p w:rsidR="00000000" w:rsidDel="00000000" w:rsidP="00000000" w:rsidRDefault="00000000" w:rsidRPr="00000000" w14:paraId="000000F3">
      <w:pPr>
        <w:spacing w:after="240" w:before="240" w:lineRule="auto"/>
        <w:ind w:left="0"/>
        <w:rPr>
          <w:sz w:val="28"/>
          <w:szCs w:val="28"/>
        </w:rPr>
      </w:pPr>
      <w:r w:rsidDel="00000000" w:rsidR="00000000" w:rsidRPr="00000000">
        <w:rPr>
          <w:sz w:val="28"/>
          <w:szCs w:val="28"/>
          <w:rtl w:val="0"/>
        </w:rPr>
        <w:t xml:space="preserve">Do đó  </w:t>
      </w:r>
      <w:r w:rsidDel="00000000" w:rsidR="00000000" w:rsidRPr="00000000">
        <w:rPr>
          <w:sz w:val="28"/>
          <w:szCs w:val="28"/>
          <w:highlight w:val="white"/>
          <w:rtl w:val="0"/>
        </w:rPr>
        <w:t xml:space="preserve">chúng ta chấp nhận lỗi xảy ra ở một vài điểm dữ liệu. Lỗi này được xác định bằng khoảng cách từ điểm đó tới đường biên tương ứng</w:t>
      </w:r>
      <w:r w:rsidDel="00000000" w:rsidR="00000000" w:rsidRPr="00000000">
        <w:rPr>
          <w:sz w:val="28"/>
          <w:szCs w:val="28"/>
          <w:rtl w:val="0"/>
        </w:rPr>
        <w:t xml:space="preserve"> để mô hình được tổng quát hóa hơn.</w:t>
      </w:r>
    </w:p>
    <w:p w:rsidR="00000000" w:rsidDel="00000000" w:rsidP="00000000" w:rsidRDefault="00000000" w:rsidRPr="00000000" w14:paraId="000000F4">
      <w:pPr>
        <w:spacing w:after="240" w:before="240" w:lineRule="auto"/>
        <w:ind w:left="0"/>
        <w:jc w:val="center"/>
        <w:rPr>
          <w:sz w:val="28"/>
          <w:szCs w:val="28"/>
        </w:rPr>
      </w:pPr>
      <w:r w:rsidDel="00000000" w:rsidR="00000000" w:rsidRPr="00000000">
        <w:rPr>
          <w:sz w:val="28"/>
          <w:szCs w:val="28"/>
        </w:rPr>
        <w:drawing>
          <wp:inline distB="114300" distT="114300" distL="114300" distR="114300">
            <wp:extent cx="4557713" cy="3041397"/>
            <wp:effectExtent b="0" l="0" r="0" t="0"/>
            <wp:docPr id="736"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4557713" cy="3041397"/>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pacing w:after="240" w:before="240" w:lineRule="auto"/>
        <w:ind w:left="0"/>
        <w:jc w:val="center"/>
        <w:rPr>
          <w:sz w:val="28"/>
          <w:szCs w:val="28"/>
        </w:rPr>
      </w:pPr>
      <w:r w:rsidDel="00000000" w:rsidR="00000000" w:rsidRPr="00000000">
        <w:rPr>
          <w:rtl w:val="0"/>
        </w:rPr>
      </w:r>
    </w:p>
    <w:p w:rsidR="00000000" w:rsidDel="00000000" w:rsidP="00000000" w:rsidRDefault="00000000" w:rsidRPr="00000000" w14:paraId="000000F6">
      <w:pPr>
        <w:spacing w:after="240" w:before="240" w:lineRule="auto"/>
        <w:ind w:left="0"/>
        <w:rPr>
          <w:sz w:val="28"/>
          <w:szCs w:val="28"/>
        </w:rPr>
      </w:pPr>
      <w:r w:rsidDel="00000000" w:rsidR="00000000" w:rsidRPr="00000000">
        <w:rPr>
          <w:sz w:val="28"/>
          <w:szCs w:val="28"/>
          <w:rtl w:val="0"/>
        </w:rPr>
        <w:t xml:space="preserve">ta có thể điểm chỉnh tham số C với </w:t>
      </w:r>
      <w:r w:rsidDel="00000000" w:rsidR="00000000" w:rsidRPr="00000000">
        <w:rPr>
          <w:sz w:val="28"/>
          <w:szCs w:val="28"/>
          <w:highlight w:val="white"/>
          <w:rtl w:val="0"/>
        </w:rPr>
        <w:t xml:space="preserve">hằng số dương giúp cân đối độ lớn của </w:t>
      </w:r>
      <w:r w:rsidDel="00000000" w:rsidR="00000000" w:rsidRPr="00000000">
        <w:rPr>
          <w:i w:val="1"/>
          <w:sz w:val="28"/>
          <w:szCs w:val="28"/>
          <w:highlight w:val="white"/>
          <w:rtl w:val="0"/>
        </w:rPr>
        <w:t xml:space="preserve">margin</w:t>
      </w:r>
      <w:r w:rsidDel="00000000" w:rsidR="00000000" w:rsidRPr="00000000">
        <w:rPr>
          <w:sz w:val="28"/>
          <w:szCs w:val="28"/>
          <w:highlight w:val="white"/>
          <w:rtl w:val="0"/>
        </w:rPr>
        <w:t xml:space="preserve"> và </w:t>
      </w:r>
      <w:r w:rsidDel="00000000" w:rsidR="00000000" w:rsidRPr="00000000">
        <w:rPr>
          <w:i w:val="1"/>
          <w:sz w:val="28"/>
          <w:szCs w:val="28"/>
          <w:highlight w:val="white"/>
          <w:rtl w:val="0"/>
        </w:rPr>
        <w:t xml:space="preserve">sự hy sinh</w:t>
      </w:r>
      <w:r w:rsidDel="00000000" w:rsidR="00000000" w:rsidRPr="00000000">
        <w:rPr>
          <w:sz w:val="28"/>
          <w:szCs w:val="28"/>
          <w:highlight w:val="white"/>
          <w:rtl w:val="0"/>
        </w:rPr>
        <w:t xml:space="preserve"> của các điểm nằm trong vùng </w:t>
      </w:r>
      <w:r w:rsidDel="00000000" w:rsidR="00000000" w:rsidRPr="00000000">
        <w:rPr>
          <w:i w:val="1"/>
          <w:sz w:val="28"/>
          <w:szCs w:val="28"/>
          <w:highlight w:val="white"/>
          <w:rtl w:val="0"/>
        </w:rPr>
        <w:t xml:space="preserve">không an toàn</w:t>
      </w:r>
      <w:r w:rsidDel="00000000" w:rsidR="00000000" w:rsidRPr="00000000">
        <w:rPr>
          <w:sz w:val="28"/>
          <w:szCs w:val="28"/>
          <w:highlight w:val="white"/>
          <w:rtl w:val="0"/>
        </w:rPr>
        <w:t xml:space="preserve"> Khi C càng lớn thì biên càng nhỏ và ngược lại .</w:t>
      </w:r>
      <w:sdt>
        <w:sdtPr>
          <w:tag w:val="goog_rdk_0"/>
        </w:sdtPr>
        <w:sdtContent>
          <w:r w:rsidDel="00000000" w:rsidR="00000000" w:rsidRPr="00000000">
            <w:rPr>
              <w:rFonts w:ascii="Caudex" w:cs="Caudex" w:eastAsia="Caudex" w:hAnsi="Caudex"/>
              <w:sz w:val="28"/>
              <w:szCs w:val="28"/>
              <w:rtl w:val="0"/>
            </w:rPr>
            <w:t xml:space="preserve">Khi C=∞hoặc rất lớn, Soft Margin SVM trở thành Hard Margin SVM.  </w:t>
          </w:r>
        </w:sdtContent>
      </w:sdt>
    </w:p>
    <w:p w:rsidR="00000000" w:rsidDel="00000000" w:rsidP="00000000" w:rsidRDefault="00000000" w:rsidRPr="00000000" w14:paraId="000000F7">
      <w:pPr>
        <w:spacing w:after="240" w:before="240" w:lineRule="auto"/>
        <w:ind w:left="0"/>
        <w:jc w:val="center"/>
        <w:rPr/>
      </w:pPr>
      <w:r w:rsidDel="00000000" w:rsidR="00000000" w:rsidRPr="00000000">
        <w:rPr>
          <w:sz w:val="28"/>
          <w:szCs w:val="28"/>
        </w:rPr>
        <w:drawing>
          <wp:inline distB="114300" distT="114300" distL="114300" distR="114300">
            <wp:extent cx="5095081" cy="4367213"/>
            <wp:effectExtent b="0" l="0" r="0" t="0"/>
            <wp:docPr id="74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095081" cy="4367213"/>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pStyle w:val="Heading3"/>
        <w:numPr>
          <w:ilvl w:val="2"/>
          <w:numId w:val="9"/>
        </w:numPr>
        <w:ind w:left="2160" w:hanging="360"/>
        <w:rPr>
          <w:sz w:val="26"/>
          <w:szCs w:val="26"/>
        </w:rPr>
      </w:pPr>
      <w:bookmarkStart w:colFirst="0" w:colLast="0" w:name="_heading=h.dsotq4utsmu3" w:id="22"/>
      <w:bookmarkEnd w:id="22"/>
      <w:r w:rsidDel="00000000" w:rsidR="00000000" w:rsidRPr="00000000">
        <w:rPr>
          <w:sz w:val="26"/>
          <w:szCs w:val="26"/>
          <w:rtl w:val="0"/>
        </w:rPr>
        <w:t xml:space="preserve">XGBoost</w:t>
      </w:r>
    </w:p>
    <w:p w:rsidR="00000000" w:rsidDel="00000000" w:rsidP="00000000" w:rsidRDefault="00000000" w:rsidRPr="00000000" w14:paraId="000000F9">
      <w:pPr>
        <w:ind w:left="0"/>
        <w:rPr>
          <w:sz w:val="28"/>
          <w:szCs w:val="28"/>
        </w:rPr>
      </w:pPr>
      <w:r w:rsidDel="00000000" w:rsidR="00000000" w:rsidRPr="00000000">
        <w:rPr>
          <w:sz w:val="28"/>
          <w:szCs w:val="28"/>
          <w:rtl w:val="0"/>
        </w:rPr>
        <w:t xml:space="preserve">XGBoost là một triển khai cây quyết định Gradient Boosted. Các mô hình XGBoost chủ yếu chiếm ưu thế trong nhiều Cuộc thi Kaggle.</w:t>
      </w:r>
    </w:p>
    <w:p w:rsidR="00000000" w:rsidDel="00000000" w:rsidP="00000000" w:rsidRDefault="00000000" w:rsidRPr="00000000" w14:paraId="000000FA">
      <w:pPr>
        <w:ind w:left="0"/>
        <w:rPr>
          <w:sz w:val="28"/>
          <w:szCs w:val="28"/>
        </w:rPr>
      </w:pPr>
      <w:r w:rsidDel="00000000" w:rsidR="00000000" w:rsidRPr="00000000">
        <w:rPr>
          <w:sz w:val="28"/>
          <w:szCs w:val="28"/>
          <w:rtl w:val="0"/>
        </w:rPr>
        <w:t xml:space="preserve">Trong thuật toán này, cây quyết định được tạo ở dạng tuần tự. Trọng lượng đóng một vai trò quan trọng trong XGBoost. Trọng số được gán cho tất cả các biến độc lập, sau đó được đưa vào cây quyết định để dự đoán kết quả. Trọng số của các biến được cây dự đoán sai được tăng lên và các biến này sau đó được đưa sang cây quyết định thứ hai. Sau đó, các bộ phân loại / dự đoán riêng lẻ này kết hợp với nhau để đưa ra một mô hình mạnh mẽ và chính xác hơn. Nó có thể hoạt động trên các vấn đề hồi quy, phân loại, xếp hạng và dự đoán do người dùng xác định.</w:t>
      </w:r>
    </w:p>
    <w:p w:rsidR="00000000" w:rsidDel="00000000" w:rsidP="00000000" w:rsidRDefault="00000000" w:rsidRPr="00000000" w14:paraId="000000FB">
      <w:pPr>
        <w:ind w:left="0"/>
        <w:rPr>
          <w:sz w:val="28"/>
          <w:szCs w:val="28"/>
        </w:rPr>
      </w:pPr>
      <w:r w:rsidDel="00000000" w:rsidR="00000000" w:rsidRPr="00000000">
        <w:rPr>
          <w:sz w:val="28"/>
          <w:szCs w:val="28"/>
        </w:rPr>
        <w:drawing>
          <wp:inline distB="114300" distT="114300" distL="114300" distR="114300">
            <wp:extent cx="5712150" cy="3048000"/>
            <wp:effectExtent b="0" l="0" r="0" t="0"/>
            <wp:docPr id="744"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1215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ind w:left="0"/>
        <w:rPr>
          <w:sz w:val="28"/>
          <w:szCs w:val="28"/>
        </w:rPr>
      </w:pPr>
      <w:r w:rsidDel="00000000" w:rsidR="00000000" w:rsidRPr="00000000">
        <w:rPr>
          <w:rtl w:val="0"/>
        </w:rPr>
      </w:r>
    </w:p>
    <w:p w:rsidR="00000000" w:rsidDel="00000000" w:rsidP="00000000" w:rsidRDefault="00000000" w:rsidRPr="00000000" w14:paraId="000000FD">
      <w:pPr>
        <w:ind w:left="0"/>
        <w:rPr>
          <w:sz w:val="28"/>
          <w:szCs w:val="28"/>
          <w:highlight w:val="white"/>
        </w:rPr>
      </w:pPr>
      <w:r w:rsidDel="00000000" w:rsidR="00000000" w:rsidRPr="00000000">
        <w:rPr>
          <w:sz w:val="28"/>
          <w:szCs w:val="28"/>
          <w:highlight w:val="white"/>
          <w:rtl w:val="0"/>
        </w:rPr>
        <w:t xml:space="preserve">Những cải tiến XGBoost:</w:t>
      </w:r>
    </w:p>
    <w:p w:rsidR="00000000" w:rsidDel="00000000" w:rsidP="00000000" w:rsidRDefault="00000000" w:rsidRPr="00000000" w14:paraId="000000FE">
      <w:pPr>
        <w:numPr>
          <w:ilvl w:val="0"/>
          <w:numId w:val="6"/>
        </w:numPr>
        <w:ind w:left="1440" w:hanging="360"/>
        <w:rPr>
          <w:sz w:val="28"/>
          <w:szCs w:val="28"/>
          <w:highlight w:val="white"/>
        </w:rPr>
      </w:pPr>
      <w:r w:rsidDel="00000000" w:rsidR="00000000" w:rsidRPr="00000000">
        <w:rPr>
          <w:sz w:val="28"/>
          <w:szCs w:val="28"/>
          <w:highlight w:val="white"/>
          <w:rtl w:val="0"/>
        </w:rPr>
        <w:t xml:space="preserve">Regularization:Vì sự tập hợp của các quyết định, cây đôi khi có thể dẫn đến rất phức tạp. XGBoost sử dụng cả quy trình điều chỉnh hồi quy Lasso và Ridge để xử phạt mô hình rất phức tạp.</w:t>
      </w:r>
    </w:p>
    <w:p w:rsidR="00000000" w:rsidDel="00000000" w:rsidP="00000000" w:rsidRDefault="00000000" w:rsidRPr="00000000" w14:paraId="000000FF">
      <w:pPr>
        <w:numPr>
          <w:ilvl w:val="0"/>
          <w:numId w:val="6"/>
        </w:numPr>
        <w:spacing w:before="0" w:lineRule="auto"/>
        <w:ind w:left="1440" w:hanging="360"/>
        <w:rPr>
          <w:sz w:val="28"/>
          <w:szCs w:val="28"/>
          <w:highlight w:val="white"/>
        </w:rPr>
      </w:pPr>
      <w:r w:rsidDel="00000000" w:rsidR="00000000" w:rsidRPr="00000000">
        <w:rPr>
          <w:sz w:val="28"/>
          <w:szCs w:val="28"/>
          <w:highlight w:val="white"/>
          <w:rtl w:val="0"/>
        </w:rPr>
        <w:t xml:space="preserve">Parallelization and Cache block:Trong XGboost, chúng ta không thể huấn luyện nhiều cây song song, nhưng nó có thể tạo ra các nút khác nhau của cây song song. Vì vậy, dữ liệu cần được sắp xếp theo thứ tự. Để giảm chi phí sắp xếp, nó lưu trữ dữ liệu trong các khối. Nó lưu trữ dữ liệu ở định dạng cột nén, với mỗi cột được sắp xếp theo giá trị tính năng tương ứng. Công tắc này cải thiện hiệu suất thuật toán bằng cách bù đắp bất kỳ chi phí song song nào trong tính toán.</w:t>
      </w:r>
    </w:p>
    <w:p w:rsidR="00000000" w:rsidDel="00000000" w:rsidP="00000000" w:rsidRDefault="00000000" w:rsidRPr="00000000" w14:paraId="00000100">
      <w:pPr>
        <w:numPr>
          <w:ilvl w:val="0"/>
          <w:numId w:val="6"/>
        </w:numPr>
        <w:pBdr>
          <w:top w:color="000000" w:space="0" w:sz="0" w:val="none"/>
          <w:bottom w:color="000000" w:space="0" w:sz="0" w:val="none"/>
          <w:right w:color="000000" w:space="0" w:sz="0" w:val="none"/>
          <w:between w:color="000000" w:space="0" w:sz="0" w:val="none"/>
        </w:pBdr>
        <w:shd w:fill="ffffff" w:val="clear"/>
        <w:spacing w:before="0" w:line="379.20000000000005" w:lineRule="auto"/>
        <w:ind w:left="1440" w:hanging="360"/>
        <w:rPr>
          <w:sz w:val="28"/>
          <w:szCs w:val="28"/>
          <w:highlight w:val="white"/>
        </w:rPr>
      </w:pPr>
      <w:r w:rsidDel="00000000" w:rsidR="00000000" w:rsidRPr="00000000">
        <w:rPr>
          <w:sz w:val="28"/>
          <w:szCs w:val="28"/>
          <w:highlight w:val="white"/>
          <w:rtl w:val="0"/>
        </w:rPr>
        <w:t xml:space="preserve">Tỉa cây:  XGBoost sử dụng tham số max_depth như đã chỉ định tiêu chí dừng cho việc tách nhánh và bắt đầu tỉa cây lùi lại. Cách tiếp cận theo chiều sâu này cải thiện đáng kể hiệu suất tính toán.</w:t>
      </w:r>
    </w:p>
    <w:p w:rsidR="00000000" w:rsidDel="00000000" w:rsidP="00000000" w:rsidRDefault="00000000" w:rsidRPr="00000000" w14:paraId="00000101">
      <w:pPr>
        <w:numPr>
          <w:ilvl w:val="0"/>
          <w:numId w:val="6"/>
        </w:numPr>
        <w:pBdr>
          <w:top w:color="000000" w:space="0" w:sz="0" w:val="none"/>
          <w:bottom w:color="000000" w:space="0" w:sz="0" w:val="none"/>
          <w:right w:color="000000" w:space="0" w:sz="0" w:val="none"/>
          <w:between w:color="000000" w:space="0" w:sz="0" w:val="none"/>
        </w:pBdr>
        <w:shd w:fill="ffffff" w:val="clear"/>
        <w:spacing w:before="0" w:line="379.20000000000005" w:lineRule="auto"/>
        <w:ind w:left="1440" w:hanging="360"/>
        <w:rPr>
          <w:sz w:val="28"/>
          <w:szCs w:val="28"/>
          <w:highlight w:val="white"/>
        </w:rPr>
      </w:pPr>
      <w:r w:rsidDel="00000000" w:rsidR="00000000" w:rsidRPr="00000000">
        <w:rPr>
          <w:sz w:val="28"/>
          <w:szCs w:val="28"/>
          <w:highlight w:val="white"/>
          <w:rtl w:val="0"/>
        </w:rPr>
        <w:t xml:space="preserve">Cache-Awareness and Out-of-score computation::huật toán này đã được thiết kế để sử dụng hiệu quả tài nguyên phần cứng. Điều này được thực hiện nhờ nhận thức bộ nhớ cache bằng cách phân bổ bộ đệm nội bộ trong mỗi luồng để lưu trữ thống kê gradient. Các cải tiến khác như 'tính toán ngoài lõi tối ưu hóa dung lượng ổ đĩa có sẵn trong khi xử lý các khung dữ liệu lớn không vừa với bộ nhớ. Trong tính toán ngoài lõi, Xgboost cố gắng giảm thiểu tập dữ liệu bằng cách nén nó.</w:t>
      </w:r>
    </w:p>
    <w:p w:rsidR="00000000" w:rsidDel="00000000" w:rsidP="00000000" w:rsidRDefault="00000000" w:rsidRPr="00000000" w14:paraId="00000102">
      <w:pPr>
        <w:numPr>
          <w:ilvl w:val="0"/>
          <w:numId w:val="6"/>
        </w:numPr>
        <w:pBdr>
          <w:top w:color="000000" w:space="0" w:sz="0" w:val="none"/>
          <w:bottom w:color="000000" w:space="0" w:sz="0" w:val="none"/>
          <w:right w:color="000000" w:space="0" w:sz="0" w:val="none"/>
          <w:between w:color="000000" w:space="0" w:sz="0" w:val="none"/>
        </w:pBdr>
        <w:shd w:fill="ffffff" w:val="clear"/>
        <w:spacing w:before="0" w:line="240" w:lineRule="auto"/>
        <w:ind w:left="1440" w:hanging="360"/>
        <w:rPr>
          <w:sz w:val="28"/>
          <w:szCs w:val="28"/>
          <w:highlight w:val="white"/>
        </w:rPr>
      </w:pPr>
      <w:r w:rsidDel="00000000" w:rsidR="00000000" w:rsidRPr="00000000">
        <w:rPr>
          <w:sz w:val="28"/>
          <w:szCs w:val="28"/>
          <w:highlight w:val="white"/>
          <w:rtl w:val="0"/>
        </w:rPr>
        <w:t xml:space="preserve">Sparsity Awareness:XGBoost có thể xử lý dữ liệu thưa thớt có thể được tạo ra từ các bước tiền xử lý hoặc các giá trị bị thiếu. Nó sử dụng một thuật toán tìm kiếm phân tách đặc biệt được kết hợp với nó để có thể xử lý các loại mẫu thưa thớt khác nhau.</w:t>
      </w:r>
    </w:p>
    <w:p w:rsidR="00000000" w:rsidDel="00000000" w:rsidP="00000000" w:rsidRDefault="00000000" w:rsidRPr="00000000" w14:paraId="00000103">
      <w:pPr>
        <w:numPr>
          <w:ilvl w:val="0"/>
          <w:numId w:val="6"/>
        </w:numPr>
        <w:pBdr>
          <w:top w:color="000000" w:space="0" w:sz="0" w:val="none"/>
          <w:bottom w:color="000000" w:space="0" w:sz="0" w:val="none"/>
          <w:right w:color="000000" w:space="0" w:sz="0" w:val="none"/>
          <w:between w:color="000000" w:space="0" w:sz="0" w:val="none"/>
        </w:pBdr>
        <w:shd w:fill="ffffff" w:val="clear"/>
        <w:spacing w:before="0" w:line="240" w:lineRule="auto"/>
        <w:ind w:left="1440" w:hanging="360"/>
        <w:rPr>
          <w:sz w:val="28"/>
          <w:szCs w:val="28"/>
          <w:highlight w:val="white"/>
        </w:rPr>
      </w:pPr>
      <w:r w:rsidDel="00000000" w:rsidR="00000000" w:rsidRPr="00000000">
        <w:rPr>
          <w:sz w:val="28"/>
          <w:szCs w:val="28"/>
          <w:highlight w:val="white"/>
          <w:rtl w:val="0"/>
        </w:rPr>
        <w:t xml:space="preserve">Weighted Quantile Sketch:XGBoost đã tích hợp sẵn thuật toán phác thảo lượng tử có trọng số phân tán giúp dễ dàng tìm thấy hiệu quả các điểm phân tách tối ưu giữa các tập dữ liệu có trọng số.</w:t>
      </w:r>
    </w:p>
    <w:p w:rsidR="00000000" w:rsidDel="00000000" w:rsidP="00000000" w:rsidRDefault="00000000" w:rsidRPr="00000000" w14:paraId="00000104">
      <w:pPr>
        <w:numPr>
          <w:ilvl w:val="0"/>
          <w:numId w:val="6"/>
        </w:numPr>
        <w:pBdr>
          <w:top w:color="000000" w:space="0" w:sz="0" w:val="none"/>
          <w:bottom w:color="000000" w:space="0" w:sz="0" w:val="none"/>
          <w:right w:color="000000" w:space="0" w:sz="0" w:val="none"/>
          <w:between w:color="000000" w:space="0" w:sz="0" w:val="none"/>
        </w:pBdr>
        <w:shd w:fill="ffffff" w:val="clear"/>
        <w:spacing w:after="200" w:before="0" w:line="240" w:lineRule="auto"/>
        <w:ind w:left="1440" w:hanging="360"/>
        <w:rPr>
          <w:sz w:val="28"/>
          <w:szCs w:val="28"/>
          <w:highlight w:val="white"/>
        </w:rPr>
      </w:pPr>
      <w:r w:rsidDel="00000000" w:rsidR="00000000" w:rsidRPr="00000000">
        <w:rPr>
          <w:sz w:val="28"/>
          <w:szCs w:val="28"/>
          <w:highlight w:val="white"/>
          <w:rtl w:val="0"/>
        </w:rPr>
        <w:t xml:space="preserve">Cross-validation: Việc triển khai XGboost đi kèm với một phương pháp xác thực chéo được tích hợp sẵn. Điều này giúp thuật toán ngăn chặn việc trang bị quá mức khi tập dữ liệu không lớn như vậy,</w:t>
      </w:r>
    </w:p>
    <w:p w:rsidR="00000000" w:rsidDel="00000000" w:rsidP="00000000" w:rsidRDefault="00000000" w:rsidRPr="00000000" w14:paraId="00000105">
      <w:pPr>
        <w:ind w:left="0"/>
        <w:jc w:val="center"/>
        <w:rPr/>
      </w:pPr>
      <w:r w:rsidDel="00000000" w:rsidR="00000000" w:rsidRPr="00000000">
        <w:rPr>
          <w:sz w:val="28"/>
          <w:szCs w:val="28"/>
        </w:rPr>
        <w:drawing>
          <wp:inline distB="114300" distT="114300" distL="114300" distR="114300">
            <wp:extent cx="4243388" cy="2517040"/>
            <wp:effectExtent b="0" l="0" r="0" t="0"/>
            <wp:docPr id="740"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4243388" cy="251704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pStyle w:val="Heading3"/>
        <w:numPr>
          <w:ilvl w:val="2"/>
          <w:numId w:val="9"/>
        </w:numPr>
        <w:ind w:left="2160" w:hanging="360"/>
        <w:rPr>
          <w:sz w:val="26"/>
          <w:szCs w:val="26"/>
        </w:rPr>
      </w:pPr>
      <w:bookmarkStart w:colFirst="0" w:colLast="0" w:name="_heading=h.p6ijiw1qxatz" w:id="23"/>
      <w:bookmarkEnd w:id="23"/>
      <w:r w:rsidDel="00000000" w:rsidR="00000000" w:rsidRPr="00000000">
        <w:rPr>
          <w:sz w:val="26"/>
          <w:szCs w:val="26"/>
          <w:rtl w:val="0"/>
        </w:rPr>
        <w:t xml:space="preserve">RandomForest</w:t>
      </w:r>
    </w:p>
    <w:p w:rsidR="00000000" w:rsidDel="00000000" w:rsidP="00000000" w:rsidRDefault="00000000" w:rsidRPr="00000000" w14:paraId="00000107">
      <w:pPr>
        <w:spacing w:after="240" w:before="240" w:lineRule="auto"/>
        <w:ind w:left="0"/>
        <w:rPr>
          <w:sz w:val="28"/>
          <w:szCs w:val="28"/>
          <w:highlight w:val="white"/>
        </w:rPr>
      </w:pPr>
      <w:r w:rsidDel="00000000" w:rsidR="00000000" w:rsidRPr="00000000">
        <w:rPr>
          <w:sz w:val="28"/>
          <w:szCs w:val="28"/>
          <w:highlight w:val="white"/>
          <w:rtl w:val="0"/>
        </w:rPr>
        <w:t xml:space="preserve">Random forest  là một thuật toán học máy thường được sử dụng bởi Leo Breiman và Adele Cutler, kết hợp đầu ra của nhiều cây quyết định để đạt được một kết quả duy nhất. Tính dễ sử dụng và tính linh hoạt của nó đã thúc đẩy việc áp dụng nó, vì nó xử lý được cả vấn đề phân loại và hồi quy.</w:t>
      </w:r>
    </w:p>
    <w:p w:rsidR="00000000" w:rsidDel="00000000" w:rsidP="00000000" w:rsidRDefault="00000000" w:rsidRPr="00000000" w14:paraId="00000108">
      <w:pPr>
        <w:spacing w:after="240" w:before="240" w:lineRule="auto"/>
        <w:ind w:left="0"/>
        <w:rPr>
          <w:sz w:val="28"/>
          <w:szCs w:val="28"/>
          <w:highlight w:val="white"/>
        </w:rPr>
      </w:pPr>
      <w:r w:rsidDel="00000000" w:rsidR="00000000" w:rsidRPr="00000000">
        <w:rPr>
          <w:sz w:val="28"/>
          <w:szCs w:val="28"/>
          <w:highlight w:val="white"/>
          <w:rtl w:val="0"/>
        </w:rPr>
        <w:t xml:space="preserve">Với Cây quyết định được hiểu là cây mà mỗi nút biểu diễn một đặc trưng(tính chất), mỗi nhánh(branch) biểu diễn một quy luật(rule) và mỗi lá biểu diễn một kết quả (giá trị cụ thể hay một nhánh tiếp tục)</w:t>
      </w:r>
    </w:p>
    <w:p w:rsidR="00000000" w:rsidDel="00000000" w:rsidP="00000000" w:rsidRDefault="00000000" w:rsidRPr="00000000" w14:paraId="00000109">
      <w:pPr>
        <w:spacing w:after="240" w:before="240" w:lineRule="auto"/>
        <w:ind w:left="0"/>
        <w:rPr>
          <w:sz w:val="28"/>
          <w:szCs w:val="28"/>
          <w:highlight w:val="white"/>
        </w:rPr>
      </w:pPr>
      <w:r w:rsidDel="00000000" w:rsidR="00000000" w:rsidRPr="00000000">
        <w:rPr>
          <w:sz w:val="28"/>
          <w:szCs w:val="28"/>
          <w:highlight w:val="white"/>
        </w:rPr>
        <w:drawing>
          <wp:inline distB="114300" distT="114300" distL="114300" distR="114300">
            <wp:extent cx="5426400" cy="2159000"/>
            <wp:effectExtent b="0" l="0" r="0" t="0"/>
            <wp:docPr id="737"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4264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pBdr>
          <w:top w:color="000000" w:space="0" w:sz="0" w:val="none"/>
          <w:left w:color="000000" w:space="0" w:sz="0" w:val="none"/>
          <w:bottom w:color="000000" w:space="0" w:sz="0" w:val="none"/>
          <w:right w:color="000000" w:space="0" w:sz="0" w:val="none"/>
          <w:between w:color="000000" w:space="0" w:sz="0" w:val="none"/>
        </w:pBdr>
        <w:shd w:fill="ffffff" w:val="clear"/>
        <w:spacing w:after="360" w:before="0" w:lineRule="auto"/>
        <w:ind w:left="0"/>
        <w:rPr>
          <w:sz w:val="28"/>
          <w:szCs w:val="28"/>
          <w:highlight w:val="white"/>
        </w:rPr>
      </w:pPr>
      <w:r w:rsidDel="00000000" w:rsidR="00000000" w:rsidRPr="00000000">
        <w:rPr>
          <w:sz w:val="28"/>
          <w:szCs w:val="28"/>
          <w:highlight w:val="white"/>
          <w:rtl w:val="0"/>
        </w:rPr>
        <w:t xml:space="preserve">Trong khi cây quyết định là các thuật toán học tập có giám sát phổ biến, chúng có thể dễ gặp vấn đề, chẳng hạn như sai lệch và trang bị quá mức. Tuy nhiên, khi nhiều cây quyết định tạo thành một tập hợp trong thuật toán </w:t>
      </w:r>
      <w:r w:rsidDel="00000000" w:rsidR="00000000" w:rsidRPr="00000000">
        <w:rPr>
          <w:sz w:val="28"/>
          <w:szCs w:val="28"/>
          <w:rtl w:val="0"/>
        </w:rPr>
        <w:t xml:space="preserve">Random Forest</w:t>
      </w:r>
      <w:r w:rsidDel="00000000" w:rsidR="00000000" w:rsidRPr="00000000">
        <w:rPr>
          <w:sz w:val="28"/>
          <w:szCs w:val="28"/>
          <w:highlight w:val="white"/>
          <w:rtl w:val="0"/>
        </w:rPr>
        <w:t xml:space="preserve">, chúng dự đoán kết quả chính xác hơn, đặc biệt khi các cây riêng lẻ không tương quan với nhau. Các phương pháp học tập kết hợp được tạo thành từ một tập hợp các bộ phân loại  ví dụ như cây quyết định  và các dự đoán của chúng được tổng hợp để xác định kết quả phổ biến nhất. Các phương pháp tổng hợp nổi tiếng nhất là bagging, còn được gọi là tổng hợp bootstrap và tăng cường. Năm 1996, </w:t>
      </w:r>
      <w:hyperlink r:id="rId16">
        <w:r w:rsidDel="00000000" w:rsidR="00000000" w:rsidRPr="00000000">
          <w:rPr>
            <w:sz w:val="28"/>
            <w:szCs w:val="28"/>
            <w:highlight w:val="white"/>
            <w:rtl w:val="0"/>
          </w:rPr>
          <w:t xml:space="preserve">Leo Breiman</w:t>
        </w:r>
      </w:hyperlink>
      <w:r w:rsidDel="00000000" w:rsidR="00000000" w:rsidRPr="00000000">
        <w:rPr>
          <w:sz w:val="28"/>
          <w:szCs w:val="28"/>
          <w:highlight w:val="white"/>
          <w:rtl w:val="0"/>
        </w:rPr>
        <w:t xml:space="preserve"> đã giới thiệu trong phương pháp này, một mẫu dữ liệu ngẫu nhiên trong tập huấn luyện được chọn thay thế ,nghĩa là các điểm dữ liệu riêng lẻ có thể được chọn nhiều lần. Sau khi một số mẫu dữ liệu được tạo, các mô hình này sau đó được huấn luyện độc lập và tùy thuộc vào loại nhiệm vụ - tức là hồi quy hoặc phân loại - trung bình hoặc phần lớn các dự đoán đó mang lại ước tính chính xác hơn. Cách tiếp cận này thường được sử dụng để giảm phương sai trong một tập dữ liệu nhiễu.</w:t>
      </w:r>
    </w:p>
    <w:p w:rsidR="00000000" w:rsidDel="00000000" w:rsidP="00000000" w:rsidRDefault="00000000" w:rsidRPr="00000000" w14:paraId="0000010B">
      <w:pPr>
        <w:pBdr>
          <w:top w:color="000000" w:space="0" w:sz="0" w:val="none"/>
          <w:left w:color="000000" w:space="0" w:sz="0" w:val="none"/>
          <w:bottom w:color="000000" w:space="0" w:sz="0" w:val="none"/>
          <w:right w:color="000000" w:space="0" w:sz="0" w:val="none"/>
          <w:between w:color="000000" w:space="0" w:sz="0" w:val="none"/>
        </w:pBdr>
        <w:shd w:fill="ffffff" w:val="clear"/>
        <w:spacing w:after="360" w:before="0" w:lineRule="auto"/>
        <w:ind w:left="0"/>
        <w:rPr>
          <w:sz w:val="28"/>
          <w:szCs w:val="28"/>
          <w:highlight w:val="white"/>
        </w:rPr>
      </w:pPr>
      <w:r w:rsidDel="00000000" w:rsidR="00000000" w:rsidRPr="00000000">
        <w:rPr>
          <w:sz w:val="28"/>
          <w:szCs w:val="28"/>
          <w:highlight w:val="white"/>
        </w:rPr>
        <w:drawing>
          <wp:inline distB="114300" distT="114300" distL="114300" distR="114300">
            <wp:extent cx="4214813" cy="1931431"/>
            <wp:effectExtent b="0" l="0" r="0" t="0"/>
            <wp:docPr id="739"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4214813" cy="1931431"/>
                    </a:xfrm>
                    <a:prstGeom prst="rect"/>
                    <a:ln/>
                  </pic:spPr>
                </pic:pic>
              </a:graphicData>
            </a:graphic>
          </wp:inline>
        </w:drawing>
      </w:r>
      <w:r w:rsidDel="00000000" w:rsidR="00000000" w:rsidRPr="00000000">
        <w:rPr>
          <w:sz w:val="28"/>
          <w:szCs w:val="28"/>
          <w:highlight w:val="white"/>
          <w:rtl w:val="0"/>
        </w:rPr>
        <w:t xml:space="preserve">Thuật toán </w:t>
      </w:r>
      <w:r w:rsidDel="00000000" w:rsidR="00000000" w:rsidRPr="00000000">
        <w:rPr>
          <w:sz w:val="28"/>
          <w:szCs w:val="28"/>
          <w:rtl w:val="0"/>
        </w:rPr>
        <w:t xml:space="preserve">Random Forest</w:t>
      </w:r>
      <w:r w:rsidDel="00000000" w:rsidR="00000000" w:rsidRPr="00000000">
        <w:rPr>
          <w:sz w:val="28"/>
          <w:szCs w:val="28"/>
          <w:highlight w:val="white"/>
          <w:rtl w:val="0"/>
        </w:rPr>
        <w:t xml:space="preserve"> là một phần mở rộng của phương pháp đóng bao vì nó sử dụng cả tính năng đóng bao và tính chất ngẫu nhiên để tạo ra một rừng cây quyết định không tương quan với nhau.Tính ngẫu nhiên của đối tượng.tạo ra một tập hợp con ngẫu nhiên của các đối tượng, đảm bảo tính tương quan thấp giữa các cây quyết định. Đây là điểm khác biệt chính giữa cây quyết định và rừng ngẫu nhiên. Trong khi cây quyết định xem xét tất cả các phân tách đối tượng có thể có, các khu rừng ngẫu nhiên chỉ chọn một tập hợp con của các đối tượng địa lý đó. Bằng cách tính đến tất cả các biến thể tiềm ẩn trong dữ liệu, RF có thể giảm overfitting , thiên vị và phương sai tổng thể, dẫn đến các dự đoán chính xác hơn.</w:t>
      </w:r>
    </w:p>
    <w:p w:rsidR="00000000" w:rsidDel="00000000" w:rsidP="00000000" w:rsidRDefault="00000000" w:rsidRPr="00000000" w14:paraId="0000010C">
      <w:pPr>
        <w:spacing w:after="240" w:before="240" w:lineRule="auto"/>
        <w:ind w:left="0"/>
        <w:rPr/>
      </w:pPr>
      <w:r w:rsidDel="00000000" w:rsidR="00000000" w:rsidRPr="00000000">
        <w:rPr>
          <w:sz w:val="28"/>
          <w:szCs w:val="28"/>
        </w:rPr>
        <w:drawing>
          <wp:inline distB="114300" distT="114300" distL="114300" distR="114300">
            <wp:extent cx="5426400" cy="3213100"/>
            <wp:effectExtent b="0" l="0" r="0" t="0"/>
            <wp:docPr id="746"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4264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pStyle w:val="Heading3"/>
        <w:numPr>
          <w:ilvl w:val="2"/>
          <w:numId w:val="9"/>
        </w:numPr>
        <w:ind w:left="2160" w:hanging="360"/>
        <w:rPr>
          <w:sz w:val="26"/>
          <w:szCs w:val="26"/>
        </w:rPr>
      </w:pPr>
      <w:bookmarkStart w:colFirst="0" w:colLast="0" w:name="_heading=h.d2ekl3riw0ro" w:id="24"/>
      <w:bookmarkEnd w:id="24"/>
      <w:r w:rsidDel="00000000" w:rsidR="00000000" w:rsidRPr="00000000">
        <w:rPr>
          <w:sz w:val="26"/>
          <w:szCs w:val="26"/>
          <w:rtl w:val="0"/>
        </w:rPr>
        <w:t xml:space="preserve">MLP</w:t>
      </w:r>
    </w:p>
    <w:p w:rsidR="00000000" w:rsidDel="00000000" w:rsidP="00000000" w:rsidRDefault="00000000" w:rsidRPr="00000000" w14:paraId="0000010E">
      <w:pPr>
        <w:ind w:left="90" w:firstLine="0"/>
        <w:rPr>
          <w:sz w:val="28"/>
          <w:szCs w:val="28"/>
        </w:rPr>
      </w:pPr>
      <w:r w:rsidDel="00000000" w:rsidR="00000000" w:rsidRPr="00000000">
        <w:rPr>
          <w:sz w:val="28"/>
          <w:szCs w:val="28"/>
          <w:rtl w:val="0"/>
        </w:rPr>
        <w:t xml:space="preserve">Perceptron nhiều lớp ( MLP ) là một lớp được kết nối đầy đủ của mạng nơ-ron nhân tạo truyền thằng  với mỗi Perceptron được cấu tạo bởi các hàm năng lượng và hàm phân loại đầu ra xác định xem nơron có hoạt động hay không.</w:t>
      </w:r>
    </w:p>
    <w:p w:rsidR="00000000" w:rsidDel="00000000" w:rsidP="00000000" w:rsidRDefault="00000000" w:rsidRPr="00000000" w14:paraId="0000010F">
      <w:pPr>
        <w:ind w:left="90" w:firstLine="0"/>
        <w:rPr>
          <w:sz w:val="28"/>
          <w:szCs w:val="28"/>
        </w:rPr>
      </w:pPr>
      <w:r w:rsidDel="00000000" w:rsidR="00000000" w:rsidRPr="00000000">
        <w:rPr>
          <w:sz w:val="28"/>
          <w:szCs w:val="28"/>
          <w:rtl w:val="0"/>
        </w:rPr>
        <w:t xml:space="preserve">Perceptron sử dụng SGD làm hàm tối ưu hóa.tập hợp trọng số giúp giảm thiểu khoảng cách giữa các điểm bị phân loại sai và ranh giới quyết định. Khi Stochastic Gradient Descent hội tụ, tập dữ liệu được tách thành hai vùng bởi một siêu phẳng tuyến tính.</w:t>
      </w:r>
    </w:p>
    <w:p w:rsidR="00000000" w:rsidDel="00000000" w:rsidP="00000000" w:rsidRDefault="00000000" w:rsidRPr="00000000" w14:paraId="00000110">
      <w:pPr>
        <w:ind w:left="90" w:firstLine="0"/>
        <w:rPr>
          <w:sz w:val="28"/>
          <w:szCs w:val="28"/>
        </w:rPr>
      </w:pPr>
      <w:r w:rsidDel="00000000" w:rsidR="00000000" w:rsidRPr="00000000">
        <w:rPr>
          <w:sz w:val="28"/>
          <w:szCs w:val="28"/>
        </w:rPr>
        <w:drawing>
          <wp:inline distB="114300" distT="114300" distL="114300" distR="114300">
            <wp:extent cx="5214938" cy="1033838"/>
            <wp:effectExtent b="0" l="0" r="0" t="0"/>
            <wp:docPr id="735"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214938" cy="1033838"/>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ind w:left="90" w:firstLine="0"/>
        <w:rPr>
          <w:sz w:val="28"/>
          <w:szCs w:val="28"/>
        </w:rPr>
      </w:pPr>
      <w:r w:rsidDel="00000000" w:rsidR="00000000" w:rsidRPr="00000000">
        <w:rPr>
          <w:sz w:val="28"/>
          <w:szCs w:val="28"/>
          <w:rtl w:val="0"/>
        </w:rPr>
        <w:t xml:space="preserve">MLP có các lớp đầu vào và đầu ra, và một hoặc nhiều lớp ẩn với nhiều nơ-ron xếp chồng lên nhau. Và khi ở trong Perceptron, neuron phải có chức năng kích hoạt áp đặt ngưỡng, như ReLU hoặc sigmoid, neuron trong Perceptron nhiều lớp có thể sử dụng bất kỳ chức năng kích hoạt tùy ý nào.MLP thuộc loại thuật toán  chuyển tiếp , bởi vì đầu vào được kết hợp với trọng số ban đầu thành một tổng có trọng số và chịu chức năng kích hoạt, giống như trong Perceptron. Nhưng sự khác biệt là mỗi kết hợp tuyến tính được truyền sang lớp tiếp theo.Mỗi lớp đang cung cấp cho lớp tiếp theo với kết quả tính toán của chúng, biểu diễn bên trong của chúng về dữ liệu. Điều này đi qua tất cả các lớp ẩn đến lớp đầu ra.</w:t>
      </w:r>
    </w:p>
    <w:p w:rsidR="00000000" w:rsidDel="00000000" w:rsidP="00000000" w:rsidRDefault="00000000" w:rsidRPr="00000000" w14:paraId="00000112">
      <w:pPr>
        <w:ind w:left="90" w:firstLine="0"/>
        <w:rPr>
          <w:sz w:val="28"/>
          <w:szCs w:val="28"/>
        </w:rPr>
      </w:pPr>
      <w:r w:rsidDel="00000000" w:rsidR="00000000" w:rsidRPr="00000000">
        <w:rPr>
          <w:sz w:val="28"/>
          <w:szCs w:val="28"/>
        </w:rPr>
        <w:drawing>
          <wp:inline distB="114300" distT="114300" distL="114300" distR="114300">
            <wp:extent cx="5426400" cy="3594100"/>
            <wp:effectExtent b="0" l="0" r="0" t="0"/>
            <wp:docPr id="745"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4264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ind w:left="90" w:firstLine="0"/>
        <w:rPr>
          <w:sz w:val="28"/>
          <w:szCs w:val="28"/>
        </w:rPr>
      </w:pPr>
      <w:r w:rsidDel="00000000" w:rsidR="00000000" w:rsidRPr="00000000">
        <w:rPr>
          <w:sz w:val="28"/>
          <w:szCs w:val="28"/>
          <w:rtl w:val="0"/>
        </w:rPr>
        <w:t xml:space="preserve">Nếu thuật toán chỉ tính tổng trọng số trong mỗi nơ-ron, truyền kết quả đến lớp đầu ra và dừng lại ở đó, nó sẽ không thể học các trọng số làm giảm thiểu hàm chi phí. Nếu thuật toán chỉ tính toán một lần lặp, sẽ không có quá trình học thực sự.</w:t>
      </w:r>
    </w:p>
    <w:p w:rsidR="00000000" w:rsidDel="00000000" w:rsidP="00000000" w:rsidRDefault="00000000" w:rsidRPr="00000000" w14:paraId="00000114">
      <w:pPr>
        <w:ind w:left="90" w:firstLine="0"/>
        <w:rPr>
          <w:sz w:val="28"/>
          <w:szCs w:val="28"/>
        </w:rPr>
      </w:pPr>
      <w:r w:rsidDel="00000000" w:rsidR="00000000" w:rsidRPr="00000000">
        <w:rPr>
          <w:sz w:val="28"/>
          <w:szCs w:val="28"/>
          <w:rtl w:val="0"/>
        </w:rPr>
        <w:t xml:space="preserve">Backpropagation là cơ chế học tập cho phép Multilayer Perceptron điều chỉnh lặp đi lặp lại các trọng số trong mạng, với mục tiêu giảm thiểu hàm chi phí.Có một yêu cầu khó để nhân giống ngược hoạt động bình thường. Hàm kết hợp các đầu vào và trọng số trong một nơ-ron, chẳng hạn như tổng có trọng số và hàm ngưỡng, ví dụ như ReLU, phải có thể phân biệt được. Các hàm này phải có đạo hàm bị giới hạn , vì </w:t>
      </w:r>
      <w:hyperlink r:id="rId21">
        <w:r w:rsidDel="00000000" w:rsidR="00000000" w:rsidRPr="00000000">
          <w:rPr>
            <w:sz w:val="28"/>
            <w:szCs w:val="28"/>
            <w:u w:val="single"/>
            <w:rtl w:val="0"/>
          </w:rPr>
          <w:t xml:space="preserve">Gradient Descent</w:t>
        </w:r>
      </w:hyperlink>
      <w:r w:rsidDel="00000000" w:rsidR="00000000" w:rsidRPr="00000000">
        <w:rPr>
          <w:sz w:val="28"/>
          <w:szCs w:val="28"/>
          <w:rtl w:val="0"/>
        </w:rPr>
        <w:t xml:space="preserve"> thường là hàm tối ưu hóa được sử dụng trong MultiLayer Perceptron.</w:t>
      </w:r>
    </w:p>
    <w:p w:rsidR="00000000" w:rsidDel="00000000" w:rsidP="00000000" w:rsidRDefault="00000000" w:rsidRPr="00000000" w14:paraId="00000115">
      <w:pPr>
        <w:ind w:left="90" w:firstLine="0"/>
        <w:rPr>
          <w:sz w:val="28"/>
          <w:szCs w:val="28"/>
        </w:rPr>
      </w:pPr>
      <w:r w:rsidDel="00000000" w:rsidR="00000000" w:rsidRPr="00000000">
        <w:rPr>
          <w:sz w:val="28"/>
          <w:szCs w:val="28"/>
        </w:rPr>
        <w:drawing>
          <wp:inline distB="114300" distT="114300" distL="114300" distR="114300">
            <wp:extent cx="4974031" cy="1138017"/>
            <wp:effectExtent b="0" l="0" r="0" t="0"/>
            <wp:docPr id="747"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4974031" cy="1138017"/>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ind w:left="90" w:firstLine="0"/>
        <w:rPr/>
      </w:pPr>
      <w:r w:rsidDel="00000000" w:rsidR="00000000" w:rsidRPr="00000000">
        <w:rPr>
          <w:sz w:val="28"/>
          <w:szCs w:val="28"/>
          <w:rtl w:val="0"/>
        </w:rPr>
        <w:t xml:space="preserve">Trong mỗi lần lặp, sau khi tổng trọng số được chuyển tiếp qua tất cả các lớp, gradient của Lỗi bình phương trung bình được tính trên tất cả các cặp đầu vào và đầu ra. Sau đó, để lan truyền nó trở lại, trọng số của lớp ẩn đầu tiên được cập nhật với giá trị của gradient. Đó là cách các trọng số được truyền trở lại điểm bắt đầu của mạng nơ-ron.Quá trình này tiếp tục diễn ra cho đến khi gradient cho mỗi cặp đầu vào-đầu ra đã hội tụ, có nghĩa là gradient mới được tính toán không thay đổi nhiều hơn ngưỡng hội tụ được chỉ định , so với lần lặp trước đó.</w:t>
      </w:r>
      <w:r w:rsidDel="00000000" w:rsidR="00000000" w:rsidRPr="00000000">
        <w:rPr>
          <w:rtl w:val="0"/>
        </w:rPr>
      </w:r>
    </w:p>
    <w:p w:rsidR="00000000" w:rsidDel="00000000" w:rsidP="00000000" w:rsidRDefault="00000000" w:rsidRPr="00000000" w14:paraId="00000117">
      <w:pPr>
        <w:pStyle w:val="Heading1"/>
        <w:widowControl w:val="1"/>
        <w:numPr>
          <w:ilvl w:val="0"/>
          <w:numId w:val="9"/>
        </w:numPr>
        <w:spacing w:before="0" w:lineRule="auto"/>
        <w:ind w:left="720" w:hanging="360"/>
        <w:jc w:val="both"/>
        <w:rPr>
          <w:rFonts w:ascii="Times New Roman" w:cs="Times New Roman" w:eastAsia="Times New Roman" w:hAnsi="Times New Roman"/>
          <w:b w:val="1"/>
          <w:sz w:val="32"/>
          <w:szCs w:val="32"/>
        </w:rPr>
      </w:pPr>
      <w:bookmarkStart w:colFirst="0" w:colLast="0" w:name="_heading=h.jbqtlc9ix8k1" w:id="25"/>
      <w:bookmarkEnd w:id="25"/>
      <w:r w:rsidDel="00000000" w:rsidR="00000000" w:rsidRPr="00000000">
        <w:rPr>
          <w:rFonts w:ascii="Times New Roman" w:cs="Times New Roman" w:eastAsia="Times New Roman" w:hAnsi="Times New Roman"/>
          <w:b w:val="1"/>
          <w:sz w:val="32"/>
          <w:szCs w:val="32"/>
          <w:rtl w:val="0"/>
        </w:rPr>
        <w:t xml:space="preserve">Kết quả </w:t>
      </w:r>
      <w:r w:rsidDel="00000000" w:rsidR="00000000" w:rsidRPr="00000000">
        <w:rPr>
          <w:rtl w:val="0"/>
        </w:rPr>
      </w:r>
    </w:p>
    <w:p w:rsidR="00000000" w:rsidDel="00000000" w:rsidP="00000000" w:rsidRDefault="00000000" w:rsidRPr="00000000" w14:paraId="00000118">
      <w:pPr>
        <w:ind w:left="0" w:firstLine="0"/>
        <w:rPr>
          <w:highlight w:val="white"/>
        </w:rPr>
      </w:pPr>
      <w:r w:rsidDel="00000000" w:rsidR="00000000" w:rsidRPr="00000000">
        <w:rPr>
          <w:rtl w:val="0"/>
        </w:rPr>
      </w:r>
    </w:p>
    <w:p w:rsidR="00000000" w:rsidDel="00000000" w:rsidP="00000000" w:rsidRDefault="00000000" w:rsidRPr="00000000" w14:paraId="00000119">
      <w:pPr>
        <w:ind w:left="0" w:firstLine="0"/>
        <w:rPr>
          <w:highlight w:val="white"/>
        </w:rPr>
      </w:pPr>
      <w:r w:rsidDel="00000000" w:rsidR="00000000" w:rsidRPr="00000000">
        <w:rPr>
          <w:rtl w:val="0"/>
        </w:rPr>
      </w:r>
    </w:p>
    <w:sectPr>
      <w:headerReference r:id="rId23" w:type="default"/>
      <w:footerReference r:id="rId24" w:type="default"/>
      <w:footerReference r:id="rId25" w:type="even"/>
      <w:pgSz w:h="16840" w:w="11900" w:orient="portrait"/>
      <w:pgMar w:bottom="1440" w:top="1440" w:left="1440" w:right="147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Times New Roman"/>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B">
    <w:pPr>
      <w:pBdr>
        <w:top w:space="0" w:sz="0" w:val="nil"/>
        <w:left w:space="0" w:sz="0" w:val="nil"/>
        <w:bottom w:space="0" w:sz="0" w:val="nil"/>
        <w:right w:space="0" w:sz="0" w:val="nil"/>
        <w:between w:space="0" w:sz="0" w:val="nil"/>
      </w:pBdr>
      <w:tabs>
        <w:tab w:val="center" w:leader="none" w:pos="4680"/>
        <w:tab w:val="right" w:leader="none" w:pos="9360"/>
      </w:tabs>
      <w:spacing w:before="0" w:line="240" w:lineRule="auto"/>
      <w:ind w:firstLine="544"/>
      <w:jc w:val="center"/>
      <w:rPr>
        <w:color w:val="000000"/>
      </w:rPr>
    </w:pPr>
    <w:r w:rsidDel="00000000" w:rsidR="00000000" w:rsidRPr="00000000">
      <w:rPr>
        <w:rtl w:val="0"/>
      </w:rPr>
    </w:r>
  </w:p>
  <w:p w:rsidR="00000000" w:rsidDel="00000000" w:rsidP="00000000" w:rsidRDefault="00000000" w:rsidRPr="00000000" w14:paraId="0000011C">
    <w:pPr>
      <w:pBdr>
        <w:top w:space="0" w:sz="0" w:val="nil"/>
        <w:left w:space="0" w:sz="0" w:val="nil"/>
        <w:bottom w:space="0" w:sz="0" w:val="nil"/>
        <w:right w:space="0" w:sz="0" w:val="nil"/>
        <w:between w:space="0" w:sz="0" w:val="nil"/>
      </w:pBdr>
      <w:tabs>
        <w:tab w:val="center" w:leader="none" w:pos="4680"/>
        <w:tab w:val="right" w:leader="none" w:pos="9360"/>
      </w:tabs>
      <w:spacing w:before="0" w:line="240" w:lineRule="auto"/>
      <w:ind w:left="0" w:firstLine="0"/>
      <w:rPr>
        <w:color w:val="000000"/>
      </w:rPr>
    </w:pPr>
    <w:r w:rsidDel="00000000" w:rsidR="00000000" w:rsidRPr="00000000">
      <w:rPr>
        <w:color w:val="000000"/>
        <w:rtl w:val="0"/>
      </w:rPr>
      <w:t xml:space="preserve">BC.01</w:t>
    </w:r>
    <w:r w:rsidDel="00000000" w:rsidR="00000000" w:rsidRPr="00000000">
      <w:rPr>
        <w:rtl w:val="0"/>
      </w:rPr>
      <w:t xml:space="preserve">.</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D">
    <w:pPr>
      <w:pBdr>
        <w:top w:space="0" w:sz="0" w:val="nil"/>
        <w:left w:space="0" w:sz="0" w:val="nil"/>
        <w:bottom w:space="0" w:sz="0" w:val="nil"/>
        <w:right w:space="0" w:sz="0" w:val="nil"/>
        <w:between w:space="0" w:sz="0" w:val="nil"/>
      </w:pBdr>
      <w:tabs>
        <w:tab w:val="center" w:leader="none" w:pos="4680"/>
        <w:tab w:val="right" w:leader="none" w:pos="9360"/>
      </w:tabs>
      <w:spacing w:before="0" w:line="240" w:lineRule="auto"/>
      <w:ind w:firstLine="544"/>
      <w:jc w:val="center"/>
      <w:rPr>
        <w:color w:val="000000"/>
      </w:rPr>
    </w:pPr>
    <w:r w:rsidDel="00000000" w:rsidR="00000000" w:rsidRPr="00000000">
      <w:rPr>
        <w:rtl w:val="0"/>
      </w:rPr>
    </w:r>
  </w:p>
  <w:p w:rsidR="00000000" w:rsidDel="00000000" w:rsidP="00000000" w:rsidRDefault="00000000" w:rsidRPr="00000000" w14:paraId="0000011E">
    <w:pPr>
      <w:pBdr>
        <w:top w:space="0" w:sz="0" w:val="nil"/>
        <w:left w:space="0" w:sz="0" w:val="nil"/>
        <w:bottom w:space="0" w:sz="0" w:val="nil"/>
        <w:right w:space="0" w:sz="0" w:val="nil"/>
        <w:between w:space="0" w:sz="0" w:val="nil"/>
      </w:pBdr>
      <w:tabs>
        <w:tab w:val="center" w:leader="none" w:pos="4680"/>
        <w:tab w:val="right" w:leader="none" w:pos="9360"/>
      </w:tabs>
      <w:spacing w:before="0" w:line="240" w:lineRule="auto"/>
      <w:ind w:firstLine="544"/>
      <w:jc w:val="center"/>
      <w:rPr>
        <w:color w:val="000000"/>
      </w:rPr>
    </w:pPr>
    <w:r w:rsidDel="00000000" w:rsidR="00000000" w:rsidRPr="00000000">
      <w:rPr>
        <w:rtl w:val="0"/>
      </w:rPr>
    </w:r>
  </w:p>
  <w:p w:rsidR="00000000" w:rsidDel="00000000" w:rsidP="00000000" w:rsidRDefault="00000000" w:rsidRPr="00000000" w14:paraId="0000011F">
    <w:pPr>
      <w:pBdr>
        <w:top w:space="0" w:sz="0" w:val="nil"/>
        <w:left w:space="0" w:sz="0" w:val="nil"/>
        <w:bottom w:space="0" w:sz="0" w:val="nil"/>
        <w:right w:space="0" w:sz="0" w:val="nil"/>
        <w:between w:space="0" w:sz="0" w:val="nil"/>
      </w:pBdr>
      <w:tabs>
        <w:tab w:val="center" w:leader="none" w:pos="4680"/>
        <w:tab w:val="right" w:leader="none" w:pos="9360"/>
      </w:tabs>
      <w:spacing w:before="0" w:line="240" w:lineRule="auto"/>
      <w:ind w:firstLine="544"/>
      <w:rPr>
        <w:color w:val="000000"/>
      </w:rPr>
    </w:pPr>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spacing w:before="0" w:line="276" w:lineRule="auto"/>
      <w:ind w:left="0" w:firstLine="0"/>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21">
    <w:pPr>
      <w:pBdr>
        <w:top w:space="0" w:sz="0" w:val="nil"/>
        <w:left w:space="0" w:sz="0" w:val="nil"/>
        <w:bottom w:space="0" w:sz="0" w:val="nil"/>
        <w:right w:space="0" w:sz="0" w:val="nil"/>
        <w:between w:space="0" w:sz="0" w:val="nil"/>
      </w:pBdr>
      <w:spacing w:before="0" w:line="276" w:lineRule="auto"/>
      <w:ind w:left="0" w:firstLine="0"/>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A">
    <w:pPr>
      <w:pBdr>
        <w:top w:space="0" w:sz="0" w:val="nil"/>
        <w:left w:space="0" w:sz="0" w:val="nil"/>
        <w:bottom w:space="0" w:sz="0" w:val="nil"/>
        <w:right w:space="0" w:sz="0" w:val="nil"/>
        <w:between w:space="0" w:sz="0" w:val="nil"/>
      </w:pBdr>
      <w:tabs>
        <w:tab w:val="center" w:leader="none" w:pos="4680"/>
        <w:tab w:val="right" w:leader="none" w:pos="9360"/>
      </w:tabs>
      <w:spacing w:before="0" w:line="240" w:lineRule="auto"/>
      <w:ind w:left="0" w:firstLine="0"/>
      <w:rPr>
        <w:color w:val="000000"/>
      </w:rPr>
    </w:pPr>
    <w:r w:rsidDel="00000000" w:rsidR="00000000" w:rsidRPr="00000000">
      <w:rPr>
        <w:color w:val="000000"/>
        <w:rtl w:val="0"/>
      </w:rPr>
      <w:t xml:space="preserve">&lt;MyViettel_000</w:t>
    </w:r>
    <w:r w:rsidDel="00000000" w:rsidR="00000000" w:rsidRPr="00000000">
      <w:rPr>
        <w:rtl w:val="0"/>
      </w:rPr>
      <w:t xml:space="preserve">9</w:t>
    </w:r>
    <w:r w:rsidDel="00000000" w:rsidR="00000000" w:rsidRPr="00000000">
      <w:rPr>
        <w:color w:val="000000"/>
        <w:rtl w:val="0"/>
      </w:rPr>
      <w:t xml:space="preserve">&gt; </w:t>
    </w:r>
    <w:bookmarkStart w:colFirst="0" w:colLast="0" w:name="bookmark=id.32hioqz" w:id="26"/>
    <w:bookmarkEnd w:id="26"/>
    <w:r w:rsidDel="00000000" w:rsidR="00000000" w:rsidRPr="00000000">
      <w:rPr>
        <w:color w:val="000000"/>
        <w:rtl w:val="0"/>
      </w:rPr>
      <w:t xml:space="preserve">Tài liệu mô tả yêu cầu.</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_GB"/>
      </w:rPr>
    </w:rPrDefault>
    <w:pPrDefault>
      <w:pPr>
        <w:widowControl w:val="0"/>
        <w:spacing w:before="120" w:line="360" w:lineRule="auto"/>
        <w:ind w:left="544"/>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ind w:left="0"/>
    </w:pPr>
    <w:rPr>
      <w:rFonts w:ascii="Calibri" w:cs="Calibri" w:eastAsia="Calibri" w:hAnsi="Calibri"/>
      <w:color w:val="000000"/>
      <w:sz w:val="40"/>
      <w:szCs w:val="40"/>
    </w:rPr>
  </w:style>
  <w:style w:type="paragraph" w:styleId="Heading2">
    <w:name w:val="heading 2"/>
    <w:basedOn w:val="Normal"/>
    <w:next w:val="Normal"/>
    <w:pPr>
      <w:widowControl w:val="1"/>
      <w:spacing w:line="240" w:lineRule="auto"/>
      <w:ind w:left="0"/>
    </w:pPr>
    <w:rPr>
      <w:b w:val="1"/>
      <w:sz w:val="36"/>
      <w:szCs w:val="36"/>
    </w:rPr>
  </w:style>
  <w:style w:type="paragraph" w:styleId="Heading3">
    <w:name w:val="heading 3"/>
    <w:basedOn w:val="Normal"/>
    <w:next w:val="Normal"/>
    <w:pPr>
      <w:widowControl w:val="1"/>
      <w:spacing w:line="240" w:lineRule="auto"/>
      <w:ind w:left="0"/>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ind w:left="0"/>
    </w:pPr>
    <w:rPr>
      <w:rFonts w:ascii="Calibri" w:cs="Calibri" w:eastAsia="Calibri" w:hAnsi="Calibri"/>
      <w:color w:val="000000"/>
      <w:sz w:val="40"/>
      <w:szCs w:val="40"/>
    </w:rPr>
  </w:style>
  <w:style w:type="paragraph" w:styleId="Heading2">
    <w:name w:val="heading 2"/>
    <w:basedOn w:val="Normal"/>
    <w:next w:val="Normal"/>
    <w:pPr>
      <w:widowControl w:val="1"/>
      <w:spacing w:line="240" w:lineRule="auto"/>
      <w:ind w:left="0"/>
    </w:pPr>
    <w:rPr>
      <w:b w:val="1"/>
      <w:sz w:val="36"/>
      <w:szCs w:val="36"/>
    </w:rPr>
  </w:style>
  <w:style w:type="paragraph" w:styleId="Heading3">
    <w:name w:val="heading 3"/>
    <w:basedOn w:val="Normal"/>
    <w:next w:val="Normal"/>
    <w:pPr>
      <w:widowControl w:val="1"/>
      <w:spacing w:line="240" w:lineRule="auto"/>
      <w:ind w:left="0"/>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ind w:left="0"/>
    </w:pPr>
    <w:rPr>
      <w:rFonts w:ascii="Calibri" w:cs="Calibri" w:eastAsia="Calibri" w:hAnsi="Calibri"/>
      <w:color w:val="000000"/>
      <w:sz w:val="40"/>
      <w:szCs w:val="40"/>
    </w:rPr>
  </w:style>
  <w:style w:type="paragraph" w:styleId="Heading2">
    <w:name w:val="heading 2"/>
    <w:basedOn w:val="Normal"/>
    <w:next w:val="Normal"/>
    <w:pPr>
      <w:widowControl w:val="1"/>
      <w:spacing w:line="240" w:lineRule="auto"/>
      <w:ind w:left="0"/>
    </w:pPr>
    <w:rPr>
      <w:b w:val="1"/>
      <w:sz w:val="36"/>
      <w:szCs w:val="36"/>
    </w:rPr>
  </w:style>
  <w:style w:type="paragraph" w:styleId="Heading3">
    <w:name w:val="heading 3"/>
    <w:basedOn w:val="Normal"/>
    <w:next w:val="Normal"/>
    <w:pPr>
      <w:widowControl w:val="1"/>
      <w:spacing w:line="240" w:lineRule="auto"/>
      <w:ind w:left="0"/>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ind w:left="0"/>
    </w:pPr>
    <w:rPr>
      <w:rFonts w:ascii="Calibri" w:cs="Calibri" w:eastAsia="Calibri" w:hAnsi="Calibri"/>
      <w:color w:val="000000"/>
      <w:sz w:val="40"/>
      <w:szCs w:val="40"/>
    </w:rPr>
  </w:style>
  <w:style w:type="paragraph" w:styleId="Heading2">
    <w:name w:val="heading 2"/>
    <w:basedOn w:val="Normal"/>
    <w:next w:val="Normal"/>
    <w:pPr>
      <w:widowControl w:val="1"/>
      <w:spacing w:line="240" w:lineRule="auto"/>
      <w:ind w:left="0"/>
    </w:pPr>
    <w:rPr>
      <w:b w:val="1"/>
      <w:sz w:val="36"/>
      <w:szCs w:val="36"/>
    </w:rPr>
  </w:style>
  <w:style w:type="paragraph" w:styleId="Heading3">
    <w:name w:val="heading 3"/>
    <w:basedOn w:val="Normal"/>
    <w:next w:val="Normal"/>
    <w:pPr>
      <w:widowControl w:val="1"/>
      <w:spacing w:line="240" w:lineRule="auto"/>
      <w:ind w:left="0"/>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ind w:left="0"/>
    </w:pPr>
    <w:rPr>
      <w:rFonts w:ascii="Calibri" w:cs="Calibri" w:eastAsia="Calibri" w:hAnsi="Calibri"/>
      <w:color w:val="000000"/>
      <w:sz w:val="40"/>
      <w:szCs w:val="40"/>
    </w:rPr>
  </w:style>
  <w:style w:type="paragraph" w:styleId="Heading2">
    <w:name w:val="heading 2"/>
    <w:basedOn w:val="Normal"/>
    <w:next w:val="Normal"/>
    <w:pPr>
      <w:widowControl w:val="1"/>
      <w:spacing w:line="240" w:lineRule="auto"/>
      <w:ind w:left="0"/>
    </w:pPr>
    <w:rPr>
      <w:b w:val="1"/>
      <w:sz w:val="36"/>
      <w:szCs w:val="36"/>
    </w:rPr>
  </w:style>
  <w:style w:type="paragraph" w:styleId="Heading3">
    <w:name w:val="heading 3"/>
    <w:basedOn w:val="Normal"/>
    <w:next w:val="Normal"/>
    <w:pPr>
      <w:widowControl w:val="1"/>
      <w:spacing w:line="240" w:lineRule="auto"/>
      <w:ind w:left="0"/>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ind w:left="0"/>
    </w:pPr>
    <w:rPr>
      <w:rFonts w:ascii="Calibri" w:cs="Calibri" w:eastAsia="Calibri" w:hAnsi="Calibri"/>
      <w:color w:val="000000"/>
      <w:sz w:val="40"/>
      <w:szCs w:val="40"/>
    </w:rPr>
  </w:style>
  <w:style w:type="paragraph" w:styleId="Heading2">
    <w:name w:val="heading 2"/>
    <w:basedOn w:val="Normal"/>
    <w:next w:val="Normal"/>
    <w:pPr>
      <w:widowControl w:val="1"/>
      <w:spacing w:line="240" w:lineRule="auto"/>
      <w:ind w:left="0"/>
    </w:pPr>
    <w:rPr>
      <w:b w:val="1"/>
      <w:sz w:val="36"/>
      <w:szCs w:val="36"/>
    </w:rPr>
  </w:style>
  <w:style w:type="paragraph" w:styleId="Heading3">
    <w:name w:val="heading 3"/>
    <w:basedOn w:val="Normal"/>
    <w:next w:val="Normal"/>
    <w:pPr>
      <w:widowControl w:val="1"/>
      <w:spacing w:line="240" w:lineRule="auto"/>
      <w:ind w:left="0"/>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ind w:left="0"/>
    </w:pPr>
    <w:rPr>
      <w:rFonts w:ascii="Calibri" w:cs="Calibri" w:eastAsia="Calibri" w:hAnsi="Calibri"/>
      <w:color w:val="000000"/>
      <w:sz w:val="40"/>
      <w:szCs w:val="40"/>
    </w:rPr>
  </w:style>
  <w:style w:type="paragraph" w:styleId="Heading2">
    <w:name w:val="heading 2"/>
    <w:basedOn w:val="Normal"/>
    <w:next w:val="Normal"/>
    <w:pPr>
      <w:widowControl w:val="1"/>
      <w:spacing w:line="240" w:lineRule="auto"/>
      <w:ind w:left="0"/>
    </w:pPr>
    <w:rPr>
      <w:b w:val="1"/>
      <w:sz w:val="36"/>
      <w:szCs w:val="36"/>
    </w:rPr>
  </w:style>
  <w:style w:type="paragraph" w:styleId="Heading3">
    <w:name w:val="heading 3"/>
    <w:basedOn w:val="Normal"/>
    <w:next w:val="Normal"/>
    <w:pPr>
      <w:widowControl w:val="1"/>
      <w:spacing w:line="240" w:lineRule="auto"/>
      <w:ind w:left="0"/>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ind w:left="0"/>
    </w:pPr>
    <w:rPr>
      <w:rFonts w:ascii="Calibri" w:cs="Calibri" w:eastAsia="Calibri" w:hAnsi="Calibri"/>
      <w:color w:val="000000"/>
      <w:sz w:val="40"/>
      <w:szCs w:val="40"/>
    </w:rPr>
  </w:style>
  <w:style w:type="paragraph" w:styleId="Heading2">
    <w:name w:val="heading 2"/>
    <w:basedOn w:val="Normal"/>
    <w:next w:val="Normal"/>
    <w:pPr>
      <w:widowControl w:val="1"/>
      <w:spacing w:line="240" w:lineRule="auto"/>
      <w:ind w:left="0"/>
    </w:pPr>
    <w:rPr>
      <w:b w:val="1"/>
      <w:sz w:val="36"/>
      <w:szCs w:val="36"/>
    </w:rPr>
  </w:style>
  <w:style w:type="paragraph" w:styleId="Heading3">
    <w:name w:val="heading 3"/>
    <w:basedOn w:val="Normal"/>
    <w:next w:val="Normal"/>
    <w:pPr>
      <w:widowControl w:val="1"/>
      <w:spacing w:line="240" w:lineRule="auto"/>
      <w:ind w:left="0"/>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ind w:left="0"/>
    </w:pPr>
    <w:rPr>
      <w:rFonts w:ascii="Calibri" w:cs="Calibri" w:eastAsia="Calibri" w:hAnsi="Calibri"/>
      <w:color w:val="000000"/>
      <w:sz w:val="40"/>
      <w:szCs w:val="40"/>
    </w:rPr>
  </w:style>
  <w:style w:type="paragraph" w:styleId="Heading2">
    <w:name w:val="heading 2"/>
    <w:basedOn w:val="Normal"/>
    <w:next w:val="Normal"/>
    <w:pPr>
      <w:widowControl w:val="1"/>
      <w:spacing w:line="240" w:lineRule="auto"/>
      <w:ind w:left="0"/>
    </w:pPr>
    <w:rPr>
      <w:b w:val="1"/>
      <w:sz w:val="36"/>
      <w:szCs w:val="36"/>
    </w:rPr>
  </w:style>
  <w:style w:type="paragraph" w:styleId="Heading3">
    <w:name w:val="heading 3"/>
    <w:basedOn w:val="Normal"/>
    <w:next w:val="Normal"/>
    <w:pPr>
      <w:widowControl w:val="1"/>
      <w:spacing w:line="240" w:lineRule="auto"/>
      <w:ind w:left="0"/>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ind w:left="0"/>
    </w:pPr>
    <w:rPr>
      <w:sz w:val="40"/>
      <w:szCs w:val="40"/>
    </w:rPr>
  </w:style>
  <w:style w:type="paragraph" w:styleId="Heading2">
    <w:name w:val="heading 2"/>
    <w:basedOn w:val="Normal"/>
    <w:next w:val="Normal"/>
    <w:pPr>
      <w:widowControl w:val="1"/>
      <w:spacing w:line="240" w:lineRule="auto"/>
      <w:ind w:left="0"/>
    </w:pPr>
    <w:rPr>
      <w:b w:val="1"/>
      <w:sz w:val="36"/>
      <w:szCs w:val="36"/>
    </w:rPr>
  </w:style>
  <w:style w:type="paragraph" w:styleId="Heading3">
    <w:name w:val="heading 3"/>
    <w:basedOn w:val="Normal"/>
    <w:next w:val="Normal"/>
    <w:pPr>
      <w:widowControl w:val="1"/>
      <w:spacing w:line="240" w:lineRule="auto"/>
      <w:ind w:left="0"/>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ind w:left="0"/>
    </w:pPr>
    <w:rPr>
      <w:rFonts w:ascii="Calibri" w:cs="Calibri" w:eastAsia="Calibri" w:hAnsi="Calibri"/>
      <w:color w:val="000000"/>
      <w:sz w:val="40"/>
      <w:szCs w:val="40"/>
    </w:rPr>
  </w:style>
  <w:style w:type="paragraph" w:styleId="Heading2">
    <w:name w:val="heading 2"/>
    <w:basedOn w:val="Normal"/>
    <w:next w:val="Normal"/>
    <w:pPr>
      <w:widowControl w:val="1"/>
      <w:spacing w:after="280" w:before="280" w:line="240" w:lineRule="auto"/>
      <w:ind w:left="0"/>
      <w:jc w:val="both"/>
    </w:pPr>
    <w:rPr>
      <w:b w:val="1"/>
      <w:sz w:val="36"/>
      <w:szCs w:val="36"/>
    </w:rPr>
  </w:style>
  <w:style w:type="paragraph" w:styleId="Heading3">
    <w:name w:val="heading 3"/>
    <w:basedOn w:val="Normal"/>
    <w:next w:val="Normal"/>
    <w:pPr>
      <w:widowControl w:val="1"/>
      <w:spacing w:line="240" w:lineRule="auto"/>
      <w:ind w:left="0"/>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ind w:left="0"/>
    </w:pPr>
    <w:rPr>
      <w:rFonts w:ascii="Calibri" w:cs="Calibri" w:eastAsia="Calibri" w:hAnsi="Calibri"/>
      <w:color w:val="000000"/>
      <w:sz w:val="40"/>
      <w:szCs w:val="40"/>
    </w:rPr>
  </w:style>
  <w:style w:type="paragraph" w:styleId="Heading2">
    <w:name w:val="heading 2"/>
    <w:basedOn w:val="Normal"/>
    <w:next w:val="Normal"/>
    <w:pPr>
      <w:widowControl w:val="1"/>
      <w:spacing w:line="240" w:lineRule="auto"/>
      <w:ind w:left="0"/>
    </w:pPr>
    <w:rPr>
      <w:b w:val="1"/>
      <w:sz w:val="36"/>
      <w:szCs w:val="36"/>
    </w:rPr>
  </w:style>
  <w:style w:type="paragraph" w:styleId="Heading3">
    <w:name w:val="heading 3"/>
    <w:basedOn w:val="Normal"/>
    <w:next w:val="Normal"/>
    <w:pPr>
      <w:widowControl w:val="1"/>
      <w:spacing w:line="240" w:lineRule="auto"/>
      <w:ind w:left="0"/>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ind w:left="0"/>
    </w:pPr>
    <w:rPr>
      <w:rFonts w:ascii="Calibri" w:cs="Calibri" w:eastAsia="Calibri" w:hAnsi="Calibri"/>
      <w:color w:val="000000"/>
      <w:sz w:val="40"/>
      <w:szCs w:val="40"/>
    </w:rPr>
  </w:style>
  <w:style w:type="paragraph" w:styleId="Heading2">
    <w:name w:val="heading 2"/>
    <w:basedOn w:val="Normal"/>
    <w:next w:val="Normal"/>
    <w:pPr>
      <w:widowControl w:val="1"/>
      <w:spacing w:line="240" w:lineRule="auto"/>
      <w:ind w:left="0"/>
    </w:pPr>
    <w:rPr>
      <w:b w:val="1"/>
      <w:sz w:val="36"/>
      <w:szCs w:val="36"/>
    </w:rPr>
  </w:style>
  <w:style w:type="paragraph" w:styleId="Heading3">
    <w:name w:val="heading 3"/>
    <w:basedOn w:val="Normal"/>
    <w:next w:val="Normal"/>
    <w:pPr>
      <w:widowControl w:val="1"/>
      <w:spacing w:line="240" w:lineRule="auto"/>
      <w:ind w:left="0"/>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ind w:left="0"/>
    </w:pPr>
    <w:rPr>
      <w:rFonts w:ascii="Calibri" w:cs="Calibri" w:eastAsia="Calibri" w:hAnsi="Calibri"/>
      <w:color w:val="000000"/>
      <w:sz w:val="40"/>
      <w:szCs w:val="40"/>
    </w:rPr>
  </w:style>
  <w:style w:type="paragraph" w:styleId="Heading2">
    <w:name w:val="heading 2"/>
    <w:basedOn w:val="Normal"/>
    <w:next w:val="Normal"/>
    <w:pPr>
      <w:widowControl w:val="1"/>
      <w:spacing w:line="240" w:lineRule="auto"/>
      <w:ind w:left="0"/>
    </w:pPr>
    <w:rPr>
      <w:b w:val="1"/>
      <w:sz w:val="36"/>
      <w:szCs w:val="36"/>
    </w:rPr>
  </w:style>
  <w:style w:type="paragraph" w:styleId="Heading3">
    <w:name w:val="heading 3"/>
    <w:basedOn w:val="Normal"/>
    <w:next w:val="Normal"/>
    <w:pPr>
      <w:widowControl w:val="1"/>
      <w:spacing w:line="240" w:lineRule="auto"/>
      <w:ind w:left="0"/>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ind w:left="0"/>
    </w:pPr>
    <w:rPr>
      <w:rFonts w:ascii="Calibri" w:cs="Calibri" w:eastAsia="Calibri" w:hAnsi="Calibri"/>
      <w:color w:val="000000"/>
      <w:sz w:val="40"/>
      <w:szCs w:val="40"/>
    </w:rPr>
  </w:style>
  <w:style w:type="paragraph" w:styleId="Heading2">
    <w:name w:val="heading 2"/>
    <w:basedOn w:val="Normal"/>
    <w:next w:val="Normal"/>
    <w:pPr>
      <w:widowControl w:val="1"/>
      <w:spacing w:line="240" w:lineRule="auto"/>
      <w:ind w:left="0"/>
    </w:pPr>
    <w:rPr>
      <w:b w:val="1"/>
      <w:sz w:val="36"/>
      <w:szCs w:val="36"/>
    </w:rPr>
  </w:style>
  <w:style w:type="paragraph" w:styleId="Heading3">
    <w:name w:val="heading 3"/>
    <w:basedOn w:val="Normal"/>
    <w:next w:val="Normal"/>
    <w:pPr>
      <w:widowControl w:val="1"/>
      <w:spacing w:line="240" w:lineRule="auto"/>
      <w:ind w:left="0"/>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ind w:left="0"/>
    </w:pPr>
    <w:rPr>
      <w:rFonts w:ascii="Calibri" w:cs="Calibri" w:eastAsia="Calibri" w:hAnsi="Calibri"/>
      <w:color w:val="000000"/>
      <w:sz w:val="40"/>
      <w:szCs w:val="40"/>
    </w:rPr>
  </w:style>
  <w:style w:type="paragraph" w:styleId="Heading2">
    <w:name w:val="heading 2"/>
    <w:basedOn w:val="Normal"/>
    <w:next w:val="Normal"/>
    <w:pPr>
      <w:widowControl w:val="1"/>
      <w:spacing w:line="240" w:lineRule="auto"/>
      <w:ind w:left="0"/>
    </w:pPr>
    <w:rPr>
      <w:b w:val="1"/>
      <w:sz w:val="36"/>
      <w:szCs w:val="36"/>
    </w:rPr>
  </w:style>
  <w:style w:type="paragraph" w:styleId="Heading3">
    <w:name w:val="heading 3"/>
    <w:basedOn w:val="Normal"/>
    <w:next w:val="Normal"/>
    <w:pPr>
      <w:widowControl w:val="1"/>
      <w:spacing w:line="240" w:lineRule="auto"/>
      <w:ind w:left="0"/>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0" w:type="dxa"/>
        <w:bottom w:w="15.0" w:type="dxa"/>
        <w:right w:w="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ind w:left="0"/>
      <w:jc w:val="center"/>
    </w:pPr>
    <w:rPr>
      <w:i w:val="1"/>
      <w:color w:val="66666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ind w:left="0"/>
      <w:jc w:val="center"/>
    </w:pPr>
    <w:rPr>
      <w:i w:val="1"/>
      <w:color w:val="66666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ind w:left="0"/>
      <w:jc w:val="center"/>
    </w:pPr>
    <w:rPr>
      <w:i w:val="1"/>
      <w:color w:val="66666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ind w:left="0"/>
      <w:jc w:val="center"/>
    </w:pPr>
    <w:rPr>
      <w:i w:val="1"/>
      <w:color w:val="66666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ind w:left="0"/>
      <w:jc w:val="center"/>
    </w:pPr>
    <w:rPr>
      <w:i w:val="1"/>
      <w:color w:val="66666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ind w:left="0"/>
      <w:jc w:val="center"/>
    </w:pPr>
    <w:rPr>
      <w:i w:val="1"/>
      <w:color w:val="66666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ind w:left="0"/>
      <w:jc w:val="center"/>
    </w:pPr>
    <w:rPr>
      <w:i w:val="1"/>
      <w:color w:val="66666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ind w:left="0"/>
      <w:jc w:val="center"/>
    </w:pPr>
    <w:rPr>
      <w:i w:val="1"/>
      <w:color w:val="66666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ind w:left="0"/>
      <w:jc w:val="center"/>
    </w:pPr>
    <w:rPr>
      <w:i w:val="1"/>
      <w:color w:val="66666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ind w:left="0"/>
      <w:jc w:val="center"/>
    </w:pPr>
    <w:rPr>
      <w:i w:val="1"/>
      <w:color w:val="66666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8.png"/><Relationship Id="rId21" Type="http://schemas.openxmlformats.org/officeDocument/2006/relationships/hyperlink" Target="https://towardsdatascience.com/stochastic-gradient-descent-explained-in-real-life-predicting-your-pizzas-cooking-time-b7639d5e6a32" TargetMode="External"/><Relationship Id="rId24" Type="http://schemas.openxmlformats.org/officeDocument/2006/relationships/footer" Target="footer1.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5"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4.jpg"/><Relationship Id="rId8" Type="http://schemas.openxmlformats.org/officeDocument/2006/relationships/image" Target="media/image5.png"/><Relationship Id="rId11" Type="http://schemas.openxmlformats.org/officeDocument/2006/relationships/image" Target="media/image11.png"/><Relationship Id="rId10" Type="http://schemas.openxmlformats.org/officeDocument/2006/relationships/image" Target="media/image9.png"/><Relationship Id="rId13" Type="http://schemas.openxmlformats.org/officeDocument/2006/relationships/image" Target="media/image7.png"/><Relationship Id="rId12" Type="http://schemas.openxmlformats.org/officeDocument/2006/relationships/image" Target="media/image2.png"/><Relationship Id="rId15" Type="http://schemas.openxmlformats.org/officeDocument/2006/relationships/image" Target="media/image6.png"/><Relationship Id="rId14" Type="http://schemas.openxmlformats.org/officeDocument/2006/relationships/image" Target="media/image10.png"/><Relationship Id="rId17" Type="http://schemas.openxmlformats.org/officeDocument/2006/relationships/image" Target="media/image13.png"/><Relationship Id="rId16" Type="http://schemas.openxmlformats.org/officeDocument/2006/relationships/hyperlink" Target="https://link.springer.com/content/pdf/10.1007/BF00058655.pdf" TargetMode="External"/><Relationship Id="rId19" Type="http://schemas.openxmlformats.org/officeDocument/2006/relationships/image" Target="media/image3.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uwlobsoHEvPK+AsQ3GMJOtbUI8Q==">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