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A66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365B2C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F87812F" w14:textId="77777777" w:rsidR="004C7586" w:rsidRPr="00160A95" w:rsidRDefault="004C7586" w:rsidP="00160A95">
      <w:pPr>
        <w:spacing w:after="0"/>
        <w:jc w:val="center"/>
        <w:rPr>
          <w:b/>
          <w:bCs/>
        </w:rPr>
      </w:pPr>
    </w:p>
    <w:p w14:paraId="0C73D792" w14:textId="77777777" w:rsidR="004C7586" w:rsidRPr="00160A95" w:rsidRDefault="004C7586" w:rsidP="00160A95">
      <w:pPr>
        <w:spacing w:after="0"/>
        <w:rPr>
          <w:bCs/>
          <w:i/>
          <w:iCs/>
        </w:rPr>
      </w:pPr>
    </w:p>
    <w:p w14:paraId="5321BA4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FF51A00" w14:textId="520DA393" w:rsidR="004C7586" w:rsidRPr="00160A95" w:rsidRDefault="004C7586" w:rsidP="00160A95">
      <w:pPr>
        <w:numPr>
          <w:ilvl w:val="0"/>
          <w:numId w:val="2"/>
        </w:numPr>
        <w:spacing w:after="0"/>
        <w:rPr>
          <w:rFonts w:cs="BookAntiqua"/>
        </w:rPr>
      </w:pPr>
      <w:r w:rsidRPr="00160A95">
        <w:rPr>
          <w:rFonts w:cs="BookAntiqua"/>
        </w:rPr>
        <w:t>Are nearly normal?</w:t>
      </w:r>
      <w:r w:rsidR="00F55221">
        <w:rPr>
          <w:rFonts w:cs="BookAntiqua"/>
        </w:rPr>
        <w:t xml:space="preserve">        Ans - C</w:t>
      </w:r>
    </w:p>
    <w:p w14:paraId="08F35FC6" w14:textId="4E22972B"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F55221">
        <w:rPr>
          <w:rFonts w:cs="BookAntiqua"/>
        </w:rPr>
        <w:t xml:space="preserve">           Ans - B</w:t>
      </w:r>
    </w:p>
    <w:p w14:paraId="7BADE660" w14:textId="1285A2AE" w:rsidR="004C7586" w:rsidRPr="00160A95"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 ?</w:t>
      </w:r>
      <w:r w:rsidR="00F55221">
        <w:rPr>
          <w:rFonts w:cs="BookAntiqua"/>
        </w:rPr>
        <w:t xml:space="preserve">        Ans – A,C,D</w:t>
      </w:r>
    </w:p>
    <w:p w14:paraId="596BDA99" w14:textId="085ABA73"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F55221">
        <w:rPr>
          <w:rFonts w:cs="BookAntiqua"/>
        </w:rPr>
        <w:t xml:space="preserve">     Ans - A</w:t>
      </w:r>
    </w:p>
    <w:p w14:paraId="19AE04D0" w14:textId="77777777" w:rsidR="004C7586" w:rsidRPr="00160A95" w:rsidRDefault="004C7586" w:rsidP="00160A95">
      <w:pPr>
        <w:spacing w:after="0"/>
        <w:ind w:left="1080"/>
        <w:rPr>
          <w:rFonts w:cs="BookAntiqua"/>
        </w:rPr>
      </w:pPr>
    </w:p>
    <w:p w14:paraId="43FB624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E6B2E98" wp14:editId="20E76F5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DF4FE0E" w14:textId="77777777" w:rsidR="004C7586" w:rsidRPr="00160A95" w:rsidRDefault="004C7586" w:rsidP="00160A95">
      <w:pPr>
        <w:autoSpaceDE w:val="0"/>
        <w:autoSpaceDN w:val="0"/>
        <w:adjustRightInd w:val="0"/>
        <w:spacing w:after="0"/>
        <w:rPr>
          <w:rFonts w:cs="BookAntiqua"/>
        </w:rPr>
      </w:pPr>
    </w:p>
    <w:p w14:paraId="5AC31987" w14:textId="77777777" w:rsidR="004C7586" w:rsidRPr="00160A95" w:rsidRDefault="004C7586" w:rsidP="00160A95">
      <w:pPr>
        <w:autoSpaceDE w:val="0"/>
        <w:autoSpaceDN w:val="0"/>
        <w:adjustRightInd w:val="0"/>
        <w:spacing w:after="0"/>
        <w:rPr>
          <w:rFonts w:cs="BookAntiqua"/>
        </w:rPr>
      </w:pPr>
    </w:p>
    <w:p w14:paraId="09B743F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6B6E7C4" w14:textId="77777777" w:rsidR="004C7586" w:rsidRPr="00160A95" w:rsidRDefault="004C7586" w:rsidP="00160A95">
      <w:pPr>
        <w:autoSpaceDE w:val="0"/>
        <w:autoSpaceDN w:val="0"/>
        <w:adjustRightInd w:val="0"/>
        <w:spacing w:after="0"/>
        <w:rPr>
          <w:rFonts w:cs="BookAntiqua"/>
        </w:rPr>
      </w:pPr>
    </w:p>
    <w:p w14:paraId="41E63B4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87CA394" w14:textId="77777777" w:rsidR="004C7586" w:rsidRPr="00160A95" w:rsidRDefault="004C7586" w:rsidP="00160A95">
      <w:pPr>
        <w:spacing w:after="0"/>
        <w:ind w:left="360"/>
        <w:rPr>
          <w:rFonts w:cs="BookAntiqua"/>
        </w:rPr>
      </w:pPr>
    </w:p>
    <w:p w14:paraId="209C329E" w14:textId="7BDDC90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675B1FE" w14:textId="7F8F9F38" w:rsidR="00F55221" w:rsidRPr="00F55221" w:rsidRDefault="00F55221" w:rsidP="00F55221">
      <w:pPr>
        <w:autoSpaceDE w:val="0"/>
        <w:autoSpaceDN w:val="0"/>
        <w:adjustRightInd w:val="0"/>
        <w:spacing w:after="0"/>
        <w:ind w:left="360"/>
        <w:rPr>
          <w:rFonts w:cs="BookAntiqua"/>
        </w:rPr>
      </w:pPr>
      <w:r>
        <w:rPr>
          <w:rFonts w:cs="BookAntiqua"/>
        </w:rPr>
        <w:t xml:space="preserve">Ans </w:t>
      </w:r>
      <w:r w:rsidRPr="00F55221">
        <w:rPr>
          <w:rFonts w:cs="BookAntiqua"/>
        </w:rPr>
        <w:t>-</w:t>
      </w:r>
      <w:r w:rsidRPr="00F55221">
        <w:rPr>
          <w:rFonts w:ascii="Segoe UI" w:hAnsi="Segoe UI" w:cs="Segoe UI"/>
          <w:color w:val="141414"/>
          <w:sz w:val="23"/>
          <w:szCs w:val="23"/>
          <w:shd w:val="clear" w:color="auto" w:fill="FEFEFE"/>
        </w:rPr>
        <w:t xml:space="preserve"> </w:t>
      </w:r>
      <w:r w:rsidRPr="00F55221">
        <w:rPr>
          <w:rFonts w:ascii="Book Antiqua" w:hAnsi="Book Antiqua" w:cs="Segoe UI"/>
          <w:color w:val="141414"/>
          <w:shd w:val="clear" w:color="auto" w:fill="FEFEFE"/>
        </w:rPr>
        <w:t xml:space="preserve">TRUE. In this case, at least 30 sample packages must be selected and weighed </w:t>
      </w:r>
      <w:proofErr w:type="spellStart"/>
      <w:r w:rsidRPr="00F55221">
        <w:rPr>
          <w:rFonts w:ascii="Book Antiqua" w:hAnsi="Book Antiqua" w:cs="Segoe UI"/>
          <w:color w:val="141414"/>
          <w:shd w:val="clear" w:color="auto" w:fill="FEFEFE"/>
        </w:rPr>
        <w:t>everyday</w:t>
      </w:r>
      <w:proofErr w:type="spellEnd"/>
      <w:r w:rsidRPr="00F55221">
        <w:rPr>
          <w:rFonts w:ascii="Book Antiqua" w:hAnsi="Book Antiqua" w:cs="Segoe UI"/>
          <w:color w:val="141414"/>
          <w:shd w:val="clear" w:color="auto" w:fill="FEFEFE"/>
        </w:rPr>
        <w:t>. Based on the central limit theorem, the sampling distribution of the sample mean approach normal distribution as the sample size become bigger (over 30).</w:t>
      </w:r>
    </w:p>
    <w:p w14:paraId="234EA6AD" w14:textId="77777777" w:rsidR="00160A95" w:rsidRDefault="00160A95" w:rsidP="00160A95">
      <w:pPr>
        <w:pStyle w:val="ListParagraph"/>
        <w:autoSpaceDE w:val="0"/>
        <w:autoSpaceDN w:val="0"/>
        <w:adjustRightInd w:val="0"/>
        <w:spacing w:after="0"/>
        <w:ind w:left="900"/>
        <w:rPr>
          <w:rFonts w:cs="BookAntiqua"/>
        </w:rPr>
      </w:pPr>
    </w:p>
    <w:p w14:paraId="1B5CF512" w14:textId="7097983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2B7D50C" w14:textId="5EA2A545" w:rsidR="00F55221" w:rsidRPr="00F55221" w:rsidRDefault="00F55221" w:rsidP="00F55221">
      <w:pPr>
        <w:autoSpaceDE w:val="0"/>
        <w:autoSpaceDN w:val="0"/>
        <w:adjustRightInd w:val="0"/>
        <w:spacing w:after="0"/>
        <w:ind w:left="360"/>
        <w:rPr>
          <w:rFonts w:ascii="Book Antiqua" w:hAnsi="Book Antiqua" w:cs="BookAntiqua"/>
        </w:rPr>
      </w:pPr>
      <w:r>
        <w:rPr>
          <w:rFonts w:cs="BookAntiqua"/>
        </w:rPr>
        <w:t xml:space="preserve">Ans- </w:t>
      </w:r>
      <w:r w:rsidRPr="00F55221">
        <w:rPr>
          <w:rFonts w:ascii="Book Antiqua" w:hAnsi="Book Antiqua" w:cs="Segoe UI"/>
          <w:color w:val="141414"/>
          <w:shd w:val="clear" w:color="auto" w:fill="FEFEFE"/>
        </w:rPr>
        <w:t>TRUE. Standard error equal to standard deviation divided by square root of sample size = 5/sqrt(25) =1</w:t>
      </w:r>
    </w:p>
    <w:p w14:paraId="58326C2F" w14:textId="77777777" w:rsidR="004C7586" w:rsidRDefault="004C7586" w:rsidP="00160A95">
      <w:pPr>
        <w:spacing w:after="0"/>
        <w:rPr>
          <w:rFonts w:cs="Times New Roman"/>
        </w:rPr>
      </w:pPr>
    </w:p>
    <w:p w14:paraId="216D2D34" w14:textId="77777777" w:rsidR="00505D35" w:rsidRDefault="00505D35" w:rsidP="00160A95">
      <w:pPr>
        <w:spacing w:after="0"/>
        <w:rPr>
          <w:rFonts w:cs="Times New Roman"/>
        </w:rPr>
      </w:pPr>
    </w:p>
    <w:p w14:paraId="746BED78" w14:textId="77777777" w:rsidR="00505D35" w:rsidRDefault="00505D35" w:rsidP="00160A95">
      <w:pPr>
        <w:spacing w:after="0"/>
        <w:rPr>
          <w:rFonts w:cs="Times New Roman"/>
        </w:rPr>
      </w:pPr>
    </w:p>
    <w:p w14:paraId="6B81FCAB" w14:textId="77777777" w:rsidR="00505D35" w:rsidRDefault="00505D35" w:rsidP="00160A95">
      <w:pPr>
        <w:spacing w:after="0"/>
        <w:rPr>
          <w:rFonts w:cs="Times New Roman"/>
        </w:rPr>
      </w:pPr>
    </w:p>
    <w:p w14:paraId="74C7117F" w14:textId="77777777" w:rsidR="00505D35" w:rsidRDefault="00505D35" w:rsidP="00160A95">
      <w:pPr>
        <w:spacing w:after="0"/>
        <w:rPr>
          <w:rFonts w:cs="Times New Roman"/>
        </w:rPr>
      </w:pPr>
    </w:p>
    <w:p w14:paraId="13F72C33" w14:textId="77777777" w:rsidR="00505D35" w:rsidRDefault="00505D35" w:rsidP="00160A95">
      <w:pPr>
        <w:spacing w:after="0"/>
        <w:rPr>
          <w:rFonts w:cs="Times New Roman"/>
        </w:rPr>
      </w:pPr>
    </w:p>
    <w:p w14:paraId="0C676C22" w14:textId="77777777" w:rsidR="00160A95" w:rsidRPr="00160A95" w:rsidRDefault="00160A95" w:rsidP="00160A95">
      <w:pPr>
        <w:spacing w:after="0"/>
        <w:rPr>
          <w:rFonts w:cs="Times New Roman"/>
        </w:rPr>
      </w:pPr>
    </w:p>
    <w:p w14:paraId="76AC126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24A6F74" w14:textId="77777777" w:rsidR="004C7586" w:rsidRPr="00160A95" w:rsidRDefault="004C7586" w:rsidP="00160A95">
      <w:pPr>
        <w:autoSpaceDE w:val="0"/>
        <w:autoSpaceDN w:val="0"/>
        <w:adjustRightInd w:val="0"/>
        <w:spacing w:after="0"/>
        <w:ind w:left="360"/>
        <w:rPr>
          <w:rFonts w:cs="BookAntiqua"/>
        </w:rPr>
      </w:pPr>
    </w:p>
    <w:p w14:paraId="3CA288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26E0F3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34A07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A160E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2EB91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A7FBEDD" w14:textId="77777777" w:rsidR="004C7586" w:rsidRDefault="004C7586" w:rsidP="00160A95">
      <w:pPr>
        <w:autoSpaceDE w:val="0"/>
        <w:autoSpaceDN w:val="0"/>
        <w:adjustRightInd w:val="0"/>
        <w:spacing w:after="0"/>
        <w:rPr>
          <w:rFonts w:cs="BookAntiqua"/>
        </w:rPr>
      </w:pPr>
    </w:p>
    <w:p w14:paraId="01C9E268" w14:textId="77777777" w:rsidR="00160A95" w:rsidRPr="00160A95" w:rsidRDefault="00160A95" w:rsidP="00160A95">
      <w:pPr>
        <w:autoSpaceDE w:val="0"/>
        <w:autoSpaceDN w:val="0"/>
        <w:adjustRightInd w:val="0"/>
        <w:spacing w:after="0"/>
        <w:rPr>
          <w:rFonts w:cs="BookAntiqua"/>
        </w:rPr>
      </w:pPr>
    </w:p>
    <w:p w14:paraId="38FF53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25A875" w14:textId="77777777" w:rsidR="004C7586" w:rsidRPr="00160A95" w:rsidRDefault="004C7586" w:rsidP="00160A95">
      <w:pPr>
        <w:autoSpaceDE w:val="0"/>
        <w:autoSpaceDN w:val="0"/>
        <w:adjustRightInd w:val="0"/>
        <w:spacing w:after="0"/>
        <w:rPr>
          <w:rFonts w:cs="BookAntiqua"/>
        </w:rPr>
      </w:pPr>
    </w:p>
    <w:p w14:paraId="5DBC5E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E76D8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06001A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E2D4E7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B283EC3" w14:textId="6DF547E3"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5D3BAFC" w14:textId="23E1BBE0" w:rsidR="008C2188" w:rsidRPr="008C2188" w:rsidRDefault="008C2188" w:rsidP="008C2188">
      <w:r w:rsidRPr="008C2188">
        <w:t xml:space="preserve">Ans- </w:t>
      </w:r>
      <w:r w:rsidRPr="008C2188">
        <w:t xml:space="preserve">It is not possible to determine the minimum number of transactions that the auditors should sample without additional information. The probability of investigation is determined by the sample statistics and the chosen thresholds, not by the sample size. </w:t>
      </w:r>
      <w:proofErr w:type="gramStart"/>
      <w:r w:rsidRPr="008C2188">
        <w:t>In order to</w:t>
      </w:r>
      <w:proofErr w:type="gramEnd"/>
      <w:r w:rsidRPr="008C2188">
        <w:t xml:space="preserve"> maintain the probability of investigation at 5%, the auditors would need to adjust the thresholds or the sample statistics, not simply change the sample size. Additionally, without the ability to browse the internet, it is not possible to provide further information or assistance on this topic.</w:t>
      </w:r>
    </w:p>
    <w:p w14:paraId="51FCB1A1" w14:textId="77777777" w:rsidR="004C7586" w:rsidRPr="008C2188" w:rsidRDefault="004C7586" w:rsidP="00160A95">
      <w:pPr>
        <w:autoSpaceDE w:val="0"/>
        <w:autoSpaceDN w:val="0"/>
        <w:adjustRightInd w:val="0"/>
        <w:spacing w:after="0"/>
        <w:rPr>
          <w:rFonts w:cs="BookAntiqua"/>
        </w:rPr>
      </w:pPr>
    </w:p>
    <w:p w14:paraId="663751D1" w14:textId="77777777" w:rsidR="00160A95" w:rsidRPr="00160A95" w:rsidRDefault="00160A95" w:rsidP="00160A95">
      <w:pPr>
        <w:autoSpaceDE w:val="0"/>
        <w:autoSpaceDN w:val="0"/>
        <w:adjustRightInd w:val="0"/>
        <w:spacing w:after="0"/>
        <w:rPr>
          <w:rFonts w:cs="BookAntiqua"/>
        </w:rPr>
      </w:pPr>
    </w:p>
    <w:p w14:paraId="734AA1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11127A86" w14:textId="77777777" w:rsidR="004C7586" w:rsidRPr="00160A95" w:rsidRDefault="004C7586" w:rsidP="00160A95">
      <w:pPr>
        <w:autoSpaceDE w:val="0"/>
        <w:autoSpaceDN w:val="0"/>
        <w:adjustRightInd w:val="0"/>
        <w:spacing w:after="0"/>
        <w:ind w:left="720"/>
        <w:rPr>
          <w:rFonts w:cs="BookAntiqua"/>
        </w:rPr>
      </w:pPr>
    </w:p>
    <w:p w14:paraId="0CF31CB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5A0FD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C35AE8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276A54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3287013" w14:textId="119C404B" w:rsidR="002C3FE5" w:rsidRDefault="004C7586" w:rsidP="002C3FE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270D843" w14:textId="7E42F548" w:rsidR="002C3FE5" w:rsidRPr="008C2188" w:rsidRDefault="002C3FE5" w:rsidP="008C2188">
      <w:r w:rsidRPr="008C2188">
        <w:t xml:space="preserve">Ans - </w:t>
      </w:r>
      <w:r w:rsidRPr="008C2188">
        <w:t>A, C, and D are likely to be true for randomly chosen samples of MBA aspirants who have taken the GMAT in 2012 and have expressed interest in applying to FT top 20 b-schools.</w:t>
      </w:r>
    </w:p>
    <w:p w14:paraId="1DC73DE3" w14:textId="69C8C6A3" w:rsidR="002C3FE5" w:rsidRPr="008C2188" w:rsidRDefault="002C3FE5" w:rsidP="008C2188">
      <w:r w:rsidRPr="008C2188">
        <w:t xml:space="preserve">A: The standard deviation of the scores within any sample will be 120, based on the information provided about the population of 40000 individuals with a standard </w:t>
      </w:r>
      <w:r w:rsidRPr="008C2188">
        <w:t>deviatio</w:t>
      </w:r>
      <w:r w:rsidRPr="008C2188">
        <w:t>n of 120.</w:t>
      </w:r>
    </w:p>
    <w:p w14:paraId="77C82329" w14:textId="5679423D" w:rsidR="002C3FE5" w:rsidRPr="008C2188" w:rsidRDefault="002C3FE5" w:rsidP="008C2188">
      <w:r w:rsidRPr="008C2188">
        <w:t>C: The mean score in any sample will be 720, based on the information provided about the population of 40000 individuals with an average GMAT score of 720.</w:t>
      </w:r>
    </w:p>
    <w:p w14:paraId="1483EB43" w14:textId="6305579F" w:rsidR="002C3FE5" w:rsidRPr="008C2188" w:rsidRDefault="002C3FE5" w:rsidP="008C2188">
      <w:r w:rsidRPr="008C2188">
        <w:t>D: The average of the mean across several samples will be 720, based on the information provided about the population of 40000 individuals with an average GMAT score of 720</w:t>
      </w:r>
    </w:p>
    <w:p w14:paraId="2DF997D3" w14:textId="5EFF588F" w:rsidR="002C3FE5" w:rsidRPr="008C2188" w:rsidRDefault="002C3FE5" w:rsidP="008C2188">
      <w:r w:rsidRPr="008C2188">
        <w:t xml:space="preserve">B and </w:t>
      </w:r>
      <w:proofErr w:type="spellStart"/>
      <w:r w:rsidRPr="008C2188">
        <w:t>E</w:t>
      </w:r>
      <w:proofErr w:type="spellEnd"/>
      <w:r w:rsidRPr="008C2188">
        <w:t xml:space="preserve"> are not necessarily true for randomly chosen samples of MBA aspirants.</w:t>
      </w:r>
    </w:p>
    <w:p w14:paraId="6ABF0F79" w14:textId="04F55213" w:rsidR="002C3FE5" w:rsidRPr="008C2188" w:rsidRDefault="002C3FE5" w:rsidP="008C2188">
      <w:r w:rsidRPr="008C2188">
        <w:t>B: The standard deviation of the mean of across several samples will not necessarily be 120. The standard deviation of the mean is a measure of how much the mean of a sample varies from the mean of the population, and it is calculated differently from the standard deviation of individual scores within a sample.</w:t>
      </w:r>
    </w:p>
    <w:p w14:paraId="23D773D1" w14:textId="3907BC05" w:rsidR="002C3FE5" w:rsidRPr="008C2188" w:rsidRDefault="008C2188" w:rsidP="008C2188">
      <w:r>
        <w:t xml:space="preserve">E: </w:t>
      </w:r>
      <w:r w:rsidR="002C3FE5" w:rsidRPr="008C2188">
        <w:t>The standard deviation of the mean across several samples will not necessarily be 0.60. The standard deviation of the mean is calculated using the standard deviation and sample size of the population, not by simply dividing the standard deviation by the square root of the sample size as in this case.</w:t>
      </w:r>
    </w:p>
    <w:sectPr w:rsidR="002C3FE5" w:rsidRPr="008C218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581652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09720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5894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31458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313172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49332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5406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5444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10D8F"/>
    <w:rsid w:val="002C3682"/>
    <w:rsid w:val="002C3FE5"/>
    <w:rsid w:val="004A6794"/>
    <w:rsid w:val="004C7586"/>
    <w:rsid w:val="00505D35"/>
    <w:rsid w:val="00827AF4"/>
    <w:rsid w:val="008C2188"/>
    <w:rsid w:val="008E0971"/>
    <w:rsid w:val="00D61B67"/>
    <w:rsid w:val="00DD678E"/>
    <w:rsid w:val="00F5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DF19"/>
  <w15:docId w15:val="{E1C7F810-C88B-4050-8799-AC27E3DF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4516">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Vaibhav Mane</cp:lastModifiedBy>
  <cp:revision>2</cp:revision>
  <dcterms:created xsi:type="dcterms:W3CDTF">2022-12-13T03:31:00Z</dcterms:created>
  <dcterms:modified xsi:type="dcterms:W3CDTF">2022-12-13T03:31:00Z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2022-12-12T20:48:11Z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408ae99e-d797-4cef-b655-029f4d62568c</vt:lpwstr>
  </property>
  <property fmtid="{D5CDD505-2E9C-101B-9397-08002B2CF9AE}" pid="7" name="MSIP_Label_defa4170-0d19-0005-0004-bc88714345d2_ActionId">
    <vt:lpwstr>04f06294-7f9e-4752-88c6-7cefa8880db5</vt:lpwstr>
  </property>
  <property fmtid="{D5CDD505-2E9C-101B-9397-08002B2CF9AE}" pid="8" name="MSIP_Label_defa4170-0d19-0005-0004-bc88714345d2_ContentBits">
    <vt:lpwstr>0</vt:lpwstr>
  </property>
</Properties>
</file>