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107517" w:rsidRDefault="004A307C">
      <w:pPr>
        <w:pStyle w:val="Ttulo"/>
      </w:pPr>
      <w:bookmarkStart w:id="0" w:name="_d9dbogz6wawj" w:colFirst="0" w:colLast="0"/>
      <w:bookmarkEnd w:id="0"/>
      <w:r>
        <w:t>JANE M. PARKER</w:t>
      </w:r>
    </w:p>
    <w:p w14:paraId="00000002" w14:textId="77777777" w:rsidR="00107517" w:rsidRDefault="004A307C">
      <w:pPr>
        <w:jc w:val="center"/>
        <w:rPr>
          <w:i/>
          <w:iCs/>
        </w:rPr>
      </w:pPr>
      <w:r>
        <w:rPr>
          <w:i/>
          <w:iCs/>
        </w:rPr>
        <w:t>Rental Ats Resume</w:t>
      </w:r>
    </w:p>
    <w:p w14:paraId="00000003" w14:textId="77777777" w:rsidR="00107517" w:rsidRDefault="00107517">
      <w:pPr>
        <w:jc w:val="center"/>
      </w:pPr>
    </w:p>
    <w:tbl>
      <w:tblPr>
        <w:tblStyle w:val="a"/>
        <w:tblW w:w="10500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4245"/>
        <w:gridCol w:w="2475"/>
        <w:gridCol w:w="1995"/>
        <w:gridCol w:w="1785"/>
      </w:tblGrid>
      <w:tr w:rsidR="00107517" w14:paraId="4CCD591E" w14:textId="77777777">
        <w:trPr>
          <w:trHeight w:val="529"/>
          <w:jc w:val="center"/>
        </w:trPr>
        <w:tc>
          <w:tcPr>
            <w:tcW w:w="4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 w14:textId="6B44ABC4" w:rsidR="00107517" w:rsidRPr="004A307C" w:rsidRDefault="004A307C">
            <w:pPr>
              <w:rPr>
                <w:lang w:val="es-ES"/>
              </w:rPr>
            </w:pPr>
            <w:r>
              <w:rPr>
                <w:noProof/>
              </w:rPr>
              <w:drawing>
                <wp:inline distT="114300" distB="114300" distL="114300" distR="114300">
                  <wp:extent cx="95250" cy="146538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1465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lang w:val="es-ES"/>
              </w:rPr>
              <w:t>Ciudad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5" w14:textId="77777777" w:rsidR="00107517" w:rsidRDefault="004A307C">
            <w:pPr>
              <w:widowControl w:val="0"/>
            </w:pPr>
            <w:r>
              <w:rPr>
                <w:noProof/>
              </w:rPr>
              <w:drawing>
                <wp:inline distT="114300" distB="114300" distL="114300" distR="114300">
                  <wp:extent cx="146538" cy="12700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38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t>mail@yourmail.com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 w14:textId="77777777" w:rsidR="00107517" w:rsidRDefault="004A3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noProof/>
              </w:rPr>
              <w:drawing>
                <wp:inline distT="114300" distB="114300" distL="114300" distR="114300">
                  <wp:extent cx="127000" cy="127000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  (555) 987-6543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 w14:textId="77777777" w:rsidR="00107517" w:rsidRDefault="004A3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noProof/>
              </w:rPr>
              <w:drawing>
                <wp:inline distT="114300" distB="114300" distL="114300" distR="114300">
                  <wp:extent cx="133350" cy="1270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>/_yourname</w:t>
            </w:r>
          </w:p>
        </w:tc>
      </w:tr>
    </w:tbl>
    <w:p w14:paraId="00000008" w14:textId="77777777" w:rsidR="00107517" w:rsidRDefault="00107517">
      <w:pPr>
        <w:pBdr>
          <w:bottom w:val="single" w:sz="8" w:space="2" w:color="999999"/>
        </w:pBdr>
        <w:rPr>
          <w:sz w:val="8"/>
          <w:szCs w:val="8"/>
        </w:rPr>
      </w:pPr>
    </w:p>
    <w:p w14:paraId="00000009" w14:textId="77777777" w:rsidR="00107517" w:rsidRDefault="00107517"/>
    <w:p w14:paraId="0000000A" w14:textId="77777777" w:rsidR="00107517" w:rsidRDefault="004A307C">
      <w:pPr>
        <w:spacing w:line="276" w:lineRule="auto"/>
        <w:jc w:val="both"/>
        <w:rPr>
          <w:rFonts w:ascii="Roboto Light" w:eastAsia="Roboto Light" w:hAnsi="Roboto Light" w:cs="Roboto Light"/>
        </w:rPr>
      </w:pPr>
      <w:r>
        <w:rPr>
          <w:rFonts w:ascii="Roboto Light" w:eastAsia="Roboto Light" w:hAnsi="Roboto Light" w:cs="Roboto Light"/>
        </w:rPr>
        <w:t>Proactive and customer-focused rental and leasing specialist with over 5 years of experience in residential and com- mercial property management. Skilled in tenant relations, lease administration, property marketing, and conflict reso- lution. Known for en</w:t>
      </w:r>
      <w:r>
        <w:rPr>
          <w:rFonts w:ascii="Roboto Light" w:eastAsia="Roboto Light" w:hAnsi="Roboto Light" w:cs="Roboto Light"/>
        </w:rPr>
        <w:t>hancing occupancy rates, streamlining rental processes, and maintaining high tenant satisfaction. Excellent communication, organizational, and problem-solving skills.</w:t>
      </w:r>
    </w:p>
    <w:p w14:paraId="0000000B" w14:textId="77777777" w:rsidR="00107517" w:rsidRDefault="00107517">
      <w:pPr>
        <w:spacing w:line="276" w:lineRule="auto"/>
        <w:jc w:val="both"/>
        <w:rPr>
          <w:sz w:val="24"/>
          <w:szCs w:val="24"/>
        </w:rPr>
      </w:pPr>
    </w:p>
    <w:p w14:paraId="0000000C" w14:textId="77777777" w:rsidR="00107517" w:rsidRDefault="004A307C">
      <w:pPr>
        <w:pStyle w:val="Ttulo1"/>
        <w:rPr>
          <w:b/>
          <w:bCs/>
        </w:rPr>
      </w:pPr>
      <w:bookmarkStart w:id="1" w:name="_hw9t44enw68k" w:colFirst="0" w:colLast="0"/>
      <w:bookmarkEnd w:id="1"/>
      <w:r>
        <w:t>PROFESSIONAL EXPERIENCE</w:t>
      </w:r>
    </w:p>
    <w:tbl>
      <w:tblPr>
        <w:tblStyle w:val="a0"/>
        <w:tblW w:w="1047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836"/>
        <w:gridCol w:w="2634"/>
      </w:tblGrid>
      <w:tr w:rsidR="00107517" w14:paraId="7CE0B06E" w14:textId="77777777">
        <w:trPr>
          <w:trHeight w:val="569"/>
        </w:trPr>
        <w:tc>
          <w:tcPr>
            <w:tcW w:w="7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00000D" w14:textId="77777777" w:rsidR="00107517" w:rsidRDefault="004A307C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Senior Leasing Agent | Rivertown Properties, Rivertown, NY</w:t>
            </w:r>
          </w:p>
        </w:tc>
        <w:tc>
          <w:tcPr>
            <w:tcW w:w="2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00000E" w14:textId="77777777" w:rsidR="00107517" w:rsidRDefault="004A307C">
            <w:pPr>
              <w:spacing w:line="276" w:lineRule="auto"/>
              <w:jc w:val="right"/>
              <w:rPr>
                <w:rFonts w:ascii="Roboto SemiBold" w:eastAsia="Roboto SemiBold" w:hAnsi="Roboto SemiBold" w:cs="Roboto SemiBold"/>
              </w:rPr>
            </w:pPr>
            <w:r>
              <w:rPr>
                <w:rFonts w:ascii="Roboto SemiBold" w:eastAsia="Roboto SemiBold" w:hAnsi="Roboto SemiBold" w:cs="Roboto SemiBold"/>
                <w:i/>
                <w:iCs/>
              </w:rPr>
              <w:t>Janua</w:t>
            </w:r>
            <w:r>
              <w:rPr>
                <w:rFonts w:ascii="Roboto SemiBold" w:eastAsia="Roboto SemiBold" w:hAnsi="Roboto SemiBold" w:cs="Roboto SemiBold"/>
                <w:i/>
                <w:iCs/>
              </w:rPr>
              <w:t>ry 2022 – Present</w:t>
            </w:r>
          </w:p>
        </w:tc>
      </w:tr>
    </w:tbl>
    <w:p w14:paraId="0000000F" w14:textId="77777777" w:rsidR="00107517" w:rsidRDefault="004A307C">
      <w:pPr>
        <w:numPr>
          <w:ilvl w:val="0"/>
          <w:numId w:val="2"/>
        </w:numPr>
        <w:spacing w:line="276" w:lineRule="auto"/>
        <w:jc w:val="both"/>
        <w:rPr>
          <w:rFonts w:ascii="Roboto Light" w:eastAsia="Roboto Light" w:hAnsi="Roboto Light" w:cs="Roboto Light"/>
        </w:rPr>
      </w:pPr>
      <w:r>
        <w:rPr>
          <w:rFonts w:ascii="Roboto Light" w:eastAsia="Roboto Light" w:hAnsi="Roboto Light" w:cs="Roboto Light"/>
        </w:rPr>
        <w:t>Manage a portfolio of 70+ residential units, overseeing all aspects of leasing, tenant relations, and property inspections.</w:t>
      </w:r>
    </w:p>
    <w:p w14:paraId="00000010" w14:textId="77777777" w:rsidR="00107517" w:rsidRDefault="004A307C">
      <w:pPr>
        <w:numPr>
          <w:ilvl w:val="0"/>
          <w:numId w:val="2"/>
        </w:numPr>
        <w:spacing w:line="276" w:lineRule="auto"/>
        <w:jc w:val="both"/>
        <w:rPr>
          <w:rFonts w:ascii="Roboto Light" w:eastAsia="Roboto Light" w:hAnsi="Roboto Light" w:cs="Roboto Light"/>
        </w:rPr>
      </w:pPr>
      <w:r>
        <w:rPr>
          <w:rFonts w:ascii="Roboto Light" w:eastAsia="Roboto Light" w:hAnsi="Roboto Light" w:cs="Roboto Light"/>
        </w:rPr>
        <w:t>Conduct property showings, process rental applications, and perform background and credit checks.</w:t>
      </w:r>
    </w:p>
    <w:p w14:paraId="00000011" w14:textId="77777777" w:rsidR="00107517" w:rsidRDefault="004A307C">
      <w:pPr>
        <w:numPr>
          <w:ilvl w:val="0"/>
          <w:numId w:val="2"/>
        </w:numPr>
        <w:spacing w:line="276" w:lineRule="auto"/>
        <w:jc w:val="both"/>
        <w:rPr>
          <w:rFonts w:ascii="Roboto Light" w:eastAsia="Roboto Light" w:hAnsi="Roboto Light" w:cs="Roboto Light"/>
        </w:rPr>
      </w:pPr>
      <w:r>
        <w:rPr>
          <w:rFonts w:ascii="Roboto Light" w:eastAsia="Roboto Light" w:hAnsi="Roboto Light" w:cs="Roboto Light"/>
        </w:rPr>
        <w:t>Collaborate wit</w:t>
      </w:r>
      <w:r>
        <w:rPr>
          <w:rFonts w:ascii="Roboto Light" w:eastAsia="Roboto Light" w:hAnsi="Roboto Light" w:cs="Roboto Light"/>
        </w:rPr>
        <w:t>h marketing team to develop property listings and promotional campaigns, increasing oc- cupancy by 20% in 12 months.</w:t>
      </w:r>
    </w:p>
    <w:p w14:paraId="00000012" w14:textId="77777777" w:rsidR="00107517" w:rsidRDefault="004A307C">
      <w:pPr>
        <w:numPr>
          <w:ilvl w:val="0"/>
          <w:numId w:val="2"/>
        </w:numPr>
        <w:spacing w:line="276" w:lineRule="auto"/>
        <w:jc w:val="both"/>
        <w:rPr>
          <w:rFonts w:ascii="Roboto Light" w:eastAsia="Roboto Light" w:hAnsi="Roboto Light" w:cs="Roboto Light"/>
        </w:rPr>
      </w:pPr>
      <w:r>
        <w:rPr>
          <w:rFonts w:ascii="Roboto Light" w:eastAsia="Roboto Light" w:hAnsi="Roboto Light" w:cs="Roboto Light"/>
        </w:rPr>
        <w:t>Mediate tenant disputes and implement solutions to maintain tenant satisfaction and retention.</w:t>
      </w:r>
    </w:p>
    <w:p w14:paraId="00000013" w14:textId="77777777" w:rsidR="00107517" w:rsidRDefault="004A307C">
      <w:pPr>
        <w:numPr>
          <w:ilvl w:val="0"/>
          <w:numId w:val="2"/>
        </w:numPr>
        <w:spacing w:line="276" w:lineRule="auto"/>
        <w:jc w:val="both"/>
        <w:rPr>
          <w:rFonts w:ascii="Roboto Light" w:eastAsia="Roboto Light" w:hAnsi="Roboto Light" w:cs="Roboto Light"/>
        </w:rPr>
      </w:pPr>
      <w:r>
        <w:rPr>
          <w:rFonts w:ascii="Roboto Light" w:eastAsia="Roboto Light" w:hAnsi="Roboto Light" w:cs="Roboto Light"/>
        </w:rPr>
        <w:t>Generate monthly occupancy and financial rep</w:t>
      </w:r>
      <w:r>
        <w:rPr>
          <w:rFonts w:ascii="Roboto Light" w:eastAsia="Roboto Light" w:hAnsi="Roboto Light" w:cs="Roboto Light"/>
        </w:rPr>
        <w:t>orts for management review.</w:t>
      </w:r>
    </w:p>
    <w:tbl>
      <w:tblPr>
        <w:tblStyle w:val="a1"/>
        <w:tblW w:w="1047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431"/>
        <w:gridCol w:w="3039"/>
      </w:tblGrid>
      <w:tr w:rsidR="00107517" w14:paraId="52DD78AD" w14:textId="77777777">
        <w:trPr>
          <w:trHeight w:val="569"/>
        </w:trPr>
        <w:tc>
          <w:tcPr>
            <w:tcW w:w="7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000014" w14:textId="77777777" w:rsidR="00107517" w:rsidRDefault="004A307C">
            <w:pPr>
              <w:spacing w:before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Leasing Specialist | Maple Leaf Realty, Rivertown, NY</w:t>
            </w:r>
          </w:p>
        </w:tc>
        <w:tc>
          <w:tcPr>
            <w:tcW w:w="30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000015" w14:textId="77777777" w:rsidR="00107517" w:rsidRDefault="004A307C">
            <w:pPr>
              <w:spacing w:line="276" w:lineRule="auto"/>
              <w:jc w:val="right"/>
              <w:rPr>
                <w:rFonts w:ascii="Roboto SemiBold" w:eastAsia="Roboto SemiBold" w:hAnsi="Roboto SemiBold" w:cs="Roboto SemiBold"/>
              </w:rPr>
            </w:pPr>
            <w:r>
              <w:rPr>
                <w:rFonts w:ascii="Roboto SemiBold" w:eastAsia="Roboto SemiBold" w:hAnsi="Roboto SemiBold" w:cs="Roboto SemiBold"/>
                <w:i/>
                <w:iCs/>
              </w:rPr>
              <w:t>June 2018 – December 2021</w:t>
            </w:r>
          </w:p>
        </w:tc>
      </w:tr>
    </w:tbl>
    <w:p w14:paraId="00000016" w14:textId="77777777" w:rsidR="00107517" w:rsidRDefault="004A307C">
      <w:pPr>
        <w:numPr>
          <w:ilvl w:val="0"/>
          <w:numId w:val="2"/>
        </w:numPr>
        <w:spacing w:line="276" w:lineRule="auto"/>
        <w:jc w:val="both"/>
        <w:rPr>
          <w:rFonts w:ascii="Roboto Light" w:eastAsia="Roboto Light" w:hAnsi="Roboto Light" w:cs="Roboto Light"/>
        </w:rPr>
      </w:pPr>
      <w:r>
        <w:rPr>
          <w:rFonts w:ascii="Roboto Light" w:eastAsia="Roboto Light" w:hAnsi="Roboto Light" w:cs="Roboto Light"/>
        </w:rPr>
        <w:t>Assisted senior agents with lease documentation, tenant onboarding, and property inspections.</w:t>
      </w:r>
    </w:p>
    <w:p w14:paraId="00000017" w14:textId="77777777" w:rsidR="00107517" w:rsidRDefault="004A307C">
      <w:pPr>
        <w:numPr>
          <w:ilvl w:val="0"/>
          <w:numId w:val="2"/>
        </w:numPr>
        <w:spacing w:line="276" w:lineRule="auto"/>
        <w:jc w:val="both"/>
        <w:rPr>
          <w:rFonts w:ascii="Roboto Light" w:eastAsia="Roboto Light" w:hAnsi="Roboto Light" w:cs="Roboto Light"/>
        </w:rPr>
      </w:pPr>
      <w:r>
        <w:rPr>
          <w:rFonts w:ascii="Roboto Light" w:eastAsia="Roboto Light" w:hAnsi="Roboto Light" w:cs="Roboto Light"/>
        </w:rPr>
        <w:t>Coordinated maintenance requests and vendor communications, ensuring timely resolution of issues.</w:t>
      </w:r>
    </w:p>
    <w:p w14:paraId="00000018" w14:textId="77777777" w:rsidR="00107517" w:rsidRDefault="004A307C">
      <w:pPr>
        <w:numPr>
          <w:ilvl w:val="0"/>
          <w:numId w:val="2"/>
        </w:numPr>
        <w:spacing w:line="276" w:lineRule="auto"/>
        <w:jc w:val="both"/>
        <w:rPr>
          <w:rFonts w:ascii="Roboto Light" w:eastAsia="Roboto Light" w:hAnsi="Roboto Light" w:cs="Roboto Light"/>
        </w:rPr>
      </w:pPr>
      <w:r>
        <w:rPr>
          <w:rFonts w:ascii="Roboto Light" w:eastAsia="Roboto Light" w:hAnsi="Roboto Light" w:cs="Roboto Light"/>
        </w:rPr>
        <w:t>Maintained detailed tenant records using property management sof</w:t>
      </w:r>
      <w:r>
        <w:rPr>
          <w:rFonts w:ascii="Roboto Light" w:eastAsia="Roboto Light" w:hAnsi="Roboto Light" w:cs="Roboto Light"/>
        </w:rPr>
        <w:t>tware.</w:t>
      </w:r>
    </w:p>
    <w:p w14:paraId="00000019" w14:textId="77777777" w:rsidR="00107517" w:rsidRDefault="004A307C">
      <w:pPr>
        <w:numPr>
          <w:ilvl w:val="0"/>
          <w:numId w:val="2"/>
        </w:numPr>
        <w:spacing w:line="276" w:lineRule="auto"/>
        <w:jc w:val="both"/>
        <w:rPr>
          <w:rFonts w:ascii="Roboto Light" w:eastAsia="Roboto Light" w:hAnsi="Roboto Light" w:cs="Roboto Light"/>
        </w:rPr>
      </w:pPr>
      <w:r>
        <w:rPr>
          <w:rFonts w:ascii="Roboto Light" w:eastAsia="Roboto Light" w:hAnsi="Roboto Light" w:cs="Roboto Light"/>
        </w:rPr>
        <w:t>Supported marketing efforts by photographing units, drafting property descriptions, and posting listings online.</w:t>
      </w:r>
    </w:p>
    <w:p w14:paraId="0000001A" w14:textId="77777777" w:rsidR="00107517" w:rsidRDefault="004A307C">
      <w:pPr>
        <w:numPr>
          <w:ilvl w:val="0"/>
          <w:numId w:val="2"/>
        </w:numPr>
        <w:spacing w:line="276" w:lineRule="auto"/>
        <w:jc w:val="both"/>
        <w:rPr>
          <w:rFonts w:ascii="Roboto Light" w:eastAsia="Roboto Light" w:hAnsi="Roboto Light" w:cs="Roboto Light"/>
        </w:rPr>
      </w:pPr>
      <w:r>
        <w:rPr>
          <w:rFonts w:ascii="Roboto Light" w:eastAsia="Roboto Light" w:hAnsi="Roboto Light" w:cs="Roboto Light"/>
        </w:rPr>
        <w:t>Recognized for excellence in customer service and tenant engagement initiatives.</w:t>
      </w:r>
    </w:p>
    <w:tbl>
      <w:tblPr>
        <w:tblStyle w:val="a2"/>
        <w:tblW w:w="1047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431"/>
        <w:gridCol w:w="3039"/>
      </w:tblGrid>
      <w:tr w:rsidR="00107517" w14:paraId="156B637C" w14:textId="77777777">
        <w:trPr>
          <w:trHeight w:val="569"/>
        </w:trPr>
        <w:tc>
          <w:tcPr>
            <w:tcW w:w="7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00001B" w14:textId="77777777" w:rsidR="00107517" w:rsidRDefault="004A307C">
            <w:pPr>
              <w:spacing w:before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Property Assistant | Greenfield Residential, Rivertown, NY</w:t>
            </w:r>
          </w:p>
        </w:tc>
        <w:tc>
          <w:tcPr>
            <w:tcW w:w="30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00001C" w14:textId="77777777" w:rsidR="00107517" w:rsidRDefault="004A307C">
            <w:pPr>
              <w:spacing w:line="276" w:lineRule="auto"/>
              <w:jc w:val="right"/>
              <w:rPr>
                <w:rFonts w:ascii="Roboto SemiBold" w:eastAsia="Roboto SemiBold" w:hAnsi="Roboto SemiBold" w:cs="Roboto SemiBold"/>
              </w:rPr>
            </w:pPr>
            <w:r>
              <w:rPr>
                <w:rFonts w:ascii="Roboto SemiBold" w:eastAsia="Roboto SemiBold" w:hAnsi="Roboto SemiBold" w:cs="Roboto SemiBold"/>
                <w:i/>
                <w:iCs/>
              </w:rPr>
              <w:t>January 2017 – May 2018</w:t>
            </w:r>
          </w:p>
        </w:tc>
      </w:tr>
    </w:tbl>
    <w:p w14:paraId="0000001D" w14:textId="77777777" w:rsidR="00107517" w:rsidRDefault="004A307C">
      <w:pPr>
        <w:numPr>
          <w:ilvl w:val="0"/>
          <w:numId w:val="2"/>
        </w:numPr>
        <w:spacing w:line="276" w:lineRule="auto"/>
        <w:jc w:val="both"/>
        <w:rPr>
          <w:rFonts w:ascii="Roboto Light" w:eastAsia="Roboto Light" w:hAnsi="Roboto Light" w:cs="Roboto Light"/>
        </w:rPr>
      </w:pPr>
      <w:r>
        <w:rPr>
          <w:rFonts w:ascii="Roboto Light" w:eastAsia="Roboto Light" w:hAnsi="Roboto Light" w:cs="Roboto Light"/>
        </w:rPr>
        <w:t>Provided administrative support for leasing operations including filing, scheduling, and da</w:t>
      </w:r>
      <w:r>
        <w:rPr>
          <w:rFonts w:ascii="Roboto Light" w:eastAsia="Roboto Light" w:hAnsi="Roboto Light" w:cs="Roboto Light"/>
        </w:rPr>
        <w:t>tabase updates.</w:t>
      </w:r>
    </w:p>
    <w:p w14:paraId="0000001E" w14:textId="77777777" w:rsidR="00107517" w:rsidRDefault="004A307C">
      <w:pPr>
        <w:numPr>
          <w:ilvl w:val="0"/>
          <w:numId w:val="2"/>
        </w:numPr>
        <w:spacing w:line="276" w:lineRule="auto"/>
        <w:jc w:val="both"/>
        <w:rPr>
          <w:rFonts w:ascii="Roboto Light" w:eastAsia="Roboto Light" w:hAnsi="Roboto Light" w:cs="Roboto Light"/>
        </w:rPr>
      </w:pPr>
      <w:r>
        <w:rPr>
          <w:rFonts w:ascii="Roboto Light" w:eastAsia="Roboto Light" w:hAnsi="Roboto Light" w:cs="Roboto Light"/>
        </w:rPr>
        <w:t>Facilitated tenant communications and addressed routine inquiries.</w:t>
      </w:r>
    </w:p>
    <w:p w14:paraId="0000001F" w14:textId="77777777" w:rsidR="00107517" w:rsidRDefault="004A307C">
      <w:pPr>
        <w:numPr>
          <w:ilvl w:val="0"/>
          <w:numId w:val="2"/>
        </w:numPr>
        <w:spacing w:line="276" w:lineRule="auto"/>
        <w:jc w:val="both"/>
        <w:rPr>
          <w:rFonts w:ascii="Roboto Light" w:eastAsia="Roboto Light" w:hAnsi="Roboto Light" w:cs="Roboto Light"/>
        </w:rPr>
      </w:pPr>
      <w:r>
        <w:rPr>
          <w:rFonts w:ascii="Roboto Light" w:eastAsia="Roboto Light" w:hAnsi="Roboto Light" w:cs="Roboto Light"/>
        </w:rPr>
        <w:t>Assisted with move-ins and move-outs, inspections, and rent collection processes.</w:t>
      </w:r>
    </w:p>
    <w:p w14:paraId="00000020" w14:textId="77777777" w:rsidR="00107517" w:rsidRDefault="00107517">
      <w:pPr>
        <w:spacing w:line="276" w:lineRule="auto"/>
        <w:jc w:val="both"/>
        <w:rPr>
          <w:sz w:val="24"/>
          <w:szCs w:val="24"/>
        </w:rPr>
      </w:pPr>
    </w:p>
    <w:p w14:paraId="00000021" w14:textId="77777777" w:rsidR="00107517" w:rsidRDefault="004A307C">
      <w:pPr>
        <w:pStyle w:val="Ttulo1"/>
      </w:pPr>
      <w:bookmarkStart w:id="2" w:name="_auq3mse0lxe" w:colFirst="0" w:colLast="0"/>
      <w:bookmarkEnd w:id="2"/>
      <w:r>
        <w:t>EDUCATION</w:t>
      </w:r>
    </w:p>
    <w:p w14:paraId="00000022" w14:textId="77777777" w:rsidR="00107517" w:rsidRDefault="004A307C">
      <w:pPr>
        <w:spacing w:before="200" w:line="276" w:lineRule="auto"/>
        <w:rPr>
          <w:b/>
          <w:bCs/>
        </w:rPr>
      </w:pPr>
      <w:r>
        <w:rPr>
          <w:b/>
          <w:bCs/>
        </w:rPr>
        <w:t>Bachelor of Science in Business Administration</w:t>
      </w:r>
    </w:p>
    <w:p w14:paraId="00000023" w14:textId="77777777" w:rsidR="00107517" w:rsidRDefault="004A307C">
      <w:pPr>
        <w:spacing w:line="276" w:lineRule="auto"/>
        <w:rPr>
          <w:i/>
          <w:iCs/>
        </w:rPr>
      </w:pPr>
      <w:r>
        <w:rPr>
          <w:i/>
          <w:iCs/>
        </w:rPr>
        <w:t>Rivertown University, Rivertown, NY | Graduated May 2016</w:t>
      </w:r>
    </w:p>
    <w:p w14:paraId="00000024" w14:textId="77777777" w:rsidR="00107517" w:rsidRDefault="004A307C">
      <w:pPr>
        <w:numPr>
          <w:ilvl w:val="0"/>
          <w:numId w:val="2"/>
        </w:numPr>
        <w:spacing w:line="276" w:lineRule="auto"/>
        <w:jc w:val="both"/>
      </w:pPr>
      <w:r>
        <w:rPr>
          <w:b/>
          <w:bCs/>
        </w:rPr>
        <w:t>Relevant Coursework:</w:t>
      </w:r>
      <w:r>
        <w:t xml:space="preserve"> </w:t>
      </w:r>
      <w:r>
        <w:rPr>
          <w:rFonts w:ascii="Roboto Light" w:eastAsia="Roboto Light" w:hAnsi="Roboto Light" w:cs="Roboto Light"/>
        </w:rPr>
        <w:t>Principles of Management, Marketing Strategies, Financial Accounting, Real Estate Management, Business Law.</w:t>
      </w:r>
    </w:p>
    <w:p w14:paraId="00000025" w14:textId="77777777" w:rsidR="00107517" w:rsidRDefault="00107517">
      <w:pPr>
        <w:pStyle w:val="Ttulo1"/>
      </w:pPr>
      <w:bookmarkStart w:id="3" w:name="_m20lf3ugxshn" w:colFirst="0" w:colLast="0"/>
      <w:bookmarkEnd w:id="3"/>
    </w:p>
    <w:p w14:paraId="00000026" w14:textId="77777777" w:rsidR="00107517" w:rsidRDefault="004A307C">
      <w:pPr>
        <w:pStyle w:val="Ttulo1"/>
      </w:pPr>
      <w:bookmarkStart w:id="4" w:name="_e2sx1ipifxlf" w:colFirst="0" w:colLast="0"/>
      <w:bookmarkEnd w:id="4"/>
      <w:r>
        <w:t>SKILLS</w:t>
      </w:r>
    </w:p>
    <w:p w14:paraId="00000027" w14:textId="77777777" w:rsidR="00107517" w:rsidRDefault="00107517">
      <w:pPr>
        <w:spacing w:before="200"/>
        <w:rPr>
          <w:sz w:val="2"/>
          <w:szCs w:val="2"/>
        </w:rPr>
      </w:pPr>
    </w:p>
    <w:tbl>
      <w:tblPr>
        <w:tblStyle w:val="a3"/>
        <w:tblW w:w="1049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245"/>
        <w:gridCol w:w="5245"/>
      </w:tblGrid>
      <w:tr w:rsidR="00107517" w14:paraId="53D44F55" w14:textId="77777777">
        <w:tc>
          <w:tcPr>
            <w:tcW w:w="5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 w14:textId="77777777" w:rsidR="00107517" w:rsidRDefault="004A307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08"/>
              <w:rPr>
                <w:rFonts w:ascii="Roboto Light" w:eastAsia="Roboto Light" w:hAnsi="Roboto Light" w:cs="Roboto Light"/>
              </w:rPr>
            </w:pPr>
            <w:r>
              <w:rPr>
                <w:rFonts w:ascii="Roboto Light" w:eastAsia="Roboto Light" w:hAnsi="Roboto Light" w:cs="Roboto Light"/>
              </w:rPr>
              <w:t>Tenant Relatio</w:t>
            </w:r>
            <w:r>
              <w:rPr>
                <w:rFonts w:ascii="Roboto Light" w:eastAsia="Roboto Light" w:hAnsi="Roboto Light" w:cs="Roboto Light"/>
              </w:rPr>
              <w:t>ns &amp; Customer Service</w:t>
            </w:r>
          </w:p>
          <w:p w14:paraId="00000029" w14:textId="77777777" w:rsidR="00107517" w:rsidRDefault="004A307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08"/>
              <w:rPr>
                <w:rFonts w:ascii="Roboto Light" w:eastAsia="Roboto Light" w:hAnsi="Roboto Light" w:cs="Roboto Light"/>
              </w:rPr>
            </w:pPr>
            <w:r>
              <w:rPr>
                <w:rFonts w:ascii="Roboto Light" w:eastAsia="Roboto Light" w:hAnsi="Roboto Light" w:cs="Roboto Light"/>
              </w:rPr>
              <w:t>Lease Negotiation &amp; Documentation</w:t>
            </w:r>
          </w:p>
          <w:p w14:paraId="0000002A" w14:textId="77777777" w:rsidR="00107517" w:rsidRDefault="004A307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08"/>
              <w:rPr>
                <w:rFonts w:ascii="Roboto Light" w:eastAsia="Roboto Light" w:hAnsi="Roboto Light" w:cs="Roboto Light"/>
              </w:rPr>
            </w:pPr>
            <w:r>
              <w:rPr>
                <w:rFonts w:ascii="Roboto Light" w:eastAsia="Roboto Light" w:hAnsi="Roboto Light" w:cs="Roboto Light"/>
              </w:rPr>
              <w:t>Property Marketing &amp; Showings</w:t>
            </w:r>
          </w:p>
        </w:tc>
        <w:tc>
          <w:tcPr>
            <w:tcW w:w="5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 w14:textId="77777777" w:rsidR="00107517" w:rsidRDefault="004A307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Roboto Light" w:eastAsia="Roboto Light" w:hAnsi="Roboto Light" w:cs="Roboto Light"/>
              </w:rPr>
            </w:pPr>
            <w:r>
              <w:rPr>
                <w:rFonts w:ascii="Roboto Light" w:eastAsia="Roboto Light" w:hAnsi="Roboto Light" w:cs="Roboto Light"/>
              </w:rPr>
              <w:t>Property Management Software</w:t>
            </w:r>
          </w:p>
          <w:p w14:paraId="0000002C" w14:textId="77777777" w:rsidR="00107517" w:rsidRDefault="004A307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Roboto Light" w:eastAsia="Roboto Light" w:hAnsi="Roboto Light" w:cs="Roboto Light"/>
              </w:rPr>
            </w:pPr>
            <w:r>
              <w:rPr>
                <w:rFonts w:ascii="Roboto Light" w:eastAsia="Roboto Light" w:hAnsi="Roboto Light" w:cs="Roboto Light"/>
              </w:rPr>
              <w:t>Conflict Resolution &amp; Problem Solving</w:t>
            </w:r>
          </w:p>
          <w:p w14:paraId="0000002D" w14:textId="77777777" w:rsidR="00107517" w:rsidRDefault="004A307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Roboto Light" w:eastAsia="Roboto Light" w:hAnsi="Roboto Light" w:cs="Roboto Light"/>
              </w:rPr>
            </w:pPr>
            <w:r>
              <w:rPr>
                <w:rFonts w:ascii="Roboto Light" w:eastAsia="Roboto Light" w:hAnsi="Roboto Light" w:cs="Roboto Light"/>
              </w:rPr>
              <w:t>Scheduling &amp; Administrative Coordination</w:t>
            </w:r>
          </w:p>
        </w:tc>
      </w:tr>
    </w:tbl>
    <w:p w14:paraId="0000002E" w14:textId="77777777" w:rsidR="00107517" w:rsidRDefault="00107517">
      <w:pPr>
        <w:pStyle w:val="Ttulo1"/>
        <w:rPr>
          <w:sz w:val="14"/>
          <w:szCs w:val="14"/>
        </w:rPr>
      </w:pPr>
      <w:bookmarkStart w:id="5" w:name="_76opzvbwjbc3" w:colFirst="0" w:colLast="0"/>
      <w:bookmarkEnd w:id="5"/>
    </w:p>
    <w:p w14:paraId="0000002F" w14:textId="77777777" w:rsidR="00107517" w:rsidRDefault="004A307C">
      <w:pPr>
        <w:pStyle w:val="Ttulo1"/>
        <w:spacing w:before="200"/>
      </w:pPr>
      <w:bookmarkStart w:id="6" w:name="_9yhupsymg638" w:colFirst="0" w:colLast="0"/>
      <w:bookmarkEnd w:id="6"/>
      <w:r>
        <w:t>CERTIFICATIONS</w:t>
      </w:r>
    </w:p>
    <w:p w14:paraId="00000030" w14:textId="77777777" w:rsidR="00107517" w:rsidRDefault="004A307C">
      <w:pPr>
        <w:numPr>
          <w:ilvl w:val="0"/>
          <w:numId w:val="3"/>
        </w:numPr>
        <w:spacing w:before="200" w:line="276" w:lineRule="auto"/>
        <w:rPr>
          <w:rFonts w:ascii="Roboto Light" w:eastAsia="Roboto Light" w:hAnsi="Roboto Light" w:cs="Roboto Light"/>
        </w:rPr>
      </w:pPr>
      <w:r>
        <w:rPr>
          <w:rFonts w:ascii="Roboto Light" w:eastAsia="Roboto Light" w:hAnsi="Roboto Light" w:cs="Roboto Light"/>
        </w:rPr>
        <w:t>Certified Leasing Professional (CLP) – National Association of Residential Property Managers</w:t>
      </w:r>
    </w:p>
    <w:p w14:paraId="00000031" w14:textId="77777777" w:rsidR="00107517" w:rsidRDefault="004A307C">
      <w:pPr>
        <w:numPr>
          <w:ilvl w:val="0"/>
          <w:numId w:val="3"/>
        </w:numPr>
        <w:spacing w:line="276" w:lineRule="auto"/>
        <w:rPr>
          <w:rFonts w:ascii="Roboto Light" w:eastAsia="Roboto Light" w:hAnsi="Roboto Light" w:cs="Roboto Light"/>
        </w:rPr>
      </w:pPr>
      <w:r>
        <w:rPr>
          <w:rFonts w:ascii="Roboto Light" w:eastAsia="Roboto Light" w:hAnsi="Roboto Light" w:cs="Roboto Light"/>
        </w:rPr>
        <w:t>Fair Housing Compliance Training – 2021</w:t>
      </w:r>
    </w:p>
    <w:sectPr w:rsidR="00107517">
      <w:pgSz w:w="11906" w:h="16838"/>
      <w:pgMar w:top="708" w:right="708" w:bottom="708" w:left="7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8FA5EFC2-FE29-47B5-89A2-E80DB6DA8867}"/>
    <w:embedBold r:id="rId2" w:fontKey="{54683193-B6E6-4098-87A2-D00D231DD9E4}"/>
    <w:embedItalic r:id="rId3" w:fontKey="{46B1058D-E479-47C5-8758-D0628526EC34}"/>
  </w:font>
  <w:font w:name="Montserrat SemiBold">
    <w:charset w:val="00"/>
    <w:family w:val="auto"/>
    <w:pitch w:val="variable"/>
    <w:sig w:usb0="2000020F" w:usb1="00000003" w:usb2="00000000" w:usb3="00000000" w:csb0="00000197" w:csb1="00000000"/>
    <w:embedRegular r:id="rId4" w:fontKey="{F095BC45-D1E4-45FF-AF69-EC1B666F0B6C}"/>
    <w:embedBold r:id="rId5" w:fontKey="{5DF1EF0A-C260-4B7A-A1F9-30BF58DA1908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6" w:fontKey="{DB3B7037-B025-472D-97DA-C4B8B47DD61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2FF" w:usb1="5000205B" w:usb2="00000020" w:usb3="00000000" w:csb0="0000019F" w:csb1="00000000"/>
    <w:embedRegular r:id="rId7" w:fontKey="{28080E44-63EB-44B6-AB11-AC0303B176F7}"/>
  </w:font>
  <w:font w:name="Roboto SemiBold">
    <w:charset w:val="00"/>
    <w:family w:val="auto"/>
    <w:pitch w:val="default"/>
    <w:embedRegular r:id="rId8" w:fontKey="{F32AC0EF-03A1-4263-882E-6DBE4083A762}"/>
    <w:embedItalic r:id="rId9" w:fontKey="{21412C74-26FE-4483-A309-62BC77C584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7389E09F-87A8-40F9-B9F6-981E777EA4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02773CA-78BC-4BDE-A07C-D5D8EC5BC4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A523F"/>
    <w:multiLevelType w:val="multilevel"/>
    <w:tmpl w:val="16A06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AB0A37"/>
    <w:multiLevelType w:val="multilevel"/>
    <w:tmpl w:val="304E6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34194D"/>
    <w:multiLevelType w:val="multilevel"/>
    <w:tmpl w:val="ABE62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517"/>
    <w:rsid w:val="00107517"/>
    <w:rsid w:val="004A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D532D"/>
  <w15:docId w15:val="{E58B0234-9AF1-495E-BD7F-91157298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="Roboto" w:hAnsi="Roboto" w:cs="Roboto"/>
        <w:lang w:val="ru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bottom w:val="single" w:sz="8" w:space="2" w:color="999999"/>
      </w:pBdr>
      <w:spacing w:line="276" w:lineRule="auto"/>
      <w:jc w:val="both"/>
      <w:outlineLvl w:val="0"/>
    </w:pPr>
    <w:rPr>
      <w:rFonts w:ascii="Montserrat SemiBold" w:eastAsia="Montserrat SemiBold" w:hAnsi="Montserrat SemiBold" w:cs="Montserrat SemiBold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jc w:val="center"/>
    </w:pPr>
    <w:rPr>
      <w:rFonts w:ascii="Montserrat" w:eastAsia="Montserrat" w:hAnsi="Montserrat" w:cs="Montserrat"/>
      <w:b/>
      <w:bCs/>
      <w:sz w:val="34"/>
      <w:szCs w:val="3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VENTAS CORP</cp:lastModifiedBy>
  <cp:revision>2</cp:revision>
  <dcterms:created xsi:type="dcterms:W3CDTF">2026-04-13T20:46:00Z</dcterms:created>
  <dcterms:modified xsi:type="dcterms:W3CDTF">2026-04-13T20:46:00Z</dcterms:modified>
</cp:coreProperties>
</file>