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45801" w14:textId="38A02AB9" w:rsidR="00CB2098" w:rsidRPr="00C76B40" w:rsidRDefault="00937B10">
      <w:pPr>
        <w:spacing w:after="160" w:line="256" w:lineRule="auto"/>
        <w:rPr>
          <w:rStyle w:val="Emphasis"/>
          <w:rFonts w:ascii="Times New Roman" w:eastAsia="Calibri" w:hAnsi="Times New Roman" w:cs="Times New Roman"/>
          <w:color w:val="404040"/>
          <w:sz w:val="24"/>
          <w:szCs w:val="24"/>
          <w:lang w:eastAsia="en-US" w:bidi="ar"/>
        </w:rPr>
      </w:pPr>
      <w:r w:rsidRPr="00C76B40">
        <w:rPr>
          <w:rStyle w:val="Emphasis"/>
          <w:rFonts w:ascii="Times New Roman" w:eastAsia="Segoe UI" w:hAnsi="Times New Roman" w:cs="Times New Roman"/>
          <w:color w:val="404040"/>
          <w:sz w:val="24"/>
          <w:szCs w:val="24"/>
          <w:lang w:bidi="ar"/>
        </w:rPr>
        <w:t xml:space="preserve">Why do 68% of businesses swear they'll never hire on freelance platforms ever again? Because the system is broken. </w:t>
      </w:r>
      <w:r w:rsidRPr="00C76B40">
        <w:rPr>
          <w:rStyle w:val="Emphasis"/>
          <w:rFonts w:ascii="Times New Roman" w:eastAsia="Calibri" w:hAnsi="Times New Roman" w:cs="Times New Roman"/>
          <w:color w:val="404040"/>
          <w:sz w:val="24"/>
          <w:szCs w:val="24"/>
          <w:lang w:eastAsia="en-US" w:bidi="ar"/>
        </w:rPr>
        <w:t xml:space="preserve">According to the Harvard Business Review study, Businesses waste an average of $2100 and 17 hours per project fixing and re hiring after bad freelance hires. </w:t>
      </w:r>
      <w:r w:rsidR="00AE43E2" w:rsidRPr="00C76B40">
        <w:rPr>
          <w:rStyle w:val="Emphasis"/>
          <w:rFonts w:ascii="Times New Roman" w:eastAsia="Calibri" w:hAnsi="Times New Roman" w:cs="Times New Roman"/>
          <w:color w:val="404040"/>
          <w:sz w:val="24"/>
          <w:szCs w:val="24"/>
          <w:lang w:eastAsia="en-US" w:bidi="ar"/>
        </w:rPr>
        <w:t>W</w:t>
      </w:r>
      <w:r w:rsidRPr="00C76B40">
        <w:rPr>
          <w:rStyle w:val="Emphasis"/>
          <w:rFonts w:ascii="Times New Roman" w:eastAsia="Calibri" w:hAnsi="Times New Roman" w:cs="Times New Roman"/>
          <w:color w:val="404040"/>
          <w:sz w:val="24"/>
          <w:szCs w:val="24"/>
          <w:lang w:eastAsia="en-US" w:bidi="ar"/>
        </w:rPr>
        <w:t>e are here to fix it.</w:t>
      </w:r>
    </w:p>
    <w:p w14:paraId="49ADFC03" w14:textId="77777777" w:rsidR="00CB2098" w:rsidRPr="00C76B40" w:rsidRDefault="00937B10">
      <w:pPr>
        <w:spacing w:after="160" w:line="256" w:lineRule="auto"/>
        <w:rPr>
          <w:rStyle w:val="Emphasis"/>
          <w:rFonts w:ascii="Times New Roman" w:eastAsia="Calibri" w:hAnsi="Times New Roman" w:cs="Times New Roman"/>
          <w:color w:val="404040"/>
          <w:sz w:val="32"/>
          <w:szCs w:val="32"/>
          <w:lang w:eastAsia="en-US" w:bidi="ar"/>
        </w:rPr>
      </w:pPr>
      <w:r w:rsidRPr="00C76B40">
        <w:rPr>
          <w:rStyle w:val="Strong"/>
          <w:rFonts w:ascii="Times New Roman" w:eastAsia="Segoe UI" w:hAnsi="Times New Roman" w:cs="Times New Roman"/>
          <w:color w:val="404040"/>
          <w:sz w:val="32"/>
          <w:szCs w:val="32"/>
        </w:rPr>
        <w:t>Certified freelancers</w:t>
      </w:r>
    </w:p>
    <w:p w14:paraId="25E01B16" w14:textId="122BC584" w:rsidR="00CB2098" w:rsidRPr="00C76B40" w:rsidRDefault="00937B10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76B40">
        <w:rPr>
          <w:rFonts w:ascii="Times New Roman" w:hAnsi="Times New Roman" w:cs="Times New Roman"/>
          <w:sz w:val="24"/>
          <w:szCs w:val="24"/>
        </w:rPr>
        <w:t>At Freelancers Guild, we connect you with best freelancers from our team, hired th</w:t>
      </w:r>
      <w:r w:rsidR="0085221D" w:rsidRPr="00C76B40">
        <w:rPr>
          <w:rFonts w:ascii="Times New Roman" w:hAnsi="Times New Roman" w:cs="Times New Roman"/>
          <w:sz w:val="24"/>
          <w:szCs w:val="24"/>
        </w:rPr>
        <w:t>r</w:t>
      </w:r>
      <w:r w:rsidRPr="00C76B40">
        <w:rPr>
          <w:rFonts w:ascii="Times New Roman" w:hAnsi="Times New Roman" w:cs="Times New Roman"/>
          <w:sz w:val="24"/>
          <w:szCs w:val="24"/>
        </w:rPr>
        <w:t>ough t</w:t>
      </w:r>
      <w:r w:rsidR="0085221D" w:rsidRPr="00C76B40">
        <w:rPr>
          <w:rFonts w:ascii="Times New Roman" w:hAnsi="Times New Roman" w:cs="Times New Roman"/>
          <w:sz w:val="24"/>
          <w:szCs w:val="24"/>
        </w:rPr>
        <w:t>ri</w:t>
      </w:r>
      <w:r w:rsidRPr="00C76B40">
        <w:rPr>
          <w:rFonts w:ascii="Times New Roman" w:hAnsi="Times New Roman" w:cs="Times New Roman"/>
          <w:sz w:val="24"/>
          <w:szCs w:val="24"/>
        </w:rPr>
        <w:t xml:space="preserve">al assessments, meeting the strict standards of our organization. Saving you from hassle of endless scrolling through 100s of profiles </w:t>
      </w:r>
      <w:r w:rsidR="007B10DD" w:rsidRPr="00C76B40">
        <w:rPr>
          <w:rFonts w:ascii="Times New Roman" w:hAnsi="Times New Roman" w:cs="Times New Roman"/>
          <w:sz w:val="24"/>
          <w:szCs w:val="24"/>
        </w:rPr>
        <w:t xml:space="preserve">and wasting your precious time </w:t>
      </w:r>
      <w:r w:rsidRPr="00C76B40">
        <w:rPr>
          <w:rFonts w:ascii="Times New Roman" w:hAnsi="Times New Roman" w:cs="Times New Roman"/>
          <w:sz w:val="24"/>
          <w:szCs w:val="24"/>
        </w:rPr>
        <w:t>on recruiting headaches</w:t>
      </w:r>
    </w:p>
    <w:p w14:paraId="7C4021E7" w14:textId="77777777" w:rsidR="00CB2098" w:rsidRPr="00C76B40" w:rsidRDefault="00937B10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C76B40">
        <w:rPr>
          <w:rFonts w:ascii="Times New Roman" w:hAnsi="Times New Roman" w:cs="Times New Roman"/>
          <w:b/>
          <w:bCs/>
          <w:sz w:val="32"/>
          <w:szCs w:val="24"/>
        </w:rPr>
        <w:t>Quality Work:</w:t>
      </w:r>
    </w:p>
    <w:p w14:paraId="2A2EE3EE" w14:textId="2E930D62" w:rsidR="00CB2098" w:rsidRPr="00C76B40" w:rsidRDefault="00937B10">
      <w:pPr>
        <w:rPr>
          <w:rFonts w:ascii="Times New Roman" w:hAnsi="Times New Roman" w:cs="Times New Roman"/>
          <w:sz w:val="24"/>
          <w:szCs w:val="24"/>
        </w:rPr>
      </w:pPr>
      <w:r w:rsidRPr="00C76B40">
        <w:rPr>
          <w:rFonts w:ascii="Times New Roman" w:hAnsi="Times New Roman" w:cs="Times New Roman"/>
          <w:sz w:val="24"/>
          <w:szCs w:val="24"/>
        </w:rPr>
        <w:t xml:space="preserve">Hire with confidence and assurance of quality work at Freelancers Guild! Your satisfaction is our </w:t>
      </w:r>
      <w:r w:rsidR="007B10DD" w:rsidRPr="00C76B40">
        <w:rPr>
          <w:rFonts w:ascii="Times New Roman" w:hAnsi="Times New Roman" w:cs="Times New Roman"/>
          <w:sz w:val="24"/>
          <w:szCs w:val="24"/>
        </w:rPr>
        <w:t>priority;</w:t>
      </w:r>
      <w:r w:rsidRPr="00C76B40">
        <w:rPr>
          <w:rFonts w:ascii="Times New Roman" w:hAnsi="Times New Roman" w:cs="Times New Roman"/>
          <w:sz w:val="24"/>
          <w:szCs w:val="24"/>
        </w:rPr>
        <w:t xml:space="preserve"> we monitor every </w:t>
      </w:r>
      <w:r w:rsidR="007B10DD" w:rsidRPr="00C76B40">
        <w:rPr>
          <w:rFonts w:ascii="Times New Roman" w:hAnsi="Times New Roman" w:cs="Times New Roman"/>
          <w:sz w:val="24"/>
          <w:szCs w:val="24"/>
        </w:rPr>
        <w:t>project</w:t>
      </w:r>
      <w:r w:rsidRPr="00C76B40">
        <w:rPr>
          <w:rFonts w:ascii="Times New Roman" w:hAnsi="Times New Roman" w:cs="Times New Roman"/>
          <w:sz w:val="24"/>
          <w:szCs w:val="24"/>
        </w:rPr>
        <w:t xml:space="preserve"> and ensure that it meets your required standards. Most freelancers work solely but at FLG our team collaborate seamlessly to execute the task. Whether you need an IT freelancer, a marketing </w:t>
      </w:r>
      <w:r w:rsidR="007B10DD" w:rsidRPr="00C76B40">
        <w:rPr>
          <w:rFonts w:ascii="Times New Roman" w:hAnsi="Times New Roman" w:cs="Times New Roman"/>
          <w:sz w:val="24"/>
          <w:szCs w:val="24"/>
        </w:rPr>
        <w:t>expert or</w:t>
      </w:r>
      <w:r w:rsidRPr="00C76B40">
        <w:rPr>
          <w:rFonts w:ascii="Times New Roman" w:hAnsi="Times New Roman" w:cs="Times New Roman"/>
          <w:sz w:val="24"/>
          <w:szCs w:val="24"/>
        </w:rPr>
        <w:t xml:space="preserve"> a content writer, our standards guarantee a perfect work. For your every problem we have the perfect solution.</w:t>
      </w:r>
    </w:p>
    <w:p w14:paraId="3FD46A46" w14:textId="5AD410A6" w:rsidR="00CB2098" w:rsidRPr="00C76B40" w:rsidRDefault="00937B10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C76B40">
        <w:rPr>
          <w:rFonts w:ascii="Times New Roman" w:hAnsi="Times New Roman" w:cs="Times New Roman"/>
          <w:b/>
          <w:bCs/>
          <w:sz w:val="32"/>
          <w:szCs w:val="24"/>
        </w:rPr>
        <w:t xml:space="preserve">Hassle free </w:t>
      </w:r>
      <w:r w:rsidR="007B10DD" w:rsidRPr="00C76B40">
        <w:rPr>
          <w:rFonts w:ascii="Times New Roman" w:hAnsi="Times New Roman" w:cs="Times New Roman"/>
          <w:b/>
          <w:bCs/>
          <w:sz w:val="32"/>
          <w:szCs w:val="24"/>
        </w:rPr>
        <w:t>payments:</w:t>
      </w:r>
    </w:p>
    <w:p w14:paraId="51FABB16" w14:textId="77777777" w:rsidR="00CB2098" w:rsidRPr="00C76B40" w:rsidRDefault="00937B10">
      <w:pPr>
        <w:rPr>
          <w:rFonts w:ascii="Times New Roman" w:hAnsi="Times New Roman" w:cs="Times New Roman"/>
          <w:sz w:val="24"/>
          <w:szCs w:val="24"/>
        </w:rPr>
      </w:pPr>
      <w:r w:rsidRPr="00C76B40">
        <w:rPr>
          <w:rFonts w:ascii="Times New Roman" w:hAnsi="Times New Roman" w:cs="Times New Roman"/>
          <w:sz w:val="24"/>
          <w:szCs w:val="24"/>
        </w:rPr>
        <w:t>No more complex payment procedures or disputes. Your payments are secure at FLG and funds are released only when you approve the work.</w:t>
      </w:r>
    </w:p>
    <w:p w14:paraId="5BE10514" w14:textId="2129F54E" w:rsidR="00CB2098" w:rsidRPr="00C76B40" w:rsidRDefault="00937B10">
      <w:pPr>
        <w:rPr>
          <w:rStyle w:val="Strong"/>
          <w:rFonts w:ascii="Times New Roman" w:eastAsia="Segoe UI" w:hAnsi="Times New Roman" w:cs="Times New Roman"/>
          <w:color w:val="404040"/>
          <w:sz w:val="28"/>
          <w:szCs w:val="24"/>
        </w:rPr>
      </w:pPr>
      <w:r w:rsidRPr="00C76B40">
        <w:rPr>
          <w:rStyle w:val="Strong"/>
          <w:rFonts w:ascii="Times New Roman" w:eastAsia="Segoe UI" w:hAnsi="Times New Roman" w:cs="Times New Roman"/>
          <w:color w:val="404040"/>
          <w:sz w:val="28"/>
          <w:szCs w:val="24"/>
        </w:rPr>
        <w:t>Direct Visa Card Processing</w:t>
      </w:r>
      <w:r w:rsidR="00C76B40">
        <w:rPr>
          <w:rStyle w:val="Strong"/>
          <w:rFonts w:ascii="Times New Roman" w:eastAsia="Segoe UI" w:hAnsi="Times New Roman" w:cs="Times New Roman"/>
          <w:color w:val="404040"/>
          <w:sz w:val="28"/>
          <w:szCs w:val="24"/>
        </w:rPr>
        <w:t>:</w:t>
      </w:r>
    </w:p>
    <w:p w14:paraId="09C18613" w14:textId="5B2A54F2" w:rsidR="00CB2098" w:rsidRPr="00C76B40" w:rsidRDefault="00937B10">
      <w:pPr>
        <w:rPr>
          <w:rStyle w:val="Strong"/>
          <w:rFonts w:ascii="Times New Roman" w:eastAsia="Segoe UI" w:hAnsi="Times New Roman" w:cs="Times New Roman"/>
          <w:b w:val="0"/>
          <w:bCs w:val="0"/>
          <w:color w:val="404040"/>
          <w:sz w:val="24"/>
          <w:szCs w:val="24"/>
        </w:rPr>
      </w:pPr>
      <w:r w:rsidRPr="00C76B40">
        <w:rPr>
          <w:rStyle w:val="Strong"/>
          <w:rFonts w:ascii="Times New Roman" w:eastAsia="Segoe UI" w:hAnsi="Times New Roman" w:cs="Times New Roman"/>
          <w:b w:val="0"/>
          <w:bCs w:val="0"/>
          <w:color w:val="404040"/>
          <w:sz w:val="24"/>
          <w:szCs w:val="24"/>
        </w:rPr>
        <w:t xml:space="preserve">Your convenience is our standard! Freelancers Guild </w:t>
      </w:r>
      <w:r w:rsidR="007B10DD" w:rsidRPr="00C76B40">
        <w:rPr>
          <w:rStyle w:val="Strong"/>
          <w:rFonts w:ascii="Times New Roman" w:eastAsia="Segoe UI" w:hAnsi="Times New Roman" w:cs="Times New Roman"/>
          <w:b w:val="0"/>
          <w:bCs w:val="0"/>
          <w:color w:val="404040"/>
          <w:sz w:val="24"/>
          <w:szCs w:val="24"/>
        </w:rPr>
        <w:t>allows</w:t>
      </w:r>
      <w:r w:rsidRPr="00C76B40">
        <w:rPr>
          <w:rStyle w:val="Strong"/>
          <w:rFonts w:ascii="Times New Roman" w:eastAsia="Segoe UI" w:hAnsi="Times New Roman" w:cs="Times New Roman"/>
          <w:b w:val="0"/>
          <w:bCs w:val="0"/>
          <w:color w:val="404040"/>
          <w:sz w:val="24"/>
          <w:szCs w:val="24"/>
        </w:rPr>
        <w:t xml:space="preserve"> the clients to pay through their preferred credit or debit card. </w:t>
      </w:r>
      <w:r w:rsidR="007B10DD" w:rsidRPr="00C76B40">
        <w:rPr>
          <w:rStyle w:val="Strong"/>
          <w:rFonts w:ascii="Times New Roman" w:eastAsia="Segoe UI" w:hAnsi="Times New Roman" w:cs="Times New Roman"/>
          <w:b w:val="0"/>
          <w:bCs w:val="0"/>
          <w:color w:val="404040"/>
          <w:sz w:val="24"/>
          <w:szCs w:val="24"/>
        </w:rPr>
        <w:t>We</w:t>
      </w:r>
      <w:r w:rsidRPr="00C76B40">
        <w:rPr>
          <w:rStyle w:val="Strong"/>
          <w:rFonts w:ascii="Times New Roman" w:eastAsia="Segoe UI" w:hAnsi="Times New Roman" w:cs="Times New Roman"/>
          <w:b w:val="0"/>
          <w:bCs w:val="0"/>
          <w:color w:val="404040"/>
          <w:sz w:val="24"/>
          <w:szCs w:val="24"/>
        </w:rPr>
        <w:t xml:space="preserve"> accept all visa cards, corporate or business. Moreover for the ease of Pakistani locals we also allow them to pay through easy-paisa.</w:t>
      </w:r>
    </w:p>
    <w:p w14:paraId="34A868CE" w14:textId="77777777" w:rsidR="00CB2098" w:rsidRPr="00C76B40" w:rsidRDefault="00937B10">
      <w:pPr>
        <w:rPr>
          <w:rStyle w:val="Strong"/>
          <w:rFonts w:ascii="Times New Roman" w:eastAsia="Segoe UI" w:hAnsi="Times New Roman" w:cs="Times New Roman"/>
          <w:color w:val="404040"/>
          <w:sz w:val="32"/>
          <w:szCs w:val="24"/>
        </w:rPr>
      </w:pPr>
      <w:r w:rsidRPr="00C76B40">
        <w:rPr>
          <w:rStyle w:val="Strong"/>
          <w:rFonts w:ascii="Times New Roman" w:eastAsia="Segoe UI" w:hAnsi="Times New Roman" w:cs="Times New Roman"/>
          <w:color w:val="404040"/>
          <w:sz w:val="32"/>
          <w:szCs w:val="24"/>
        </w:rPr>
        <w:t xml:space="preserve">FAQS </w:t>
      </w:r>
    </w:p>
    <w:p w14:paraId="35CCF5C1" w14:textId="77777777" w:rsidR="00CB2098" w:rsidRPr="00C76B40" w:rsidRDefault="00937B10">
      <w:pPr>
        <w:rPr>
          <w:rStyle w:val="Strong"/>
          <w:rFonts w:ascii="Times New Roman" w:eastAsia="Segoe UI" w:hAnsi="Times New Roman" w:cs="Times New Roman"/>
          <w:color w:val="404040"/>
          <w:sz w:val="24"/>
          <w:szCs w:val="24"/>
        </w:rPr>
      </w:pPr>
      <w:r w:rsidRPr="00C76B40">
        <w:rPr>
          <w:rStyle w:val="Strong"/>
          <w:rFonts w:ascii="Times New Roman" w:eastAsia="Segoe UI" w:hAnsi="Times New Roman" w:cs="Times New Roman"/>
          <w:color w:val="404040"/>
          <w:sz w:val="24"/>
          <w:szCs w:val="24"/>
        </w:rPr>
        <w:t> </w:t>
      </w:r>
      <w:r w:rsidRPr="00C76B40">
        <w:rPr>
          <w:rStyle w:val="Strong"/>
          <w:rFonts w:ascii="Times New Roman" w:eastAsia="Segoe UI" w:hAnsi="Times New Roman" w:cs="Times New Roman"/>
          <w:color w:val="404040"/>
          <w:sz w:val="28"/>
          <w:szCs w:val="24"/>
        </w:rPr>
        <w:t>How fast can I hire freelancers for contract jobs?</w:t>
      </w:r>
    </w:p>
    <w:p w14:paraId="696AB168" w14:textId="63D6773D" w:rsidR="00CB2098" w:rsidRPr="00C76B40" w:rsidRDefault="00937B10">
      <w:pPr>
        <w:rPr>
          <w:rFonts w:ascii="Times New Roman" w:eastAsia="Segoe UI" w:hAnsi="Times New Roman" w:cs="Times New Roman"/>
          <w:color w:val="404040"/>
          <w:sz w:val="24"/>
          <w:szCs w:val="24"/>
        </w:rPr>
      </w:pP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Most clients get matched with </w:t>
      </w:r>
      <w:r w:rsidR="007B10DD" w:rsidRPr="00C76B40">
        <w:rPr>
          <w:rStyle w:val="Strong"/>
          <w:rFonts w:ascii="Times New Roman" w:eastAsia="Segoe UI" w:hAnsi="Times New Roman" w:cs="Times New Roman"/>
          <w:color w:val="404040"/>
          <w:sz w:val="24"/>
          <w:szCs w:val="24"/>
        </w:rPr>
        <w:t>time zone</w:t>
      </w:r>
      <w:r w:rsidRPr="00C76B40">
        <w:rPr>
          <w:rStyle w:val="Strong"/>
          <w:rFonts w:ascii="Times New Roman" w:eastAsia="Segoe UI" w:hAnsi="Times New Roman" w:cs="Times New Roman"/>
          <w:color w:val="404040"/>
          <w:sz w:val="24"/>
          <w:szCs w:val="24"/>
        </w:rPr>
        <w:t>-aligned freelancers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 xml:space="preserve"> within 24 hours </w:t>
      </w:r>
      <w:r w:rsidR="007B10DD"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 xml:space="preserve">and </w:t>
      </w:r>
      <w:r w:rsidR="00705F0A">
        <w:rPr>
          <w:rFonts w:ascii="Times New Roman" w:eastAsia="Segoe UI" w:hAnsi="Times New Roman" w:cs="Times New Roman"/>
          <w:color w:val="404040"/>
          <w:sz w:val="24"/>
          <w:szCs w:val="24"/>
        </w:rPr>
        <w:t>3x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 xml:space="preserve"> faster than other </w:t>
      </w:r>
      <w:r w:rsidRPr="00C76B40">
        <w:rPr>
          <w:rStyle w:val="Strong"/>
          <w:rFonts w:ascii="Times New Roman" w:eastAsia="Segoe UI" w:hAnsi="Times New Roman" w:cs="Times New Roman"/>
          <w:color w:val="404040"/>
          <w:sz w:val="24"/>
          <w:szCs w:val="24"/>
        </w:rPr>
        <w:t>freelance websites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 xml:space="preserve"> that make you interview dozens of </w:t>
      </w:r>
      <w:proofErr w:type="gramStart"/>
      <w:r w:rsidR="007B10DD"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freelancer</w:t>
      </w:r>
      <w:proofErr w:type="gramEnd"/>
      <w:r w:rsidR="007B10DD"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.</w:t>
      </w:r>
    </w:p>
    <w:p w14:paraId="3FF90E4D" w14:textId="77777777" w:rsidR="007B10DD" w:rsidRPr="00C76B40" w:rsidRDefault="007B10DD">
      <w:pPr>
        <w:rPr>
          <w:rFonts w:ascii="Times New Roman" w:eastAsia="Segoe UI" w:hAnsi="Times New Roman" w:cs="Times New Roman"/>
          <w:color w:val="404040"/>
          <w:sz w:val="24"/>
          <w:szCs w:val="24"/>
        </w:rPr>
      </w:pPr>
      <w:bookmarkStart w:id="0" w:name="_GoBack"/>
      <w:bookmarkEnd w:id="0"/>
    </w:p>
    <w:p w14:paraId="2F86B9DE" w14:textId="77777777" w:rsidR="00CB2098" w:rsidRPr="00C76B40" w:rsidRDefault="00937B10">
      <w:pPr>
        <w:rPr>
          <w:rStyle w:val="Strong"/>
          <w:rFonts w:ascii="Times New Roman" w:eastAsia="Segoe UI" w:hAnsi="Times New Roman" w:cs="Times New Roman"/>
          <w:color w:val="404040"/>
          <w:sz w:val="28"/>
          <w:szCs w:val="24"/>
        </w:rPr>
      </w:pPr>
      <w:r w:rsidRPr="00C76B40">
        <w:rPr>
          <w:rStyle w:val="Strong"/>
          <w:rFonts w:ascii="Times New Roman" w:eastAsia="Segoe UI" w:hAnsi="Times New Roman" w:cs="Times New Roman"/>
          <w:color w:val="404040"/>
          <w:sz w:val="28"/>
          <w:szCs w:val="24"/>
        </w:rPr>
        <w:t>What industries do you cover?</w:t>
      </w:r>
    </w:p>
    <w:p w14:paraId="59EB9D28" w14:textId="4AEFB0FA" w:rsidR="00CB2098" w:rsidRPr="00C76B40" w:rsidRDefault="00937B10">
      <w:pPr>
        <w:rPr>
          <w:rFonts w:ascii="Times New Roman" w:eastAsia="Segoe UI" w:hAnsi="Times New Roman" w:cs="Times New Roman"/>
          <w:color w:val="404040"/>
          <w:sz w:val="24"/>
          <w:szCs w:val="24"/>
        </w:rPr>
      </w:pP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All major fields served by </w:t>
      </w:r>
      <w:r w:rsidRPr="00C76B40">
        <w:rPr>
          <w:rStyle w:val="Strong"/>
          <w:rFonts w:ascii="Times New Roman" w:eastAsia="Segoe UI" w:hAnsi="Times New Roman" w:cs="Times New Roman"/>
          <w:color w:val="404040"/>
          <w:sz w:val="24"/>
          <w:szCs w:val="24"/>
        </w:rPr>
        <w:t>top freelancing websites</w:t>
      </w:r>
      <w:r w:rsidR="007B10DD" w:rsidRPr="00C76B40">
        <w:rPr>
          <w:rStyle w:val="Strong"/>
          <w:rFonts w:ascii="Times New Roman" w:eastAsia="Segoe UI" w:hAnsi="Times New Roman" w:cs="Times New Roman"/>
          <w:color w:val="404040"/>
          <w:sz w:val="24"/>
          <w:szCs w:val="24"/>
        </w:rPr>
        <w:t xml:space="preserve"> </w:t>
      </w:r>
      <w:r w:rsidR="007B10DD" w:rsidRPr="00C76B40">
        <w:rPr>
          <w:rStyle w:val="Strong"/>
          <w:rFonts w:ascii="Times New Roman" w:eastAsia="Segoe UI" w:hAnsi="Times New Roman" w:cs="Times New Roman"/>
          <w:b w:val="0"/>
          <w:color w:val="404040"/>
          <w:sz w:val="24"/>
          <w:szCs w:val="24"/>
        </w:rPr>
        <w:t>are available at FLG</w:t>
      </w:r>
      <w:r w:rsidRPr="00C76B40">
        <w:rPr>
          <w:rFonts w:ascii="Times New Roman" w:eastAsia="Segoe UI" w:hAnsi="Times New Roman" w:cs="Times New Roman"/>
          <w:b/>
          <w:color w:val="404040"/>
          <w:sz w:val="24"/>
          <w:szCs w:val="24"/>
        </w:rPr>
        <w:t>: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br/>
        <w:t>• Tech (</w:t>
      </w:r>
      <w:r w:rsidRPr="00C76B40">
        <w:rPr>
          <w:rStyle w:val="Strong"/>
          <w:rFonts w:ascii="Times New Roman" w:eastAsia="Segoe UI" w:hAnsi="Times New Roman" w:cs="Times New Roman"/>
          <w:color w:val="404040"/>
          <w:sz w:val="24"/>
          <w:szCs w:val="24"/>
        </w:rPr>
        <w:t>web developers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 xml:space="preserve">, </w:t>
      </w:r>
      <w:r w:rsidR="007B10DD"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 xml:space="preserve">artificial intelligence, 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app development</w:t>
      </w:r>
      <w:r w:rsidR="007B10DD"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, game development,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 xml:space="preserve"> coding, </w:t>
      </w:r>
      <w:r w:rsidR="007B10DD"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etc.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)</w:t>
      </w:r>
    </w:p>
    <w:p w14:paraId="1624F369" w14:textId="13695507" w:rsidR="00CB2098" w:rsidRPr="00C76B40" w:rsidRDefault="00937B10">
      <w:pPr>
        <w:rPr>
          <w:rFonts w:ascii="Times New Roman" w:eastAsia="Segoe UI" w:hAnsi="Times New Roman" w:cs="Times New Roman"/>
          <w:color w:val="404040"/>
          <w:sz w:val="24"/>
          <w:szCs w:val="24"/>
        </w:rPr>
      </w:pP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 xml:space="preserve">• Marketing (ads, SEO, </w:t>
      </w:r>
      <w:r w:rsidR="007B10DD"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etc.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)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br/>
        <w:t>• Creative (</w:t>
      </w:r>
      <w:r w:rsidR="007B10DD"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 xml:space="preserve">graphic 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design</w:t>
      </w:r>
      <w:r w:rsidR="007B10DD"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er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,</w:t>
      </w:r>
      <w:r w:rsidR="007B10DD"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 xml:space="preserve"> video editing,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 xml:space="preserve"> content</w:t>
      </w:r>
      <w:r w:rsidR="007B10DD"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 xml:space="preserve"> writing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 xml:space="preserve">, </w:t>
      </w:r>
      <w:r w:rsidR="007B10DD"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etc.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)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br/>
      </w:r>
    </w:p>
    <w:p w14:paraId="7CFF33B1" w14:textId="6BB21BCF" w:rsidR="00CB2098" w:rsidRPr="00C76B40" w:rsidRDefault="00937B10">
      <w:pPr>
        <w:rPr>
          <w:rFonts w:ascii="Times New Roman" w:eastAsia="Segoe UI" w:hAnsi="Times New Roman" w:cs="Times New Roman"/>
          <w:color w:val="404040"/>
          <w:sz w:val="24"/>
          <w:szCs w:val="24"/>
        </w:rPr>
      </w:pPr>
      <w:r w:rsidRPr="00C76B40">
        <w:rPr>
          <w:rStyle w:val="Strong"/>
          <w:rFonts w:ascii="Times New Roman" w:eastAsia="Segoe UI" w:hAnsi="Times New Roman" w:cs="Times New Roman"/>
          <w:color w:val="404040"/>
          <w:sz w:val="28"/>
          <w:szCs w:val="32"/>
        </w:rPr>
        <w:t>How do you ensure freelancers in my time</w:t>
      </w:r>
      <w:r w:rsidR="007B10DD" w:rsidRPr="00C76B40">
        <w:rPr>
          <w:rStyle w:val="Strong"/>
          <w:rFonts w:ascii="Times New Roman" w:eastAsia="Segoe UI" w:hAnsi="Times New Roman" w:cs="Times New Roman"/>
          <w:color w:val="404040"/>
          <w:sz w:val="28"/>
          <w:szCs w:val="32"/>
        </w:rPr>
        <w:t xml:space="preserve"> </w:t>
      </w:r>
      <w:r w:rsidRPr="00C76B40">
        <w:rPr>
          <w:rStyle w:val="Strong"/>
          <w:rFonts w:ascii="Times New Roman" w:eastAsia="Segoe UI" w:hAnsi="Times New Roman" w:cs="Times New Roman"/>
          <w:color w:val="404040"/>
          <w:sz w:val="28"/>
          <w:szCs w:val="32"/>
        </w:rPr>
        <w:t>zone?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br/>
        <w:t xml:space="preserve">Our matching team </w:t>
      </w:r>
      <w:r w:rsidR="007B10DD"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prioritizes: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br/>
        <w:t xml:space="preserve"> • Availab</w:t>
      </w:r>
      <w:r w:rsidR="007B10DD"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ility in your hours</w:t>
      </w:r>
      <w:r w:rsidR="007B10DD"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br/>
        <w:t xml:space="preserve"> •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 xml:space="preserve"> Language proficiency</w:t>
      </w:r>
    </w:p>
    <w:p w14:paraId="3FA4F7EC" w14:textId="77777777" w:rsidR="00CB2098" w:rsidRPr="00C76B40" w:rsidRDefault="00937B10">
      <w:pPr>
        <w:rPr>
          <w:rFonts w:ascii="Times New Roman" w:eastAsia="Segoe UI" w:hAnsi="Times New Roman" w:cs="Times New Roman"/>
          <w:color w:val="404040"/>
          <w:sz w:val="24"/>
          <w:szCs w:val="24"/>
        </w:rPr>
      </w:pP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t>After considering these factors we match you with the most fitting freelancer for your work.</w:t>
      </w:r>
    </w:p>
    <w:p w14:paraId="50A66FC5" w14:textId="77777777" w:rsidR="007B10DD" w:rsidRPr="00C76B40" w:rsidRDefault="007B10DD">
      <w:pPr>
        <w:rPr>
          <w:rFonts w:ascii="Times New Roman" w:eastAsia="Segoe UI" w:hAnsi="Times New Roman" w:cs="Times New Roman"/>
          <w:color w:val="404040"/>
          <w:sz w:val="24"/>
          <w:szCs w:val="24"/>
        </w:rPr>
      </w:pPr>
    </w:p>
    <w:p w14:paraId="61BDDAA7" w14:textId="77777777" w:rsidR="00CB2098" w:rsidRPr="00C76B40" w:rsidRDefault="00937B10">
      <w:pPr>
        <w:rPr>
          <w:rFonts w:ascii="Times New Roman" w:eastAsia="Segoe UI" w:hAnsi="Times New Roman" w:cs="Times New Roman"/>
          <w:color w:val="404040"/>
          <w:sz w:val="24"/>
          <w:szCs w:val="24"/>
        </w:rPr>
      </w:pPr>
      <w:r w:rsidRPr="00C76B40">
        <w:rPr>
          <w:rStyle w:val="Strong"/>
          <w:rFonts w:ascii="Times New Roman" w:eastAsia="Segoe UI" w:hAnsi="Times New Roman" w:cs="Times New Roman"/>
          <w:color w:val="404040"/>
          <w:sz w:val="28"/>
          <w:szCs w:val="24"/>
        </w:rPr>
        <w:t>Is this good for one-off vs long-term contract jobs?</w:t>
      </w: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br/>
        <w:t>Depends on your preference both engagement are available.</w:t>
      </w:r>
    </w:p>
    <w:p w14:paraId="68B2B5AB" w14:textId="77777777" w:rsidR="00CB2098" w:rsidRPr="00C76B40" w:rsidRDefault="00CB2098">
      <w:pPr>
        <w:rPr>
          <w:rFonts w:ascii="Times New Roman" w:eastAsia="Segoe UI" w:hAnsi="Times New Roman" w:cs="Times New Roman"/>
          <w:color w:val="404040"/>
          <w:sz w:val="24"/>
          <w:szCs w:val="24"/>
        </w:rPr>
      </w:pPr>
    </w:p>
    <w:p w14:paraId="0CECAD9E" w14:textId="77777777" w:rsidR="00CB2098" w:rsidRDefault="00937B10">
      <w:pPr>
        <w:rPr>
          <w:rFonts w:ascii="Segoe UI" w:eastAsia="Segoe UI" w:hAnsi="Segoe UI" w:cs="Segoe UI"/>
          <w:color w:val="404040"/>
          <w:sz w:val="24"/>
          <w:szCs w:val="24"/>
        </w:rPr>
      </w:pPr>
      <w:r w:rsidRPr="00C76B40">
        <w:rPr>
          <w:rFonts w:ascii="Times New Roman" w:eastAsia="Segoe UI" w:hAnsi="Times New Roman" w:cs="Times New Roman"/>
          <w:color w:val="404040"/>
          <w:sz w:val="24"/>
          <w:szCs w:val="24"/>
        </w:rPr>
        <w:lastRenderedPageBreak/>
        <w:t>For further queries, you can reach out to us.</w:t>
      </w:r>
      <w:r>
        <w:rPr>
          <w:rFonts w:ascii="Segoe UI" w:eastAsia="Segoe UI" w:hAnsi="Segoe UI" w:cs="Segoe UI"/>
          <w:color w:val="404040"/>
          <w:sz w:val="24"/>
          <w:szCs w:val="24"/>
        </w:rPr>
        <w:br/>
      </w:r>
    </w:p>
    <w:sectPr w:rsidR="00CB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736D0E"/>
    <w:rsid w:val="00705F0A"/>
    <w:rsid w:val="007B10DD"/>
    <w:rsid w:val="0085221D"/>
    <w:rsid w:val="00937B10"/>
    <w:rsid w:val="00946648"/>
    <w:rsid w:val="00AE43E2"/>
    <w:rsid w:val="00C76B40"/>
    <w:rsid w:val="00CB2098"/>
    <w:rsid w:val="00ED7291"/>
    <w:rsid w:val="00EE53B3"/>
    <w:rsid w:val="7773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1DA65"/>
  <w15:docId w15:val="{FC5D2FF8-9C94-4AF9-9291-7C4224C5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Ghufran Shahid</cp:lastModifiedBy>
  <cp:revision>7</cp:revision>
  <dcterms:created xsi:type="dcterms:W3CDTF">2025-04-13T10:25:00Z</dcterms:created>
  <dcterms:modified xsi:type="dcterms:W3CDTF">2025-06-14T06:30:00Z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5BD71D24B84C492FABCDE06FC2D6F613_11</vt:lpwstr>
  </property>
</Properties>
</file>