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color w:val="000000"/>
          <w:sz w:val="40"/>
          <w:szCs w:val="40"/>
        </w:rPr>
      </w:pPr>
      <w:r>
        <w:rPr>
          <w:rFonts w:hint="eastAsia" w:ascii="微软雅黑" w:hAnsi="微软雅黑" w:eastAsia="微软雅黑" w:cs="微软雅黑"/>
          <w:color w:val="000000"/>
          <w:sz w:val="40"/>
          <w:szCs w:val="40"/>
          <w:lang w:eastAsia="zh-CN"/>
        </w:rPr>
        <w:t>【分析Windows源码】【绕过</w:t>
      </w:r>
      <w:r>
        <w:rPr>
          <w:rFonts w:hint="eastAsia" w:ascii="微软雅黑" w:hAnsi="微软雅黑" w:eastAsia="微软雅黑" w:cs="微软雅黑"/>
          <w:color w:val="000000"/>
          <w:sz w:val="40"/>
          <w:szCs w:val="40"/>
          <w:lang w:val="en-US"/>
        </w:rPr>
        <w:t>360</w:t>
      </w:r>
      <w:r>
        <w:rPr>
          <w:rFonts w:hint="eastAsia" w:ascii="微软雅黑" w:hAnsi="微软雅黑" w:eastAsia="微软雅黑" w:cs="微软雅黑"/>
          <w:color w:val="000000"/>
          <w:sz w:val="40"/>
          <w:szCs w:val="40"/>
          <w:lang w:eastAsia="zh-CN"/>
        </w:rPr>
        <w:t>加载驱动检测】【结束</w:t>
      </w:r>
      <w:r>
        <w:rPr>
          <w:rFonts w:hint="eastAsia" w:ascii="微软雅黑" w:hAnsi="微软雅黑" w:eastAsia="微软雅黑" w:cs="微软雅黑"/>
          <w:color w:val="000000"/>
          <w:sz w:val="40"/>
          <w:szCs w:val="40"/>
          <w:lang w:val="en-US"/>
        </w:rPr>
        <w:t>360</w:t>
      </w:r>
      <w:r>
        <w:rPr>
          <w:rFonts w:hint="eastAsia" w:ascii="微软雅黑" w:hAnsi="微软雅黑" w:eastAsia="微软雅黑" w:cs="微软雅黑"/>
          <w:color w:val="000000"/>
          <w:sz w:val="40"/>
          <w:szCs w:val="40"/>
          <w:lang w:eastAsia="zh-CN"/>
        </w:rPr>
        <w:t>关键进程】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  <w:lang w:eastAsia="zh-CN"/>
        </w:rPr>
        <w:t>2018</w:t>
      </w:r>
      <w:r>
        <w:rPr>
          <w:rFonts w:ascii="微软雅黑" w:hAnsi="微软雅黑" w:eastAsia="微软雅黑" w:cs="微软雅黑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cs="Calibri"/>
          <w:color w:val="767676"/>
          <w:sz w:val="20"/>
          <w:szCs w:val="20"/>
          <w:lang w:eastAsia="zh-CN"/>
        </w:rPr>
        <w:t>4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cs="Calibri"/>
          <w:color w:val="767676"/>
          <w:sz w:val="20"/>
          <w:szCs w:val="20"/>
          <w:lang w:eastAsia="zh-CN"/>
        </w:rPr>
        <w:t>7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日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cs="Calibri"/>
          <w:color w:val="767676"/>
          <w:sz w:val="20"/>
          <w:szCs w:val="20"/>
          <w:lang w:eastAsia="zh-CN"/>
        </w:rPr>
        <w:t>8:55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环境：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Win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 xml:space="preserve">7 7600 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x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>86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360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版本：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>11.4.0.2002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目标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1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绕过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>360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加载驱动检测。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目标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2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实现结束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>360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关键进程。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Trebuchet MS" w:hAnsi="Trebuchet MS" w:cs="Trebuchet MS"/>
          <w:color w:val="000000"/>
          <w:sz w:val="28"/>
          <w:szCs w:val="28"/>
          <w:lang w:eastAsia="zh-CN"/>
        </w:rPr>
        <w:fldChar w:fldCharType="begin"/>
      </w:r>
      <w:r>
        <w:rPr>
          <w:rFonts w:ascii="Trebuchet MS" w:hAnsi="Trebuchet MS" w:cs="Trebuchet MS"/>
          <w:color w:val="000000"/>
          <w:sz w:val="28"/>
          <w:szCs w:val="28"/>
          <w:lang w:eastAsia="zh-CN"/>
        </w:rPr>
        <w:instrText xml:space="preserve">INCLUDEPICTURE \d "C:\\Users\\TCAlone\\AppData\\Local\\Temp\\~tmp1523528171\\AA39E8C5\\99BEACB0-E41F-4670-B2AB-C6A3B8A3B28E.files\\image001.png" \* MERGEFORMATINET </w:instrText>
      </w:r>
      <w:r>
        <w:rPr>
          <w:rFonts w:ascii="Trebuchet MS" w:hAnsi="Trebuchet MS" w:cs="Trebuchet MS"/>
          <w:color w:val="000000"/>
          <w:sz w:val="28"/>
          <w:szCs w:val="28"/>
          <w:lang w:eastAsia="zh-CN"/>
        </w:rPr>
        <w:fldChar w:fldCharType="separate"/>
      </w:r>
      <w:r>
        <w:rPr>
          <w:rFonts w:ascii="Trebuchet MS" w:hAnsi="Trebuchet MS" w:cs="Trebuchet MS"/>
          <w:color w:val="000000"/>
          <w:sz w:val="28"/>
          <w:szCs w:val="28"/>
          <w:lang w:eastAsia="zh-CN"/>
        </w:rPr>
        <w:pict>
          <v:shape id="_x0000_i1025" o:spt="75" type="#_x0000_t75" style="height:219.75pt;width:392.2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color w:val="000000"/>
          <w:sz w:val="48"/>
          <w:szCs w:val="48"/>
          <w:lang w:eastAsia="zh-CN"/>
        </w:rPr>
        <w:t>一、</w:t>
      </w:r>
      <w:r>
        <w:rPr>
          <w:rFonts w:hint="eastAsia" w:ascii="微软雅黑" w:hAnsi="微软雅黑" w:eastAsia="微软雅黑" w:cs="微软雅黑"/>
          <w:b/>
          <w:color w:val="000000"/>
          <w:sz w:val="48"/>
          <w:szCs w:val="48"/>
          <w:lang w:val="en-US"/>
        </w:rPr>
        <w:t>Ring3</w:t>
      </w:r>
      <w:r>
        <w:rPr>
          <w:rFonts w:hint="eastAsia" w:ascii="微软雅黑" w:hAnsi="微软雅黑" w:eastAsia="微软雅黑" w:cs="微软雅黑"/>
          <w:b/>
          <w:color w:val="000000"/>
          <w:sz w:val="48"/>
          <w:szCs w:val="48"/>
          <w:lang w:eastAsia="zh-CN"/>
        </w:rPr>
        <w:t>绕过</w:t>
      </w:r>
      <w:r>
        <w:rPr>
          <w:rFonts w:hint="eastAsia" w:ascii="微软雅黑" w:hAnsi="微软雅黑" w:eastAsia="微软雅黑" w:cs="微软雅黑"/>
          <w:b/>
          <w:color w:val="000000"/>
          <w:sz w:val="48"/>
          <w:szCs w:val="48"/>
          <w:lang w:val="en-US"/>
        </w:rPr>
        <w:t>360</w:t>
      </w:r>
      <w:r>
        <w:rPr>
          <w:rFonts w:hint="eastAsia" w:ascii="微软雅黑" w:hAnsi="微软雅黑" w:eastAsia="微软雅黑" w:cs="微软雅黑"/>
          <w:b/>
          <w:color w:val="000000"/>
          <w:sz w:val="48"/>
          <w:szCs w:val="48"/>
          <w:lang w:eastAsia="zh-CN"/>
        </w:rPr>
        <w:t>加载驱动检测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color w:val="000000"/>
          <w:sz w:val="36"/>
          <w:szCs w:val="36"/>
          <w:lang w:val="en-US"/>
        </w:rPr>
        <w:t>1.1</w:t>
      </w:r>
      <w:r>
        <w:rPr>
          <w:rFonts w:hint="eastAsia" w:ascii="微软雅黑" w:hAnsi="微软雅黑" w:eastAsia="微软雅黑" w:cs="微软雅黑"/>
          <w:b/>
          <w:color w:val="000000"/>
          <w:sz w:val="36"/>
          <w:szCs w:val="36"/>
          <w:lang w:eastAsia="zh-CN"/>
        </w:rPr>
        <w:t>、选取方向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通过一个别人提交的漏洞，虽然厂家已确认，但抱着侥幸的心里测试下。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【绕过360安全卫士任意加载驱动（绕过主动防御）】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rebuchet MS" w:hAnsi="Trebuchet MS" w:cs="Trebuchet MS"/>
          <w:color w:val="000000"/>
          <w:sz w:val="28"/>
          <w:szCs w:val="28"/>
        </w:rPr>
      </w:pPr>
      <w:r>
        <w:rPr>
          <w:rFonts w:hint="default" w:ascii="Trebuchet MS" w:hAnsi="Trebuchet MS" w:cs="Trebuchet MS"/>
          <w:sz w:val="28"/>
          <w:szCs w:val="28"/>
          <w:lang w:eastAsia="zh-CN"/>
        </w:rPr>
        <w:fldChar w:fldCharType="begin"/>
      </w:r>
      <w:r>
        <w:rPr>
          <w:rFonts w:hint="default" w:ascii="Trebuchet MS" w:hAnsi="Trebuchet MS" w:cs="Trebuchet MS"/>
          <w:sz w:val="28"/>
          <w:szCs w:val="28"/>
          <w:lang w:eastAsia="zh-CN"/>
        </w:rPr>
        <w:instrText xml:space="preserve"> HYPERLINK "https://www.secpulse.com/archives/19400.html" </w:instrText>
      </w:r>
      <w:r>
        <w:rPr>
          <w:rFonts w:hint="default" w:ascii="Trebuchet MS" w:hAnsi="Trebuchet MS" w:cs="Trebuchet MS"/>
          <w:sz w:val="28"/>
          <w:szCs w:val="28"/>
          <w:lang w:eastAsia="zh-CN"/>
        </w:rPr>
        <w:fldChar w:fldCharType="separate"/>
      </w:r>
      <w:r>
        <w:rPr>
          <w:rStyle w:val="8"/>
          <w:rFonts w:hint="default" w:ascii="Trebuchet MS" w:hAnsi="Trebuchet MS" w:cs="Trebuchet MS"/>
          <w:sz w:val="28"/>
          <w:szCs w:val="28"/>
          <w:lang w:eastAsia="zh-CN"/>
        </w:rPr>
        <w:t>https://www.secpulse.com/archives/19400.html</w:t>
      </w:r>
      <w:r>
        <w:rPr>
          <w:rFonts w:hint="default" w:ascii="Trebuchet MS" w:hAnsi="Trebuchet MS" w:cs="Trebuchet MS"/>
          <w:sz w:val="28"/>
          <w:szCs w:val="28"/>
          <w:lang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begin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instrText xml:space="preserve">INCLUDEPICTURE \d "C:\\Users\\TCAlone\\AppData\\Local\\Temp\\~tmp1523528171\\AA39E8C5\\99BEACB0-E41F-4670-B2AB-C6A3B8A3B28E.files\\image002.png" \* MERGEFORMATINET </w:instrTex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separate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pict>
          <v:shape id="_x0000_i1026" o:spt="75" type="#_x0000_t75" style="height:88.5pt;width:579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begin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instrText xml:space="preserve">INCLUDEPICTURE \d "C:\\Users\\TCAlone\\AppData\\Local\\Temp\\~tmp1523528171\\AA39E8C5\\99BEACB0-E41F-4670-B2AB-C6A3B8A3B28E.files\\image003.png" \* MERGEFORMATINET </w:instrTex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separate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pict>
          <v:shape id="_x0000_i1027" o:spt="75" type="#_x0000_t75" style="height:77.25pt;width:549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36"/>
          <w:szCs w:val="36"/>
          <w:lang w:val="en-US"/>
        </w:rPr>
      </w:pPr>
      <w:r>
        <w:rPr>
          <w:rFonts w:hint="eastAsia" w:ascii="微软雅黑" w:hAnsi="微软雅黑" w:eastAsia="微软雅黑" w:cs="微软雅黑"/>
          <w:color w:val="000000"/>
          <w:sz w:val="36"/>
          <w:szCs w:val="36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color w:val="000000"/>
          <w:sz w:val="36"/>
          <w:szCs w:val="36"/>
          <w:lang w:val="en-US"/>
        </w:rPr>
        <w:t>1.2</w:t>
      </w:r>
      <w:r>
        <w:rPr>
          <w:rFonts w:hint="eastAsia" w:ascii="微软雅黑" w:hAnsi="微软雅黑" w:eastAsia="微软雅黑" w:cs="微软雅黑"/>
          <w:b/>
          <w:color w:val="000000"/>
          <w:sz w:val="36"/>
          <w:szCs w:val="36"/>
          <w:lang w:eastAsia="zh-CN"/>
        </w:rPr>
        <w:t>、确定寄宿者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选取第三方驱动，要找一个几乎每个电脑上都有的驱动。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为什么选它呢？因为它是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>Ten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cent驱动加载顺序最后的。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/>
          <w:sz w:val="28"/>
          <w:szCs w:val="28"/>
        </w:rPr>
      </w:pPr>
      <w:r>
        <w:rPr>
          <w:rFonts w:hint="default" w:ascii="Trebuchet MS" w:hAnsi="Trebuchet MS" w:cs="Trebuchet MS"/>
          <w:color w:val="000000"/>
          <w:sz w:val="28"/>
          <w:szCs w:val="28"/>
          <w:lang w:val="en-US"/>
        </w:rPr>
        <w:t>(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这里节省时间，后面代码省略枚举注册表这块代码，指定固定软件的固定路径</w:t>
      </w:r>
      <w:r>
        <w:rPr>
          <w:rFonts w:hint="default" w:ascii="Trebuchet MS" w:hAnsi="Trebuchet MS" w:cs="Trebuchet MS"/>
          <w:color w:val="000000"/>
          <w:sz w:val="28"/>
          <w:szCs w:val="28"/>
          <w:lang w:val="en-US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begin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instrText xml:space="preserve">INCLUDEPICTURE \d "C:\\Users\\TCAlone\\AppData\\Local\\Temp\\~tmp1523528171\\AA39E8C5\\99BEACB0-E41F-4670-B2AB-C6A3B8A3B28E.files\\image004.png" \* MERGEFORMATINET </w:instrTex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separate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pict>
          <v:shape id="_x0000_i1028" o:spt="75" type="#_x0000_t75" style="height:46.5pt;width:654.75pt;" filled="f" coordsize="21600,21600">
            <v:path/>
            <v:fill on="f" focussize="0,0"/>
            <v:stroke/>
            <v:imagedata r:id="rId7" o:title="IMG_259"/>
            <o:lock v:ext="edit" aspectratio="t"/>
            <w10:wrap type="none"/>
            <w10:anchorlock/>
          </v:shape>
        </w:pic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rebuchet MS" w:hAnsi="Trebuchet MS" w:cs="Trebuchet MS"/>
          <w:color w:val="000000"/>
          <w:sz w:val="28"/>
          <w:szCs w:val="28"/>
        </w:rPr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begin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instrText xml:space="preserve">INCLUDEPICTURE \d "C:\\Users\\TCAlone\\AppData\\Local\\Temp\\~tmp1523528171\\AA39E8C5\\99BEACB0-E41F-4670-B2AB-C6A3B8A3B28E.files\\image005.png" \* MERGEFORMATINET </w:instrTex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separate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pict>
          <v:shape id="_x0000_i1029" o:spt="75" type="#_x0000_t75" style="height:159.75pt;width:498pt;" filled="f" coordsize="21600,21600">
            <v:path/>
            <v:fill on="f" focussize="0,0"/>
            <v:stroke/>
            <v:imagedata r:id="rId8" o:title="IMG_260"/>
            <o:lock v:ext="edit" aspectratio="t"/>
            <w10:wrap type="none"/>
            <w10:anchorlock/>
          </v:shape>
        </w:pic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rebuchet MS" w:hAnsi="Trebuchet MS" w:cs="Trebuchet MS"/>
          <w:color w:val="000000"/>
          <w:sz w:val="28"/>
          <w:szCs w:val="28"/>
        </w:rPr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begin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instrText xml:space="preserve">INCLUDEPICTURE \d "C:\\Users\\TCAlone\\AppData\\Local\\Temp\\~tmp1523528171\\AA39E8C5\\99BEACB0-E41F-4670-B2AB-C6A3B8A3B28E.files\\image006.png" \* MERGEFORMATINET </w:instrTex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separate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pict>
          <v:shape id="_x0000_i1030" o:spt="75" type="#_x0000_t75" style="height:37.5pt;width:577.5pt;" filled="f" coordsize="21600,21600">
            <v:path/>
            <v:fill on="f" focussize="0,0"/>
            <v:stroke/>
            <v:imagedata r:id="rId9" o:title="IMG_261"/>
            <o:lock v:ext="edit" aspectratio="t"/>
            <w10:wrap type="none"/>
            <w10:anchorlock/>
          </v:shape>
        </w:pic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36"/>
          <w:szCs w:val="36"/>
          <w:lang w:val="en-US"/>
        </w:rPr>
      </w:pPr>
      <w:r>
        <w:rPr>
          <w:rFonts w:hint="eastAsia" w:ascii="微软雅黑" w:hAnsi="微软雅黑" w:eastAsia="微软雅黑" w:cs="微软雅黑"/>
          <w:color w:val="000000"/>
          <w:sz w:val="36"/>
          <w:szCs w:val="36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color w:val="000000"/>
          <w:sz w:val="36"/>
          <w:szCs w:val="36"/>
          <w:lang w:val="en-US"/>
        </w:rPr>
        <w:t>1.3</w:t>
      </w:r>
      <w:r>
        <w:rPr>
          <w:rFonts w:hint="eastAsia" w:ascii="微软雅黑" w:hAnsi="微软雅黑" w:eastAsia="微软雅黑" w:cs="微软雅黑"/>
          <w:b/>
          <w:color w:val="000000"/>
          <w:sz w:val="36"/>
          <w:szCs w:val="36"/>
          <w:lang w:eastAsia="zh-CN"/>
        </w:rPr>
        <w:t>、</w:t>
      </w:r>
      <w:r>
        <w:rPr>
          <w:rFonts w:hint="eastAsia" w:ascii="微软雅黑" w:hAnsi="微软雅黑" w:eastAsia="微软雅黑" w:cs="微软雅黑"/>
          <w:b/>
          <w:color w:val="000000"/>
          <w:sz w:val="36"/>
          <w:szCs w:val="36"/>
          <w:lang w:val="en-US"/>
        </w:rPr>
        <w:t>Test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>360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确实对相关函数进行检测拦截，推测是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>HOOK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手写代码调用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 xml:space="preserve">CreateFile 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和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ntdll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的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NtWriteFile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函数。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begin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instrText xml:space="preserve">INCLUDEPICTURE \d "C:\\Users\\TCAlone\\AppData\\Local\\Temp\\~tmp1523528171\\AA39E8C5\\99BEACB0-E41F-4670-B2AB-C6A3B8A3B28E.files\\image007.png" \* MERGEFORMATINET </w:instrTex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separate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pict>
          <v:shape id="_x0000_i1031" o:spt="75" type="#_x0000_t75" style="height:135.75pt;width:623.25pt;" filled="f" coordsize="21600,21600">
            <v:path/>
            <v:fill on="f" focussize="0,0"/>
            <v:stroke/>
            <v:imagedata r:id="rId10" o:title="IMG_262"/>
            <o:lock v:ext="edit" aspectratio="t"/>
            <w10:wrap type="none"/>
            <w10:anchorlock/>
          </v:shape>
        </w:pic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rebuchet MS" w:hAnsi="Trebuchet MS" w:cs="Trebuchet MS"/>
          <w:color w:val="000000"/>
          <w:sz w:val="28"/>
          <w:szCs w:val="28"/>
        </w:rPr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begin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instrText xml:space="preserve">INCLUDEPICTURE \d "C:\\Users\\TCAlone\\AppData\\Local\\Temp\\~tmp1523528171\\AA39E8C5\\99BEACB0-E41F-4670-B2AB-C6A3B8A3B28E.files\\image008.png" \* MERGEFORMATINET </w:instrTex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separate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pict>
          <v:shape id="_x0000_i1032" o:spt="75" type="#_x0000_t75" style="height:75pt;width:666pt;" filled="f" coordsize="21600,21600">
            <v:path/>
            <v:fill on="f" focussize="0,0"/>
            <v:stroke/>
            <v:imagedata r:id="rId11" o:title="IMG_263"/>
            <o:lock v:ext="edit" aspectratio="t"/>
            <w10:wrap type="none"/>
            <w10:anchorlock/>
          </v:shape>
        </w:pic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经测试，通过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CreateFile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成功覆盖文件，但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>360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在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Ring0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对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NtWriteFile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进行了拦截检测。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begin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instrText xml:space="preserve">INCLUDEPICTURE \d "C:\\Users\\TCAlone\\AppData\\Local\\Temp\\~tmp1523528171\\AA39E8C5\\99BEACB0-E41F-4670-B2AB-C6A3B8A3B28E.files\\image009.png" \* MERGEFORMATINET </w:instrTex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separate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pict>
          <v:shape id="_x0000_i1033" o:spt="75" type="#_x0000_t75" style="height:241.5pt;width:427.5pt;" filled="f" coordsize="21600,21600">
            <v:path/>
            <v:fill on="f" focussize="0,0"/>
            <v:stroke/>
            <v:imagedata r:id="rId12" o:title="IMG_264"/>
            <o:lock v:ext="edit" aspectratio="t"/>
            <w10:wrap type="none"/>
            <w10:anchorlock/>
          </v:shape>
        </w:pic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rebuchet MS" w:hAnsi="Trebuchet MS" w:cs="Trebuchet MS"/>
          <w:color w:val="000000"/>
          <w:sz w:val="28"/>
          <w:szCs w:val="28"/>
        </w:rPr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rebuchet MS" w:hAnsi="Trebuchet MS" w:cs="Trebuchet MS"/>
          <w:color w:val="000000"/>
          <w:sz w:val="28"/>
          <w:szCs w:val="28"/>
        </w:rPr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color w:val="000000"/>
          <w:sz w:val="36"/>
          <w:szCs w:val="36"/>
          <w:lang w:val="en-US"/>
        </w:rPr>
        <w:t>1.4</w:t>
      </w:r>
      <w:r>
        <w:rPr>
          <w:rFonts w:hint="eastAsia" w:ascii="微软雅黑" w:hAnsi="微软雅黑" w:eastAsia="微软雅黑" w:cs="微软雅黑"/>
          <w:b/>
          <w:color w:val="000000"/>
          <w:sz w:val="36"/>
          <w:szCs w:val="36"/>
          <w:lang w:eastAsia="zh-CN"/>
        </w:rPr>
        <w:t>、移花接木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这样就结束了吗，不是的。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覆盖文件成功，但写入文件被拦截。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写入文件的方式其实还有一种：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通过文件映射对象。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文件映射：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begin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instrText xml:space="preserve">INCLUDEPICTURE \d "C:\\Users\\TCAlone\\AppData\\Local\\Temp\\~tmp1523528171\\AA39E8C5\\99BEACB0-E41F-4670-B2AB-C6A3B8A3B28E.files\\image010.png" \* MERGEFORMATINET </w:instrTex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separate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pict>
          <v:shape id="_x0000_i1034" o:spt="75" type="#_x0000_t75" style="height:185.25pt;width:649.5pt;" filled="f" coordsize="21600,21600">
            <v:path/>
            <v:fill on="f" focussize="0,0"/>
            <v:stroke/>
            <v:imagedata r:id="rId13" o:title="IMG_265"/>
            <o:lock v:ext="edit" aspectratio="t"/>
            <w10:wrap type="none"/>
            <w10:anchorlock/>
          </v:shape>
        </w:pic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rebuchet MS" w:hAnsi="Trebuchet MS" w:cs="Trebuchet MS"/>
          <w:color w:val="000000"/>
          <w:sz w:val="28"/>
          <w:szCs w:val="28"/>
        </w:rPr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成功映射：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begin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instrText xml:space="preserve">INCLUDEPICTURE \d "C:\\Users\\TCAlone\\AppData\\Local\\Temp\\~tmp1523528171\\AA39E8C5\\99BEACB0-E41F-4670-B2AB-C6A3B8A3B28E.files\\image011.png" \* MERGEFORMATINET </w:instrTex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separate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pict>
          <v:shape id="_x0000_i1035" o:spt="75" type="#_x0000_t75" style="height:180pt;width:479.25pt;" filled="f" coordsize="21600,21600">
            <v:path/>
            <v:fill on="f" focussize="0,0"/>
            <v:stroke/>
            <v:imagedata r:id="rId14" o:title="IMG_266"/>
            <o:lock v:ext="edit" aspectratio="t"/>
            <w10:wrap type="none"/>
            <w10:anchorlock/>
          </v:shape>
        </w:pic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重启后成功加载驱动：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begin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instrText xml:space="preserve">INCLUDEPICTURE \d "C:\\Users\\TCAlone\\AppData\\Local\\Temp\\~tmp1523528171\\AA39E8C5\\99BEACB0-E41F-4670-B2AB-C6A3B8A3B28E.files\\image012.png" \* MERGEFORMATINET </w:instrTex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separate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pict>
          <v:shape id="_x0000_i1036" o:spt="75" type="#_x0000_t75" style="height:102.75pt;width:567.75pt;" filled="f" coordsize="21600,21600">
            <v:path/>
            <v:fill on="f" focussize="0,0"/>
            <v:stroke/>
            <v:imagedata r:id="rId15" o:title="IMG_267"/>
            <o:lock v:ext="edit" aspectratio="t"/>
            <w10:wrap type="none"/>
            <w10:anchorlock/>
          </v:shape>
        </w:pic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color w:val="000000"/>
          <w:sz w:val="36"/>
          <w:szCs w:val="36"/>
          <w:lang w:val="en-US"/>
        </w:rPr>
        <w:t>1.5</w:t>
      </w:r>
      <w:r>
        <w:rPr>
          <w:rFonts w:hint="eastAsia" w:ascii="微软雅黑" w:hAnsi="微软雅黑" w:eastAsia="微软雅黑" w:cs="微软雅黑"/>
          <w:b/>
          <w:color w:val="000000"/>
          <w:sz w:val="36"/>
          <w:szCs w:val="36"/>
          <w:lang w:eastAsia="zh-CN"/>
        </w:rPr>
        <w:t>、</w:t>
      </w:r>
      <w:r>
        <w:rPr>
          <w:rFonts w:hint="eastAsia" w:ascii="微软雅黑" w:hAnsi="微软雅黑" w:eastAsia="微软雅黑" w:cs="微软雅黑"/>
          <w:b/>
          <w:color w:val="000000"/>
          <w:sz w:val="36"/>
          <w:szCs w:val="36"/>
          <w:lang w:val="en-US"/>
        </w:rPr>
        <w:t>E</w:t>
      </w:r>
      <w:r>
        <w:rPr>
          <w:rFonts w:hint="eastAsia" w:ascii="微软雅黑" w:hAnsi="微软雅黑" w:eastAsia="微软雅黑" w:cs="微软雅黑"/>
          <w:b/>
          <w:color w:val="000000"/>
          <w:sz w:val="36"/>
          <w:szCs w:val="36"/>
          <w:lang w:eastAsia="zh-CN"/>
        </w:rPr>
        <w:t>xtend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这是建立在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>Win7 32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上的。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在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 xml:space="preserve">x64 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和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 xml:space="preserve"> Win10 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上，可以尝试手工或一些工具绕过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>PG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保护和数字签名。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后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面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还有内容呢，所以本篇文章就不做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 xml:space="preserve">x64 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和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 xml:space="preserve"> Win10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的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>Test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了。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另：已向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360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安全应急响应中心提交该漏洞。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begin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instrText xml:space="preserve">INCLUDEPICTURE \d "C:\\Users\\TCAlone\\AppData\\Local\\Temp\\~tmp1523528171\\AA39E8C5\\99BEACB0-E41F-4670-B2AB-C6A3B8A3B28E.files\\image013.png" \* MERGEFORMATINET </w:instrTex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separate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pict>
          <v:shape id="_x0000_i1037" o:spt="75" type="#_x0000_t75" style="height:339.75pt;width:701.25pt;" filled="f" coordsize="21600,21600">
            <v:path/>
            <v:fill on="f" focussize="0,0"/>
            <v:stroke/>
            <v:imagedata r:id="rId16" o:title="IMG_268"/>
            <o:lock v:ext="edit" aspectratio="t"/>
            <w10:wrap type="none"/>
            <w10:anchorlock/>
          </v:shape>
        </w:pic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 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color w:val="000000"/>
          <w:sz w:val="48"/>
          <w:szCs w:val="48"/>
          <w:lang w:eastAsia="zh-CN"/>
        </w:rPr>
        <w:t>二、实现结束</w:t>
      </w:r>
      <w:r>
        <w:rPr>
          <w:rFonts w:hint="eastAsia" w:ascii="微软雅黑" w:hAnsi="微软雅黑" w:eastAsia="微软雅黑" w:cs="微软雅黑"/>
          <w:b/>
          <w:color w:val="000000"/>
          <w:sz w:val="48"/>
          <w:szCs w:val="48"/>
          <w:lang w:val="en-US"/>
        </w:rPr>
        <w:t>360</w:t>
      </w:r>
      <w:r>
        <w:rPr>
          <w:rFonts w:hint="eastAsia" w:ascii="微软雅黑" w:hAnsi="微软雅黑" w:eastAsia="微软雅黑" w:cs="微软雅黑"/>
          <w:b/>
          <w:color w:val="000000"/>
          <w:sz w:val="48"/>
          <w:szCs w:val="48"/>
          <w:lang w:eastAsia="zh-CN"/>
        </w:rPr>
        <w:t>关键进程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最开始是研究A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>-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Protect的源码，但发现很多功能都是仿造WRK的，所以直接结合Windows源码看，还是Windows源码强大压，所以下方会结合WRK和win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>2000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和A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>-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Protect的源码进行分析。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主要实现功能是结束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>360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进程。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color w:val="000000"/>
          <w:sz w:val="36"/>
          <w:szCs w:val="36"/>
          <w:lang w:val="en-US"/>
        </w:rPr>
        <w:t>1</w:t>
      </w:r>
      <w:r>
        <w:rPr>
          <w:rFonts w:hint="eastAsia" w:ascii="微软雅黑" w:hAnsi="微软雅黑" w:eastAsia="微软雅黑" w:cs="微软雅黑"/>
          <w:b/>
          <w:color w:val="000000"/>
          <w:sz w:val="36"/>
          <w:szCs w:val="36"/>
          <w:lang w:eastAsia="zh-CN"/>
        </w:rPr>
        <w:t>、Mi</w:t>
      </w:r>
      <w:r>
        <w:rPr>
          <w:rFonts w:hint="eastAsia" w:ascii="微软雅黑" w:hAnsi="微软雅黑" w:eastAsia="微软雅黑" w:cs="微软雅黑"/>
          <w:b/>
          <w:color w:val="000000"/>
          <w:sz w:val="36"/>
          <w:szCs w:val="36"/>
          <w:lang w:val="en-US"/>
        </w:rPr>
        <w:t>IsAddress</w:t>
      </w:r>
      <w:r>
        <w:rPr>
          <w:rFonts w:hint="eastAsia" w:ascii="微软雅黑" w:hAnsi="微软雅黑" w:eastAsia="微软雅黑" w:cs="微软雅黑"/>
          <w:b/>
          <w:color w:val="000000"/>
          <w:sz w:val="36"/>
          <w:szCs w:val="36"/>
          <w:lang w:eastAsia="zh-CN"/>
        </w:rPr>
        <w:t>Valid</w:t>
      </w:r>
      <w:r>
        <w:rPr>
          <w:rFonts w:hint="eastAsia" w:ascii="微软雅黑" w:hAnsi="微软雅黑" w:eastAsia="微软雅黑" w:cs="微软雅黑"/>
          <w:b/>
          <w:color w:val="000000"/>
          <w:sz w:val="36"/>
          <w:szCs w:val="36"/>
          <w:lang w:val="en-US"/>
        </w:rPr>
        <w:t>Ex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先介绍一个配角，一个判断地址是否有效的函数，下面一些地方会用到它。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函数的内部实现是基于Windows源码的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Mi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Is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Address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Valid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的，基本实现很类似，多加了一些内部判断，如果对这一块不熟悉的，可以先看后面的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>3.Windows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源码解析。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大牛直接往下看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>~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begin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instrText xml:space="preserve">INCLUDEPICTURE \d "C:\\Users\\TCAlone\\AppData\\Local\\Temp\\~tmp1523528171\\AA39E8C5\\99BEACB0-E41F-4670-B2AB-C6A3B8A3B28E.files\\image014.png" \* MERGEFORMATINET </w:instrTex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separate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pict>
          <v:shape id="_x0000_i1038" o:spt="75" type="#_x0000_t75" style="height:144pt;width:393pt;" filled="f" coordsize="21600,21600">
            <v:path/>
            <v:fill on="f" focussize="0,0"/>
            <v:stroke/>
            <v:imagedata r:id="rId17" o:title="IMG_269"/>
            <o:lock v:ext="edit" aspectratio="t"/>
            <w10:wrap type="none"/>
            <w10:anchorlock/>
          </v:shape>
        </w:pic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做了是否开启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>PAE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的判断，并调用对应的函数。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未开启PAE的函数</w:t>
      </w:r>
      <w:r>
        <w:rPr>
          <w:rFonts w:hint="default" w:ascii="Trebuchet MS" w:hAnsi="Trebuchet MS" w:cs="Trebuchet MS"/>
          <w:b/>
          <w:color w:val="000000"/>
          <w:sz w:val="28"/>
          <w:szCs w:val="28"/>
          <w:lang w:eastAsia="zh-CN"/>
        </w:rPr>
        <w:t>MmIsAddressValidExNotPae</w:t>
      </w:r>
      <w:r>
        <w:rPr>
          <w:rFonts w:hint="default" w:ascii="Trebuchet MS" w:hAnsi="Trebuchet MS" w:cs="Trebuchet MS"/>
          <w:b/>
          <w:color w:val="000000"/>
          <w:sz w:val="28"/>
          <w:szCs w:val="28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和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开启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>PAE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的</w: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t>MmIsAddressValidExPae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雷同。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很多东西跟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>Windows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的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>MmIsAddressValid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是一样的，这里就不再赘述了。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begin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instrText xml:space="preserve">INCLUDEPICTURE \d "C:\\Users\\TCAlone\\AppData\\Local\\Temp\\~tmp1523528171\\AA39E8C5\\99BEACB0-E41F-4670-B2AB-C6A3B8A3B28E.files\\image015.png" \* MERGEFORMATINET </w:instrTex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separate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pict>
          <v:shape id="_x0000_i1039" o:spt="75" type="#_x0000_t75" style="height:297pt;width:624.75pt;" filled="f" coordsize="21600,21600">
            <v:path/>
            <v:fill on="f" focussize="0,0"/>
            <v:stroke/>
            <v:imagedata r:id="rId18" o:title="IMG_270"/>
            <o:lock v:ext="edit" aspectratio="t"/>
            <w10:wrap type="none"/>
            <w10:anchorlock/>
          </v:shape>
        </w:pic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color w:val="000000"/>
          <w:sz w:val="36"/>
          <w:szCs w:val="36"/>
          <w:lang w:val="en-US"/>
        </w:rPr>
        <w:t>2.1</w:t>
      </w:r>
      <w:r>
        <w:rPr>
          <w:rFonts w:hint="eastAsia" w:ascii="微软雅黑" w:hAnsi="微软雅黑" w:eastAsia="微软雅黑" w:cs="微软雅黑"/>
          <w:b/>
          <w:color w:val="000000"/>
          <w:sz w:val="36"/>
          <w:szCs w:val="36"/>
          <w:lang w:eastAsia="zh-CN"/>
        </w:rPr>
        <w:t>、ZeroProcessMemory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功能：破环进程空间。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关键代码：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rebuchet MS" w:hAnsi="Trebuchet MS" w:cs="Trebuchet MS"/>
          <w:color w:val="000000"/>
          <w:sz w:val="28"/>
          <w:szCs w:val="28"/>
        </w:rPr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申请一段空间，并填充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>0x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CC。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begin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instrText xml:space="preserve">INCLUDEPICTURE \d "C:\\Users\\TCAlone\\AppData\\Local\\Temp\\~tmp1523528171\\AA39E8C5\\99BEACB0-E41F-4670-B2AB-C6A3B8A3B28E.files\\image016.png" \* MERGEFORMATINET </w:instrTex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separate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pict>
          <v:shape id="_x0000_i1040" o:spt="75" type="#_x0000_t75" style="height:88.5pt;width:588.75pt;" filled="f" coordsize="21600,21600">
            <v:path/>
            <v:fill on="f" focussize="0,0"/>
            <v:stroke/>
            <v:imagedata r:id="rId19" o:title="IMG_271"/>
            <o:lock v:ext="edit" aspectratio="t"/>
            <w10:wrap type="none"/>
            <w10:anchorlock/>
          </v:shape>
        </w:pic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rebuchet MS" w:hAnsi="Trebuchet MS" w:cs="Trebuchet MS"/>
          <w:color w:val="000000"/>
          <w:sz w:val="28"/>
          <w:szCs w:val="28"/>
        </w:rPr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先用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Mi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Is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Address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Valid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验证页面地址是否有效，再用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ProbeForWrite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验证用户内存是否可写，再对进程空间进行填充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>0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xCC。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rebuchet MS" w:hAnsi="Trebuchet MS" w:cs="Trebuchet MS"/>
          <w:color w:val="000000"/>
          <w:sz w:val="28"/>
          <w:szCs w:val="28"/>
        </w:rPr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begin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instrText xml:space="preserve">INCLUDEPICTURE \d "C:\\Users\\TCAlone\\AppData\\Local\\Temp\\~tmp1523528171\\AA39E8C5\\99BEACB0-E41F-4670-B2AB-C6A3B8A3B28E.files\\image017.png" \* MERGEFORMATINET </w:instrTex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separate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pict>
          <v:shape id="_x0000_i1041" o:spt="75" type="#_x0000_t75" style="height:291pt;width:630pt;" filled="f" coordsize="21600,21600">
            <v:path/>
            <v:fill on="f" focussize="0,0"/>
            <v:stroke/>
            <v:imagedata r:id="rId20" o:title="IMG_272"/>
            <o:lock v:ext="edit" aspectratio="t"/>
            <w10:wrap type="none"/>
            <w10:anchorlock/>
          </v:shape>
        </w:pic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color w:val="000000"/>
          <w:sz w:val="36"/>
          <w:szCs w:val="36"/>
          <w:lang w:val="en-US"/>
        </w:rPr>
        <w:t>2.2</w:t>
      </w:r>
      <w:r>
        <w:rPr>
          <w:rFonts w:hint="eastAsia" w:ascii="微软雅黑" w:hAnsi="微软雅黑" w:eastAsia="微软雅黑" w:cs="微软雅黑"/>
          <w:b/>
          <w:color w:val="000000"/>
          <w:sz w:val="36"/>
          <w:szCs w:val="36"/>
          <w:lang w:eastAsia="zh-CN"/>
        </w:rPr>
        <w:t>、杀掉进程其它实现：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这里使用破环进程内存就能结束进程了。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A-Protect中提到使用PspTerminateThreadByPointer强制结束进程线程。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但经测试，会蓝屏，不能武断地用PspTerminateThreadByPointer结束。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况且如果PspTerminateThreadByPointer被HOOK拦截了呢？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后续会发一篇结束进程的几种方式。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color w:val="000000"/>
          <w:sz w:val="36"/>
          <w:szCs w:val="36"/>
          <w:lang w:val="en-US"/>
        </w:rPr>
        <w:t>3</w:t>
      </w:r>
      <w:r>
        <w:rPr>
          <w:rFonts w:hint="eastAsia" w:ascii="微软雅黑" w:hAnsi="微软雅黑" w:eastAsia="微软雅黑" w:cs="微软雅黑"/>
          <w:b/>
          <w:color w:val="000000"/>
          <w:sz w:val="36"/>
          <w:szCs w:val="36"/>
          <w:lang w:eastAsia="zh-CN"/>
        </w:rPr>
        <w:t>、分析Win</w:t>
      </w:r>
      <w:r>
        <w:rPr>
          <w:rFonts w:hint="eastAsia" w:ascii="微软雅黑" w:hAnsi="微软雅黑" w:eastAsia="微软雅黑" w:cs="微软雅黑"/>
          <w:b/>
          <w:color w:val="000000"/>
          <w:sz w:val="36"/>
          <w:szCs w:val="36"/>
          <w:lang w:val="en-US"/>
        </w:rPr>
        <w:t>2000</w:t>
      </w:r>
      <w:r>
        <w:rPr>
          <w:rFonts w:hint="eastAsia" w:ascii="微软雅黑" w:hAnsi="微软雅黑" w:eastAsia="微软雅黑" w:cs="微软雅黑"/>
          <w:b/>
          <w:color w:val="000000"/>
          <w:sz w:val="36"/>
          <w:szCs w:val="36"/>
          <w:lang w:eastAsia="zh-CN"/>
        </w:rPr>
        <w:t>源码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下面是对</w:t>
      </w:r>
      <w:r>
        <w:rPr>
          <w:rFonts w:hint="default" w:ascii="Trebuchet MS" w:hAnsi="Trebuchet MS" w:cs="Trebuchet MS"/>
          <w:b/>
          <w:color w:val="000000"/>
          <w:sz w:val="28"/>
          <w:szCs w:val="28"/>
          <w:lang w:eastAsia="zh-CN"/>
        </w:rPr>
        <w:t>MmIsAddressValid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、ProbeForRead、ProbeForWrite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的源码分析。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因为上面A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>-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Protect部分源码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其实就是用到了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>Windows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的源码逻辑。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大牛这部分可绕过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>~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color w:val="000000"/>
          <w:sz w:val="32"/>
          <w:szCs w:val="32"/>
          <w:lang w:val="en-US"/>
        </w:rPr>
        <w:t>3.1</w:t>
      </w:r>
      <w:r>
        <w:rPr>
          <w:rFonts w:hint="eastAsia" w:ascii="微软雅黑" w:hAnsi="微软雅黑" w:eastAsia="微软雅黑" w:cs="微软雅黑"/>
          <w:b/>
          <w:color w:val="000000"/>
          <w:sz w:val="32"/>
          <w:szCs w:val="32"/>
          <w:lang w:eastAsia="zh-CN"/>
        </w:rPr>
        <w:t>、MmIsAddressValid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rebuchet MS" w:hAnsi="Trebuchet MS" w:cs="Trebuchet MS"/>
          <w:color w:val="000000"/>
          <w:sz w:val="28"/>
          <w:szCs w:val="28"/>
        </w:rPr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begin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instrText xml:space="preserve">INCLUDEPICTURE \d "C:\\Users\\TCAlone\\AppData\\Local\\Temp\\~tmp1523528171\\AA39E8C5\\99BEACB0-E41F-4670-B2AB-C6A3B8A3B28E.files\\image018.png" \* MERGEFORMATINET </w:instrTex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separate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pict>
          <v:shape id="_x0000_i1042" o:spt="75" type="#_x0000_t75" style="height:382.5pt;width:538.5pt;" filled="f" coordsize="21600,21600">
            <v:path/>
            <v:fill on="f" focussize="0,0"/>
            <v:stroke/>
            <v:imagedata r:id="rId21" o:title="IMG_273"/>
            <o:lock v:ext="edit" aspectratio="t"/>
            <w10:wrap type="none"/>
            <w10:anchorlock/>
          </v:shape>
        </w:pic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B0F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00B0F0"/>
          <w:sz w:val="28"/>
          <w:szCs w:val="28"/>
          <w:lang w:eastAsia="zh-CN"/>
        </w:rPr>
        <w:t>附：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MSDN文档：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begin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instrText xml:space="preserve">INCLUDEPICTURE \d "C:\\Users\\TCAlone\\AppData\\Local\\Temp\\~tmp1523528171\\AA39E8C5\\99BEACB0-E41F-4670-B2AB-C6A3B8A3B28E.files\\image019.png" \* MERGEFORMATINET </w:instrTex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separate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pict>
          <v:shape id="_x0000_i1043" o:spt="75" type="#_x0000_t75" style="height:277.5pt;width:620.25pt;" filled="f" coordsize="21600,21600">
            <v:path/>
            <v:fill on="f" focussize="0,0"/>
            <v:stroke/>
            <v:imagedata r:id="rId22" o:title="IMG_274"/>
            <o:lock v:ext="edit" aspectratio="t"/>
            <w10:wrap type="none"/>
            <w10:anchorlock/>
          </v:shape>
        </w:pic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begin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instrText xml:space="preserve">INCLUDEPICTURE \d "C:\\Users\\TCAlone\\AppData\\Local\\Temp\\~tmp1523528171\\AA39E8C5\\99BEACB0-E41F-4670-B2AB-C6A3B8A3B28E.files\\image020.png" \* MERGEFORMATINET </w:instrTex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separate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pict>
          <v:shape id="_x0000_i1044" o:spt="75" type="#_x0000_t75" style="height:96pt;width:622.5pt;" filled="f" coordsize="21600,21600">
            <v:path/>
            <v:fill on="f" focussize="0,0"/>
            <v:stroke/>
            <v:imagedata r:id="rId23" o:title="IMG_275"/>
            <o:lock v:ext="edit" aspectratio="t"/>
            <w10:wrap type="none"/>
            <w10:anchorlock/>
          </v:shape>
        </w:pic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rebuchet MS" w:hAnsi="Trebuchet MS" w:cs="Trebuchet MS"/>
          <w:color w:val="000000"/>
          <w:sz w:val="28"/>
          <w:szCs w:val="28"/>
        </w:rPr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以下分析的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结构体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和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宏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均采用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32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位下的：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begin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instrText xml:space="preserve">INCLUDEPICTURE \d "C:\\Users\\TCAlone\\AppData\\Local\\Temp\\~tmp1523528171\\AA39E8C5\\99BEACB0-E41F-4670-B2AB-C6A3B8A3B28E.files\\image021.png" \* MERGEFORMATINET </w:instrTex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separate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pict>
          <v:shape id="_x0000_i1045" o:spt="75" type="#_x0000_t75" style="height:124.5pt;width:460.5pt;" filled="f" coordsize="21600,21600">
            <v:path/>
            <v:fill on="f" focussize="0,0"/>
            <v:stroke/>
            <v:imagedata r:id="rId24" o:title="IMG_276"/>
            <o:lock v:ext="edit" aspectratio="t"/>
            <w10:wrap type="none"/>
            <w10:anchorlock/>
          </v:shape>
        </w:pic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rebuchet MS" w:hAnsi="Trebuchet MS" w:cs="Trebuchet MS"/>
          <w:color w:val="000000"/>
          <w:sz w:val="28"/>
          <w:szCs w:val="28"/>
        </w:rPr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rebuchet MS" w:hAnsi="Trebuchet MS" w:cs="Trebuchet MS"/>
          <w:color w:val="000000"/>
          <w:sz w:val="28"/>
          <w:szCs w:val="28"/>
        </w:rPr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rebuchet MS" w:hAnsi="Trebuchet MS" w:cs="Trebuchet MS"/>
          <w:color w:val="000000"/>
          <w:sz w:val="28"/>
          <w:szCs w:val="28"/>
        </w:rPr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rebuchet MS" w:hAnsi="Trebuchet MS" w:cs="Trebuchet MS"/>
          <w:color w:val="000000"/>
          <w:sz w:val="28"/>
          <w:szCs w:val="28"/>
        </w:rPr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3.1.1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、定义了一个结构变量指针，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begin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instrText xml:space="preserve">INCLUDEPICTURE \d "C:\\Users\\TCAlone\\AppData\\Local\\Temp\\~tmp1523528171\\AA39E8C5\\99BEACB0-E41F-4670-B2AB-C6A3B8A3B28E.files\\image022.png" \* MERGEFORMATINET </w:instrTex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separate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pict>
          <v:shape id="_x0000_i1046" o:spt="75" type="#_x0000_t75" style="height:48.75pt;width:360pt;" filled="f" coordsize="21600,21600">
            <v:path/>
            <v:fill on="f" focussize="0,0"/>
            <v:stroke/>
            <v:imagedata r:id="rId25" o:title="IMG_277"/>
            <o:lock v:ext="edit" aspectratio="t"/>
            <w10:wrap type="none"/>
            <w10:anchorlock/>
          </v:shape>
        </w:pic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B0F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00B0F0"/>
          <w:sz w:val="28"/>
          <w:szCs w:val="28"/>
          <w:lang w:eastAsia="zh-CN"/>
        </w:rPr>
        <w:t>附：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32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位模式下的结构体，后面重点用到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Hard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字段。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begin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instrText xml:space="preserve">INCLUDEPICTURE \d "C:\\Users\\TCAlone\\AppData\\Local\\Temp\\~tmp1523528171\\AA39E8C5\\99BEACB0-E41F-4670-B2AB-C6A3B8A3B28E.files\\image023.png" \* MERGEFORMATINET </w:instrTex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separate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pict>
          <v:shape id="_x0000_i1047" o:spt="75" type="#_x0000_t75" style="height:252.75pt;width:386.25pt;" filled="f" coordsize="21600,21600">
            <v:path/>
            <v:fill on="f" focussize="0,0"/>
            <v:stroke/>
            <v:imagedata r:id="rId26" o:title="IMG_278"/>
            <o:lock v:ext="edit" aspectratio="t"/>
            <w10:wrap type="none"/>
            <w10:anchorlock/>
          </v:shape>
        </w:pic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rebuchet MS" w:hAnsi="Trebuchet MS" w:cs="Trebuchet MS"/>
          <w:color w:val="000000"/>
          <w:sz w:val="28"/>
          <w:szCs w:val="28"/>
        </w:rPr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查看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Hard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字段类型。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begin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instrText xml:space="preserve">INCLUDEPICTURE \d "C:\\Users\\TCAlone\\AppData\\Local\\Temp\\~tmp1523528171\\AA39E8C5\\99BEACB0-E41F-4670-B2AB-C6A3B8A3B28E.files\\image024.png" \* MERGEFORMATINET </w:instrTex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separate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pict>
          <v:shape id="_x0000_i1048" o:spt="75" type="#_x0000_t75" style="height:285.75pt;width:514.5pt;" filled="f" coordsize="21600,21600">
            <v:path/>
            <v:fill on="f" focussize="0,0"/>
            <v:stroke/>
            <v:imagedata r:id="rId27" o:title="IMG_279"/>
            <o:lock v:ext="edit" aspectratio="t"/>
            <w10:wrap type="none"/>
            <w10:anchorlock/>
          </v:shape>
        </w:pic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其实就是类似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 xml:space="preserve"> PDE 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和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 xml:space="preserve"> PTE 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的共用联合体。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rebuchet MS" w:hAnsi="Trebuchet MS" w:cs="Trebuchet MS"/>
          <w:color w:val="000000"/>
          <w:sz w:val="28"/>
          <w:szCs w:val="28"/>
        </w:rPr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begin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instrText xml:space="preserve">INCLUDEPICTURE \d "C:\\Users\\TCAlone\\AppData\\Local\\Temp\\~tmp1523528171\\AA39E8C5\\99BEACB0-E41F-4670-B2AB-C6A3B8A3B28E.files\\image025.png" \* MERGEFORMATINET </w:instrTex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separate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pict>
          <v:shape id="_x0000_i1049" o:spt="75" type="#_x0000_t75" style="height:435pt;width:479.25pt;" filled="f" coordsize="21600,21600">
            <v:path/>
            <v:fill on="f" focussize="0,0"/>
            <v:stroke/>
            <v:imagedata r:id="rId28" o:title="IMG_280"/>
            <o:lock v:ext="edit" aspectratio="t"/>
            <w10:wrap type="none"/>
            <w10:anchorlock/>
          </v:shape>
        </w:pic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3.1.2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、判断给定地址是否为物理地址，是则该地址有效。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rebuchet MS" w:hAnsi="Trebuchet MS" w:cs="Trebuchet MS"/>
          <w:color w:val="000000"/>
          <w:sz w:val="28"/>
          <w:szCs w:val="28"/>
        </w:rPr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begin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instrText xml:space="preserve">INCLUDEPICTURE \d "C:\\Users\\TCAlone\\AppData\\Local\\Temp\\~tmp1523528171\\AA39E8C5\\99BEACB0-E41F-4670-B2AB-C6A3B8A3B28E.files\\image026.png" \* MERGEFORMATINET </w:instrTex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separate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pict>
          <v:shape id="_x0000_i1050" o:spt="75" type="#_x0000_t75" style="height:105pt;width:543.75pt;" filled="f" coordsize="21600,21600">
            <v:path/>
            <v:fill on="f" focussize="0,0"/>
            <v:stroke/>
            <v:imagedata r:id="rId29" o:title="IMG_281"/>
            <o:lock v:ext="edit" aspectratio="t"/>
            <w10:wrap type="none"/>
            <w10:anchorlock/>
          </v:shape>
        </w:pic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B0F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B0F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B0F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00B0F0"/>
          <w:sz w:val="28"/>
          <w:szCs w:val="28"/>
          <w:lang w:eastAsia="zh-CN"/>
        </w:rPr>
        <w:t>附：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begin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instrText xml:space="preserve">INCLUDEPICTURE \d "C:\\Users\\TCAlone\\AppData\\Local\\Temp\\~tmp1523528171\\AA39E8C5\\99BEACB0-E41F-4670-B2AB-C6A3B8A3B28E.files\\image027.png" \* MERGEFORMATINET </w:instrTex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separate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pict>
          <v:shape id="_x0000_i1051" o:spt="75" type="#_x0000_t75" style="height:306.75pt;width:556.5pt;" filled="f" coordsize="21600,21600">
            <v:path/>
            <v:fill on="f" focussize="0,0"/>
            <v:stroke/>
            <v:imagedata r:id="rId30" o:title="IMG_282"/>
            <o:lock v:ext="edit" aspectratio="t"/>
            <w10:wrap type="none"/>
            <w10:anchorlock/>
          </v:shape>
        </w:pic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3.1.3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、根据虚拟地址得到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PDE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，并验证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PDE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的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P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位是否有效，无效返回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FALSE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begin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instrText xml:space="preserve">INCLUDEPICTURE \d "C:\\Users\\TCAlone\\AppData\\Local\\Temp\\~tmp1523528171\\AA39E8C5\\99BEACB0-E41F-4670-B2AB-C6A3B8A3B28E.files\\image028.png" \* MERGEFORMATINET </w:instrTex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separate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pict>
          <v:shape id="_x0000_i1052" o:spt="75" type="#_x0000_t75" style="height:78.75pt;width:414.75pt;" filled="f" coordsize="21600,21600">
            <v:path/>
            <v:fill on="f" focussize="0,0"/>
            <v:stroke/>
            <v:imagedata r:id="rId31" o:title="IMG_283"/>
            <o:lock v:ext="edit" aspectratio="t"/>
            <w10:wrap type="none"/>
            <w10:anchorlock/>
          </v:shape>
        </w:pic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B0F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B0F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B0F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00B0F0"/>
          <w:sz w:val="28"/>
          <w:szCs w:val="28"/>
          <w:lang w:eastAsia="zh-CN"/>
        </w:rPr>
        <w:t>附：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begin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instrText xml:space="preserve">INCLUDEPICTURE \d "C:\\Users\\TCAlone\\AppData\\Local\\Temp\\~tmp1523528171\\AA39E8C5\\99BEACB0-E41F-4670-B2AB-C6A3B8A3B28E.files\\image029.png" \* MERGEFORMATINET </w:instrTex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separate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pict>
          <v:shape id="_x0000_i1053" o:spt="75" type="#_x0000_t75" style="height:281.25pt;width:546pt;" filled="f" coordsize="21600,21600">
            <v:path/>
            <v:fill on="f" focussize="0,0"/>
            <v:stroke/>
            <v:imagedata r:id="rId32" o:title="IMG_284"/>
            <o:lock v:ext="edit" aspectratio="t"/>
            <w10:wrap type="none"/>
            <w10:anchorlock/>
          </v:shape>
        </w:pic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3.1.4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、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x86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检测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PDE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的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P/S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位，是否为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4MB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的大页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(PDE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直接指向物理地址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)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rebuchet MS" w:hAnsi="Trebuchet MS" w:cs="Trebuchet MS"/>
          <w:color w:val="000000"/>
          <w:sz w:val="28"/>
          <w:szCs w:val="28"/>
        </w:rPr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begin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instrText xml:space="preserve">INCLUDEPICTURE \d "C:\\Users\\TCAlone\\AppData\\Local\\Temp\\~tmp1523528171\\AA39E8C5\\99BEACB0-E41F-4670-B2AB-C6A3B8A3B28E.files\\image030.png" \* MERGEFORMATINET </w:instrTex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separate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pict>
          <v:shape id="_x0000_i1054" o:spt="75" type="#_x0000_t75" style="height:85.5pt;width:404.25pt;" filled="f" coordsize="21600,21600">
            <v:path/>
            <v:fill on="f" focussize="0,0"/>
            <v:stroke/>
            <v:imagedata r:id="rId33" o:title="IMG_285"/>
            <o:lock v:ext="edit" aspectratio="t"/>
            <w10:wrap type="none"/>
            <w10:anchorlock/>
          </v:shape>
        </w:pic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3.1.5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、根据虚拟地址得到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P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T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E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，并验证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PTE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的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P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位是否有效，无效返回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FALSE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begin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instrText xml:space="preserve">INCLUDEPICTURE \d "C:\\Users\\TCAlone\\AppData\\Local\\Temp\\~tmp1523528171\\AA39E8C5\\99BEACB0-E41F-4670-B2AB-C6A3B8A3B28E.files\\image031.png" \* MERGEFORMATINET </w:instrTex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separate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pict>
          <v:shape id="_x0000_i1055" o:spt="75" type="#_x0000_t75" style="height:79.5pt;width:417.75pt;" filled="f" coordsize="21600,21600">
            <v:path/>
            <v:fill on="f" focussize="0,0"/>
            <v:stroke/>
            <v:imagedata r:id="rId34" o:title="IMG_286"/>
            <o:lock v:ext="edit" aspectratio="t"/>
            <w10:wrap type="none"/>
            <w10:anchorlock/>
          </v:shape>
        </w:pic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B0F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B0F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B0F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00B0F0"/>
          <w:sz w:val="28"/>
          <w:szCs w:val="28"/>
          <w:lang w:eastAsia="zh-CN"/>
        </w:rPr>
        <w:t>附：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begin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instrText xml:space="preserve">INCLUDEPICTURE \d "C:\\Users\\TCAlone\\AppData\\Local\\Temp\\~tmp1523528171\\AA39E8C5\\99BEACB0-E41F-4670-B2AB-C6A3B8A3B28E.files\\image032.png" \* MERGEFORMATINET </w:instrTex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separate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pict>
          <v:shape id="_x0000_i1056" o:spt="75" type="#_x0000_t75" style="height:300.75pt;width:633.75pt;" filled="f" coordsize="21600,21600">
            <v:path/>
            <v:fill on="f" focussize="0,0"/>
            <v:stroke/>
            <v:imagedata r:id="rId35" o:title="IMG_287"/>
            <o:lock v:ext="edit" aspectratio="t"/>
            <w10:wrap type="none"/>
            <w10:anchorlock/>
          </v:shape>
        </w:pic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3.1.6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、</w:t>
      </w:r>
      <w:r>
        <w:rPr>
          <w:rFonts w:hint="default" w:ascii="Trebuchet MS" w:hAnsi="Trebuchet MS" w:cs="Trebuchet MS"/>
          <w:b/>
          <w:color w:val="000000"/>
          <w:sz w:val="28"/>
          <w:szCs w:val="28"/>
          <w:lang w:val="en-US"/>
        </w:rPr>
        <w:t>P/S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位只在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PDE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有效，防止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PTE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被当作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PDE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，映射到大页面，对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PTE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进行检查。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Trebuchet MS" w:hAnsi="Trebuchet MS" w:cs="Trebuchet MS"/>
          <w:b/>
          <w:color w:val="000000"/>
          <w:sz w:val="28"/>
          <w:szCs w:val="28"/>
          <w:lang w:val="en-US"/>
        </w:rPr>
        <w:t>(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如果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PTE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的</w:t>
      </w:r>
      <w:r>
        <w:rPr>
          <w:rFonts w:hint="default" w:ascii="Trebuchet MS" w:hAnsi="Trebuchet MS" w:cs="Trebuchet MS"/>
          <w:b/>
          <w:color w:val="000000"/>
          <w:sz w:val="28"/>
          <w:szCs w:val="28"/>
          <w:lang w:val="en-US"/>
        </w:rPr>
        <w:t>P/S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位有效，则把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PTE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当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PDE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检测，如果返回的物理地址有效，则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PTE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被错当成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PDE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了。返回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FALSE)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begin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instrText xml:space="preserve">INCLUDEPICTURE \d "C:\\Users\\TCAlone\\AppData\\Local\\Temp\\~tmp1523528171\\AA39E8C5\\99BEACB0-E41F-4670-B2AB-C6A3B8A3B28E.files\\image033.png" \* MERGEFORMATINET </w:instrTex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separate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pict>
          <v:shape id="_x0000_i1057" o:spt="75" type="#_x0000_t75" style="height:324.75pt;width:630.75pt;" filled="f" coordsize="21600,21600">
            <v:path/>
            <v:fill on="f" focussize="0,0"/>
            <v:stroke/>
            <v:imagedata r:id="rId36" o:title="IMG_288"/>
            <o:lock v:ext="edit" aspectratio="t"/>
            <w10:wrap type="none"/>
            <w10:anchorlock/>
          </v:shape>
        </w:pic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B0F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B0F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B0F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00B0F0"/>
          <w:sz w:val="28"/>
          <w:szCs w:val="28"/>
          <w:lang w:eastAsia="zh-CN"/>
        </w:rPr>
        <w:t>附：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begin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instrText xml:space="preserve">INCLUDEPICTURE \d "C:\\Users\\TCAlone\\AppData\\Local\\Temp\\~tmp1523528171\\AA39E8C5\\99BEACB0-E41F-4670-B2AB-C6A3B8A3B28E.files\\image034.png" \* MERGEFORMATINET </w:instrTex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separate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pict>
          <v:shape id="_x0000_i1058" o:spt="75" type="#_x0000_t75" style="height:305.25pt;width:516pt;" filled="f" coordsize="21600,21600">
            <v:path/>
            <v:fill on="f" focussize="0,0"/>
            <v:stroke/>
            <v:imagedata r:id="rId37" o:title="IMG_289"/>
            <o:lock v:ext="edit" aspectratio="t"/>
            <w10:wrap type="none"/>
            <w10:anchorlock/>
          </v:shape>
        </w:pic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begin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instrText xml:space="preserve">INCLUDEPICTURE \d "C:\\Users\\TCAlone\\AppData\\Local\\Temp\\~tmp1523528171\\AA39E8C5\\99BEACB0-E41F-4670-B2AB-C6A3B8A3B28E.files\\image035.png" \* MERGEFORMATINET </w:instrTex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separate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pict>
          <v:shape id="_x0000_i1059" o:spt="75" type="#_x0000_t75" style="height:295.5pt;width:512.25pt;" filled="f" coordsize="21600,21600">
            <v:path/>
            <v:fill on="f" focussize="0,0"/>
            <v:stroke/>
            <v:imagedata r:id="rId38" o:title="IMG_290"/>
            <o:lock v:ext="edit" aspectratio="t"/>
            <w10:wrap type="none"/>
            <w10:anchorlock/>
          </v:shape>
        </w:pic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3.1.7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、总结：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由以上可见MmIsAddressValid只是检测一下是否为物理地址，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PDE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或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PTE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的标志位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P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位是否有效，并未对页面是否可读可写进行检验，真正起作用的其实是下面的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ProbeForWrite。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32"/>
          <w:szCs w:val="32"/>
          <w:lang w:val="en-US"/>
        </w:rPr>
      </w:pPr>
      <w:r>
        <w:rPr>
          <w:rFonts w:hint="eastAsia" w:ascii="微软雅黑" w:hAnsi="微软雅黑" w:eastAsia="微软雅黑" w:cs="微软雅黑"/>
          <w:color w:val="000000"/>
          <w:sz w:val="32"/>
          <w:szCs w:val="32"/>
          <w:lang w:val="en-US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32"/>
          <w:szCs w:val="32"/>
          <w:lang w:val="en-US"/>
        </w:rPr>
      </w:pPr>
      <w:r>
        <w:rPr>
          <w:rFonts w:hint="eastAsia" w:ascii="微软雅黑" w:hAnsi="微软雅黑" w:eastAsia="微软雅黑" w:cs="微软雅黑"/>
          <w:color w:val="000000"/>
          <w:sz w:val="32"/>
          <w:szCs w:val="32"/>
          <w:lang w:val="en-US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color w:val="000000"/>
          <w:sz w:val="32"/>
          <w:szCs w:val="32"/>
          <w:lang w:val="en-US"/>
        </w:rPr>
        <w:t>3.2</w:t>
      </w:r>
      <w:r>
        <w:rPr>
          <w:rFonts w:hint="eastAsia" w:ascii="微软雅黑" w:hAnsi="微软雅黑" w:eastAsia="微软雅黑" w:cs="微软雅黑"/>
          <w:b/>
          <w:color w:val="000000"/>
          <w:sz w:val="32"/>
          <w:szCs w:val="32"/>
          <w:lang w:eastAsia="zh-CN"/>
        </w:rPr>
        <w:t>、ProbeForRead()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rebuchet MS" w:hAnsi="Trebuchet MS" w:cs="Trebuchet MS"/>
          <w:color w:val="000000"/>
          <w:sz w:val="28"/>
          <w:szCs w:val="28"/>
        </w:rPr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begin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instrText xml:space="preserve">INCLUDEPICTURE \d "C:\\Users\\TCAlone\\AppData\\Local\\Temp\\~tmp1523528171\\AA39E8C5\\99BEACB0-E41F-4670-B2AB-C6A3B8A3B28E.files\\image036.png" \* MERGEFORMATINET </w:instrTex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separate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pict>
          <v:shape id="_x0000_i1060" o:spt="75" type="#_x0000_t75" style="height:390.75pt;width:517.5pt;" filled="f" coordsize="21600,21600">
            <v:path/>
            <v:fill on="f" focussize="0,0"/>
            <v:stroke/>
            <v:imagedata r:id="rId39" o:title="IMG_291"/>
            <o:lock v:ext="edit" aspectratio="t"/>
            <w10:wrap type="none"/>
            <w10:anchorlock/>
          </v:shape>
        </w:pic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rebuchet MS" w:hAnsi="Trebuchet MS" w:cs="Trebuchet MS"/>
          <w:color w:val="000000"/>
          <w:sz w:val="28"/>
          <w:szCs w:val="28"/>
        </w:rPr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不知是源码缺失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还是ProbeForRead本身就不做读的检测。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以下代码只是做了下常规判断，否则就抛出异常，就没有然后了。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rebuchet MS" w:hAnsi="Trebuchet MS" w:cs="Trebuchet MS"/>
          <w:color w:val="000000"/>
          <w:sz w:val="28"/>
          <w:szCs w:val="28"/>
        </w:rPr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begin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instrText xml:space="preserve">INCLUDEPICTURE \d "C:\\Users\\TCAlone\\AppData\\Local\\Temp\\~tmp1523528171\\AA39E8C5\\99BEACB0-E41F-4670-B2AB-C6A3B8A3B28E.files\\image037.png" \* MERGEFORMATINET </w:instrTex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separate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pict>
          <v:shape id="_x0000_i1061" o:spt="75" type="#_x0000_t75" style="height:134.25pt;width:699pt;" filled="f" coordsize="21600,21600">
            <v:path/>
            <v:fill on="f" focussize="0,0"/>
            <v:stroke/>
            <v:imagedata r:id="rId40" o:title="IMG_292"/>
            <o:lock v:ext="edit" aspectratio="t"/>
            <w10:wrap type="none"/>
            <w10:anchorlock/>
          </v:shape>
        </w:pic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rebuchet MS" w:hAnsi="Trebuchet MS" w:cs="Trebuchet MS"/>
          <w:color w:val="000000"/>
          <w:sz w:val="28"/>
          <w:szCs w:val="28"/>
        </w:rPr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B0F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B0F0"/>
          <w:sz w:val="28"/>
          <w:szCs w:val="28"/>
          <w:lang w:eastAsia="zh-CN"/>
        </w:rPr>
        <w:t>附：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begin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instrText xml:space="preserve">INCLUDEPICTURE \d "C:\\Users\\TCAlone\\AppData\\Local\\Temp\\~tmp1523528171\\AA39E8C5\\99BEACB0-E41F-4670-B2AB-C6A3B8A3B28E.files\\image038.png" \* MERGEFORMATINET </w:instrTex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separate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pict>
          <v:shape id="_x0000_i1062" o:spt="75" type="#_x0000_t75" style="height:62.25pt;width:544.5pt;" filled="f" coordsize="21600,21600">
            <v:path/>
            <v:fill on="f" focussize="0,0"/>
            <v:stroke/>
            <v:imagedata r:id="rId41" o:title="IMG_293"/>
            <o:lock v:ext="edit" aspectratio="t"/>
            <w10:wrap type="none"/>
            <w10:anchorlock/>
          </v:shape>
        </w:pic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color w:val="000000"/>
          <w:sz w:val="32"/>
          <w:szCs w:val="32"/>
          <w:lang w:val="en-US"/>
        </w:rPr>
        <w:t>3.3</w:t>
      </w:r>
      <w:r>
        <w:rPr>
          <w:rFonts w:hint="eastAsia" w:ascii="微软雅黑" w:hAnsi="微软雅黑" w:eastAsia="微软雅黑" w:cs="微软雅黑"/>
          <w:b/>
          <w:color w:val="000000"/>
          <w:sz w:val="32"/>
          <w:szCs w:val="32"/>
          <w:lang w:eastAsia="zh-CN"/>
        </w:rPr>
        <w:t>、ProbeForWrite()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rebuchet MS" w:hAnsi="Trebuchet MS" w:cs="Trebuchet MS"/>
          <w:color w:val="000000"/>
          <w:sz w:val="28"/>
          <w:szCs w:val="28"/>
        </w:rPr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begin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instrText xml:space="preserve">INCLUDEPICTURE \d "C:\\Users\\TCAlone\\AppData\\Local\\Temp\\~tmp1523528171\\AA39E8C5\\99BEACB0-E41F-4670-B2AB-C6A3B8A3B28E.files\\image039.png" \* MERGEFORMATINET </w:instrTex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separate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pict>
          <v:shape id="_x0000_i1063" o:spt="75" type="#_x0000_t75" style="height:370.5pt;width:473.25pt;" filled="f" coordsize="21600,21600">
            <v:path/>
            <v:fill on="f" focussize="0,0"/>
            <v:stroke/>
            <v:imagedata r:id="rId42" o:title="IMG_294"/>
            <o:lock v:ext="edit" aspectratio="t"/>
            <w10:wrap type="none"/>
            <w10:anchorlock/>
          </v:shape>
        </w:pic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Start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 xml:space="preserve">Address == 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传入地址。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 xml:space="preserve">EndAddress == 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页面末尾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如果跨页，则为下页末尾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>)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begin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instrText xml:space="preserve">INCLUDEPICTURE \d "C:\\Users\\TCAlone\\AppData\\Local\\Temp\\~tmp1523528171\\AA39E8C5\\99BEACB0-E41F-4670-B2AB-C6A3B8A3B28E.files\\image040.png" \* MERGEFORMATINET </w:instrTex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separate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pict>
          <v:shape id="_x0000_i1064" o:spt="75" type="#_x0000_t75" style="height:33pt;width:363pt;" filled="f" coordsize="21600,21600">
            <v:path/>
            <v:fill on="f" focussize="0,0"/>
            <v:stroke/>
            <v:imagedata r:id="rId43" o:title="IMG_295"/>
            <o:lock v:ext="edit" aspectratio="t"/>
            <w10:wrap type="none"/>
            <w10:anchorlock/>
          </v:shape>
        </w:pic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rebuchet MS" w:hAnsi="Trebuchet MS" w:cs="Trebuchet MS"/>
          <w:color w:val="000000"/>
          <w:sz w:val="28"/>
          <w:szCs w:val="28"/>
        </w:rPr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begin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instrText xml:space="preserve">INCLUDEPICTURE \d "C:\\Users\\TCAlone\\AppData\\Local\\Temp\\~tmp1523528171\\AA39E8C5\\99BEACB0-E41F-4670-B2AB-C6A3B8A3B28E.files\\image041.png" \* MERGEFORMATINET </w:instrTex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separate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pict>
          <v:shape id="_x0000_i1065" o:spt="75" type="#_x0000_t75" style="height:34.5pt;width:480.75pt;" filled="f" coordsize="21600,21600">
            <v:path/>
            <v:fill on="f" focussize="0,0"/>
            <v:stroke/>
            <v:imagedata r:id="rId44" o:title="IMG_296"/>
            <o:lock v:ext="edit" aspectratio="t"/>
            <w10:wrap type="none"/>
            <w10:anchorlock/>
          </v:shape>
        </w:pic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rebuchet MS" w:hAnsi="Trebuchet MS" w:cs="Trebuchet MS"/>
          <w:color w:val="000000"/>
          <w:sz w:val="28"/>
          <w:szCs w:val="28"/>
        </w:rPr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rebuchet MS" w:hAnsi="Trebuchet MS" w:cs="Trebuchet MS"/>
          <w:color w:val="000000"/>
          <w:sz w:val="28"/>
          <w:szCs w:val="28"/>
        </w:rPr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以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*(volatile CHAR *)StartAddress = *(volatile CHAR *)StartAddress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方式进行验证读写，如果一个字节可读写，则此页面可读写。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并以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 xml:space="preserve">StartAddress 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 xml:space="preserve">= 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(StartAddress &amp; ~(P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>AGE_SIZE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 xml:space="preserve"> - 1)) + P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 xml:space="preserve">AGE_SIZE 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进行页面移动。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rebuchet MS" w:hAnsi="Trebuchet MS" w:cs="Trebuchet MS"/>
          <w:color w:val="000000"/>
          <w:sz w:val="28"/>
          <w:szCs w:val="28"/>
        </w:rPr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begin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instrText xml:space="preserve">INCLUDEPICTURE \d "C:\\Users\\TCAlone\\AppData\\Local\\Temp\\~tmp1523528171\\AA39E8C5\\99BEACB0-E41F-4670-B2AB-C6A3B8A3B28E.files\\image042.png" \* MERGEFORMATINET </w:instrTex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separate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pict>
          <v:shape id="_x0000_i1066" o:spt="75" type="#_x0000_t75" style="height:93pt;width:554.25pt;" filled="f" coordsize="21600,21600">
            <v:path/>
            <v:fill on="f" focussize="0,0"/>
            <v:stroke/>
            <v:imagedata r:id="rId45" o:title="IMG_297"/>
            <o:lock v:ext="edit" aspectratio="t"/>
            <w10:wrap type="none"/>
            <w10:anchorlock/>
          </v:shape>
        </w:pic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color w:val="000000"/>
          <w:sz w:val="32"/>
          <w:szCs w:val="32"/>
          <w:lang w:val="en-US"/>
        </w:rPr>
        <w:t>3.4</w:t>
      </w:r>
      <w:r>
        <w:rPr>
          <w:rFonts w:hint="eastAsia" w:ascii="微软雅黑" w:hAnsi="微软雅黑" w:eastAsia="微软雅黑" w:cs="微软雅黑"/>
          <w:b/>
          <w:color w:val="000000"/>
          <w:sz w:val="32"/>
          <w:szCs w:val="32"/>
          <w:lang w:eastAsia="zh-CN"/>
        </w:rPr>
        <w:t>、总结：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MmIsAddressValid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根据PDE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 xml:space="preserve"> PTE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的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/>
        </w:rPr>
        <w:t>P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位判断页面是否有效。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ProbeForWrite会检测页面是否可读写。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通过Windows源码可实现许多骚操作。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color w:val="000000"/>
          <w:sz w:val="48"/>
          <w:szCs w:val="48"/>
          <w:lang w:eastAsia="zh-CN"/>
        </w:rPr>
        <w:t>三、实现代码：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color w:val="000000"/>
          <w:sz w:val="36"/>
          <w:szCs w:val="36"/>
          <w:lang w:val="en-US"/>
        </w:rPr>
        <w:t>1</w:t>
      </w:r>
      <w:r>
        <w:rPr>
          <w:rFonts w:hint="eastAsia" w:ascii="微软雅黑" w:hAnsi="微软雅黑" w:eastAsia="微软雅黑" w:cs="微软雅黑"/>
          <w:b/>
          <w:color w:val="000000"/>
          <w:sz w:val="36"/>
          <w:szCs w:val="36"/>
          <w:lang w:eastAsia="zh-CN"/>
        </w:rPr>
        <w:t>、绕过检测代码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见附带文件。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36"/>
          <w:szCs w:val="36"/>
          <w:lang w:val="en-US"/>
        </w:rPr>
      </w:pPr>
      <w:r>
        <w:rPr>
          <w:rFonts w:hint="eastAsia" w:ascii="微软雅黑" w:hAnsi="微软雅黑" w:eastAsia="微软雅黑" w:cs="微软雅黑"/>
          <w:color w:val="000000"/>
          <w:sz w:val="36"/>
          <w:szCs w:val="36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color w:val="000000"/>
          <w:sz w:val="36"/>
          <w:szCs w:val="36"/>
          <w:lang w:val="en-US"/>
        </w:rPr>
        <w:t>2</w:t>
      </w:r>
      <w:r>
        <w:rPr>
          <w:rFonts w:hint="eastAsia" w:ascii="微软雅黑" w:hAnsi="微软雅黑" w:eastAsia="微软雅黑" w:cs="微软雅黑"/>
          <w:b/>
          <w:color w:val="000000"/>
          <w:sz w:val="36"/>
          <w:szCs w:val="36"/>
          <w:lang w:eastAsia="zh-CN"/>
        </w:rPr>
        <w:t>、结束进程代码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rebuchet MS" w:hAnsi="Trebuchet MS" w:cs="Trebuchet MS"/>
          <w:color w:val="000000"/>
          <w:sz w:val="28"/>
          <w:szCs w:val="28"/>
        </w:rPr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begin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instrText xml:space="preserve">INCLUDEPICTURE \d "C:\\Users\\TCAlone\\AppData\\Local\\Temp\\~tmp1523528171\\AA39E8C5\\99BEACB0-E41F-4670-B2AB-C6A3B8A3B28E.files\\image043.png" \* MERGEFORMATINET </w:instrTex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separate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pict>
          <v:shape id="_x0000_i1067" o:spt="75" type="#_x0000_t75" style="height:24.75pt;width:615pt;" filled="f" coordsize="21600,21600">
            <v:path/>
            <v:fill on="f" focussize="0,0"/>
            <v:stroke/>
            <v:imagedata r:id="rId46" o:title="IMG_298"/>
            <o:lock v:ext="edit" aspectratio="t"/>
            <w10:wrap type="none"/>
            <w10:anchorlock/>
          </v:shape>
        </w:pic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end"/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begin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instrText xml:space="preserve">INCLUDEPICTURE \d "C:\\Users\\TCAlone\\AppData\\Local\\Temp\\~tmp1523528171\\AA39E8C5\\99BEACB0-E41F-4670-B2AB-C6A3B8A3B28E.files\\image044.png" \* MERGEFORMATINET </w:instrTex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separate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pict>
          <v:shape id="_x0000_i1068" o:spt="75" type="#_x0000_t75" style="height:22.5pt;width:642pt;" filled="f" coordsize="21600,21600">
            <v:path/>
            <v:fill on="f" focussize="0,0"/>
            <v:stroke/>
            <v:imagedata r:id="rId47" o:title="IMG_299"/>
            <o:lock v:ext="edit" aspectratio="t"/>
            <w10:wrap type="none"/>
            <w10:anchorlock/>
          </v:shape>
        </w:pic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效果图：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begin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instrText xml:space="preserve">INCLUDEPICTURE \d "C:\\Users\\TCAlone\\AppData\\Local\\Temp\\~tmp1523528171\\AA39E8C5\\99BEACB0-E41F-4670-B2AB-C6A3B8A3B28E.files\\image045.png" \* MERGEFORMATINET </w:instrTex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separate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pict>
          <v:shape id="_x0000_i1069" o:spt="75" type="#_x0000_t75" style="height:177pt;width:307.5pt;" filled="f" coordsize="21600,21600">
            <v:path/>
            <v:fill on="f" focussize="0,0"/>
            <v:stroke/>
            <v:imagedata r:id="rId48" o:title="IMG_300"/>
            <o:lock v:ext="edit" aspectratio="t"/>
            <w10:wrap type="none"/>
            <w10:anchorlock/>
          </v:shape>
        </w:pic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>360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内部多进程，且加载了许多驱动，结束一段时间后，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>Trap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进程恢复，推测内部有进程守护检测。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再次使用ZeroProcessMemory失效，这时就必须使用高级一点的玩法了。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（其它进程的结束方式会在后续文章）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>360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驱动：。。。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begin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instrText xml:space="preserve">INCLUDEPICTURE \d "C:\\Users\\TCAlone\\AppData\\Local\\Temp\\~tmp1523528171\\AA39E8C5\\99BEACB0-E41F-4670-B2AB-C6A3B8A3B28E.files\\image046.png" \* MERGEFORMATINET </w:instrTex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separate"/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pict>
          <v:shape id="_x0000_i1070" o:spt="75" type="#_x0000_t75" style="height:98.25pt;width:657pt;" filled="f" coordsize="21600,21600">
            <v:path/>
            <v:fill on="f" focussize="0,0"/>
            <v:stroke/>
            <v:imagedata r:id="rId49" o:title="IMG_301"/>
            <o:lock v:ext="edit" aspectratio="t"/>
            <w10:wrap type="none"/>
            <w10:anchorlock/>
          </v:shape>
        </w:pict>
      </w:r>
      <w:r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见附带文件。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rebuchet MS" w:hAnsi="Trebuchet MS" w:cs="Trebuchet MS"/>
          <w:color w:val="000000"/>
          <w:sz w:val="28"/>
          <w:szCs w:val="28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华文琥珀" w:hAnsi="华文琥珀" w:eastAsia="华文琥珀" w:cs="华文琥珀"/>
          <w:color w:val="000000"/>
          <w:sz w:val="28"/>
          <w:szCs w:val="28"/>
        </w:rPr>
      </w:pPr>
      <w:r>
        <w:rPr>
          <w:rFonts w:hint="eastAsia" w:ascii="华文琥珀" w:hAnsi="华文琥珀" w:eastAsia="华文琥珀" w:cs="华文琥珀"/>
          <w:b/>
          <w:i/>
          <w:color w:val="000000"/>
          <w:sz w:val="28"/>
          <w:szCs w:val="28"/>
          <w:lang w:eastAsia="zh-CN"/>
        </w:rPr>
        <w:t>KID</w:t>
      </w:r>
    </w:p>
    <w:p/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4318E6"/>
    <w:rsid w:val="5843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1" Type="http://schemas.openxmlformats.org/officeDocument/2006/relationships/fontTable" Target="fontTable.xml"/><Relationship Id="rId50" Type="http://schemas.openxmlformats.org/officeDocument/2006/relationships/customXml" Target="../customXml/item1.xml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1595</Words>
  <Characters>2509</Characters>
  <Lines>0</Lines>
  <Paragraphs>0</Paragraphs>
  <ScaleCrop>false</ScaleCrop>
  <LinksUpToDate>false</LinksUpToDate>
  <CharactersWithSpaces>2642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2018-04-12T10:16:00Z</dcterms:created>
  <dc:creator>TCAlone</dc:creator>
  <cp:lastModifiedBy>TCAlone</cp:lastModifiedBy>
  <dcterms:modified xsi:type="dcterms:W3CDTF">2018-04-12T10:24:05Z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