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b w:val="1"/>
        </w:rPr>
      </w:pPr>
      <w:r w:rsidDel="00000000" w:rsidR="00000000" w:rsidRPr="00000000">
        <w:rPr>
          <w:b w:val="1"/>
          <w:rtl w:val="0"/>
        </w:rPr>
        <w:t xml:space="preserve">Project Submission Report</w:t>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left"/>
        <w:rPr>
          <w:b w:val="1"/>
        </w:rPr>
      </w:pPr>
      <w:r w:rsidDel="00000000" w:rsidR="00000000" w:rsidRPr="00000000">
        <w:rPr>
          <w:b w:val="1"/>
          <w:rtl w:val="0"/>
        </w:rPr>
        <w:t xml:space="preserve">Cassandra installation on AWS:</w:t>
      </w:r>
    </w:p>
    <w:p w:rsidR="00000000" w:rsidDel="00000000" w:rsidP="00000000" w:rsidRDefault="00000000" w:rsidRPr="00000000">
      <w:pPr>
        <w:numPr>
          <w:ilvl w:val="0"/>
          <w:numId w:val="6"/>
        </w:numPr>
        <w:pBdr/>
        <w:ind w:left="720" w:hanging="360"/>
        <w:contextualSpacing w:val="1"/>
        <w:jc w:val="left"/>
        <w:rPr>
          <w:u w:val="none"/>
        </w:rPr>
      </w:pPr>
      <w:hyperlink r:id="rId5">
        <w:r w:rsidDel="00000000" w:rsidR="00000000" w:rsidRPr="00000000">
          <w:rPr>
            <w:color w:val="1155cc"/>
            <w:u w:val="single"/>
            <w:rtl w:val="0"/>
          </w:rPr>
          <w:t xml:space="preserve">http://cassandra.apache.org/download/</w:t>
        </w:r>
      </w:hyperlink>
      <w:r w:rsidDel="00000000" w:rsidR="00000000" w:rsidRPr="00000000">
        <w:rPr>
          <w:rtl w:val="0"/>
        </w:rPr>
      </w:r>
    </w:p>
    <w:p w:rsidR="00000000" w:rsidDel="00000000" w:rsidP="00000000" w:rsidRDefault="00000000" w:rsidRPr="00000000">
      <w:pPr>
        <w:numPr>
          <w:ilvl w:val="0"/>
          <w:numId w:val="6"/>
        </w:numPr>
        <w:pBdr/>
        <w:ind w:left="720" w:hanging="360"/>
        <w:contextualSpacing w:val="1"/>
        <w:jc w:val="left"/>
        <w:rPr>
          <w:u w:val="none"/>
        </w:rPr>
      </w:pPr>
      <w:hyperlink r:id="rId6">
        <w:r w:rsidDel="00000000" w:rsidR="00000000" w:rsidRPr="00000000">
          <w:rPr>
            <w:color w:val="1155cc"/>
            <w:u w:val="single"/>
            <w:rtl w:val="0"/>
          </w:rPr>
          <w:t xml:space="preserve">http://datascale.io/how-to-create-a-cassandra-cluster-in-aws/</w:t>
        </w:r>
      </w:hyperlink>
      <w:r w:rsidDel="00000000" w:rsidR="00000000" w:rsidRPr="00000000">
        <w:rPr>
          <w:rtl w:val="0"/>
        </w:rPr>
      </w:r>
    </w:p>
    <w:p w:rsidR="00000000" w:rsidDel="00000000" w:rsidP="00000000" w:rsidRDefault="00000000" w:rsidRPr="00000000">
      <w:pPr>
        <w:numPr>
          <w:ilvl w:val="0"/>
          <w:numId w:val="6"/>
        </w:numPr>
        <w:pBdr/>
        <w:ind w:left="720" w:hanging="360"/>
        <w:contextualSpacing w:val="1"/>
        <w:jc w:val="left"/>
        <w:rPr>
          <w:u w:val="none"/>
        </w:rPr>
      </w:pPr>
      <w:hyperlink r:id="rId7">
        <w:r w:rsidDel="00000000" w:rsidR="00000000" w:rsidRPr="00000000">
          <w:rPr>
            <w:color w:val="1155cc"/>
            <w:u w:val="single"/>
            <w:rtl w:val="0"/>
          </w:rPr>
          <w:t xml:space="preserve">http://datascale.io/how-to-create-a-cassandra-cluster-in-aws-part-2/</w:t>
        </w:r>
      </w:hyperlink>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contextualSpacing w:val="0"/>
        <w:jc w:val="left"/>
        <w:rPr>
          <w:b w:val="1"/>
          <w:sz w:val="48"/>
          <w:szCs w:val="48"/>
        </w:rPr>
      </w:pPr>
      <w:r w:rsidDel="00000000" w:rsidR="00000000" w:rsidRPr="00000000">
        <w:rPr>
          <w:b w:val="1"/>
          <w:sz w:val="48"/>
          <w:szCs w:val="48"/>
          <w:rtl w:val="0"/>
        </w:rPr>
        <w:t xml:space="preserve">Step 1: Setup the JAVA environment</w:t>
      </w:r>
    </w:p>
    <w:p w:rsidR="00000000" w:rsidDel="00000000" w:rsidP="00000000" w:rsidRDefault="00000000" w:rsidRPr="00000000">
      <w:pPr>
        <w:pStyle w:val="Heading5"/>
        <w:keepNext w:val="0"/>
        <w:keepLines w:val="0"/>
        <w:pBdr/>
        <w:spacing w:after="0" w:before="300" w:line="264" w:lineRule="auto"/>
        <w:contextualSpacing w:val="0"/>
        <w:rPr>
          <w:color w:val="000000"/>
        </w:rPr>
      </w:pPr>
      <w:bookmarkStart w:colFirst="0" w:colLast="0" w:name="_449xt0vao5km" w:id="0"/>
      <w:bookmarkEnd w:id="0"/>
      <w:r w:rsidDel="00000000" w:rsidR="00000000" w:rsidRPr="00000000">
        <w:rPr>
          <w:color w:val="000000"/>
          <w:rtl w:val="0"/>
        </w:rPr>
        <w:t xml:space="preserve">sudo add-apt-repository ppa:webupd8team/java</w:t>
      </w:r>
    </w:p>
    <w:p w:rsidR="00000000" w:rsidDel="00000000" w:rsidP="00000000" w:rsidRDefault="00000000" w:rsidRPr="00000000">
      <w:pPr>
        <w:pStyle w:val="Heading5"/>
        <w:keepNext w:val="0"/>
        <w:keepLines w:val="0"/>
        <w:pBdr/>
        <w:spacing w:after="0" w:before="300" w:line="264" w:lineRule="auto"/>
        <w:contextualSpacing w:val="0"/>
        <w:rPr>
          <w:color w:val="000000"/>
        </w:rPr>
      </w:pPr>
      <w:bookmarkStart w:colFirst="0" w:colLast="0" w:name="_449xt0vao5km" w:id="0"/>
      <w:bookmarkEnd w:id="0"/>
      <w:r w:rsidDel="00000000" w:rsidR="00000000" w:rsidRPr="00000000">
        <w:rPr>
          <w:color w:val="000000"/>
          <w:rtl w:val="0"/>
        </w:rPr>
        <w:t xml:space="preserve">sudo apt-get update</w:t>
      </w:r>
    </w:p>
    <w:p w:rsidR="00000000" w:rsidDel="00000000" w:rsidP="00000000" w:rsidRDefault="00000000" w:rsidRPr="00000000">
      <w:pPr>
        <w:pStyle w:val="Heading5"/>
        <w:keepNext w:val="0"/>
        <w:keepLines w:val="0"/>
        <w:pBdr/>
        <w:spacing w:after="0" w:before="300" w:line="264" w:lineRule="auto"/>
        <w:contextualSpacing w:val="0"/>
        <w:rPr>
          <w:color w:val="000000"/>
        </w:rPr>
      </w:pPr>
      <w:bookmarkStart w:colFirst="0" w:colLast="0" w:name="_4x56cvst1aor" w:id="1"/>
      <w:bookmarkEnd w:id="1"/>
      <w:r w:rsidDel="00000000" w:rsidR="00000000" w:rsidRPr="00000000">
        <w:rPr>
          <w:color w:val="000000"/>
          <w:rtl w:val="0"/>
        </w:rPr>
        <w:t xml:space="preserve">sudo apt-get install oracle-java8-installer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sudo apt install oracle-java8-set-default</w:t>
      </w: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sz w:val="48"/>
          <w:szCs w:val="48"/>
          <w:rtl w:val="0"/>
        </w:rPr>
        <w:t xml:space="preserve">Step 2: Setup the KONG environment</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Installing the KONG:</w:t>
      </w:r>
    </w:p>
    <w:p w:rsidR="00000000" w:rsidDel="00000000" w:rsidP="00000000" w:rsidRDefault="00000000" w:rsidRPr="00000000">
      <w:pPr>
        <w:pBdr/>
        <w:contextualSpacing w:val="0"/>
        <w:rPr/>
      </w:pPr>
      <w:hyperlink r:id="rId8">
        <w:r w:rsidDel="00000000" w:rsidR="00000000" w:rsidRPr="00000000">
          <w:rPr>
            <w:color w:val="1155cc"/>
            <w:u w:val="single"/>
            <w:rtl w:val="0"/>
          </w:rPr>
          <w:t xml:space="preserve">https://getkong.org/install/ubuntu/</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spacing w:after="0" w:line="360" w:lineRule="auto"/>
        <w:contextualSpacing w:val="0"/>
        <w:rPr>
          <w:b w:val="1"/>
        </w:rPr>
      </w:pPr>
      <w:r w:rsidDel="00000000" w:rsidR="00000000" w:rsidRPr="00000000">
        <w:rPr>
          <w:b w:val="1"/>
          <w:rtl w:val="0"/>
        </w:rPr>
        <w:t xml:space="preserve">Install the Package:</w:t>
      </w:r>
    </w:p>
    <w:p w:rsidR="00000000" w:rsidDel="00000000" w:rsidP="00000000" w:rsidRDefault="00000000" w:rsidRPr="00000000">
      <w:pPr>
        <w:pBdr/>
        <w:spacing w:after="0" w:line="360" w:lineRule="auto"/>
        <w:contextualSpacing w:val="0"/>
        <w:rPr>
          <w:b w:val="1"/>
        </w:rPr>
      </w:pPr>
      <w:r w:rsidDel="00000000" w:rsidR="00000000" w:rsidRPr="00000000">
        <w:rPr>
          <w:b w:val="1"/>
          <w:rtl w:val="0"/>
        </w:rPr>
        <w:t xml:space="preserve">If you are downloading the </w:t>
      </w:r>
      <w:hyperlink r:id="rId9">
        <w:r w:rsidDel="00000000" w:rsidR="00000000" w:rsidRPr="00000000">
          <w:rPr>
            <w:b w:val="1"/>
            <w:rtl w:val="0"/>
          </w:rPr>
          <w:t xml:space="preserve">package</w:t>
        </w:r>
      </w:hyperlink>
      <w:r w:rsidDel="00000000" w:rsidR="00000000" w:rsidRPr="00000000">
        <w:rPr>
          <w:b w:val="1"/>
          <w:rtl w:val="0"/>
        </w:rPr>
        <w:t xml:space="preserve">, execute:</w:t>
      </w:r>
    </w:p>
    <w:p w:rsidR="00000000" w:rsidDel="00000000" w:rsidP="00000000" w:rsidRDefault="00000000" w:rsidRPr="00000000">
      <w:pPr>
        <w:pBdr/>
        <w:spacing w:after="0" w:line="360" w:lineRule="auto"/>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sudo apt-get update</w:t>
        <w:br w:type="textWrapping"/>
        <w:t xml:space="preserve">sudo apt-get install openssl libpcre3 procps perl</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Download Kong debian package at below link:</w:t>
      </w:r>
    </w:p>
    <w:p w:rsidR="00000000" w:rsidDel="00000000" w:rsidP="00000000" w:rsidRDefault="00000000" w:rsidRPr="00000000">
      <w:pPr>
        <w:pBdr/>
        <w:contextualSpacing w:val="0"/>
        <w:rPr/>
      </w:pPr>
      <w:hyperlink r:id="rId10">
        <w:r w:rsidDel="00000000" w:rsidR="00000000" w:rsidRPr="00000000">
          <w:rPr>
            <w:color w:val="1155cc"/>
            <w:u w:val="single"/>
            <w:rtl w:val="0"/>
          </w:rPr>
          <w:t xml:space="preserve">https://github.com/Mashape/kong/releases/download/0.10.1/kong-0.10.1.xenial_all.deb</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Command:</w:t>
      </w:r>
    </w:p>
    <w:p w:rsidR="00000000" w:rsidDel="00000000" w:rsidP="00000000" w:rsidRDefault="00000000" w:rsidRPr="00000000">
      <w:pPr>
        <w:pBdr/>
        <w:contextualSpacing w:val="0"/>
        <w:rPr/>
      </w:pPr>
      <w:r w:rsidDel="00000000" w:rsidR="00000000" w:rsidRPr="00000000">
        <w:rPr>
          <w:rtl w:val="0"/>
        </w:rPr>
        <w:t xml:space="preserve"> wget use_the_above_link_to_download</w:t>
      </w:r>
    </w:p>
    <w:p w:rsidR="00000000" w:rsidDel="00000000" w:rsidP="00000000" w:rsidRDefault="00000000" w:rsidRPr="00000000">
      <w:pPr>
        <w:pBdr/>
        <w:contextualSpacing w:val="0"/>
        <w:rPr/>
      </w:pPr>
      <w:r w:rsidDel="00000000" w:rsidR="00000000" w:rsidRPr="00000000">
        <w:rPr>
          <w:rtl w:val="0"/>
        </w:rPr>
        <w:t xml:space="preserve">  </w:t>
        <w:br w:type="textWrapping"/>
        <w:t xml:space="preserve">sudo dpkg -i kong-0.10.1.*.deb</w:t>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spacing w:after="220" w:line="360" w:lineRule="auto"/>
        <w:contextualSpacing w:val="0"/>
        <w:rPr>
          <w:b w:val="1"/>
        </w:rPr>
      </w:pPr>
      <w:r w:rsidDel="00000000" w:rsidR="00000000" w:rsidRPr="00000000">
        <w:rPr>
          <w:b w:val="1"/>
          <w:rtl w:val="0"/>
        </w:rPr>
        <w:t xml:space="preserve">Configure your database</w:t>
      </w:r>
    </w:p>
    <w:p w:rsidR="00000000" w:rsidDel="00000000" w:rsidP="00000000" w:rsidRDefault="00000000" w:rsidRPr="00000000">
      <w:pPr>
        <w:pBdr/>
        <w:spacing w:after="220" w:line="360" w:lineRule="auto"/>
        <w:contextualSpacing w:val="0"/>
        <w:rPr>
          <w:b w:val="1"/>
        </w:rPr>
      </w:pPr>
      <w:hyperlink r:id="rId11">
        <w:r w:rsidDel="00000000" w:rsidR="00000000" w:rsidRPr="00000000">
          <w:rPr>
            <w:b w:val="1"/>
            <w:rtl w:val="0"/>
          </w:rPr>
          <w:t xml:space="preserve">Configure</w:t>
        </w:r>
      </w:hyperlink>
      <w:r w:rsidDel="00000000" w:rsidR="00000000" w:rsidRPr="00000000">
        <w:rPr>
          <w:b w:val="1"/>
          <w:rtl w:val="0"/>
        </w:rPr>
        <w:t xml:space="preserve"> Kong so it can connect to your database. Kong supports both </w:t>
      </w:r>
      <w:hyperlink r:id="rId12">
        <w:r w:rsidDel="00000000" w:rsidR="00000000" w:rsidRPr="00000000">
          <w:rPr>
            <w:b w:val="1"/>
            <w:rtl w:val="0"/>
          </w:rPr>
          <w:t xml:space="preserve">PostgreSQL 9.4+</w:t>
        </w:r>
      </w:hyperlink>
      <w:r w:rsidDel="00000000" w:rsidR="00000000" w:rsidRPr="00000000">
        <w:rPr>
          <w:b w:val="1"/>
          <w:rtl w:val="0"/>
        </w:rPr>
        <w:t xml:space="preserve"> and </w:t>
      </w:r>
      <w:hyperlink r:id="rId13">
        <w:r w:rsidDel="00000000" w:rsidR="00000000" w:rsidRPr="00000000">
          <w:rPr>
            <w:b w:val="1"/>
            <w:rtl w:val="0"/>
          </w:rPr>
          <w:t xml:space="preserve">Cassandra 3.x.x</w:t>
        </w:r>
      </w:hyperlink>
      <w:r w:rsidDel="00000000" w:rsidR="00000000" w:rsidRPr="00000000">
        <w:rPr>
          <w:b w:val="1"/>
          <w:rtl w:val="0"/>
        </w:rPr>
        <w:t xml:space="preserve"> as its datastore.</w:t>
      </w:r>
    </w:p>
    <w:p w:rsidR="00000000" w:rsidDel="00000000" w:rsidP="00000000" w:rsidRDefault="00000000" w:rsidRPr="00000000">
      <w:pPr>
        <w:pBdr/>
        <w:spacing w:after="220" w:line="360" w:lineRule="auto"/>
        <w:contextualSpacing w:val="0"/>
        <w:rPr>
          <w:b w:val="1"/>
        </w:rPr>
      </w:pPr>
      <w:r w:rsidDel="00000000" w:rsidR="00000000" w:rsidRPr="00000000">
        <w:rPr>
          <w:b w:val="1"/>
          <w:rtl w:val="0"/>
        </w:rPr>
        <w:t xml:space="preserve">If you are using Postgres, please provision a database and a user before starting Kong, ie:</w:t>
      </w:r>
    </w:p>
    <w:p w:rsidR="00000000" w:rsidDel="00000000" w:rsidP="00000000" w:rsidRDefault="00000000" w:rsidRPr="00000000">
      <w:pPr>
        <w:pBdr/>
        <w:contextualSpacing w:val="0"/>
        <w:jc w:val="left"/>
        <w:rPr>
          <w:rFonts w:ascii="Verdana" w:cs="Verdana" w:eastAsia="Verdana" w:hAnsi="Verdana"/>
          <w:sz w:val="21"/>
          <w:szCs w:val="21"/>
          <w:shd w:fill="fafafa" w:val="clear"/>
        </w:rPr>
      </w:pPr>
      <w:r w:rsidDel="00000000" w:rsidR="00000000" w:rsidRPr="00000000">
        <w:rPr>
          <w:rFonts w:ascii="Verdana" w:cs="Verdana" w:eastAsia="Verdana" w:hAnsi="Verdana"/>
          <w:sz w:val="21"/>
          <w:szCs w:val="21"/>
          <w:shd w:fill="fafafa" w:val="clear"/>
          <w:rtl w:val="0"/>
        </w:rPr>
        <w:t xml:space="preserve">CREATE USER kong; CREATE DATABASE kong OWNER kong;</w:t>
      </w:r>
    </w:p>
    <w:p w:rsidR="00000000" w:rsidDel="00000000" w:rsidP="00000000" w:rsidRDefault="00000000" w:rsidRPr="00000000">
      <w:pPr>
        <w:pBdr/>
        <w:contextualSpacing w:val="0"/>
        <w:jc w:val="left"/>
        <w:rPr>
          <w:rFonts w:ascii="Verdana" w:cs="Verdana" w:eastAsia="Verdana" w:hAnsi="Verdana"/>
          <w:sz w:val="21"/>
          <w:szCs w:val="21"/>
          <w:shd w:fill="fafafa" w:val="clear"/>
        </w:rPr>
      </w:pPr>
      <w:r w:rsidDel="00000000" w:rsidR="00000000" w:rsidRPr="00000000">
        <w:rPr>
          <w:rtl w:val="0"/>
        </w:rPr>
      </w:r>
    </w:p>
    <w:p w:rsidR="00000000" w:rsidDel="00000000" w:rsidP="00000000" w:rsidRDefault="00000000" w:rsidRPr="00000000">
      <w:pPr>
        <w:pBdr/>
        <w:contextualSpacing w:val="0"/>
        <w:rPr>
          <w:b w:val="1"/>
          <w:sz w:val="48"/>
          <w:szCs w:val="48"/>
        </w:rPr>
      </w:pPr>
      <w:r w:rsidDel="00000000" w:rsidR="00000000" w:rsidRPr="00000000">
        <w:rPr>
          <w:b w:val="1"/>
          <w:sz w:val="48"/>
          <w:szCs w:val="48"/>
          <w:rtl w:val="0"/>
        </w:rPr>
        <w:t xml:space="preserve">Step 3: Install the cassandra</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keepNext w:val="0"/>
        <w:keepLines w:val="0"/>
        <w:pBdr/>
        <w:spacing w:after="160" w:before="300" w:line="264" w:lineRule="auto"/>
        <w:ind w:left="720" w:hanging="360"/>
        <w:contextualSpacing w:val="0"/>
        <w:rPr>
          <w:color w:val="000000"/>
          <w:sz w:val="22"/>
          <w:szCs w:val="22"/>
        </w:rPr>
      </w:pPr>
      <w:bookmarkStart w:colFirst="0" w:colLast="0" w:name="_9ndhpxn7g1po" w:id="2"/>
      <w:bookmarkEnd w:id="2"/>
      <w:r w:rsidDel="00000000" w:rsidR="00000000" w:rsidRPr="00000000">
        <w:rPr>
          <w:color w:val="000000"/>
          <w:sz w:val="22"/>
          <w:szCs w:val="22"/>
          <w:rtl w:val="0"/>
        </w:rPr>
        <w:t xml:space="preserve">Installation from Debian packages</w:t>
      </w:r>
    </w:p>
    <w:p w:rsidR="00000000" w:rsidDel="00000000" w:rsidP="00000000" w:rsidRDefault="00000000" w:rsidRPr="00000000">
      <w:pPr>
        <w:numPr>
          <w:ilvl w:val="0"/>
          <w:numId w:val="1"/>
        </w:numPr>
        <w:pBdr/>
        <w:spacing w:after="160" w:lineRule="auto"/>
        <w:ind w:left="720" w:hanging="360"/>
        <w:contextualSpacing w:val="1"/>
        <w:rPr/>
      </w:pPr>
      <w:r w:rsidDel="00000000" w:rsidR="00000000" w:rsidRPr="00000000">
        <w:rPr>
          <w:color w:val="333333"/>
          <w:sz w:val="21"/>
          <w:szCs w:val="21"/>
          <w:highlight w:val="white"/>
          <w:rtl w:val="0"/>
        </w:rPr>
        <w:t xml:space="preserve">For tick-tock releases, the </w:t>
      </w:r>
      <w:r w:rsidDel="00000000" w:rsidR="00000000" w:rsidRPr="00000000">
        <w:rPr>
          <w:rFonts w:ascii="Courier New" w:cs="Courier New" w:eastAsia="Courier New" w:hAnsi="Courier New"/>
          <w:color w:val="c7254e"/>
          <w:sz w:val="19"/>
          <w:szCs w:val="19"/>
          <w:shd w:fill="f9f2f4" w:val="clear"/>
          <w:rtl w:val="0"/>
        </w:rPr>
        <w:t xml:space="preserve">&lt;release series&gt;</w:t>
      </w:r>
      <w:r w:rsidDel="00000000" w:rsidR="00000000" w:rsidRPr="00000000">
        <w:rPr>
          <w:color w:val="333333"/>
          <w:sz w:val="21"/>
          <w:szCs w:val="21"/>
          <w:highlight w:val="white"/>
          <w:rtl w:val="0"/>
        </w:rPr>
        <w:t xml:space="preserve"> is the release number, without dot, and with an appended </w:t>
      </w:r>
      <w:r w:rsidDel="00000000" w:rsidR="00000000" w:rsidRPr="00000000">
        <w:rPr>
          <w:rFonts w:ascii="Courier New" w:cs="Courier New" w:eastAsia="Courier New" w:hAnsi="Courier New"/>
          <w:color w:val="c7254e"/>
          <w:sz w:val="19"/>
          <w:szCs w:val="19"/>
          <w:shd w:fill="f9f2f4" w:val="clear"/>
          <w:rtl w:val="0"/>
        </w:rPr>
        <w:t xml:space="preserve">x</w:t>
      </w:r>
      <w:r w:rsidDel="00000000" w:rsidR="00000000" w:rsidRPr="00000000">
        <w:rPr>
          <w:color w:val="333333"/>
          <w:sz w:val="21"/>
          <w:szCs w:val="21"/>
          <w:highlight w:val="white"/>
          <w:rtl w:val="0"/>
        </w:rPr>
        <w:t xml:space="preserve">, so </w:t>
      </w:r>
      <w:r w:rsidDel="00000000" w:rsidR="00000000" w:rsidRPr="00000000">
        <w:rPr>
          <w:rFonts w:ascii="Courier New" w:cs="Courier New" w:eastAsia="Courier New" w:hAnsi="Courier New"/>
          <w:color w:val="c7254e"/>
          <w:sz w:val="19"/>
          <w:szCs w:val="19"/>
          <w:shd w:fill="f9f2f4" w:val="clear"/>
          <w:rtl w:val="0"/>
        </w:rPr>
        <w:t xml:space="preserve">31x</w:t>
      </w:r>
      <w:r w:rsidDel="00000000" w:rsidR="00000000" w:rsidRPr="00000000">
        <w:rPr>
          <w:color w:val="333333"/>
          <w:sz w:val="21"/>
          <w:szCs w:val="21"/>
          <w:highlight w:val="white"/>
          <w:rtl w:val="0"/>
        </w:rPr>
        <w:t xml:space="preserve">, </w:t>
      </w:r>
      <w:r w:rsidDel="00000000" w:rsidR="00000000" w:rsidRPr="00000000">
        <w:rPr>
          <w:rFonts w:ascii="Courier New" w:cs="Courier New" w:eastAsia="Courier New" w:hAnsi="Courier New"/>
          <w:color w:val="c7254e"/>
          <w:sz w:val="19"/>
          <w:szCs w:val="19"/>
          <w:shd w:fill="f9f2f4" w:val="clear"/>
          <w:rtl w:val="0"/>
        </w:rPr>
        <w:t xml:space="preserve">32x</w:t>
      </w:r>
      <w:r w:rsidDel="00000000" w:rsidR="00000000" w:rsidRPr="00000000">
        <w:rPr>
          <w:color w:val="333333"/>
          <w:sz w:val="21"/>
          <w:szCs w:val="21"/>
          <w:highlight w:val="white"/>
          <w:rtl w:val="0"/>
        </w:rPr>
        <w:t xml:space="preserve">, …</w:t>
      </w:r>
    </w:p>
    <w:p w:rsidR="00000000" w:rsidDel="00000000" w:rsidP="00000000" w:rsidRDefault="00000000" w:rsidRPr="00000000">
      <w:pPr>
        <w:numPr>
          <w:ilvl w:val="0"/>
          <w:numId w:val="1"/>
        </w:numPr>
        <w:pBdr/>
        <w:spacing w:after="320" w:lineRule="auto"/>
        <w:ind w:left="720" w:hanging="360"/>
        <w:contextualSpacing w:val="1"/>
        <w:rPr/>
      </w:pPr>
      <w:r w:rsidDel="00000000" w:rsidR="00000000" w:rsidRPr="00000000">
        <w:rPr>
          <w:color w:val="333333"/>
          <w:sz w:val="21"/>
          <w:szCs w:val="21"/>
          <w:highlight w:val="white"/>
          <w:rtl w:val="0"/>
        </w:rPr>
        <w:t xml:space="preserve">For older pre-tick-tock releases, the </w:t>
      </w:r>
      <w:r w:rsidDel="00000000" w:rsidR="00000000" w:rsidRPr="00000000">
        <w:rPr>
          <w:rFonts w:ascii="Courier New" w:cs="Courier New" w:eastAsia="Courier New" w:hAnsi="Courier New"/>
          <w:color w:val="c7254e"/>
          <w:sz w:val="19"/>
          <w:szCs w:val="19"/>
          <w:shd w:fill="f9f2f4" w:val="clear"/>
          <w:rtl w:val="0"/>
        </w:rPr>
        <w:t xml:space="preserve">&lt;release series&gt;</w:t>
      </w:r>
      <w:r w:rsidDel="00000000" w:rsidR="00000000" w:rsidRPr="00000000">
        <w:rPr>
          <w:color w:val="333333"/>
          <w:sz w:val="21"/>
          <w:szCs w:val="21"/>
          <w:highlight w:val="white"/>
          <w:rtl w:val="0"/>
        </w:rPr>
        <w:t xml:space="preserve"> is the major version number, without dot, and with an appended </w:t>
      </w:r>
      <w:r w:rsidDel="00000000" w:rsidR="00000000" w:rsidRPr="00000000">
        <w:rPr>
          <w:rFonts w:ascii="Courier New" w:cs="Courier New" w:eastAsia="Courier New" w:hAnsi="Courier New"/>
          <w:color w:val="c7254e"/>
          <w:sz w:val="19"/>
          <w:szCs w:val="19"/>
          <w:shd w:fill="f9f2f4" w:val="clear"/>
          <w:rtl w:val="0"/>
        </w:rPr>
        <w:t xml:space="preserve">x</w:t>
      </w:r>
      <w:r w:rsidDel="00000000" w:rsidR="00000000" w:rsidRPr="00000000">
        <w:rPr>
          <w:color w:val="333333"/>
          <w:sz w:val="21"/>
          <w:szCs w:val="21"/>
          <w:highlight w:val="white"/>
          <w:rtl w:val="0"/>
        </w:rPr>
        <w:t xml:space="preserve">. So currently it can one of </w:t>
      </w:r>
      <w:r w:rsidDel="00000000" w:rsidR="00000000" w:rsidRPr="00000000">
        <w:rPr>
          <w:rFonts w:ascii="Courier New" w:cs="Courier New" w:eastAsia="Courier New" w:hAnsi="Courier New"/>
          <w:color w:val="c7254e"/>
          <w:sz w:val="19"/>
          <w:szCs w:val="19"/>
          <w:shd w:fill="f9f2f4" w:val="clear"/>
          <w:rtl w:val="0"/>
        </w:rPr>
        <w:t xml:space="preserve">21x</w:t>
      </w:r>
      <w:r w:rsidDel="00000000" w:rsidR="00000000" w:rsidRPr="00000000">
        <w:rPr>
          <w:color w:val="333333"/>
          <w:sz w:val="21"/>
          <w:szCs w:val="21"/>
          <w:highlight w:val="white"/>
          <w:rtl w:val="0"/>
        </w:rPr>
        <w:t xml:space="preserve">, </w:t>
      </w:r>
      <w:r w:rsidDel="00000000" w:rsidR="00000000" w:rsidRPr="00000000">
        <w:rPr>
          <w:rFonts w:ascii="Courier New" w:cs="Courier New" w:eastAsia="Courier New" w:hAnsi="Courier New"/>
          <w:color w:val="c7254e"/>
          <w:sz w:val="19"/>
          <w:szCs w:val="19"/>
          <w:shd w:fill="f9f2f4" w:val="clear"/>
          <w:rtl w:val="0"/>
        </w:rPr>
        <w:t xml:space="preserve">22x</w:t>
      </w:r>
      <w:r w:rsidDel="00000000" w:rsidR="00000000" w:rsidRPr="00000000">
        <w:rPr>
          <w:color w:val="333333"/>
          <w:sz w:val="21"/>
          <w:szCs w:val="21"/>
          <w:highlight w:val="white"/>
          <w:rtl w:val="0"/>
        </w:rPr>
        <w:t xml:space="preserve"> or </w:t>
      </w:r>
      <w:r w:rsidDel="00000000" w:rsidR="00000000" w:rsidRPr="00000000">
        <w:rPr>
          <w:rFonts w:ascii="Courier New" w:cs="Courier New" w:eastAsia="Courier New" w:hAnsi="Courier New"/>
          <w:color w:val="c7254e"/>
          <w:sz w:val="19"/>
          <w:szCs w:val="19"/>
          <w:shd w:fill="f9f2f4" w:val="clear"/>
          <w:rtl w:val="0"/>
        </w:rPr>
        <w:t xml:space="preserve">30x</w:t>
      </w:r>
      <w:r w:rsidDel="00000000" w:rsidR="00000000" w:rsidRPr="00000000">
        <w:rPr>
          <w:color w:val="333333"/>
          <w:sz w:val="21"/>
          <w:szCs w:val="21"/>
          <w:highlight w:val="white"/>
          <w:rtl w:val="0"/>
        </w:rPr>
        <w:t xml:space="preserve">.</w:t>
      </w:r>
    </w:p>
    <w:p w:rsidR="00000000" w:rsidDel="00000000" w:rsidP="00000000" w:rsidRDefault="00000000" w:rsidRPr="00000000">
      <w:pPr>
        <w:numPr>
          <w:ilvl w:val="0"/>
          <w:numId w:val="1"/>
        </w:numPr>
        <w:pBdr/>
        <w:spacing w:after="160" w:lineRule="auto"/>
        <w:ind w:left="720" w:hanging="360"/>
        <w:contextualSpacing w:val="1"/>
        <w:rPr/>
      </w:pPr>
      <w:r w:rsidDel="00000000" w:rsidR="00000000" w:rsidRPr="00000000">
        <w:rPr>
          <w:color w:val="333333"/>
          <w:sz w:val="21"/>
          <w:szCs w:val="21"/>
          <w:highlight w:val="white"/>
          <w:rtl w:val="0"/>
        </w:rPr>
        <w:t xml:space="preserve">Add the Apache repository of Cassandra to </w:t>
      </w:r>
      <w:r w:rsidDel="00000000" w:rsidR="00000000" w:rsidRPr="00000000">
        <w:rPr>
          <w:rFonts w:ascii="Courier New" w:cs="Courier New" w:eastAsia="Courier New" w:hAnsi="Courier New"/>
          <w:color w:val="c7254e"/>
          <w:sz w:val="19"/>
          <w:szCs w:val="19"/>
          <w:shd w:fill="f9f2f4" w:val="clear"/>
          <w:rtl w:val="0"/>
        </w:rPr>
        <w:t xml:space="preserve">/etc/apt/sources.list.d/cassandra.sources.list</w:t>
      </w:r>
      <w:r w:rsidDel="00000000" w:rsidR="00000000" w:rsidRPr="00000000">
        <w:rPr>
          <w:color w:val="333333"/>
          <w:sz w:val="21"/>
          <w:szCs w:val="21"/>
          <w:highlight w:val="white"/>
          <w:rtl w:val="0"/>
        </w:rPr>
        <w:t xml:space="preserve">, for example for version 3.10:</w:t>
      </w:r>
    </w:p>
    <w:p w:rsidR="00000000" w:rsidDel="00000000" w:rsidP="00000000" w:rsidRDefault="00000000" w:rsidRPr="00000000">
      <w:pPr>
        <w:pBdr/>
        <w:spacing w:after="160" w:line="342.8568" w:lineRule="auto"/>
        <w:ind w:left="720" w:hanging="360"/>
        <w:contextualSpacing w:val="0"/>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echo "deb http://www.apache.org/dist/cassandra/debian 310x main" | sudo tee -a /etc/apt/sources.list.d/cassandra.sources.list</w:t>
      </w:r>
    </w:p>
    <w:p w:rsidR="00000000" w:rsidDel="00000000" w:rsidP="00000000" w:rsidRDefault="00000000" w:rsidRPr="00000000">
      <w:pPr>
        <w:numPr>
          <w:ilvl w:val="0"/>
          <w:numId w:val="3"/>
        </w:numPr>
        <w:pBdr/>
        <w:spacing w:after="160" w:lineRule="auto"/>
        <w:ind w:left="720" w:hanging="360"/>
        <w:contextualSpacing w:val="1"/>
        <w:rPr/>
      </w:pPr>
      <w:r w:rsidDel="00000000" w:rsidR="00000000" w:rsidRPr="00000000">
        <w:rPr>
          <w:color w:val="333333"/>
          <w:sz w:val="21"/>
          <w:szCs w:val="21"/>
          <w:highlight w:val="white"/>
          <w:rtl w:val="0"/>
        </w:rPr>
        <w:t xml:space="preserve">Add the Apache Cassandra repository keys:</w:t>
      </w:r>
    </w:p>
    <w:p w:rsidR="00000000" w:rsidDel="00000000" w:rsidP="00000000" w:rsidRDefault="00000000" w:rsidRPr="00000000">
      <w:pPr>
        <w:pBdr/>
        <w:spacing w:after="160" w:line="342.8568" w:lineRule="auto"/>
        <w:ind w:left="720" w:hanging="360"/>
        <w:contextualSpacing w:val="0"/>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curl https://www.apache.org/dist/cassandra/KEYS | sudo apt-key add -</w:t>
      </w:r>
    </w:p>
    <w:p w:rsidR="00000000" w:rsidDel="00000000" w:rsidP="00000000" w:rsidRDefault="00000000" w:rsidRPr="00000000">
      <w:pPr>
        <w:numPr>
          <w:ilvl w:val="0"/>
          <w:numId w:val="4"/>
        </w:numPr>
        <w:pBdr/>
        <w:spacing w:after="160" w:lineRule="auto"/>
        <w:ind w:left="720" w:hanging="360"/>
        <w:contextualSpacing w:val="1"/>
        <w:rPr/>
      </w:pPr>
      <w:r w:rsidDel="00000000" w:rsidR="00000000" w:rsidRPr="00000000">
        <w:rPr>
          <w:color w:val="333333"/>
          <w:sz w:val="21"/>
          <w:szCs w:val="21"/>
          <w:highlight w:val="white"/>
          <w:rtl w:val="0"/>
        </w:rPr>
        <w:t xml:space="preserve">Update the repositories:</w:t>
      </w:r>
    </w:p>
    <w:p w:rsidR="00000000" w:rsidDel="00000000" w:rsidP="00000000" w:rsidRDefault="00000000" w:rsidRPr="00000000">
      <w:pPr>
        <w:pBdr/>
        <w:spacing w:after="160" w:line="342.8568" w:lineRule="auto"/>
        <w:ind w:left="720" w:hanging="360"/>
        <w:contextualSpacing w:val="0"/>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sudo apt-get update</w:t>
      </w:r>
    </w:p>
    <w:p w:rsidR="00000000" w:rsidDel="00000000" w:rsidP="00000000" w:rsidRDefault="00000000" w:rsidRPr="00000000">
      <w:pPr>
        <w:numPr>
          <w:ilvl w:val="0"/>
          <w:numId w:val="6"/>
        </w:numPr>
        <w:pBdr/>
        <w:spacing w:after="160" w:lineRule="auto"/>
        <w:ind w:left="720" w:hanging="360"/>
        <w:contextualSpacing w:val="1"/>
        <w:rPr>
          <w:color w:val="333333"/>
          <w:sz w:val="21"/>
          <w:szCs w:val="21"/>
          <w:highlight w:val="white"/>
        </w:rPr>
      </w:pPr>
      <w:r w:rsidDel="00000000" w:rsidR="00000000" w:rsidRPr="00000000">
        <w:rPr>
          <w:color w:val="333333"/>
          <w:sz w:val="21"/>
          <w:szCs w:val="21"/>
          <w:highlight w:val="white"/>
          <w:rtl w:val="0"/>
        </w:rPr>
        <w:t xml:space="preserve">If you encounter this error:</w:t>
      </w:r>
    </w:p>
    <w:p w:rsidR="00000000" w:rsidDel="00000000" w:rsidP="00000000" w:rsidRDefault="00000000" w:rsidRPr="00000000">
      <w:pPr>
        <w:pBdr/>
        <w:spacing w:after="160" w:line="342.8568" w:lineRule="auto"/>
        <w:ind w:left="720" w:hanging="360"/>
        <w:contextualSpacing w:val="0"/>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GPG error: http://www.apache.org 310x InRelease: The following signatures couldn't be verified because the public key is not available: NO_PUBKEY A278B781FE4B2BDA</w:t>
      </w:r>
    </w:p>
    <w:p w:rsidR="00000000" w:rsidDel="00000000" w:rsidP="00000000" w:rsidRDefault="00000000" w:rsidRPr="00000000">
      <w:pPr>
        <w:pBdr/>
        <w:spacing w:after="160" w:lineRule="auto"/>
        <w:contextualSpacing w:val="0"/>
        <w:rPr>
          <w:color w:val="333333"/>
          <w:sz w:val="21"/>
          <w:szCs w:val="21"/>
          <w:highlight w:val="white"/>
        </w:rPr>
      </w:pPr>
      <w:r w:rsidDel="00000000" w:rsidR="00000000" w:rsidRPr="00000000">
        <w:rPr>
          <w:color w:val="333333"/>
          <w:sz w:val="21"/>
          <w:szCs w:val="21"/>
          <w:highlight w:val="white"/>
          <w:rtl w:val="0"/>
        </w:rPr>
        <w:t xml:space="preserve">Then add the public key A278B781FE4B2BDA as follows:</w:t>
      </w:r>
    </w:p>
    <w:p w:rsidR="00000000" w:rsidDel="00000000" w:rsidP="00000000" w:rsidRDefault="00000000" w:rsidRPr="00000000">
      <w:pPr>
        <w:pBdr/>
        <w:spacing w:after="160" w:line="342.8568" w:lineRule="auto"/>
        <w:ind w:left="720" w:hanging="360"/>
        <w:contextualSpacing w:val="0"/>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sudo apt-key adv --keyserver pool.sks-keyservers.net --recv-key A278B781FE4B2BDA</w:t>
      </w:r>
    </w:p>
    <w:p w:rsidR="00000000" w:rsidDel="00000000" w:rsidP="00000000" w:rsidRDefault="00000000" w:rsidRPr="00000000">
      <w:pPr>
        <w:pBdr/>
        <w:spacing w:after="160" w:lineRule="auto"/>
        <w:contextualSpacing w:val="0"/>
        <w:rPr>
          <w:color w:val="333333"/>
          <w:sz w:val="21"/>
          <w:szCs w:val="21"/>
          <w:highlight w:val="white"/>
        </w:rPr>
      </w:pPr>
      <w:r w:rsidDel="00000000" w:rsidR="00000000" w:rsidRPr="00000000">
        <w:rPr>
          <w:color w:val="333333"/>
          <w:sz w:val="21"/>
          <w:szCs w:val="21"/>
          <w:highlight w:val="white"/>
          <w:rtl w:val="0"/>
        </w:rPr>
        <w:t xml:space="preserve">and repeat </w:t>
      </w:r>
      <w:r w:rsidDel="00000000" w:rsidR="00000000" w:rsidRPr="00000000">
        <w:rPr>
          <w:rFonts w:ascii="Courier New" w:cs="Courier New" w:eastAsia="Courier New" w:hAnsi="Courier New"/>
          <w:color w:val="c7254e"/>
          <w:sz w:val="19"/>
          <w:szCs w:val="19"/>
          <w:shd w:fill="f9f2f4" w:val="clear"/>
          <w:rtl w:val="0"/>
        </w:rPr>
        <w:t xml:space="preserve">sudo apt-get update</w:t>
      </w:r>
      <w:r w:rsidDel="00000000" w:rsidR="00000000" w:rsidRPr="00000000">
        <w:rPr>
          <w:color w:val="333333"/>
          <w:sz w:val="21"/>
          <w:szCs w:val="21"/>
          <w:highlight w:val="white"/>
          <w:rtl w:val="0"/>
        </w:rPr>
        <w:t xml:space="preserve">. The actual key may be different, you get it from the error message itself. For a full list of Apache contributors public keys, you can refer to </w:t>
      </w:r>
      <w:hyperlink r:id="rId14">
        <w:r w:rsidDel="00000000" w:rsidR="00000000" w:rsidRPr="00000000">
          <w:rPr>
            <w:color w:val="337ab7"/>
            <w:sz w:val="21"/>
            <w:szCs w:val="21"/>
            <w:highlight w:val="white"/>
            <w:u w:val="single"/>
            <w:rtl w:val="0"/>
          </w:rPr>
          <w:t xml:space="preserve">https://www.apache.org/dist/cassandra/KEYS</w:t>
        </w:r>
      </w:hyperlink>
      <w:r w:rsidDel="00000000" w:rsidR="00000000" w:rsidRPr="00000000">
        <w:rPr>
          <w:color w:val="333333"/>
          <w:sz w:val="21"/>
          <w:szCs w:val="21"/>
          <w:highlight w:val="white"/>
          <w:rtl w:val="0"/>
        </w:rPr>
        <w:t xml:space="preserve">.</w:t>
      </w:r>
    </w:p>
    <w:p w:rsidR="00000000" w:rsidDel="00000000" w:rsidP="00000000" w:rsidRDefault="00000000" w:rsidRPr="00000000">
      <w:pPr>
        <w:numPr>
          <w:ilvl w:val="0"/>
          <w:numId w:val="2"/>
        </w:numPr>
        <w:pBdr/>
        <w:spacing w:after="160" w:lineRule="auto"/>
        <w:ind w:left="720" w:hanging="360"/>
        <w:contextualSpacing w:val="1"/>
        <w:rPr/>
      </w:pPr>
      <w:r w:rsidDel="00000000" w:rsidR="00000000" w:rsidRPr="00000000">
        <w:rPr>
          <w:color w:val="333333"/>
          <w:sz w:val="21"/>
          <w:szCs w:val="21"/>
          <w:highlight w:val="white"/>
          <w:rtl w:val="0"/>
        </w:rPr>
        <w:t xml:space="preserve">Install Cassandra:</w:t>
      </w:r>
    </w:p>
    <w:p w:rsidR="00000000" w:rsidDel="00000000" w:rsidP="00000000" w:rsidRDefault="00000000" w:rsidRPr="00000000">
      <w:pPr>
        <w:pBdr/>
        <w:spacing w:after="160" w:line="342.8568" w:lineRule="auto"/>
        <w:ind w:left="720" w:hanging="360"/>
        <w:contextualSpacing w:val="0"/>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sudo apt-get install cassandra</w:t>
      </w:r>
    </w:p>
    <w:p w:rsidR="00000000" w:rsidDel="00000000" w:rsidP="00000000" w:rsidRDefault="00000000" w:rsidRPr="00000000">
      <w:pPr>
        <w:numPr>
          <w:ilvl w:val="0"/>
          <w:numId w:val="5"/>
        </w:numPr>
        <w:pBdr/>
        <w:spacing w:after="160" w:lineRule="auto"/>
        <w:ind w:left="720" w:hanging="360"/>
        <w:contextualSpacing w:val="1"/>
        <w:rPr/>
      </w:pPr>
      <w:r w:rsidDel="00000000" w:rsidR="00000000" w:rsidRPr="00000000">
        <w:rPr>
          <w:color w:val="333333"/>
          <w:sz w:val="21"/>
          <w:szCs w:val="21"/>
          <w:highlight w:val="white"/>
          <w:rtl w:val="0"/>
        </w:rPr>
        <w:t xml:space="preserve">You can start Cassandra with </w:t>
      </w:r>
      <w:r w:rsidDel="00000000" w:rsidR="00000000" w:rsidRPr="00000000">
        <w:rPr>
          <w:rFonts w:ascii="Courier New" w:cs="Courier New" w:eastAsia="Courier New" w:hAnsi="Courier New"/>
          <w:color w:val="c7254e"/>
          <w:sz w:val="19"/>
          <w:szCs w:val="19"/>
          <w:shd w:fill="f9f2f4" w:val="clear"/>
          <w:rtl w:val="0"/>
        </w:rPr>
        <w:t xml:space="preserve">sudo service cassandra start</w:t>
      </w:r>
      <w:r w:rsidDel="00000000" w:rsidR="00000000" w:rsidRPr="00000000">
        <w:rPr>
          <w:color w:val="333333"/>
          <w:sz w:val="21"/>
          <w:szCs w:val="21"/>
          <w:highlight w:val="white"/>
          <w:rtl w:val="0"/>
        </w:rPr>
        <w:t xml:space="preserve"> and stop it with </w:t>
      </w:r>
      <w:r w:rsidDel="00000000" w:rsidR="00000000" w:rsidRPr="00000000">
        <w:rPr>
          <w:rFonts w:ascii="Courier New" w:cs="Courier New" w:eastAsia="Courier New" w:hAnsi="Courier New"/>
          <w:color w:val="c7254e"/>
          <w:sz w:val="19"/>
          <w:szCs w:val="19"/>
          <w:shd w:fill="f9f2f4" w:val="clear"/>
          <w:rtl w:val="0"/>
        </w:rPr>
        <w:t xml:space="preserve">sudo service cassandra stop</w:t>
      </w:r>
      <w:r w:rsidDel="00000000" w:rsidR="00000000" w:rsidRPr="00000000">
        <w:rPr>
          <w:color w:val="333333"/>
          <w:sz w:val="21"/>
          <w:szCs w:val="21"/>
          <w:highlight w:val="white"/>
          <w:rtl w:val="0"/>
        </w:rPr>
        <w:t xml:space="preserve">. However, normally the service will start automatically. For this reason be sure to stop it if you need to make any configuration changes.</w:t>
      </w:r>
    </w:p>
    <w:p w:rsidR="00000000" w:rsidDel="00000000" w:rsidP="00000000" w:rsidRDefault="00000000" w:rsidRPr="00000000">
      <w:pPr>
        <w:numPr>
          <w:ilvl w:val="0"/>
          <w:numId w:val="5"/>
        </w:numPr>
        <w:pBdr/>
        <w:spacing w:after="160" w:lineRule="auto"/>
        <w:ind w:left="720" w:hanging="360"/>
        <w:contextualSpacing w:val="1"/>
        <w:rPr/>
      </w:pPr>
      <w:r w:rsidDel="00000000" w:rsidR="00000000" w:rsidRPr="00000000">
        <w:rPr>
          <w:color w:val="333333"/>
          <w:sz w:val="21"/>
          <w:szCs w:val="21"/>
          <w:highlight w:val="white"/>
          <w:rtl w:val="0"/>
        </w:rPr>
        <w:t xml:space="preserve">Verify that Cassandra is running by invoking </w:t>
      </w:r>
      <w:r w:rsidDel="00000000" w:rsidR="00000000" w:rsidRPr="00000000">
        <w:rPr>
          <w:rFonts w:ascii="Courier New" w:cs="Courier New" w:eastAsia="Courier New" w:hAnsi="Courier New"/>
          <w:color w:val="c7254e"/>
          <w:sz w:val="19"/>
          <w:szCs w:val="19"/>
          <w:shd w:fill="f9f2f4" w:val="clear"/>
          <w:rtl w:val="0"/>
        </w:rPr>
        <w:t xml:space="preserve">nodetool status</w:t>
      </w:r>
      <w:r w:rsidDel="00000000" w:rsidR="00000000" w:rsidRPr="00000000">
        <w:rPr>
          <w:color w:val="333333"/>
          <w:sz w:val="21"/>
          <w:szCs w:val="21"/>
          <w:highlight w:val="white"/>
          <w:rtl w:val="0"/>
        </w:rPr>
        <w:t xml:space="preserve"> from the command line.</w:t>
      </w:r>
    </w:p>
    <w:p w:rsidR="00000000" w:rsidDel="00000000" w:rsidP="00000000" w:rsidRDefault="00000000" w:rsidRPr="00000000">
      <w:pPr>
        <w:numPr>
          <w:ilvl w:val="0"/>
          <w:numId w:val="5"/>
        </w:numPr>
        <w:pBdr/>
        <w:spacing w:after="160" w:lineRule="auto"/>
        <w:ind w:left="720" w:hanging="360"/>
        <w:contextualSpacing w:val="1"/>
        <w:rPr/>
      </w:pPr>
      <w:r w:rsidDel="00000000" w:rsidR="00000000" w:rsidRPr="00000000">
        <w:rPr>
          <w:color w:val="333333"/>
          <w:sz w:val="21"/>
          <w:szCs w:val="21"/>
          <w:highlight w:val="white"/>
          <w:rtl w:val="0"/>
        </w:rPr>
        <w:t xml:space="preserve">The default location of configuration files is </w:t>
      </w:r>
      <w:r w:rsidDel="00000000" w:rsidR="00000000" w:rsidRPr="00000000">
        <w:rPr>
          <w:rFonts w:ascii="Courier New" w:cs="Courier New" w:eastAsia="Courier New" w:hAnsi="Courier New"/>
          <w:color w:val="c7254e"/>
          <w:sz w:val="19"/>
          <w:szCs w:val="19"/>
          <w:shd w:fill="f9f2f4" w:val="clear"/>
          <w:rtl w:val="0"/>
        </w:rPr>
        <w:t xml:space="preserve">/etc/cassandra</w:t>
      </w:r>
      <w:r w:rsidDel="00000000" w:rsidR="00000000" w:rsidRPr="00000000">
        <w:rPr>
          <w:color w:val="333333"/>
          <w:sz w:val="21"/>
          <w:szCs w:val="21"/>
          <w:highlight w:val="white"/>
          <w:rtl w:val="0"/>
        </w:rPr>
        <w:t xml:space="preserve">.</w:t>
      </w:r>
    </w:p>
    <w:p w:rsidR="00000000" w:rsidDel="00000000" w:rsidP="00000000" w:rsidRDefault="00000000" w:rsidRPr="00000000">
      <w:pPr>
        <w:numPr>
          <w:ilvl w:val="0"/>
          <w:numId w:val="5"/>
        </w:numPr>
        <w:pBdr/>
        <w:spacing w:after="160" w:lineRule="auto"/>
        <w:ind w:left="720" w:hanging="360"/>
        <w:contextualSpacing w:val="1"/>
        <w:rPr/>
      </w:pPr>
      <w:r w:rsidDel="00000000" w:rsidR="00000000" w:rsidRPr="00000000">
        <w:rPr>
          <w:color w:val="333333"/>
          <w:sz w:val="21"/>
          <w:szCs w:val="21"/>
          <w:highlight w:val="white"/>
          <w:rtl w:val="0"/>
        </w:rPr>
        <w:t xml:space="preserve">The default location of log and data directories is </w:t>
      </w:r>
      <w:r w:rsidDel="00000000" w:rsidR="00000000" w:rsidRPr="00000000">
        <w:rPr>
          <w:rFonts w:ascii="Courier New" w:cs="Courier New" w:eastAsia="Courier New" w:hAnsi="Courier New"/>
          <w:color w:val="c7254e"/>
          <w:sz w:val="19"/>
          <w:szCs w:val="19"/>
          <w:shd w:fill="f9f2f4" w:val="clear"/>
          <w:rtl w:val="0"/>
        </w:rPr>
        <w:t xml:space="preserve">/var/log/cassandra/</w:t>
      </w:r>
      <w:r w:rsidDel="00000000" w:rsidR="00000000" w:rsidRPr="00000000">
        <w:rPr>
          <w:color w:val="333333"/>
          <w:sz w:val="21"/>
          <w:szCs w:val="21"/>
          <w:highlight w:val="white"/>
          <w:rtl w:val="0"/>
        </w:rPr>
        <w:t xml:space="preserve"> and </w:t>
      </w:r>
      <w:r w:rsidDel="00000000" w:rsidR="00000000" w:rsidRPr="00000000">
        <w:rPr>
          <w:rFonts w:ascii="Courier New" w:cs="Courier New" w:eastAsia="Courier New" w:hAnsi="Courier New"/>
          <w:color w:val="c7254e"/>
          <w:sz w:val="19"/>
          <w:szCs w:val="19"/>
          <w:shd w:fill="f9f2f4" w:val="clear"/>
          <w:rtl w:val="0"/>
        </w:rPr>
        <w:t xml:space="preserve">/var/lib/cassandra</w:t>
      </w:r>
      <w:r w:rsidDel="00000000" w:rsidR="00000000" w:rsidRPr="00000000">
        <w:rPr>
          <w:color w:val="333333"/>
          <w:sz w:val="21"/>
          <w:szCs w:val="21"/>
          <w:highlight w:val="white"/>
          <w:rtl w:val="0"/>
        </w:rPr>
        <w:t xml:space="preserve">.</w:t>
      </w:r>
    </w:p>
    <w:p w:rsidR="00000000" w:rsidDel="00000000" w:rsidP="00000000" w:rsidRDefault="00000000" w:rsidRPr="00000000">
      <w:pPr>
        <w:numPr>
          <w:ilvl w:val="0"/>
          <w:numId w:val="5"/>
        </w:numPr>
        <w:pBdr/>
        <w:spacing w:after="160" w:lineRule="auto"/>
        <w:ind w:left="720" w:hanging="360"/>
        <w:contextualSpacing w:val="1"/>
        <w:rPr/>
      </w:pPr>
      <w:r w:rsidDel="00000000" w:rsidR="00000000" w:rsidRPr="00000000">
        <w:rPr>
          <w:color w:val="333333"/>
          <w:sz w:val="21"/>
          <w:szCs w:val="21"/>
          <w:highlight w:val="white"/>
          <w:rtl w:val="0"/>
        </w:rPr>
        <w:t xml:space="preserve">Start-up options (heap size, etc) can be configured in </w:t>
      </w:r>
      <w:r w:rsidDel="00000000" w:rsidR="00000000" w:rsidRPr="00000000">
        <w:rPr>
          <w:rFonts w:ascii="Courier New" w:cs="Courier New" w:eastAsia="Courier New" w:hAnsi="Courier New"/>
          <w:color w:val="c7254e"/>
          <w:sz w:val="19"/>
          <w:szCs w:val="19"/>
          <w:shd w:fill="f9f2f4" w:val="clear"/>
          <w:rtl w:val="0"/>
        </w:rPr>
        <w:t xml:space="preserve">/etc/default/cassandra</w:t>
      </w:r>
      <w:r w:rsidDel="00000000" w:rsidR="00000000" w:rsidRPr="00000000">
        <w:rPr>
          <w:color w:val="333333"/>
          <w:sz w:val="21"/>
          <w:szCs w:val="21"/>
          <w:highlight w:val="white"/>
          <w:rtl w:val="0"/>
        </w:rPr>
        <w:t xml:space="preserve">.</w:t>
      </w:r>
      <w:r w:rsidDel="00000000" w:rsidR="00000000" w:rsidRPr="00000000">
        <w:rPr>
          <w:rtl w:val="0"/>
        </w:rPr>
      </w:r>
    </w:p>
    <w:p w:rsidR="00000000" w:rsidDel="00000000" w:rsidP="00000000" w:rsidRDefault="00000000" w:rsidRPr="00000000">
      <w:pPr>
        <w:pBdr/>
        <w:contextualSpacing w:val="0"/>
        <w:jc w:val="left"/>
        <w:rPr>
          <w:rFonts w:ascii="Verdana" w:cs="Verdana" w:eastAsia="Verdana" w:hAnsi="Verdana"/>
          <w:sz w:val="21"/>
          <w:szCs w:val="21"/>
          <w:shd w:fill="fafafa" w:val="clear"/>
        </w:rPr>
      </w:pPr>
      <w:r w:rsidDel="00000000" w:rsidR="00000000" w:rsidRPr="00000000">
        <w:rPr>
          <w:rtl w:val="0"/>
        </w:rPr>
      </w:r>
    </w:p>
    <w:p w:rsidR="00000000" w:rsidDel="00000000" w:rsidP="00000000" w:rsidRDefault="00000000" w:rsidRPr="00000000">
      <w:pPr>
        <w:pBdr/>
        <w:spacing w:after="240" w:line="360" w:lineRule="auto"/>
        <w:contextualSpacing w:val="0"/>
        <w:rPr>
          <w:b w:val="1"/>
        </w:rPr>
      </w:pPr>
      <w:r w:rsidDel="00000000" w:rsidR="00000000" w:rsidRPr="00000000">
        <w:rPr>
          <w:b w:val="1"/>
          <w:rtl w:val="0"/>
        </w:rPr>
        <w:t xml:space="preserve">Start Kong:</w:t>
      </w:r>
    </w:p>
    <w:p w:rsidR="00000000" w:rsidDel="00000000" w:rsidP="00000000" w:rsidRDefault="00000000" w:rsidRPr="00000000">
      <w:pPr>
        <w:pBdr/>
        <w:spacing w:after="240" w:before="240" w:line="360" w:lineRule="auto"/>
        <w:contextualSpacing w:val="0"/>
        <w:rPr/>
      </w:pPr>
      <w:r w:rsidDel="00000000" w:rsidR="00000000" w:rsidRPr="00000000">
        <w:rPr>
          <w:rtl w:val="0"/>
        </w:rPr>
        <w:t xml:space="preserve">$ </w:t>
      </w:r>
      <w:r w:rsidDel="00000000" w:rsidR="00000000" w:rsidRPr="00000000">
        <w:rPr>
          <w:rtl w:val="0"/>
        </w:rPr>
        <w:t xml:space="preserve">kong start</w:t>
        <w:br w:type="textWrapping"/>
      </w:r>
      <w:r w:rsidDel="00000000" w:rsidR="00000000" w:rsidRPr="00000000">
        <w:rPr>
          <w:rtl w:val="0"/>
        </w:rPr>
        <w:t xml:space="preserve"># Kong is running</w:t>
      </w:r>
      <w:r w:rsidDel="00000000" w:rsidR="00000000" w:rsidRPr="00000000">
        <w:rPr>
          <w:rtl w:val="0"/>
        </w:rPr>
        <w:br w:type="textWrapping"/>
      </w:r>
      <w:r w:rsidDel="00000000" w:rsidR="00000000" w:rsidRPr="00000000">
        <w:rPr>
          <w:rtl w:val="0"/>
        </w:rPr>
        <w:t xml:space="preserve">$ </w:t>
      </w:r>
      <w:r w:rsidDel="00000000" w:rsidR="00000000" w:rsidRPr="00000000">
        <w:rPr>
          <w:rtl w:val="0"/>
        </w:rPr>
        <w:t xml:space="preserve">curl 127.0.0.1:8001</w:t>
      </w:r>
    </w:p>
    <w:p w:rsidR="00000000" w:rsidDel="00000000" w:rsidP="00000000" w:rsidRDefault="00000000" w:rsidRPr="00000000">
      <w:pPr>
        <w:pBdr/>
        <w:spacing w:after="240" w:before="240" w:line="360" w:lineRule="auto"/>
        <w:contextualSpacing w:val="0"/>
        <w:rPr>
          <w:rFonts w:ascii="Verdana" w:cs="Verdana" w:eastAsia="Verdana" w:hAnsi="Verdana"/>
          <w:b w:val="1"/>
          <w:sz w:val="21"/>
          <w:szCs w:val="21"/>
          <w:shd w:fill="fafafa" w:val="clear"/>
        </w:rPr>
      </w:pPr>
      <w:r w:rsidDel="00000000" w:rsidR="00000000" w:rsidRPr="00000000">
        <w:rPr>
          <w:b w:val="1"/>
          <w:rtl w:val="0"/>
        </w:rPr>
        <w:t xml:space="preserve">If you get error while starting kong try this option and follow following steps.</w:t>
      </w:r>
      <w:r w:rsidDel="00000000" w:rsidR="00000000" w:rsidRPr="00000000">
        <w:rPr>
          <w:rtl w:val="0"/>
        </w:rPr>
      </w:r>
    </w:p>
    <w:p w:rsidR="00000000" w:rsidDel="00000000" w:rsidP="00000000" w:rsidRDefault="00000000" w:rsidRPr="00000000">
      <w:pPr>
        <w:pBdr/>
        <w:spacing w:after="240" w:before="240" w:line="360" w:lineRule="auto"/>
        <w:contextualSpacing w:val="0"/>
        <w:rPr/>
      </w:pPr>
      <w:r w:rsidDel="00000000" w:rsidR="00000000" w:rsidRPr="00000000">
        <w:rPr>
          <w:rtl w:val="0"/>
        </w:rPr>
        <w:t xml:space="preserve">kong start --v</w:t>
      </w:r>
    </w:p>
    <w:p w:rsidR="00000000" w:rsidDel="00000000" w:rsidP="00000000" w:rsidRDefault="00000000" w:rsidRPr="00000000">
      <w:pPr>
        <w:pBdr/>
        <w:spacing w:after="240" w:before="240" w:line="360" w:lineRule="auto"/>
        <w:contextualSpacing w:val="0"/>
        <w:rPr/>
      </w:pPr>
      <w:r w:rsidDel="00000000" w:rsidR="00000000" w:rsidRPr="00000000">
        <w:rPr>
          <w:rtl w:val="0"/>
        </w:rPr>
        <w:t xml:space="preserve">Error: </w:t>
      </w:r>
    </w:p>
    <w:p w:rsidR="00000000" w:rsidDel="00000000" w:rsidP="00000000" w:rsidRDefault="00000000" w:rsidRPr="00000000">
      <w:pPr>
        <w:pBdr/>
        <w:spacing w:after="0" w:before="0" w:line="360" w:lineRule="auto"/>
        <w:contextualSpacing w:val="0"/>
        <w:rPr/>
      </w:pPr>
      <w:r w:rsidDel="00000000" w:rsidR="00000000" w:rsidRPr="00000000">
        <w:rPr>
          <w:rtl w:val="0"/>
        </w:rPr>
        <w:t xml:space="preserve">2017/04/10 22:24:18 [verbose] Kong: 0.10.1</w:t>
      </w:r>
    </w:p>
    <w:p w:rsidR="00000000" w:rsidDel="00000000" w:rsidP="00000000" w:rsidRDefault="00000000" w:rsidRPr="00000000">
      <w:pPr>
        <w:pBdr/>
        <w:spacing w:after="0" w:before="0" w:line="360" w:lineRule="auto"/>
        <w:contextualSpacing w:val="0"/>
        <w:rPr/>
      </w:pPr>
      <w:r w:rsidDel="00000000" w:rsidR="00000000" w:rsidRPr="00000000">
        <w:rPr>
          <w:rtl w:val="0"/>
        </w:rPr>
        <w:t xml:space="preserve">2017/04/10 22:24:18 [verbose] no config file found at /etc/kong/kong.conf</w:t>
      </w:r>
    </w:p>
    <w:p w:rsidR="00000000" w:rsidDel="00000000" w:rsidP="00000000" w:rsidRDefault="00000000" w:rsidRPr="00000000">
      <w:pPr>
        <w:pBdr/>
        <w:spacing w:after="0" w:before="0" w:line="360" w:lineRule="auto"/>
        <w:contextualSpacing w:val="0"/>
        <w:rPr/>
      </w:pPr>
      <w:r w:rsidDel="00000000" w:rsidR="00000000" w:rsidRPr="00000000">
        <w:rPr>
          <w:rtl w:val="0"/>
        </w:rPr>
        <w:t xml:space="preserve">2017/04/10 22:24:18 [verbose] no config file found at /etc/kong.conf</w:t>
      </w:r>
    </w:p>
    <w:p w:rsidR="00000000" w:rsidDel="00000000" w:rsidP="00000000" w:rsidRDefault="00000000" w:rsidRPr="00000000">
      <w:pPr>
        <w:pBdr/>
        <w:spacing w:after="0" w:before="0" w:line="360" w:lineRule="auto"/>
        <w:contextualSpacing w:val="0"/>
        <w:rPr/>
      </w:pPr>
      <w:r w:rsidDel="00000000" w:rsidR="00000000" w:rsidRPr="00000000">
        <w:rPr>
          <w:rtl w:val="0"/>
        </w:rPr>
        <w:t xml:space="preserve">2017/04/10 22:24:18 [verbose] no config file, skipping loading</w:t>
      </w:r>
    </w:p>
    <w:p w:rsidR="00000000" w:rsidDel="00000000" w:rsidP="00000000" w:rsidRDefault="00000000" w:rsidRPr="00000000">
      <w:pPr>
        <w:pBdr/>
        <w:spacing w:after="0" w:before="0" w:line="360" w:lineRule="auto"/>
        <w:contextualSpacing w:val="0"/>
        <w:rPr/>
      </w:pPr>
      <w:r w:rsidDel="00000000" w:rsidR="00000000" w:rsidRPr="00000000">
        <w:rPr>
          <w:rtl w:val="0"/>
        </w:rPr>
        <w:t xml:space="preserve">2017/04/10 22:24:18 [verbose] prefix in use: /usr/local/kong</w:t>
      </w:r>
    </w:p>
    <w:p w:rsidR="00000000" w:rsidDel="00000000" w:rsidP="00000000" w:rsidRDefault="00000000" w:rsidRPr="00000000">
      <w:pPr>
        <w:pBdr/>
        <w:spacing w:after="0" w:before="0" w:line="360" w:lineRule="auto"/>
        <w:contextualSpacing w:val="0"/>
        <w:rPr/>
      </w:pPr>
      <w:r w:rsidDel="00000000" w:rsidR="00000000" w:rsidRPr="00000000">
        <w:rPr>
          <w:rtl w:val="0"/>
        </w:rPr>
        <w:t xml:space="preserve">2017/04/10 22:24:18 [verbose] preparing nginx prefix directory at /usr/local/kong</w:t>
      </w:r>
    </w:p>
    <w:p w:rsidR="00000000" w:rsidDel="00000000" w:rsidP="00000000" w:rsidRDefault="00000000" w:rsidRPr="00000000">
      <w:pPr>
        <w:pBdr/>
        <w:spacing w:after="0" w:before="0" w:line="360" w:lineRule="auto"/>
        <w:contextualSpacing w:val="0"/>
        <w:rPr/>
      </w:pPr>
      <w:r w:rsidDel="00000000" w:rsidR="00000000" w:rsidRPr="00000000">
        <w:rPr>
          <w:rtl w:val="0"/>
        </w:rPr>
        <w:t xml:space="preserve">2017/04/10 22:24:18 [verbose] saving serf identifier to /usr/local/kong/serf/serf.id</w:t>
      </w:r>
    </w:p>
    <w:p w:rsidR="00000000" w:rsidDel="00000000" w:rsidP="00000000" w:rsidRDefault="00000000" w:rsidRPr="00000000">
      <w:pPr>
        <w:pBdr/>
        <w:spacing w:after="0" w:before="0" w:line="360" w:lineRule="auto"/>
        <w:contextualSpacing w:val="0"/>
        <w:rPr/>
      </w:pPr>
      <w:r w:rsidDel="00000000" w:rsidR="00000000" w:rsidRPr="00000000">
        <w:rPr>
          <w:rtl w:val="0"/>
        </w:rPr>
        <w:t xml:space="preserve">2017/04/10 22:24:18 [verbose] saving serf shell script handler to /usr/local/kong/serf/serf_event.sh</w:t>
      </w:r>
    </w:p>
    <w:p w:rsidR="00000000" w:rsidDel="00000000" w:rsidP="00000000" w:rsidRDefault="00000000" w:rsidRPr="00000000">
      <w:pPr>
        <w:pBdr/>
        <w:spacing w:after="0" w:before="0" w:line="360" w:lineRule="auto"/>
        <w:contextualSpacing w:val="0"/>
        <w:rPr/>
      </w:pPr>
      <w:r w:rsidDel="00000000" w:rsidR="00000000" w:rsidRPr="00000000">
        <w:rPr>
          <w:rtl w:val="0"/>
        </w:rPr>
        <w:t xml:space="preserve">2017/04/10 22:24:18 [verbose] SSL enabled, no custom certificate set: using default certificate</w:t>
      </w:r>
    </w:p>
    <w:p w:rsidR="00000000" w:rsidDel="00000000" w:rsidP="00000000" w:rsidRDefault="00000000" w:rsidRPr="00000000">
      <w:pPr>
        <w:pBdr/>
        <w:spacing w:after="0" w:before="0" w:line="360" w:lineRule="auto"/>
        <w:contextualSpacing w:val="0"/>
        <w:rPr/>
      </w:pPr>
      <w:r w:rsidDel="00000000" w:rsidR="00000000" w:rsidRPr="00000000">
        <w:rPr>
          <w:rtl w:val="0"/>
        </w:rPr>
        <w:t xml:space="preserve">2017/04/10 22:24:18 [verbose] default SSL certificate found at /usr/local/kong/ssl/kong-default.crt</w:t>
      </w:r>
    </w:p>
    <w:p w:rsidR="00000000" w:rsidDel="00000000" w:rsidP="00000000" w:rsidRDefault="00000000" w:rsidRPr="00000000">
      <w:pPr>
        <w:pBdr/>
        <w:spacing w:after="0" w:before="0" w:line="360" w:lineRule="auto"/>
        <w:contextualSpacing w:val="0"/>
        <w:rPr/>
      </w:pPr>
      <w:r w:rsidDel="00000000" w:rsidR="00000000" w:rsidRPr="00000000">
        <w:rPr>
          <w:rtl w:val="0"/>
        </w:rPr>
        <w:t xml:space="preserve">2017/04/10 22:24:18 [verbose] Admin SSL enabled, no custom certificate set: using default certificate</w:t>
      </w:r>
    </w:p>
    <w:p w:rsidR="00000000" w:rsidDel="00000000" w:rsidP="00000000" w:rsidRDefault="00000000" w:rsidRPr="00000000">
      <w:pPr>
        <w:pBdr/>
        <w:spacing w:after="0" w:before="0" w:line="360" w:lineRule="auto"/>
        <w:contextualSpacing w:val="0"/>
        <w:rPr/>
      </w:pPr>
      <w:r w:rsidDel="00000000" w:rsidR="00000000" w:rsidRPr="00000000">
        <w:rPr>
          <w:rtl w:val="0"/>
        </w:rPr>
        <w:t xml:space="preserve">2017/04/10 22:24:18 [verbose] admin SSL certificate found at /usr/local/kong/ssl/admin-kong-default.crt</w:t>
      </w:r>
    </w:p>
    <w:p w:rsidR="00000000" w:rsidDel="00000000" w:rsidP="00000000" w:rsidRDefault="00000000" w:rsidRPr="00000000">
      <w:pPr>
        <w:pBdr/>
        <w:spacing w:after="0" w:before="0" w:line="360" w:lineRule="auto"/>
        <w:contextualSpacing w:val="0"/>
        <w:rPr/>
      </w:pPr>
      <w:r w:rsidDel="00000000" w:rsidR="00000000" w:rsidRPr="00000000">
        <w:rPr>
          <w:rtl w:val="0"/>
        </w:rPr>
        <w:t xml:space="preserve">2017/04/10 22:24:18 [warn] ulimit is currently set to "1024". For better performance set it to at least "4096" using "ulimit -n"</w:t>
      </w:r>
    </w:p>
    <w:p w:rsidR="00000000" w:rsidDel="00000000" w:rsidP="00000000" w:rsidRDefault="00000000" w:rsidRPr="00000000">
      <w:pPr>
        <w:pBdr/>
        <w:spacing w:after="0" w:before="0" w:line="360" w:lineRule="auto"/>
        <w:contextualSpacing w:val="0"/>
        <w:rPr/>
      </w:pPr>
      <w:r w:rsidDel="00000000" w:rsidR="00000000" w:rsidRPr="00000000">
        <w:rPr>
          <w:rtl w:val="0"/>
        </w:rPr>
        <w:t xml:space="preserve">2017/04/10 22:24:18 [verbose] running datastore migrations</w:t>
      </w:r>
    </w:p>
    <w:p w:rsidR="00000000" w:rsidDel="00000000" w:rsidP="00000000" w:rsidRDefault="00000000" w:rsidRPr="00000000">
      <w:pPr>
        <w:pBdr/>
        <w:spacing w:after="0" w:before="0" w:line="360" w:lineRule="auto"/>
        <w:contextualSpacing w:val="0"/>
        <w:rPr/>
      </w:pPr>
      <w:r w:rsidDel="00000000" w:rsidR="00000000" w:rsidRPr="00000000">
        <w:rPr>
          <w:rtl w:val="0"/>
        </w:rPr>
        <w:t xml:space="preserve">2017/04/10 22:24:18 [verbose] could not start Kong, stopping services</w:t>
      </w:r>
    </w:p>
    <w:p w:rsidR="00000000" w:rsidDel="00000000" w:rsidP="00000000" w:rsidRDefault="00000000" w:rsidRPr="00000000">
      <w:pPr>
        <w:pBdr/>
        <w:spacing w:after="0" w:before="0" w:line="360" w:lineRule="auto"/>
        <w:contextualSpacing w:val="0"/>
        <w:rPr/>
      </w:pPr>
      <w:r w:rsidDel="00000000" w:rsidR="00000000" w:rsidRPr="00000000">
        <w:rPr>
          <w:rtl w:val="0"/>
        </w:rPr>
        <w:t xml:space="preserve">2017/04/10 22:24:18 [verbose] leaving serf cluster</w:t>
      </w:r>
    </w:p>
    <w:p w:rsidR="00000000" w:rsidDel="00000000" w:rsidP="00000000" w:rsidRDefault="00000000" w:rsidRPr="00000000">
      <w:pPr>
        <w:pBdr/>
        <w:spacing w:after="0" w:before="0" w:line="360" w:lineRule="auto"/>
        <w:contextualSpacing w:val="0"/>
        <w:rPr/>
      </w:pPr>
      <w:r w:rsidDel="00000000" w:rsidR="00000000" w:rsidRPr="00000000">
        <w:rPr>
          <w:rtl w:val="0"/>
        </w:rPr>
        <w:t xml:space="preserve">2017/04/10 22:24:18 [verbose] stopped services</w:t>
      </w:r>
    </w:p>
    <w:p w:rsidR="00000000" w:rsidDel="00000000" w:rsidP="00000000" w:rsidRDefault="00000000" w:rsidRPr="00000000">
      <w:pPr>
        <w:pBdr/>
        <w:spacing w:after="0" w:before="0" w:line="360" w:lineRule="auto"/>
        <w:contextualSpacing w:val="0"/>
        <w:rPr/>
      </w:pPr>
      <w:r w:rsidDel="00000000" w:rsidR="00000000" w:rsidRPr="00000000">
        <w:rPr>
          <w:rtl w:val="0"/>
        </w:rPr>
        <w:t xml:space="preserve">Error: </w:t>
      </w:r>
    </w:p>
    <w:p w:rsidR="00000000" w:rsidDel="00000000" w:rsidP="00000000" w:rsidRDefault="00000000" w:rsidRPr="00000000">
      <w:pPr>
        <w:pBdr/>
        <w:spacing w:after="0" w:before="0" w:line="360" w:lineRule="auto"/>
        <w:contextualSpacing w:val="0"/>
        <w:rPr/>
      </w:pPr>
      <w:r w:rsidDel="00000000" w:rsidR="00000000" w:rsidRPr="00000000">
        <w:rPr>
          <w:rtl w:val="0"/>
        </w:rPr>
        <w:t xml:space="preserve">/usr/local/share/lua/5.1/kong/cmd/start.lua:34: /usr/local/share/lua/5.1/kong/cmd/start.lua:21: [postgres error] could not get current migrations: [postgres error] connection refused</w:t>
      </w:r>
    </w:p>
    <w:p w:rsidR="00000000" w:rsidDel="00000000" w:rsidP="00000000" w:rsidRDefault="00000000" w:rsidRPr="00000000">
      <w:pPr>
        <w:pBdr/>
        <w:spacing w:after="0" w:before="0" w:line="360" w:lineRule="auto"/>
        <w:contextualSpacing w:val="0"/>
        <w:rPr/>
      </w:pPr>
      <w:r w:rsidDel="00000000" w:rsidR="00000000" w:rsidRPr="00000000">
        <w:rPr>
          <w:rtl w:val="0"/>
        </w:rPr>
        <w:t xml:space="preserve">stack traceback:</w:t>
      </w:r>
    </w:p>
    <w:p w:rsidR="00000000" w:rsidDel="00000000" w:rsidP="00000000" w:rsidRDefault="00000000" w:rsidRPr="00000000">
      <w:pPr>
        <w:pBdr/>
        <w:spacing w:after="0" w:before="0" w:line="360" w:lineRule="auto"/>
        <w:contextualSpacing w:val="0"/>
        <w:rPr/>
      </w:pPr>
      <w:r w:rsidDel="00000000" w:rsidR="00000000" w:rsidRPr="00000000">
        <w:rPr>
          <w:rtl w:val="0"/>
        </w:rPr>
        <w:tab/>
        <w:t xml:space="preserve">[C]: in function 'error'</w:t>
      </w:r>
    </w:p>
    <w:p w:rsidR="00000000" w:rsidDel="00000000" w:rsidP="00000000" w:rsidRDefault="00000000" w:rsidRPr="00000000">
      <w:pPr>
        <w:pBdr/>
        <w:spacing w:after="0" w:before="0" w:line="360" w:lineRule="auto"/>
        <w:contextualSpacing w:val="0"/>
        <w:rPr/>
      </w:pPr>
      <w:r w:rsidDel="00000000" w:rsidR="00000000" w:rsidRPr="00000000">
        <w:rPr>
          <w:rtl w:val="0"/>
        </w:rPr>
        <w:tab/>
        <w:t xml:space="preserve">/usr/local/share/lua/5.1/kong/cmd/start.lua:34: in function 'cmd_exec'</w:t>
      </w:r>
    </w:p>
    <w:p w:rsidR="00000000" w:rsidDel="00000000" w:rsidP="00000000" w:rsidRDefault="00000000" w:rsidRPr="00000000">
      <w:pPr>
        <w:pBdr/>
        <w:spacing w:after="0" w:before="0" w:line="360" w:lineRule="auto"/>
        <w:contextualSpacing w:val="0"/>
        <w:rPr/>
      </w:pPr>
      <w:r w:rsidDel="00000000" w:rsidR="00000000" w:rsidRPr="00000000">
        <w:rPr>
          <w:rtl w:val="0"/>
        </w:rPr>
        <w:tab/>
        <w:t xml:space="preserve">/usr/local/share/lua/5.1/kong/cmd/init.lua:88: in function &lt;/usr/local/share/lua/5.1/kong/cmd/init.lua:88&gt;</w:t>
      </w:r>
    </w:p>
    <w:p w:rsidR="00000000" w:rsidDel="00000000" w:rsidP="00000000" w:rsidRDefault="00000000" w:rsidRPr="00000000">
      <w:pPr>
        <w:pBdr/>
        <w:spacing w:after="0" w:before="0" w:line="360" w:lineRule="auto"/>
        <w:contextualSpacing w:val="0"/>
        <w:rPr/>
      </w:pPr>
      <w:r w:rsidDel="00000000" w:rsidR="00000000" w:rsidRPr="00000000">
        <w:rPr>
          <w:rtl w:val="0"/>
        </w:rPr>
        <w:tab/>
        <w:t xml:space="preserve">[C]: in function 'xpcall'</w:t>
      </w:r>
    </w:p>
    <w:p w:rsidR="00000000" w:rsidDel="00000000" w:rsidP="00000000" w:rsidRDefault="00000000" w:rsidRPr="00000000">
      <w:pPr>
        <w:pBdr/>
        <w:spacing w:after="0" w:before="0" w:line="360" w:lineRule="auto"/>
        <w:contextualSpacing w:val="0"/>
        <w:rPr/>
      </w:pPr>
      <w:r w:rsidDel="00000000" w:rsidR="00000000" w:rsidRPr="00000000">
        <w:rPr>
          <w:rtl w:val="0"/>
        </w:rPr>
        <w:tab/>
        <w:t xml:space="preserve">/usr/local/share/lua/5.1/kong/cmd/init.lua:88: in function &lt;/usr/local/share/lua/5.1/kong/cmd/init.lua:45&gt;</w:t>
      </w:r>
    </w:p>
    <w:p w:rsidR="00000000" w:rsidDel="00000000" w:rsidP="00000000" w:rsidRDefault="00000000" w:rsidRPr="00000000">
      <w:pPr>
        <w:pBdr/>
        <w:spacing w:after="0" w:before="0" w:line="360" w:lineRule="auto"/>
        <w:contextualSpacing w:val="0"/>
        <w:rPr/>
      </w:pPr>
      <w:r w:rsidDel="00000000" w:rsidR="00000000" w:rsidRPr="00000000">
        <w:rPr>
          <w:rtl w:val="0"/>
        </w:rPr>
        <w:tab/>
        <w:t xml:space="preserve">/usr/local/bin/kong:5: in function 'file_gen'</w:t>
      </w:r>
    </w:p>
    <w:p w:rsidR="00000000" w:rsidDel="00000000" w:rsidP="00000000" w:rsidRDefault="00000000" w:rsidRPr="00000000">
      <w:pPr>
        <w:pBdr/>
        <w:spacing w:after="0" w:before="0" w:line="360" w:lineRule="auto"/>
        <w:contextualSpacing w:val="0"/>
        <w:rPr/>
      </w:pPr>
      <w:r w:rsidDel="00000000" w:rsidR="00000000" w:rsidRPr="00000000">
        <w:rPr>
          <w:rtl w:val="0"/>
        </w:rPr>
        <w:tab/>
        <w:t xml:space="preserve">init_worker_by_lua:38: in function &lt;init_worker_by_lua:36&gt;</w:t>
      </w:r>
    </w:p>
    <w:p w:rsidR="00000000" w:rsidDel="00000000" w:rsidP="00000000" w:rsidRDefault="00000000" w:rsidRPr="00000000">
      <w:pPr>
        <w:pBdr/>
        <w:spacing w:after="0" w:before="0" w:line="360" w:lineRule="auto"/>
        <w:contextualSpacing w:val="0"/>
        <w:rPr/>
      </w:pPr>
      <w:r w:rsidDel="00000000" w:rsidR="00000000" w:rsidRPr="00000000">
        <w:rPr>
          <w:rtl w:val="0"/>
        </w:rPr>
        <w:tab/>
        <w:t xml:space="preserve">[C]: in function 'pcall'</w:t>
      </w:r>
    </w:p>
    <w:p w:rsidR="00000000" w:rsidDel="00000000" w:rsidP="00000000" w:rsidRDefault="00000000" w:rsidRPr="00000000">
      <w:pPr>
        <w:pBdr/>
        <w:spacing w:after="0" w:before="0" w:line="360" w:lineRule="auto"/>
        <w:contextualSpacing w:val="0"/>
        <w:rPr/>
      </w:pPr>
      <w:r w:rsidDel="00000000" w:rsidR="00000000" w:rsidRPr="00000000">
        <w:rPr>
          <w:rtl w:val="0"/>
        </w:rPr>
        <w:tab/>
        <w:t xml:space="preserve">init_worker_by_lua:45: in function &lt;init_worker_by_lua:43&gt;</w:t>
      </w:r>
    </w:p>
    <w:p w:rsidR="00000000" w:rsidDel="00000000" w:rsidP="00000000" w:rsidRDefault="00000000" w:rsidRPr="00000000">
      <w:pPr>
        <w:pBdr/>
        <w:spacing w:after="240" w:before="240" w:line="360" w:lineRule="auto"/>
        <w:contextualSpacing w:val="0"/>
        <w:rPr>
          <w:b w:val="1"/>
        </w:rPr>
      </w:pPr>
      <w:r w:rsidDel="00000000" w:rsidR="00000000" w:rsidRPr="00000000">
        <w:rPr>
          <w:b w:val="1"/>
          <w:rtl w:val="0"/>
        </w:rPr>
        <w:t xml:space="preserve">Use the below link to resolve the above error:</w:t>
      </w:r>
    </w:p>
    <w:p w:rsidR="00000000" w:rsidDel="00000000" w:rsidP="00000000" w:rsidRDefault="00000000" w:rsidRPr="00000000">
      <w:pPr>
        <w:pBdr/>
        <w:spacing w:after="240" w:before="240" w:line="360" w:lineRule="auto"/>
        <w:contextualSpacing w:val="0"/>
        <w:rPr/>
      </w:pPr>
      <w:hyperlink r:id="rId15">
        <w:r w:rsidDel="00000000" w:rsidR="00000000" w:rsidRPr="00000000">
          <w:rPr>
            <w:color w:val="1155cc"/>
            <w:u w:val="single"/>
            <w:rtl w:val="0"/>
          </w:rPr>
          <w:t xml:space="preserve">https://getkong.org/docs/0.9.x/configuration/</w:t>
        </w:r>
      </w:hyperlink>
      <w:r w:rsidDel="00000000" w:rsidR="00000000" w:rsidRPr="00000000">
        <w:rPr>
          <w:rtl w:val="0"/>
        </w:rPr>
      </w:r>
    </w:p>
    <w:p w:rsidR="00000000" w:rsidDel="00000000" w:rsidP="00000000" w:rsidRDefault="00000000" w:rsidRPr="00000000">
      <w:pPr>
        <w:pBdr/>
        <w:spacing w:after="240" w:before="240" w:line="360" w:lineRule="auto"/>
        <w:contextualSpacing w:val="0"/>
        <w:rPr/>
      </w:pPr>
      <w:r w:rsidDel="00000000" w:rsidR="00000000" w:rsidRPr="00000000">
        <w:rPr>
          <w:rtl w:val="0"/>
        </w:rPr>
        <w:t xml:space="preserve">Sudo cp /etc/kong/kong.conf.default /etc/kong/kong.conf</w:t>
      </w:r>
    </w:p>
    <w:p w:rsidR="00000000" w:rsidDel="00000000" w:rsidP="00000000" w:rsidRDefault="00000000" w:rsidRPr="00000000">
      <w:pPr>
        <w:pBdr/>
        <w:spacing w:after="240" w:before="240" w:line="360" w:lineRule="auto"/>
        <w:contextualSpacing w:val="0"/>
        <w:rPr/>
      </w:pPr>
      <w:r w:rsidDel="00000000" w:rsidR="00000000" w:rsidRPr="00000000">
        <w:rPr>
          <w:rtl w:val="0"/>
        </w:rPr>
        <w:t xml:space="preserve">Sudo cd /etc/kong</w:t>
      </w:r>
    </w:p>
    <w:p w:rsidR="00000000" w:rsidDel="00000000" w:rsidP="00000000" w:rsidRDefault="00000000" w:rsidRPr="00000000">
      <w:pPr>
        <w:pBdr/>
        <w:spacing w:after="240" w:before="240" w:line="360" w:lineRule="auto"/>
        <w:contextualSpacing w:val="0"/>
        <w:rPr/>
      </w:pPr>
      <w:r w:rsidDel="00000000" w:rsidR="00000000" w:rsidRPr="00000000">
        <w:rPr>
          <w:rtl w:val="0"/>
        </w:rPr>
        <w:t xml:space="preserve">Sudo vi kong.conf</w:t>
      </w:r>
    </w:p>
    <w:p w:rsidR="00000000" w:rsidDel="00000000" w:rsidP="00000000" w:rsidRDefault="00000000" w:rsidRPr="00000000">
      <w:pPr>
        <w:pBdr/>
        <w:spacing w:after="240" w:before="240" w:line="360" w:lineRule="auto"/>
        <w:contextualSpacing w:val="0"/>
        <w:rPr>
          <w:b w:val="1"/>
        </w:rPr>
      </w:pPr>
      <w:r w:rsidDel="00000000" w:rsidR="00000000" w:rsidRPr="00000000">
        <w:rPr>
          <w:b w:val="1"/>
          <w:rtl w:val="0"/>
        </w:rPr>
        <w:t xml:space="preserve">Now make the following changes in the setting (kong.conf file)</w:t>
      </w:r>
    </w:p>
    <w:p w:rsidR="00000000" w:rsidDel="00000000" w:rsidP="00000000" w:rsidRDefault="00000000" w:rsidRPr="00000000">
      <w:pPr>
        <w:pBdr/>
        <w:spacing w:after="240" w:before="240" w:line="360" w:lineRule="auto"/>
        <w:contextualSpacing w:val="0"/>
        <w:rPr>
          <w:b w:val="1"/>
          <w:color w:val="ff0000"/>
        </w:rPr>
      </w:pPr>
      <w:r w:rsidDel="00000000" w:rsidR="00000000" w:rsidRPr="00000000">
        <w:rPr>
          <w:b w:val="1"/>
          <w:color w:val="ff0000"/>
          <w:rtl w:val="0"/>
        </w:rPr>
        <w:t xml:space="preserve">Change the database = cassandra from database = postgresql</w:t>
      </w:r>
    </w:p>
    <w:p w:rsidR="00000000" w:rsidDel="00000000" w:rsidP="00000000" w:rsidRDefault="00000000" w:rsidRPr="00000000">
      <w:pPr>
        <w:pBdr/>
        <w:spacing w:after="240" w:before="240" w:line="360" w:lineRule="auto"/>
        <w:contextualSpacing w:val="0"/>
        <w:rPr>
          <w:b w:val="1"/>
          <w:color w:val="ff0000"/>
        </w:rPr>
      </w:pPr>
      <w:r w:rsidDel="00000000" w:rsidR="00000000" w:rsidRPr="00000000">
        <w:rPr>
          <w:b w:val="1"/>
          <w:color w:val="ff0000"/>
          <w:rtl w:val="0"/>
        </w:rPr>
        <w:t xml:space="preserve">And uncomment all thr properties related to the cassandra</w:t>
      </w:r>
    </w:p>
    <w:p w:rsidR="00000000" w:rsidDel="00000000" w:rsidP="00000000" w:rsidRDefault="00000000" w:rsidRPr="00000000">
      <w:pPr>
        <w:pBdr/>
        <w:spacing w:after="240" w:before="240" w:line="360" w:lineRule="auto"/>
        <w:contextualSpacing w:val="0"/>
        <w:rPr>
          <w:b w:val="1"/>
        </w:rPr>
      </w:pPr>
      <w:r w:rsidDel="00000000" w:rsidR="00000000" w:rsidRPr="00000000">
        <w:rPr>
          <w:b w:val="1"/>
          <w:rtl w:val="0"/>
        </w:rPr>
        <w:t xml:space="preserve">Under the </w:t>
      </w:r>
    </w:p>
    <w:p w:rsidR="00000000" w:rsidDel="00000000" w:rsidP="00000000" w:rsidRDefault="00000000" w:rsidRPr="00000000">
      <w:pPr>
        <w:pBdr/>
        <w:spacing w:after="0" w:before="0" w:line="360" w:lineRule="auto"/>
        <w:contextualSpacing w:val="0"/>
        <w:rPr>
          <w:b w:val="1"/>
        </w:rPr>
      </w:pPr>
      <w:r w:rsidDel="00000000" w:rsidR="00000000" w:rsidRPr="00000000">
        <w:rPr>
          <w:b w:val="1"/>
          <w:rtl w:val="0"/>
        </w:rPr>
        <w:t xml:space="preserve">#------------------------------------------------------------------------------</w:t>
      </w:r>
    </w:p>
    <w:p w:rsidR="00000000" w:rsidDel="00000000" w:rsidP="00000000" w:rsidRDefault="00000000" w:rsidRPr="00000000">
      <w:pPr>
        <w:pBdr/>
        <w:spacing w:after="0" w:before="0" w:line="360" w:lineRule="auto"/>
        <w:contextualSpacing w:val="0"/>
        <w:rPr>
          <w:b w:val="1"/>
        </w:rPr>
      </w:pPr>
      <w:r w:rsidDel="00000000" w:rsidR="00000000" w:rsidRPr="00000000">
        <w:rPr>
          <w:b w:val="1"/>
          <w:rtl w:val="0"/>
        </w:rPr>
        <w:t xml:space="preserve"># DATASTORE</w:t>
      </w:r>
    </w:p>
    <w:p w:rsidR="00000000" w:rsidDel="00000000" w:rsidP="00000000" w:rsidRDefault="00000000" w:rsidRPr="00000000">
      <w:pPr>
        <w:pBdr/>
        <w:spacing w:after="0" w:before="0" w:line="360" w:lineRule="auto"/>
        <w:contextualSpacing w:val="0"/>
        <w:rPr>
          <w:b w:val="1"/>
        </w:rPr>
      </w:pPr>
      <w:r w:rsidDel="00000000" w:rsidR="00000000" w:rsidRPr="00000000">
        <w:rPr>
          <w:b w:val="1"/>
          <w:rtl w:val="0"/>
        </w:rPr>
        <w:t xml:space="preserve">#------------------------------------------------------------------------------</w:t>
      </w:r>
    </w:p>
    <w:p w:rsidR="00000000" w:rsidDel="00000000" w:rsidP="00000000" w:rsidRDefault="00000000" w:rsidRPr="00000000">
      <w:pPr>
        <w:pBdr/>
        <w:spacing w:after="0" w:before="0" w:line="360" w:lineRule="auto"/>
        <w:contextualSpacing w:val="0"/>
        <w:rPr>
          <w:b w:val="1"/>
        </w:rPr>
      </w:pPr>
      <w:r w:rsidDel="00000000" w:rsidR="00000000" w:rsidRPr="00000000">
        <w:rPr>
          <w:b w:val="1"/>
          <w:rtl w:val="0"/>
        </w:rPr>
        <w:t xml:space="preserve"># Kong will store all of its data (such as APIs, consumers and plugins) in</w:t>
      </w:r>
    </w:p>
    <w:p w:rsidR="00000000" w:rsidDel="00000000" w:rsidP="00000000" w:rsidRDefault="00000000" w:rsidRPr="00000000">
      <w:pPr>
        <w:pBdr/>
        <w:spacing w:after="0" w:before="0" w:line="360" w:lineRule="auto"/>
        <w:contextualSpacing w:val="0"/>
        <w:rPr>
          <w:b w:val="1"/>
        </w:rPr>
      </w:pPr>
      <w:r w:rsidDel="00000000" w:rsidR="00000000" w:rsidRPr="00000000">
        <w:rPr>
          <w:b w:val="1"/>
          <w:rtl w:val="0"/>
        </w:rPr>
        <w:t xml:space="preserve"># either Cassandra or PostgreSQL.</w:t>
      </w:r>
    </w:p>
    <w:p w:rsidR="00000000" w:rsidDel="00000000" w:rsidP="00000000" w:rsidRDefault="00000000" w:rsidRPr="00000000">
      <w:pPr>
        <w:pBdr/>
        <w:spacing w:after="0" w:before="0" w:line="360" w:lineRule="auto"/>
        <w:contextualSpacing w:val="0"/>
        <w:rPr>
          <w:b w:val="1"/>
        </w:rPr>
      </w:pPr>
      <w:r w:rsidDel="00000000" w:rsidR="00000000" w:rsidRPr="00000000">
        <w:rPr>
          <w:b w:val="1"/>
          <w:rtl w:val="0"/>
        </w:rPr>
        <w:t xml:space="preserve">#</w:t>
      </w:r>
    </w:p>
    <w:p w:rsidR="00000000" w:rsidDel="00000000" w:rsidP="00000000" w:rsidRDefault="00000000" w:rsidRPr="00000000">
      <w:pPr>
        <w:pBdr/>
        <w:spacing w:after="0" w:before="0" w:line="360" w:lineRule="auto"/>
        <w:contextualSpacing w:val="0"/>
        <w:rPr>
          <w:b w:val="1"/>
        </w:rPr>
      </w:pPr>
      <w:r w:rsidDel="00000000" w:rsidR="00000000" w:rsidRPr="00000000">
        <w:rPr>
          <w:b w:val="1"/>
          <w:rtl w:val="0"/>
        </w:rPr>
        <w:t xml:space="preserve"># All Kong nodes belonging to the same cluster must connect themselves to the</w:t>
      </w:r>
    </w:p>
    <w:p w:rsidR="00000000" w:rsidDel="00000000" w:rsidP="00000000" w:rsidRDefault="00000000" w:rsidRPr="00000000">
      <w:pPr>
        <w:pBdr/>
        <w:spacing w:after="0" w:before="0" w:line="360" w:lineRule="auto"/>
        <w:contextualSpacing w:val="0"/>
        <w:rPr>
          <w:b w:val="1"/>
        </w:rPr>
      </w:pPr>
      <w:r w:rsidDel="00000000" w:rsidR="00000000" w:rsidRPr="00000000">
        <w:rPr>
          <w:b w:val="1"/>
          <w:rtl w:val="0"/>
        </w:rPr>
        <w:t xml:space="preserve"># same database.</w:t>
      </w:r>
    </w:p>
    <w:p w:rsidR="00000000" w:rsidDel="00000000" w:rsidP="00000000" w:rsidRDefault="00000000" w:rsidRPr="00000000">
      <w:pPr>
        <w:pBdr/>
        <w:spacing w:after="0" w:before="0" w:line="360" w:lineRule="auto"/>
        <w:contextualSpacing w:val="0"/>
        <w:rPr>
          <w:b w:val="1"/>
        </w:rPr>
      </w:pPr>
      <w:r w:rsidDel="00000000" w:rsidR="00000000" w:rsidRPr="00000000">
        <w:rPr>
          <w:rtl w:val="0"/>
        </w:rPr>
      </w:r>
    </w:p>
    <w:p w:rsidR="00000000" w:rsidDel="00000000" w:rsidP="00000000" w:rsidRDefault="00000000" w:rsidRPr="00000000">
      <w:pPr>
        <w:pBdr/>
        <w:spacing w:after="0" w:before="0" w:line="360" w:lineRule="auto"/>
        <w:contextualSpacing w:val="0"/>
        <w:rPr>
          <w:b w:val="1"/>
        </w:rPr>
      </w:pPr>
      <w:r w:rsidDel="00000000" w:rsidR="00000000" w:rsidRPr="00000000">
        <w:rPr>
          <w:b w:val="1"/>
          <w:rtl w:val="0"/>
        </w:rPr>
        <w:t xml:space="preserve">#database = cassandra            </w:t>
        <w:tab/>
        <w:t xml:space="preserve"># Determines which of PostgreSQL or Cassandra</w:t>
      </w:r>
    </w:p>
    <w:p w:rsidR="00000000" w:rsidDel="00000000" w:rsidP="00000000" w:rsidRDefault="00000000" w:rsidRPr="00000000">
      <w:pPr>
        <w:pBdr/>
        <w:spacing w:after="0" w:before="0" w:line="360" w:lineRule="auto"/>
        <w:contextualSpacing w:val="0"/>
        <w:rPr>
          <w:b w:val="1"/>
        </w:rPr>
      </w:pPr>
      <w:r w:rsidDel="00000000" w:rsidR="00000000" w:rsidRPr="00000000">
        <w:rPr>
          <w:b w:val="1"/>
          <w:rtl w:val="0"/>
        </w:rPr>
        <w:t xml:space="preserve">                                 </w:t>
        <w:tab/>
        <w:tab/>
        <w:tab/>
        <w:t xml:space="preserve"># this node will use as its datastore.</w:t>
      </w:r>
    </w:p>
    <w:p w:rsidR="00000000" w:rsidDel="00000000" w:rsidP="00000000" w:rsidRDefault="00000000" w:rsidRPr="00000000">
      <w:pPr>
        <w:pBdr/>
        <w:spacing w:after="0" w:before="0" w:line="360" w:lineRule="auto"/>
        <w:contextualSpacing w:val="0"/>
        <w:rPr>
          <w:b w:val="1"/>
        </w:rPr>
      </w:pPr>
      <w:r w:rsidDel="00000000" w:rsidR="00000000" w:rsidRPr="00000000">
        <w:rPr>
          <w:b w:val="1"/>
          <w:rtl w:val="0"/>
        </w:rPr>
        <w:t xml:space="preserve">                                </w:t>
        <w:tab/>
        <w:tab/>
        <w:tab/>
        <w:t xml:space="preserve"> # Accepted values are `postgres` and</w:t>
      </w:r>
    </w:p>
    <w:p w:rsidR="00000000" w:rsidDel="00000000" w:rsidP="00000000" w:rsidRDefault="00000000" w:rsidRPr="00000000">
      <w:pPr>
        <w:pBdr/>
        <w:spacing w:after="0" w:before="0" w:line="360" w:lineRule="auto"/>
        <w:contextualSpacing w:val="0"/>
        <w:rPr/>
      </w:pPr>
      <w:r w:rsidDel="00000000" w:rsidR="00000000" w:rsidRPr="00000000">
        <w:rPr>
          <w:b w:val="1"/>
          <w:rtl w:val="0"/>
        </w:rPr>
        <w:t xml:space="preserve">                                 </w:t>
        <w:tab/>
        <w:tab/>
        <w:tab/>
        <w:t xml:space="preserve"># `cassandra`.</w:t>
      </w:r>
      <w:r w:rsidDel="00000000" w:rsidR="00000000" w:rsidRPr="00000000">
        <w:rPr>
          <w:rtl w:val="0"/>
        </w:rPr>
      </w:r>
    </w:p>
    <w:p w:rsidR="00000000" w:rsidDel="00000000" w:rsidP="00000000" w:rsidRDefault="00000000" w:rsidRPr="00000000">
      <w:pPr>
        <w:pBdr/>
        <w:spacing w:after="240" w:line="360" w:lineRule="auto"/>
        <w:contextualSpacing w:val="0"/>
        <w:rPr>
          <w:b w:val="1"/>
        </w:rPr>
      </w:pPr>
      <w:r w:rsidDel="00000000" w:rsidR="00000000" w:rsidRPr="00000000">
        <w:rPr>
          <w:b w:val="1"/>
          <w:rtl w:val="0"/>
        </w:rPr>
        <w:t xml:space="preserve">Use Kong:</w:t>
      </w:r>
    </w:p>
    <w:p w:rsidR="00000000" w:rsidDel="00000000" w:rsidP="00000000" w:rsidRDefault="00000000" w:rsidRPr="00000000">
      <w:pPr>
        <w:pBdr/>
        <w:spacing w:after="240" w:line="360" w:lineRule="auto"/>
        <w:contextualSpacing w:val="0"/>
        <w:rPr/>
      </w:pPr>
      <w:r w:rsidDel="00000000" w:rsidR="00000000" w:rsidRPr="00000000">
        <w:rPr>
          <w:color w:val="505659"/>
          <w:sz w:val="24"/>
          <w:szCs w:val="24"/>
          <w:shd w:fill="fafafa" w:val="clear"/>
          <w:rtl w:val="0"/>
        </w:rPr>
        <w:t xml:space="preserve">Quickly learn how to use Kong with the </w:t>
      </w:r>
      <w:hyperlink r:id="rId16">
        <w:r w:rsidDel="00000000" w:rsidR="00000000" w:rsidRPr="00000000">
          <w:rPr>
            <w:color w:val="0070bf"/>
            <w:sz w:val="24"/>
            <w:szCs w:val="24"/>
            <w:u w:val="single"/>
            <w:shd w:fill="fafafa" w:val="clear"/>
            <w:rtl w:val="0"/>
          </w:rPr>
          <w:t xml:space="preserve">5-minute Quickstart</w:t>
        </w:r>
      </w:hyperlink>
      <w:r w:rsidDel="00000000" w:rsidR="00000000" w:rsidRPr="00000000">
        <w:rPr>
          <w:color w:val="505659"/>
          <w:sz w:val="24"/>
          <w:szCs w:val="24"/>
          <w:shd w:fill="fafafa" w:val="clear"/>
          <w:rtl w:val="0"/>
        </w:rPr>
        <w:t xml:space="preserve">.</w:t>
      </w:r>
      <w:r w:rsidDel="00000000" w:rsidR="00000000" w:rsidRPr="00000000">
        <w:rPr>
          <w:rtl w:val="0"/>
        </w:rPr>
      </w:r>
    </w:p>
    <w:p w:rsidR="00000000" w:rsidDel="00000000" w:rsidP="00000000" w:rsidRDefault="00000000" w:rsidRPr="00000000">
      <w:pPr>
        <w:pBdr/>
        <w:spacing w:after="240" w:line="360" w:lineRule="auto"/>
        <w:contextualSpacing w:val="0"/>
        <w:rPr>
          <w:b w:val="1"/>
        </w:rPr>
      </w:pPr>
      <w:r w:rsidDel="00000000" w:rsidR="00000000" w:rsidRPr="00000000">
        <w:rPr>
          <w:b w:val="1"/>
          <w:rtl w:val="0"/>
        </w:rPr>
        <w:t xml:space="preserve">Start Kong:</w:t>
      </w:r>
    </w:p>
    <w:p w:rsidR="00000000" w:rsidDel="00000000" w:rsidP="00000000" w:rsidRDefault="00000000" w:rsidRPr="00000000">
      <w:pPr>
        <w:pBdr/>
        <w:spacing w:after="240" w:before="240" w:line="360" w:lineRule="auto"/>
        <w:contextualSpacing w:val="0"/>
        <w:rPr/>
      </w:pPr>
      <w:r w:rsidDel="00000000" w:rsidR="00000000" w:rsidRPr="00000000">
        <w:rPr>
          <w:rtl w:val="0"/>
        </w:rPr>
        <w:t xml:space="preserve">$ kong start</w:t>
        <w:br w:type="textWrapping"/>
        <w:t xml:space="preserve"># Kong is running</w:t>
        <w:br w:type="textWrapping"/>
        <w:t xml:space="preserve">$ curl 127.0.0.1:8001</w:t>
      </w:r>
    </w:p>
    <w:p w:rsidR="00000000" w:rsidDel="00000000" w:rsidP="00000000" w:rsidRDefault="00000000" w:rsidRPr="00000000">
      <w:pPr>
        <w:pBdr/>
        <w:spacing w:after="240" w:before="240" w:line="360" w:lineRule="auto"/>
        <w:contextualSpacing w:val="0"/>
        <w:rPr/>
      </w:pPr>
      <w:r w:rsidDel="00000000" w:rsidR="00000000" w:rsidRPr="00000000">
        <w:rPr>
          <w:rtl w:val="0"/>
        </w:rPr>
      </w:r>
    </w:p>
    <w:p w:rsidR="00000000" w:rsidDel="00000000" w:rsidP="00000000" w:rsidRDefault="00000000" w:rsidRPr="00000000">
      <w:pPr>
        <w:pBdr/>
        <w:spacing w:after="160" w:lineRule="auto"/>
        <w:contextualSpacing w:val="0"/>
        <w:rPr>
          <w:b w:val="1"/>
        </w:rPr>
      </w:pPr>
      <w:r w:rsidDel="00000000" w:rsidR="00000000" w:rsidRPr="00000000">
        <w:rPr>
          <w:b w:val="1"/>
          <w:rtl w:val="0"/>
        </w:rPr>
        <w:t xml:space="preserve">Now verify it by logging in th cassandra command line.</w:t>
      </w:r>
    </w:p>
    <w:p w:rsidR="00000000" w:rsidDel="00000000" w:rsidP="00000000" w:rsidRDefault="00000000" w:rsidRPr="00000000">
      <w:pPr>
        <w:pBdr/>
        <w:spacing w:after="160" w:lineRule="auto"/>
        <w:contextualSpacing w:val="0"/>
        <w:rPr/>
      </w:pPr>
      <w:r w:rsidDel="00000000" w:rsidR="00000000" w:rsidRPr="00000000">
        <w:rPr>
          <w:rtl w:val="0"/>
        </w:rPr>
        <w:t xml:space="preserve">Cqlsh &lt;private ip of the instance&gt;</w:t>
      </w:r>
    </w:p>
    <w:p w:rsidR="00000000" w:rsidDel="00000000" w:rsidP="00000000" w:rsidRDefault="00000000" w:rsidRPr="00000000">
      <w:pPr>
        <w:pBdr/>
        <w:spacing w:after="160" w:lineRule="auto"/>
        <w:contextualSpacing w:val="0"/>
        <w:rPr/>
      </w:pPr>
      <w:r w:rsidDel="00000000" w:rsidR="00000000" w:rsidRPr="00000000">
        <w:rPr>
          <w:rtl w:val="0"/>
        </w:rPr>
        <w:t xml:space="preserve">cqlsh&gt; DESCRIBE KEYSPACES;</w:t>
      </w:r>
    </w:p>
    <w:p w:rsidR="00000000" w:rsidDel="00000000" w:rsidP="00000000" w:rsidRDefault="00000000" w:rsidRPr="00000000">
      <w:pPr>
        <w:pBdr/>
        <w:spacing w:after="160" w:lineRule="auto"/>
        <w:contextualSpacing w:val="0"/>
        <w:rPr/>
      </w:pPr>
      <w:r w:rsidDel="00000000" w:rsidR="00000000" w:rsidRPr="00000000">
        <w:rPr>
          <w:rtl w:val="0"/>
        </w:rPr>
        <w:t xml:space="preserve">It should show ‘kong’ as one of the the key spaces.</w:t>
      </w:r>
    </w:p>
    <w:p w:rsidR="00000000" w:rsidDel="00000000" w:rsidP="00000000" w:rsidRDefault="00000000" w:rsidRPr="00000000">
      <w:pPr>
        <w:pBdr/>
        <w:spacing w:after="240" w:before="240" w:line="360" w:lineRule="auto"/>
        <w:contextualSpacing w:val="0"/>
        <w:rPr/>
      </w:pP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t xml:space="preserve">Once the kong has started now we need to setup the cassandra cluster but for that we need to first stop all the running cassandra clusters and clean up the directories.</w:t>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ps -aux | grep cassandra</w:t>
      </w:r>
    </w:p>
    <w:p w:rsidR="00000000" w:rsidDel="00000000" w:rsidP="00000000" w:rsidRDefault="00000000" w:rsidRPr="00000000">
      <w:pPr>
        <w:pBdr/>
        <w:contextualSpacing w:val="0"/>
        <w:rPr>
          <w:rFonts w:ascii="Courier New" w:cs="Courier New" w:eastAsia="Courier New" w:hAnsi="Courier New"/>
          <w:color w:val="333333"/>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and you should see something like:</w:t>
      </w:r>
    </w:p>
    <w:p w:rsidR="00000000" w:rsidDel="00000000" w:rsidP="00000000" w:rsidRDefault="00000000" w:rsidRPr="00000000">
      <w:pPr>
        <w:pBdr/>
        <w:contextualSpacing w:val="0"/>
        <w:rPr>
          <w:rFonts w:ascii="Courier New" w:cs="Courier New" w:eastAsia="Courier New" w:hAnsi="Courier New"/>
          <w:color w:val="333333"/>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color w:val="333333"/>
        </w:rPr>
      </w:pPr>
      <w:r w:rsidDel="00000000" w:rsidR="00000000" w:rsidRPr="00000000">
        <w:drawing>
          <wp:inline distB="114300" distT="114300" distL="114300" distR="114300">
            <wp:extent cx="5731200" cy="1193800"/>
            <wp:effectExtent b="0" l="0" r="0" t="0"/>
            <wp:docPr descr="Process.png" id="2" name="image03.png"/>
            <a:graphic>
              <a:graphicData uri="http://schemas.openxmlformats.org/drawingml/2006/picture">
                <pic:pic>
                  <pic:nvPicPr>
                    <pic:cNvPr descr="Process.png" id="0" name="image03.png"/>
                    <pic:cNvPicPr preferRelativeResize="0"/>
                  </pic:nvPicPr>
                  <pic:blipFill>
                    <a:blip r:embed="rId17"/>
                    <a:srcRect b="0" l="0" r="0" t="0"/>
                    <a:stretch>
                      <a:fillRect/>
                    </a:stretch>
                  </pic:blipFill>
                  <pic:spPr>
                    <a:xfrm>
                      <a:off x="0" y="0"/>
                      <a:ext cx="5731200" cy="11938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color w:val="333333"/>
        </w:rPr>
      </w:pPr>
      <w:r w:rsidDel="00000000" w:rsidR="00000000" w:rsidRPr="00000000">
        <w:rPr>
          <w:rtl w:val="0"/>
        </w:rPr>
      </w:r>
    </w:p>
    <w:p w:rsidR="00000000" w:rsidDel="00000000" w:rsidP="00000000" w:rsidRDefault="00000000" w:rsidRPr="00000000">
      <w:pPr>
        <w:pBdr/>
        <w:contextualSpacing w:val="0"/>
        <w:jc w:val="left"/>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Notice the PID is </w:t>
      </w:r>
      <w:r w:rsidDel="00000000" w:rsidR="00000000" w:rsidRPr="00000000">
        <w:rPr>
          <w:rFonts w:ascii="Courier New" w:cs="Courier New" w:eastAsia="Courier New" w:hAnsi="Courier New"/>
          <w:color w:val="333333"/>
          <w:rtl w:val="0"/>
        </w:rPr>
        <w:t xml:space="preserve">3896</w:t>
      </w:r>
      <w:r w:rsidDel="00000000" w:rsidR="00000000" w:rsidRPr="00000000">
        <w:rPr>
          <w:rFonts w:ascii="Courier New" w:cs="Courier New" w:eastAsia="Courier New" w:hAnsi="Courier New"/>
          <w:color w:val="333333"/>
          <w:rtl w:val="0"/>
        </w:rPr>
        <w:t xml:space="preserve"> in my example.With whatever your PIDis,run:</w:t>
      </w:r>
    </w:p>
    <w:p w:rsidR="00000000" w:rsidDel="00000000" w:rsidP="00000000" w:rsidRDefault="00000000" w:rsidRPr="00000000">
      <w:pPr>
        <w:pBdr/>
        <w:contextualSpacing w:val="0"/>
        <w:rPr>
          <w:rFonts w:ascii="Courier New" w:cs="Courier New" w:eastAsia="Courier New" w:hAnsi="Courier New"/>
          <w:color w:val="333333"/>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sudo kill 3896</w:t>
        <w:br w:type="textWrapping"/>
      </w:r>
    </w:p>
    <w:p w:rsidR="00000000" w:rsidDel="00000000" w:rsidP="00000000" w:rsidRDefault="00000000" w:rsidRPr="00000000">
      <w:pPr>
        <w:pBdr/>
        <w:contextualSpacing w:val="0"/>
        <w:rPr>
          <w:rFonts w:ascii="Courier New" w:cs="Courier New" w:eastAsia="Courier New" w:hAnsi="Courier New"/>
          <w:color w:val="333333"/>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And let's delete the data:</w:t>
      </w:r>
    </w:p>
    <w:p w:rsidR="00000000" w:rsidDel="00000000" w:rsidP="00000000" w:rsidRDefault="00000000" w:rsidRPr="00000000">
      <w:pPr>
        <w:pBdr/>
        <w:contextualSpacing w:val="0"/>
        <w:rPr>
          <w:rFonts w:ascii="Courier New" w:cs="Courier New" w:eastAsia="Courier New" w:hAnsi="Courier New"/>
          <w:color w:val="333333"/>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sudo rm -rf /var/lib/cassandra/*</w:t>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contextualSpacing w:val="0"/>
        <w:jc w:val="left"/>
        <w:rPr>
          <w:b w:val="1"/>
          <w:sz w:val="48"/>
          <w:szCs w:val="48"/>
        </w:rPr>
      </w:pPr>
      <w:r w:rsidDel="00000000" w:rsidR="00000000" w:rsidRPr="00000000">
        <w:rPr>
          <w:b w:val="1"/>
          <w:sz w:val="48"/>
          <w:szCs w:val="48"/>
          <w:rtl w:val="0"/>
        </w:rPr>
        <w:t xml:space="preserve">Step 4: Create a cassandra cluster</w:t>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contextualSpacing w:val="0"/>
        <w:jc w:val="left"/>
        <w:rPr/>
      </w:pPr>
      <w:hyperlink r:id="rId18">
        <w:r w:rsidDel="00000000" w:rsidR="00000000" w:rsidRPr="00000000">
          <w:rPr>
            <w:color w:val="1155cc"/>
            <w:u w:val="single"/>
            <w:rtl w:val="0"/>
          </w:rPr>
          <w:t xml:space="preserve">http://ealfonso.com/setting-up-a-cassandra-cluster-on-awsubuntu14-04/</w:t>
        </w:r>
      </w:hyperlink>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numPr>
          <w:ilvl w:val="0"/>
          <w:numId w:val="5"/>
        </w:numPr>
        <w:pBdr/>
        <w:spacing w:after="160" w:lineRule="auto"/>
        <w:ind w:left="720" w:hanging="360"/>
        <w:contextualSpacing w:val="1"/>
        <w:rPr/>
      </w:pPr>
      <w:r w:rsidDel="00000000" w:rsidR="00000000" w:rsidRPr="00000000">
        <w:rPr>
          <w:rtl w:val="0"/>
        </w:rPr>
        <w:t xml:space="preserve">S</w:t>
      </w:r>
      <w:r w:rsidDel="00000000" w:rsidR="00000000" w:rsidRPr="00000000">
        <w:rPr>
          <w:rtl w:val="0"/>
        </w:rPr>
        <w:t xml:space="preserve">ince we're launching a three node cluster we really only need to have one seed node that the other two nodes rely on. For now, </w:t>
      </w:r>
      <w:r w:rsidDel="00000000" w:rsidR="00000000" w:rsidRPr="00000000">
        <w:rPr>
          <w:rtl w:val="0"/>
        </w:rPr>
        <w:t xml:space="preserve">ssh</w:t>
      </w:r>
      <w:r w:rsidDel="00000000" w:rsidR="00000000" w:rsidRPr="00000000">
        <w:rPr>
          <w:rtl w:val="0"/>
        </w:rPr>
        <w:t xml:space="preserve"> into whichever server you want the seed server to be and let's edit</w:t>
      </w:r>
      <w:r w:rsidDel="00000000" w:rsidR="00000000" w:rsidRPr="00000000">
        <w:rPr>
          <w:b w:val="1"/>
          <w:rtl w:val="0"/>
        </w:rPr>
        <w:t xml:space="preserve"> /etc/cassandra/cassandra.yaml</w:t>
      </w:r>
    </w:p>
    <w:p w:rsidR="00000000" w:rsidDel="00000000" w:rsidP="00000000" w:rsidRDefault="00000000" w:rsidRPr="00000000">
      <w:pPr>
        <w:pBdr/>
        <w:spacing w:after="160" w:lineRule="auto"/>
        <w:contextualSpacing w:val="0"/>
        <w:rPr/>
      </w:pPr>
      <w:r w:rsidDel="00000000" w:rsidR="00000000" w:rsidRPr="00000000">
        <w:rPr>
          <w:rtl w:val="0"/>
        </w:rPr>
      </w:r>
    </w:p>
    <w:p w:rsidR="00000000" w:rsidDel="00000000" w:rsidP="00000000" w:rsidRDefault="00000000" w:rsidRPr="00000000">
      <w:pPr>
        <w:numPr>
          <w:ilvl w:val="0"/>
          <w:numId w:val="5"/>
        </w:numPr>
        <w:pBdr/>
        <w:spacing w:after="160" w:lineRule="auto"/>
        <w:ind w:left="720" w:hanging="360"/>
        <w:contextualSpacing w:val="1"/>
        <w:rPr>
          <w:b w:val="1"/>
          <w:color w:val="666666"/>
          <w:sz w:val="24"/>
          <w:szCs w:val="24"/>
        </w:rPr>
      </w:pPr>
      <w:r w:rsidDel="00000000" w:rsidR="00000000" w:rsidRPr="00000000">
        <w:rPr>
          <w:b w:val="1"/>
          <w:rtl w:val="0"/>
        </w:rPr>
        <w:t xml:space="preserve">sudo nano /etc/cassandra/cassandra.yaml</w:t>
      </w:r>
    </w:p>
    <w:p w:rsidR="00000000" w:rsidDel="00000000" w:rsidP="00000000" w:rsidRDefault="00000000" w:rsidRPr="00000000">
      <w:pPr>
        <w:pBdr/>
        <w:spacing w:after="160" w:lineRule="auto"/>
        <w:contextualSpacing w:val="0"/>
        <w:rPr/>
      </w:pPr>
      <w:r w:rsidDel="00000000" w:rsidR="00000000" w:rsidRPr="00000000">
        <w:rPr>
          <w:rtl w:val="0"/>
        </w:rPr>
      </w:r>
    </w:p>
    <w:p w:rsidR="00000000" w:rsidDel="00000000" w:rsidP="00000000" w:rsidRDefault="00000000" w:rsidRPr="00000000">
      <w:pPr>
        <w:numPr>
          <w:ilvl w:val="0"/>
          <w:numId w:val="5"/>
        </w:numPr>
        <w:pBdr/>
        <w:spacing w:after="160" w:lineRule="auto"/>
        <w:ind w:left="720" w:hanging="360"/>
        <w:contextualSpacing w:val="1"/>
        <w:rPr>
          <w:color w:val="666666"/>
          <w:sz w:val="24"/>
          <w:szCs w:val="24"/>
          <w:highlight w:val="white"/>
          <w:u w:val="none"/>
        </w:rPr>
      </w:pPr>
      <w:r w:rsidDel="00000000" w:rsidR="00000000" w:rsidRPr="00000000">
        <w:rPr>
          <w:rtl w:val="0"/>
        </w:rPr>
        <w:t xml:space="preserve">Find the follow configuration settings: (This setting will work only if all instances are created in the same VPC in AWS)</w:t>
      </w:r>
    </w:p>
    <w:p w:rsidR="00000000" w:rsidDel="00000000" w:rsidP="00000000" w:rsidRDefault="00000000" w:rsidRPr="00000000">
      <w:pPr>
        <w:numPr>
          <w:ilvl w:val="0"/>
          <w:numId w:val="5"/>
        </w:numPr>
        <w:pBdr/>
        <w:spacing w:after="160" w:lineRule="auto"/>
        <w:ind w:left="720" w:hanging="360"/>
        <w:contextualSpacing w:val="1"/>
        <w:rPr>
          <w:b w:val="1"/>
          <w:color w:val="666666"/>
          <w:sz w:val="24"/>
          <w:szCs w:val="24"/>
        </w:rPr>
      </w:pPr>
      <w:r w:rsidDel="00000000" w:rsidR="00000000" w:rsidRPr="00000000">
        <w:rPr>
          <w:b w:val="1"/>
          <w:rtl w:val="0"/>
        </w:rPr>
        <w:t xml:space="preserve">cluster_name: "&lt;</w:t>
      </w:r>
      <w:r w:rsidDel="00000000" w:rsidR="00000000" w:rsidRPr="00000000">
        <w:rPr>
          <w:b w:val="1"/>
          <w:color w:val="ff0000"/>
          <w:rtl w:val="0"/>
        </w:rPr>
        <w:t xml:space="preserve">name of your cluster</w:t>
      </w:r>
      <w:r w:rsidDel="00000000" w:rsidR="00000000" w:rsidRPr="00000000">
        <w:rPr>
          <w:b w:val="1"/>
          <w:rtl w:val="0"/>
        </w:rPr>
        <w:t xml:space="preserve">&gt;"</w:t>
        <w:br w:type="textWrapping"/>
        <w:t xml:space="preserve">...</w:t>
        <w:br w:type="textWrapping"/>
        <w:t xml:space="preserve">seed_provider: </w:t>
        <w:br w:type="textWrapping"/>
        <w:t xml:space="preserve">    - class_name: org.apache.cassandra.locator.SimpleSeedProvider</w:t>
        <w:br w:type="textWrapping"/>
        <w:t xml:space="preserve">      parameters:</w:t>
        <w:br w:type="textWrapping"/>
        <w:t xml:space="preserve">          - seeds: "&lt;</w:t>
      </w:r>
      <w:r w:rsidDel="00000000" w:rsidR="00000000" w:rsidRPr="00000000">
        <w:rPr>
          <w:b w:val="1"/>
          <w:color w:val="ff0000"/>
          <w:rtl w:val="0"/>
        </w:rPr>
        <w:t xml:space="preserve">private ip of seed server</w:t>
      </w:r>
      <w:r w:rsidDel="00000000" w:rsidR="00000000" w:rsidRPr="00000000">
        <w:rPr>
          <w:b w:val="1"/>
          <w:rtl w:val="0"/>
        </w:rPr>
        <w:t xml:space="preserve">&gt;" (Put the list ip’s of all three nodes  Ex. </w:t>
      </w:r>
      <w:r w:rsidDel="00000000" w:rsidR="00000000" w:rsidRPr="00000000">
        <w:rPr>
          <w:b w:val="1"/>
          <w:color w:val="ff0000"/>
          <w:rtl w:val="0"/>
        </w:rPr>
        <w:t xml:space="preserve">“&lt;ip1&gt;,&lt;ip2&gt;,&lt;ip3&gt;”</w:t>
      </w:r>
      <w:r w:rsidDel="00000000" w:rsidR="00000000" w:rsidRPr="00000000">
        <w:rPr>
          <w:b w:val="1"/>
          <w:rtl w:val="0"/>
        </w:rPr>
        <w:t xml:space="preserve">)</w:t>
        <w:br w:type="textWrapping"/>
        <w:t xml:space="preserve">...</w:t>
        <w:br w:type="textWrapping"/>
        <w:t xml:space="preserve">listen_address: &lt;</w:t>
      </w:r>
      <w:r w:rsidDel="00000000" w:rsidR="00000000" w:rsidRPr="00000000">
        <w:rPr>
          <w:b w:val="1"/>
          <w:color w:val="ff0000"/>
          <w:rtl w:val="0"/>
        </w:rPr>
        <w:t xml:space="preserve">private ip of current server</w:t>
      </w:r>
      <w:r w:rsidDel="00000000" w:rsidR="00000000" w:rsidRPr="00000000">
        <w:rPr>
          <w:b w:val="1"/>
          <w:rtl w:val="0"/>
        </w:rPr>
        <w:t xml:space="preserve">&gt;</w:t>
      </w:r>
      <w:r w:rsidDel="00000000" w:rsidR="00000000" w:rsidRPr="00000000">
        <w:rPr>
          <w:b w:val="1"/>
          <w:rtl w:val="0"/>
        </w:rPr>
        <w:br w:type="textWrapping"/>
      </w:r>
      <w:r w:rsidDel="00000000" w:rsidR="00000000" w:rsidRPr="00000000">
        <w:rPr>
          <w:b w:val="1"/>
          <w:rtl w:val="0"/>
        </w:rPr>
        <w:t xml:space="preserve">...</w:t>
        <w:br w:type="textWrapping"/>
        <w:t xml:space="preserve">rpc_address: &lt;</w:t>
      </w:r>
      <w:r w:rsidDel="00000000" w:rsidR="00000000" w:rsidRPr="00000000">
        <w:rPr>
          <w:b w:val="1"/>
          <w:color w:val="ff0000"/>
          <w:rtl w:val="0"/>
        </w:rPr>
        <w:t xml:space="preserve">private ip of current server</w:t>
      </w:r>
      <w:r w:rsidDel="00000000" w:rsidR="00000000" w:rsidRPr="00000000">
        <w:rPr>
          <w:b w:val="1"/>
          <w:rtl w:val="0"/>
        </w:rPr>
        <w:t xml:space="preserve">&gt;</w:t>
      </w:r>
      <w:r w:rsidDel="00000000" w:rsidR="00000000" w:rsidRPr="00000000">
        <w:rPr>
          <w:rtl w:val="0"/>
        </w:rPr>
      </w:r>
    </w:p>
    <w:p w:rsidR="00000000" w:rsidDel="00000000" w:rsidP="00000000" w:rsidRDefault="00000000" w:rsidRPr="00000000">
      <w:pPr>
        <w:pBdr/>
        <w:spacing w:after="160" w:lineRule="auto"/>
        <w:contextualSpacing w:val="0"/>
        <w:rPr>
          <w:color w:val="666666"/>
          <w:sz w:val="24"/>
          <w:szCs w:val="24"/>
          <w:highlight w:val="white"/>
        </w:rPr>
      </w:pPr>
      <w:r w:rsidDel="00000000" w:rsidR="00000000" w:rsidRPr="00000000">
        <w:rPr>
          <w:rtl w:val="0"/>
        </w:rPr>
      </w:r>
    </w:p>
    <w:p w:rsidR="00000000" w:rsidDel="00000000" w:rsidP="00000000" w:rsidRDefault="00000000" w:rsidRPr="00000000">
      <w:pPr>
        <w:numPr>
          <w:ilvl w:val="0"/>
          <w:numId w:val="5"/>
        </w:numPr>
        <w:pBdr/>
        <w:spacing w:after="160" w:lineRule="auto"/>
        <w:ind w:left="720" w:hanging="360"/>
        <w:contextualSpacing w:val="1"/>
        <w:rPr>
          <w:color w:val="666666"/>
          <w:sz w:val="24"/>
          <w:szCs w:val="24"/>
        </w:rPr>
      </w:pPr>
      <w:r w:rsidDel="00000000" w:rsidR="00000000" w:rsidRPr="00000000">
        <w:rPr>
          <w:rtl w:val="0"/>
        </w:rPr>
        <w:t xml:space="preserve">When completed, let's run Cassandra:</w:t>
      </w:r>
    </w:p>
    <w:p w:rsidR="00000000" w:rsidDel="00000000" w:rsidP="00000000" w:rsidRDefault="00000000" w:rsidRPr="00000000">
      <w:pPr>
        <w:pBdr/>
        <w:spacing w:after="160" w:lineRule="auto"/>
        <w:ind w:firstLine="720"/>
        <w:contextualSpacing w:val="0"/>
        <w:rPr/>
      </w:pPr>
      <w:r w:rsidDel="00000000" w:rsidR="00000000" w:rsidRPr="00000000">
        <w:rPr>
          <w:b w:val="1"/>
          <w:rtl w:val="0"/>
        </w:rPr>
        <w:t xml:space="preserve">sudo cassandra &amp;</w:t>
      </w:r>
      <w:r w:rsidDel="00000000" w:rsidR="00000000" w:rsidRPr="00000000">
        <w:rPr>
          <w:rtl w:val="0"/>
        </w:rPr>
        <w:br w:type="textWrapping"/>
      </w:r>
    </w:p>
    <w:p w:rsidR="00000000" w:rsidDel="00000000" w:rsidP="00000000" w:rsidRDefault="00000000" w:rsidRPr="00000000">
      <w:pPr>
        <w:numPr>
          <w:ilvl w:val="0"/>
          <w:numId w:val="5"/>
        </w:numPr>
        <w:pBdr/>
        <w:spacing w:after="160" w:lineRule="auto"/>
        <w:ind w:left="720" w:hanging="360"/>
        <w:contextualSpacing w:val="1"/>
        <w:rPr>
          <w:color w:val="666666"/>
          <w:sz w:val="24"/>
          <w:szCs w:val="24"/>
        </w:rPr>
      </w:pPr>
      <w:r w:rsidDel="00000000" w:rsidR="00000000" w:rsidRPr="00000000">
        <w:rPr>
          <w:rtl w:val="0"/>
        </w:rPr>
        <w:t xml:space="preserve">The </w:t>
      </w:r>
      <w:r w:rsidDel="00000000" w:rsidR="00000000" w:rsidRPr="00000000">
        <w:rPr>
          <w:rtl w:val="0"/>
        </w:rPr>
        <w:t xml:space="preserve">&amp;</w:t>
      </w:r>
      <w:r w:rsidDel="00000000" w:rsidR="00000000" w:rsidRPr="00000000">
        <w:rPr>
          <w:rtl w:val="0"/>
        </w:rPr>
        <w:t xml:space="preserve"> is so we run Cassandra in the background.</w:t>
      </w:r>
    </w:p>
    <w:p w:rsidR="00000000" w:rsidDel="00000000" w:rsidP="00000000" w:rsidRDefault="00000000" w:rsidRPr="00000000">
      <w:pPr>
        <w:numPr>
          <w:ilvl w:val="0"/>
          <w:numId w:val="5"/>
        </w:numPr>
        <w:pBdr/>
        <w:spacing w:after="160" w:lineRule="auto"/>
        <w:ind w:left="720" w:hanging="360"/>
        <w:contextualSpacing w:val="1"/>
        <w:rPr>
          <w:color w:val="666666"/>
          <w:sz w:val="24"/>
          <w:szCs w:val="24"/>
        </w:rPr>
      </w:pPr>
      <w:r w:rsidDel="00000000" w:rsidR="00000000" w:rsidRPr="00000000">
        <w:rPr>
          <w:rtl w:val="0"/>
        </w:rPr>
        <w:t xml:space="preserve">Now, repeat these steps with the remaining nodes. When you are finished and you've launched Cassandra on all of the nodes (without errors!) you can run:</w:t>
      </w:r>
    </w:p>
    <w:p w:rsidR="00000000" w:rsidDel="00000000" w:rsidP="00000000" w:rsidRDefault="00000000" w:rsidRPr="00000000">
      <w:pPr>
        <w:pBdr/>
        <w:spacing w:after="160" w:lineRule="auto"/>
        <w:ind w:firstLine="720"/>
        <w:contextualSpacing w:val="0"/>
        <w:rPr/>
      </w:pPr>
      <w:r w:rsidDel="00000000" w:rsidR="00000000" w:rsidRPr="00000000">
        <w:rPr>
          <w:b w:val="1"/>
          <w:rtl w:val="0"/>
        </w:rPr>
        <w:t xml:space="preserve">nodetool status</w:t>
      </w:r>
      <w:r w:rsidDel="00000000" w:rsidR="00000000" w:rsidRPr="00000000">
        <w:rPr>
          <w:rtl w:val="0"/>
        </w:rPr>
        <w:br w:type="textWrapping"/>
      </w:r>
    </w:p>
    <w:p w:rsidR="00000000" w:rsidDel="00000000" w:rsidP="00000000" w:rsidRDefault="00000000" w:rsidRPr="00000000">
      <w:pPr>
        <w:numPr>
          <w:ilvl w:val="0"/>
          <w:numId w:val="5"/>
        </w:numPr>
        <w:pBdr/>
        <w:spacing w:after="160" w:lineRule="auto"/>
        <w:ind w:left="720" w:hanging="360"/>
        <w:contextualSpacing w:val="1"/>
        <w:rPr>
          <w:color w:val="666666"/>
          <w:sz w:val="24"/>
          <w:szCs w:val="24"/>
        </w:rPr>
      </w:pPr>
      <w:r w:rsidDel="00000000" w:rsidR="00000000" w:rsidRPr="00000000">
        <w:rPr>
          <w:rtl w:val="0"/>
        </w:rPr>
        <w:t xml:space="preserve">This outputs the status of the cluster, and should look like this:</w:t>
      </w:r>
      <w:r w:rsidDel="00000000" w:rsidR="00000000" w:rsidRPr="00000000">
        <w:rPr>
          <w:rtl w:val="0"/>
        </w:rPr>
      </w:r>
    </w:p>
    <w:p w:rsidR="00000000" w:rsidDel="00000000" w:rsidP="00000000" w:rsidRDefault="00000000" w:rsidRPr="00000000">
      <w:pPr>
        <w:pBdr/>
        <w:spacing w:after="160" w:lineRule="auto"/>
        <w:contextualSpacing w:val="0"/>
        <w:rPr>
          <w:color w:val="666666"/>
          <w:sz w:val="24"/>
          <w:szCs w:val="24"/>
          <w:highlight w:val="white"/>
        </w:rPr>
      </w:pPr>
      <w:r w:rsidDel="00000000" w:rsidR="00000000" w:rsidRPr="00000000">
        <w:drawing>
          <wp:inline distB="114300" distT="114300" distL="114300" distR="114300">
            <wp:extent cx="5731200" cy="1320800"/>
            <wp:effectExtent b="0" l="0" r="0" t="0"/>
            <wp:docPr descr="Screen-Shot-2015-09-08-at-6-15-41-PM.png" id="1" name="image02.png"/>
            <a:graphic>
              <a:graphicData uri="http://schemas.openxmlformats.org/drawingml/2006/picture">
                <pic:pic>
                  <pic:nvPicPr>
                    <pic:cNvPr descr="Screen-Shot-2015-09-08-at-6-15-41-PM.png" id="0" name="image02.png"/>
                    <pic:cNvPicPr preferRelativeResize="0"/>
                  </pic:nvPicPr>
                  <pic:blipFill>
                    <a:blip r:embed="rId19"/>
                    <a:srcRect b="0" l="0" r="0" t="0"/>
                    <a:stretch>
                      <a:fillRect/>
                    </a:stretch>
                  </pic:blipFill>
                  <pic:spPr>
                    <a:xfrm>
                      <a:off x="0" y="0"/>
                      <a:ext cx="5731200" cy="13208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160" w:lineRule="auto"/>
        <w:contextualSpacing w:val="0"/>
        <w:rPr>
          <w:color w:val="666666"/>
          <w:sz w:val="24"/>
          <w:szCs w:val="24"/>
          <w:highlight w:val="white"/>
        </w:rPr>
      </w:pPr>
      <w:r w:rsidDel="00000000" w:rsidR="00000000" w:rsidRPr="00000000">
        <w:rPr>
          <w:rtl w:val="0"/>
        </w:rPr>
        <w:t xml:space="preserve">This means all your nodes are connected to form a cluster.</w:t>
      </w: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contextualSpacing w:val="0"/>
        <w:rPr>
          <w:b w:val="1"/>
          <w:sz w:val="48"/>
          <w:szCs w:val="48"/>
        </w:rPr>
      </w:pPr>
      <w:r w:rsidDel="00000000" w:rsidR="00000000" w:rsidRPr="00000000">
        <w:rPr>
          <w:b w:val="1"/>
          <w:sz w:val="48"/>
          <w:szCs w:val="48"/>
          <w:rtl w:val="0"/>
        </w:rPr>
        <w:t xml:space="preserve">Step 5: Migrating the Kong Schema</w:t>
      </w:r>
    </w:p>
    <w:p w:rsidR="00000000" w:rsidDel="00000000" w:rsidP="00000000" w:rsidRDefault="00000000" w:rsidRPr="00000000">
      <w:pPr>
        <w:pBdr/>
        <w:spacing w:after="160" w:lineRule="auto"/>
        <w:contextualSpacing w:val="0"/>
        <w:rPr/>
      </w:pPr>
      <w:r w:rsidDel="00000000" w:rsidR="00000000" w:rsidRPr="00000000">
        <w:rPr>
          <w:rtl w:val="0"/>
        </w:rPr>
        <w:t xml:space="preserve">As we have already setup the kong and cassandra our priviously created kong schema will be washed off so we need to migrate it again. You shoud do this on only once instance and should be update d on all other schema automatically.</w:t>
      </w:r>
    </w:p>
    <w:p w:rsidR="00000000" w:rsidDel="00000000" w:rsidP="00000000" w:rsidRDefault="00000000" w:rsidRPr="00000000">
      <w:pPr>
        <w:pBdr/>
        <w:spacing w:after="160" w:lineRule="auto"/>
        <w:contextualSpacing w:val="0"/>
        <w:rPr/>
      </w:pPr>
      <w:r w:rsidDel="00000000" w:rsidR="00000000" w:rsidRPr="00000000">
        <w:rPr>
          <w:rtl w:val="0"/>
        </w:rPr>
        <w:t xml:space="preserve">Use the following command for doing that.</w:t>
      </w:r>
    </w:p>
    <w:p w:rsidR="00000000" w:rsidDel="00000000" w:rsidP="00000000" w:rsidRDefault="00000000" w:rsidRPr="00000000">
      <w:pPr>
        <w:pBdr/>
        <w:spacing w:after="160" w:lineRule="auto"/>
        <w:contextualSpacing w:val="0"/>
        <w:rPr/>
      </w:pPr>
      <w:r w:rsidDel="00000000" w:rsidR="00000000" w:rsidRPr="00000000">
        <w:rPr>
          <w:rtl w:val="0"/>
        </w:rPr>
      </w:r>
    </w:p>
    <w:p w:rsidR="00000000" w:rsidDel="00000000" w:rsidP="00000000" w:rsidRDefault="00000000" w:rsidRPr="00000000">
      <w:pPr>
        <w:pBdr/>
        <w:spacing w:after="160" w:lineRule="auto"/>
        <w:contextualSpacing w:val="0"/>
        <w:rPr/>
      </w:pPr>
      <w:r w:rsidDel="00000000" w:rsidR="00000000" w:rsidRPr="00000000">
        <w:rPr>
          <w:rtl w:val="0"/>
        </w:rPr>
        <w:t xml:space="preserve">sudo kong migrations up</w:t>
      </w:r>
    </w:p>
    <w:p w:rsidR="00000000" w:rsidDel="00000000" w:rsidP="00000000" w:rsidRDefault="00000000" w:rsidRPr="00000000">
      <w:pPr>
        <w:pBdr/>
        <w:spacing w:after="160" w:lineRule="auto"/>
        <w:contextualSpacing w:val="0"/>
        <w:rPr/>
      </w:pPr>
      <w:r w:rsidDel="00000000" w:rsidR="00000000" w:rsidRPr="00000000">
        <w:rPr>
          <w:rtl w:val="0"/>
        </w:rPr>
      </w:r>
    </w:p>
    <w:p w:rsidR="00000000" w:rsidDel="00000000" w:rsidP="00000000" w:rsidRDefault="00000000" w:rsidRPr="00000000">
      <w:pPr>
        <w:pBdr/>
        <w:spacing w:after="160" w:lineRule="auto"/>
        <w:contextualSpacing w:val="0"/>
        <w:rPr>
          <w:b w:val="1"/>
        </w:rPr>
      </w:pPr>
      <w:r w:rsidDel="00000000" w:rsidR="00000000" w:rsidRPr="00000000">
        <w:rPr>
          <w:b w:val="1"/>
          <w:rtl w:val="0"/>
        </w:rPr>
        <w:t xml:space="preserve">Now verify it by logging in th cassandra command line.</w:t>
      </w:r>
    </w:p>
    <w:p w:rsidR="00000000" w:rsidDel="00000000" w:rsidP="00000000" w:rsidRDefault="00000000" w:rsidRPr="00000000">
      <w:pPr>
        <w:pBdr/>
        <w:spacing w:after="160" w:lineRule="auto"/>
        <w:contextualSpacing w:val="0"/>
        <w:rPr/>
      </w:pPr>
      <w:r w:rsidDel="00000000" w:rsidR="00000000" w:rsidRPr="00000000">
        <w:rPr>
          <w:rtl w:val="0"/>
        </w:rPr>
        <w:t xml:space="preserve">Cqlsh &lt;private ip of the instance&gt;</w:t>
      </w:r>
    </w:p>
    <w:p w:rsidR="00000000" w:rsidDel="00000000" w:rsidP="00000000" w:rsidRDefault="00000000" w:rsidRPr="00000000">
      <w:pPr>
        <w:pBdr/>
        <w:spacing w:after="160" w:lineRule="auto"/>
        <w:contextualSpacing w:val="0"/>
        <w:rPr/>
      </w:pPr>
      <w:r w:rsidDel="00000000" w:rsidR="00000000" w:rsidRPr="00000000">
        <w:rPr>
          <w:rtl w:val="0"/>
        </w:rPr>
        <w:t xml:space="preserve">cqlsh&gt; DESCRIBE KEYSPACES;</w:t>
      </w:r>
    </w:p>
    <w:p w:rsidR="00000000" w:rsidDel="00000000" w:rsidP="00000000" w:rsidRDefault="00000000" w:rsidRPr="00000000">
      <w:pPr>
        <w:pBdr/>
        <w:spacing w:after="160" w:lineRule="auto"/>
        <w:contextualSpacing w:val="0"/>
        <w:rPr/>
      </w:pPr>
      <w:r w:rsidDel="00000000" w:rsidR="00000000" w:rsidRPr="00000000">
        <w:rPr>
          <w:rtl w:val="0"/>
        </w:rPr>
        <w:t xml:space="preserve">It should show ‘kong’ as one of the the key spaces.</w:t>
      </w:r>
    </w:p>
    <w:p w:rsidR="00000000" w:rsidDel="00000000" w:rsidP="00000000" w:rsidRDefault="00000000" w:rsidRPr="00000000">
      <w:pPr>
        <w:pBdr/>
        <w:contextualSpacing w:val="0"/>
        <w:rPr>
          <w:b w:val="1"/>
          <w:sz w:val="48"/>
          <w:szCs w:val="48"/>
        </w:rPr>
      </w:pPr>
      <w:r w:rsidDel="00000000" w:rsidR="00000000" w:rsidRPr="00000000">
        <w:rPr>
          <w:rtl w:val="0"/>
        </w:rPr>
      </w:r>
    </w:p>
    <w:p w:rsidR="00000000" w:rsidDel="00000000" w:rsidP="00000000" w:rsidRDefault="00000000" w:rsidRPr="00000000">
      <w:pPr>
        <w:pBdr/>
        <w:contextualSpacing w:val="0"/>
        <w:rPr>
          <w:b w:val="1"/>
          <w:sz w:val="48"/>
          <w:szCs w:val="48"/>
        </w:rPr>
      </w:pPr>
      <w:r w:rsidDel="00000000" w:rsidR="00000000" w:rsidRPr="00000000">
        <w:rPr>
          <w:b w:val="1"/>
          <w:sz w:val="48"/>
          <w:szCs w:val="48"/>
          <w:rtl w:val="0"/>
        </w:rPr>
        <w:t xml:space="preserve">Important links for reference: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hyperlink r:id="rId20">
        <w:r w:rsidDel="00000000" w:rsidR="00000000" w:rsidRPr="00000000">
          <w:rPr>
            <w:color w:val="1155cc"/>
            <w:u w:val="single"/>
            <w:rtl w:val="0"/>
          </w:rPr>
          <w:t xml:space="preserve">https://getkong.org/install/ubuntu/</w:t>
        </w:r>
      </w:hyperlink>
      <w:r w:rsidDel="00000000" w:rsidR="00000000" w:rsidRPr="00000000">
        <w:rPr>
          <w:rtl w:val="0"/>
        </w:rPr>
      </w:r>
    </w:p>
    <w:p w:rsidR="00000000" w:rsidDel="00000000" w:rsidP="00000000" w:rsidRDefault="00000000" w:rsidRPr="00000000">
      <w:pPr>
        <w:pBdr/>
        <w:contextualSpacing w:val="0"/>
        <w:rPr/>
      </w:pPr>
      <w:hyperlink r:id="rId21">
        <w:r w:rsidDel="00000000" w:rsidR="00000000" w:rsidRPr="00000000">
          <w:rPr>
            <w:color w:val="1155cc"/>
            <w:u w:val="single"/>
            <w:rtl w:val="0"/>
          </w:rPr>
          <w:t xml:space="preserve">http://datascale.io/how-to-create-a-cassandra-cluster-in-aws/</w:t>
        </w:r>
      </w:hyperlink>
      <w:r w:rsidDel="00000000" w:rsidR="00000000" w:rsidRPr="00000000">
        <w:rPr>
          <w:rtl w:val="0"/>
        </w:rPr>
      </w:r>
    </w:p>
    <w:p w:rsidR="00000000" w:rsidDel="00000000" w:rsidP="00000000" w:rsidRDefault="00000000" w:rsidRPr="00000000">
      <w:pPr>
        <w:pBdr/>
        <w:contextualSpacing w:val="0"/>
        <w:rPr/>
      </w:pPr>
      <w:hyperlink r:id="rId22">
        <w:r w:rsidDel="00000000" w:rsidR="00000000" w:rsidRPr="00000000">
          <w:rPr>
            <w:color w:val="1155cc"/>
            <w:u w:val="single"/>
            <w:rtl w:val="0"/>
          </w:rPr>
          <w:t xml:space="preserve">http://datascale.io/how-to-create-a-cassandra-cluster-in-aws-part-2/</w:t>
        </w:r>
      </w:hyperlink>
      <w:r w:rsidDel="00000000" w:rsidR="00000000" w:rsidRPr="00000000">
        <w:rPr>
          <w:rtl w:val="0"/>
        </w:rPr>
      </w:r>
    </w:p>
    <w:p w:rsidR="00000000" w:rsidDel="00000000" w:rsidP="00000000" w:rsidRDefault="00000000" w:rsidRPr="00000000">
      <w:pPr>
        <w:pBdr/>
        <w:contextualSpacing w:val="0"/>
        <w:rPr/>
      </w:pPr>
      <w:hyperlink r:id="rId23">
        <w:r w:rsidDel="00000000" w:rsidR="00000000" w:rsidRPr="00000000">
          <w:rPr>
            <w:color w:val="1155cc"/>
            <w:u w:val="single"/>
            <w:rtl w:val="0"/>
          </w:rPr>
          <w:t xml:space="preserve">http://docs.datastax.com/en/cassandra/3.0/cassandra/install/installRemove.html</w:t>
        </w:r>
      </w:hyperlink>
      <w:r w:rsidDel="00000000" w:rsidR="00000000" w:rsidRPr="00000000">
        <w:rPr>
          <w:rtl w:val="0"/>
        </w:rPr>
      </w:r>
    </w:p>
    <w:p w:rsidR="00000000" w:rsidDel="00000000" w:rsidP="00000000" w:rsidRDefault="00000000" w:rsidRPr="00000000">
      <w:pPr>
        <w:pBdr/>
        <w:contextualSpacing w:val="0"/>
        <w:rPr/>
      </w:pPr>
      <w:hyperlink r:id="rId24">
        <w:r w:rsidDel="00000000" w:rsidR="00000000" w:rsidRPr="00000000">
          <w:rPr>
            <w:color w:val="1155cc"/>
            <w:u w:val="single"/>
            <w:rtl w:val="0"/>
          </w:rPr>
          <w:t xml:space="preserve">http://ealfonso.com/setting-up-a-cassandra-cluster-on-awsubuntu14-04/</w:t>
        </w:r>
      </w:hyperlink>
      <w:r w:rsidDel="00000000" w:rsidR="00000000" w:rsidRPr="00000000">
        <w:rPr>
          <w:rtl w:val="0"/>
        </w:rPr>
      </w:r>
    </w:p>
    <w:p w:rsidR="00000000" w:rsidDel="00000000" w:rsidP="00000000" w:rsidRDefault="00000000" w:rsidRPr="00000000">
      <w:pPr>
        <w:pBdr/>
        <w:contextualSpacing w:val="0"/>
        <w:rPr/>
      </w:pPr>
      <w:hyperlink r:id="rId25">
        <w:r w:rsidDel="00000000" w:rsidR="00000000" w:rsidRPr="00000000">
          <w:rPr>
            <w:color w:val="1155cc"/>
            <w:u w:val="single"/>
            <w:rtl w:val="0"/>
          </w:rPr>
          <w:t xml:space="preserve">http://docs.datastax.com/en/archived/cql/3.0/cql/cql_reference/cqlsh.html</w:t>
        </w:r>
      </w:hyperlink>
      <w:r w:rsidDel="00000000" w:rsidR="00000000" w:rsidRPr="00000000">
        <w:rPr>
          <w:rtl w:val="0"/>
        </w:rPr>
      </w:r>
    </w:p>
    <w:p w:rsidR="00000000" w:rsidDel="00000000" w:rsidP="00000000" w:rsidRDefault="00000000" w:rsidRPr="00000000">
      <w:pPr>
        <w:pBdr/>
        <w:contextualSpacing w:val="0"/>
        <w:rPr/>
      </w:pPr>
      <w:hyperlink r:id="rId26">
        <w:r w:rsidDel="00000000" w:rsidR="00000000" w:rsidRPr="00000000">
          <w:rPr>
            <w:color w:val="1155cc"/>
            <w:u w:val="single"/>
            <w:rtl w:val="0"/>
          </w:rPr>
          <w:t xml:space="preserve">http://cassandra.apache.org/download/</w:t>
        </w:r>
      </w:hyperlink>
      <w:r w:rsidDel="00000000" w:rsidR="00000000" w:rsidRPr="00000000">
        <w:rPr>
          <w:rtl w:val="0"/>
        </w:rPr>
      </w:r>
    </w:p>
    <w:p w:rsidR="00000000" w:rsidDel="00000000" w:rsidP="00000000" w:rsidRDefault="00000000" w:rsidRPr="00000000">
      <w:pPr>
        <w:pBdr/>
        <w:contextualSpacing w:val="0"/>
        <w:rPr/>
      </w:pPr>
      <w:hyperlink r:id="rId27">
        <w:r w:rsidDel="00000000" w:rsidR="00000000" w:rsidRPr="00000000">
          <w:rPr>
            <w:color w:val="1155cc"/>
            <w:u w:val="single"/>
            <w:rtl w:val="0"/>
          </w:rPr>
          <w:t xml:space="preserve">https://getkong.org/docs/0.9.x/cli/#kong-reload</w:t>
        </w:r>
      </w:hyperlink>
      <w:r w:rsidDel="00000000" w:rsidR="00000000" w:rsidRPr="00000000">
        <w:rPr>
          <w:rtl w:val="0"/>
        </w:rPr>
      </w:r>
    </w:p>
    <w:p w:rsidR="00000000" w:rsidDel="00000000" w:rsidP="00000000" w:rsidRDefault="00000000" w:rsidRPr="00000000">
      <w:pPr>
        <w:pBdr/>
        <w:contextualSpacing w:val="0"/>
        <w:rPr/>
      </w:pPr>
      <w:hyperlink r:id="rId28">
        <w:r w:rsidDel="00000000" w:rsidR="00000000" w:rsidRPr="00000000">
          <w:rPr>
            <w:color w:val="1155cc"/>
            <w:u w:val="single"/>
            <w:rtl w:val="0"/>
          </w:rPr>
          <w:t xml:space="preserve">https://getkong.org/docs/0.2.x/cli/</w:t>
        </w:r>
      </w:hyperlink>
      <w:r w:rsidDel="00000000" w:rsidR="00000000" w:rsidRPr="00000000">
        <w:rPr>
          <w:rtl w:val="0"/>
        </w:rPr>
      </w:r>
    </w:p>
    <w:p w:rsidR="00000000" w:rsidDel="00000000" w:rsidP="00000000" w:rsidRDefault="00000000" w:rsidRPr="00000000">
      <w:pPr>
        <w:pBdr/>
        <w:contextualSpacing w:val="0"/>
        <w:rPr/>
      </w:pPr>
      <w:hyperlink r:id="rId29">
        <w:r w:rsidDel="00000000" w:rsidR="00000000" w:rsidRPr="00000000">
          <w:rPr>
            <w:color w:val="1155cc"/>
            <w:u w:val="single"/>
            <w:rtl w:val="0"/>
          </w:rPr>
          <w:t xml:space="preserve">https://github.com/Mashape/kong/issues/2174</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color w:val="333333"/>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rFonts w:ascii="Arial" w:cs="Arial" w:eastAsia="Arial" w:hAnsi="Arial"/>
        <w:color w:val="333333"/>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rFonts w:ascii="Arial" w:cs="Arial" w:eastAsia="Arial" w:hAnsi="Arial"/>
        <w:color w:val="333333"/>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rFonts w:ascii="Arial" w:cs="Arial" w:eastAsia="Arial" w:hAnsi="Arial"/>
        <w:color w:val="333333"/>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rFonts w:ascii="Arial" w:cs="Arial" w:eastAsia="Arial" w:hAnsi="Arial"/>
        <w:color w:val="333333"/>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getkong.org/install/ubuntu/" TargetMode="External"/><Relationship Id="rId22" Type="http://schemas.openxmlformats.org/officeDocument/2006/relationships/hyperlink" Target="http://datascale.io/how-to-create-a-cassandra-cluster-in-aws-part-2/" TargetMode="External"/><Relationship Id="rId21" Type="http://schemas.openxmlformats.org/officeDocument/2006/relationships/hyperlink" Target="http://datascale.io/how-to-create-a-cassandra-cluster-in-aws/" TargetMode="External"/><Relationship Id="rId24" Type="http://schemas.openxmlformats.org/officeDocument/2006/relationships/hyperlink" Target="http://ealfonso.com/setting-up-a-cassandra-cluster-on-awsubuntu14-04/" TargetMode="External"/><Relationship Id="rId23" Type="http://schemas.openxmlformats.org/officeDocument/2006/relationships/hyperlink" Target="http://docs.datastax.com/en/cassandra/3.0/cassandra/install/installRemove.html"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getkong.org/install/ubuntu/#packages" TargetMode="External"/><Relationship Id="rId26" Type="http://schemas.openxmlformats.org/officeDocument/2006/relationships/hyperlink" Target="http://cassandra.apache.org/download/" TargetMode="External"/><Relationship Id="rId25" Type="http://schemas.openxmlformats.org/officeDocument/2006/relationships/hyperlink" Target="http://docs.datastax.com/en/archived/cql/3.0/cql/cql_reference/cqlsh.html" TargetMode="External"/><Relationship Id="rId28" Type="http://schemas.openxmlformats.org/officeDocument/2006/relationships/hyperlink" Target="https://getkong.org/docs/0.2.x/cli/" TargetMode="External"/><Relationship Id="rId27" Type="http://schemas.openxmlformats.org/officeDocument/2006/relationships/hyperlink" Target="https://getkong.org/docs/0.9.x/cli/#kong-reload" TargetMode="External"/><Relationship Id="rId5" Type="http://schemas.openxmlformats.org/officeDocument/2006/relationships/hyperlink" Target="http://cassandra.apache.org/download/" TargetMode="External"/><Relationship Id="rId6" Type="http://schemas.openxmlformats.org/officeDocument/2006/relationships/hyperlink" Target="http://datascale.io/how-to-create-a-cassandra-cluster-in-aws/" TargetMode="External"/><Relationship Id="rId29" Type="http://schemas.openxmlformats.org/officeDocument/2006/relationships/hyperlink" Target="https://github.com/Mashape/kong/issues/2174" TargetMode="External"/><Relationship Id="rId7" Type="http://schemas.openxmlformats.org/officeDocument/2006/relationships/hyperlink" Target="http://datascale.io/how-to-create-a-cassandra-cluster-in-aws-part-2/" TargetMode="External"/><Relationship Id="rId8" Type="http://schemas.openxmlformats.org/officeDocument/2006/relationships/hyperlink" Target="https://getkong.org/install/ubuntu/" TargetMode="External"/><Relationship Id="rId11" Type="http://schemas.openxmlformats.org/officeDocument/2006/relationships/hyperlink" Target="https://getkong.org/docs/0.10.x/configuration#database" TargetMode="External"/><Relationship Id="rId10" Type="http://schemas.openxmlformats.org/officeDocument/2006/relationships/hyperlink" Target="https://github.com/Mashape/kong/releases/download/0.10.1/kong-0.10.1.xenial_all.deb" TargetMode="External"/><Relationship Id="rId13" Type="http://schemas.openxmlformats.org/officeDocument/2006/relationships/hyperlink" Target="http://cassandra.apache.org/" TargetMode="External"/><Relationship Id="rId12" Type="http://schemas.openxmlformats.org/officeDocument/2006/relationships/hyperlink" Target="http://www.postgresql.org/" TargetMode="External"/><Relationship Id="rId15" Type="http://schemas.openxmlformats.org/officeDocument/2006/relationships/hyperlink" Target="https://getkong.org/docs/0.9.x/configuration/" TargetMode="External"/><Relationship Id="rId14" Type="http://schemas.openxmlformats.org/officeDocument/2006/relationships/hyperlink" Target="https://www.apache.org/dist/cassandra/KEYS" TargetMode="External"/><Relationship Id="rId17" Type="http://schemas.openxmlformats.org/officeDocument/2006/relationships/image" Target="media/image03.png"/><Relationship Id="rId16" Type="http://schemas.openxmlformats.org/officeDocument/2006/relationships/hyperlink" Target="https://getkong.org/docs/latest/getting-started/quickstart" TargetMode="External"/><Relationship Id="rId19" Type="http://schemas.openxmlformats.org/officeDocument/2006/relationships/image" Target="media/image02.png"/><Relationship Id="rId18" Type="http://schemas.openxmlformats.org/officeDocument/2006/relationships/hyperlink" Target="http://ealfonso.com/setting-up-a-cassandra-cluster-on-awsubuntu14-04/" TargetMode="External"/></Relationships>
</file>