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2FDE" w:rsidRDefault="00573D0F" w:rsidP="009C2FDE">
      <w:pPr>
        <w:pStyle w:val="Title"/>
      </w:pPr>
      <w:r>
        <w:rPr>
          <w:rFonts w:ascii="Arial" w:hAnsi="Arial" w:cs="Arial"/>
          <w:noProof/>
          <w:sz w:val="20"/>
          <w:szCs w:val="20"/>
        </w:rPr>
        <w:drawing>
          <wp:anchor distT="0" distB="0" distL="114300" distR="114300" simplePos="0" relativeHeight="251653120" behindDoc="1" locked="0" layoutInCell="1" allowOverlap="1">
            <wp:simplePos x="0" y="0"/>
            <wp:positionH relativeFrom="column">
              <wp:posOffset>5267325</wp:posOffset>
            </wp:positionH>
            <wp:positionV relativeFrom="paragraph">
              <wp:posOffset>-185420</wp:posOffset>
            </wp:positionV>
            <wp:extent cx="1133475" cy="1223665"/>
            <wp:effectExtent l="0" t="0" r="0" b="0"/>
            <wp:wrapNone/>
            <wp:docPr id="2" name="Picture 2" descr="Image result for scratch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cratch ca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1133475" cy="122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9C2FDE">
        <w:t>Getting started with Grove Sensors</w:t>
      </w:r>
    </w:p>
    <w:p w:rsidR="00573D0F" w:rsidRPr="00573D0F" w:rsidRDefault="00573D0F" w:rsidP="00573D0F">
      <w:pPr>
        <w:pStyle w:val="Subtitle"/>
      </w:pPr>
      <w:r>
        <w:t>Scratch Version</w:t>
      </w:r>
    </w:p>
    <w:p w:rsidR="009C2FDE" w:rsidRDefault="009C2FDE" w:rsidP="009C2FDE">
      <w:r>
        <w:t>February 9, 2017</w:t>
      </w:r>
    </w:p>
    <w:p w:rsidR="009C2FDE" w:rsidRDefault="00573D0F" w:rsidP="00573D0F">
      <w:pPr>
        <w:pStyle w:val="Heading1"/>
      </w:pPr>
      <w:r>
        <w:t>Setting up</w:t>
      </w:r>
    </w:p>
    <w:p w:rsidR="00573D0F" w:rsidRDefault="00573D0F" w:rsidP="00573D0F">
      <w:r>
        <w:t>Power up your Raspberry Pi/</w:t>
      </w:r>
      <w:proofErr w:type="spellStart"/>
      <w:r>
        <w:t>GrovePi</w:t>
      </w:r>
      <w:proofErr w:type="spellEnd"/>
      <w:r w:rsidR="0084499D">
        <w:t>, but don’t plug any sensors into it yet. You should see a screen that looks like this:</w:t>
      </w:r>
    </w:p>
    <w:p w:rsidR="0084499D" w:rsidRDefault="0084499D" w:rsidP="00573D0F">
      <w:r>
        <w:rPr>
          <w:noProof/>
        </w:rPr>
        <w:drawing>
          <wp:inline distT="0" distB="0" distL="0" distR="0">
            <wp:extent cx="4695825" cy="2813983"/>
            <wp:effectExtent l="0" t="0" r="0" b="5715"/>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CDFF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8946" cy="2827838"/>
                    </a:xfrm>
                    <a:prstGeom prst="rect">
                      <a:avLst/>
                    </a:prstGeom>
                  </pic:spPr>
                </pic:pic>
              </a:graphicData>
            </a:graphic>
          </wp:inline>
        </w:drawing>
      </w:r>
    </w:p>
    <w:p w:rsidR="0084499D" w:rsidRDefault="0084499D" w:rsidP="00573D0F">
      <w:r>
        <w:t>Double click on the Scratch cat:</w:t>
      </w:r>
    </w:p>
    <w:p w:rsidR="0084499D" w:rsidRDefault="0084499D" w:rsidP="00573D0F">
      <w:r>
        <w:rPr>
          <w:noProof/>
        </w:rPr>
        <mc:AlternateContent>
          <mc:Choice Requires="wps">
            <w:drawing>
              <wp:anchor distT="0" distB="0" distL="114300" distR="114300" simplePos="0" relativeHeight="251663360" behindDoc="0" locked="0" layoutInCell="1" allowOverlap="1" wp14:anchorId="5C6C70B5" wp14:editId="472CA9F8">
                <wp:simplePos x="0" y="0"/>
                <wp:positionH relativeFrom="column">
                  <wp:posOffset>2714625</wp:posOffset>
                </wp:positionH>
                <wp:positionV relativeFrom="paragraph">
                  <wp:posOffset>1821180</wp:posOffset>
                </wp:positionV>
                <wp:extent cx="914400" cy="285750"/>
                <wp:effectExtent l="0" t="0" r="15875" b="19050"/>
                <wp:wrapNone/>
                <wp:docPr id="8" name="Text Box 8"/>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rsidR="0084499D" w:rsidRDefault="0084499D">
                            <w:r>
                              <w:t>Press “Start Programming” next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6C70B5" id="_x0000_t202" coordsize="21600,21600" o:spt="202" path="m,l,21600r21600,l21600,xe">
                <v:stroke joinstyle="miter"/>
                <v:path gradientshapeok="t" o:connecttype="rect"/>
              </v:shapetype>
              <v:shape id="Text Box 8" o:spid="_x0000_s1026" type="#_x0000_t202" style="position:absolute;margin-left:213.75pt;margin-top:143.4pt;width:1in;height:22.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SORgIAAJ4EAAAOAAAAZHJzL2Uyb0RvYy54bWysVE1v2zAMvQ/YfxB0X51kTZsGdYqsRYYB&#10;RVsgGXpWZLk2JouCpMTufv2eZCf92mnYRaZI6pF8JH151TWa7ZXzNZmcj09GnCkjqajNU85/blZf&#10;Zpz5IEwhNBmV82fl+dXi86fL1s7VhCrShXIMIMbPW5vzKgQ7zzIvK9UIf0JWGRhLco0IuLqnrHCi&#10;BXqjs8lodJa15ArrSCrvob3pjXyR8MtSyXBfll4FpnOO3EI6XTq38cwWl2L+5IStajmkIf4hi0bU&#10;BkGPUDciCLZz9QeoppaOPJXhRFKTUVnWUqUaUM149K6adSWsSrWAHG+PNPn/Byvv9g+O1UXO0Sgj&#10;GrRoo7rAvlHHZpGd1vo5nNYWbqGDGl0+6D2UseiudE38ohwGO3h+PnIbwSSUF+PT0xEsEqbJbHo+&#10;TdxnL4+t8+G7ooZFIecOrUuMiv2tD0gErgeXGMuTrotVrXW6xHFR19qxvUCjdUgp4sUbL21Ym/Oz&#10;rwj9ASFCH99vtZC/YpFvEXDTBspISV96lEK37QaetlQ8gyZH/Zh5K1c1cG+FDw/CYa5QP3Yl3OMo&#10;NSEZGiTOKnK//6aP/mg3rJy1mNOcGywSZ/qHwRgkVjHW6XI6PZ8ggntt2b62mF1zTeBnjJ20MonR&#10;P+iDWDpqHrFQyxgTJmEkIuc8HMTr0O8OFlKq5TI5YZCtCLdmbWWEjtRGNjfdo3B26GbAGNzRYZ7F&#10;/F1Te9/40tByF6isU8cjvT2nA+tYgtSUYWHjlr2+J6+X38riDwAAAP//AwBQSwMEFAAGAAgAAAAh&#10;APF5POPhAAAACwEAAA8AAABkcnMvZG93bnJldi54bWxMj01Lw0AQhu+C/2EZwZvdfJg0pJkUKXoS&#10;xFbBHjfJ5AOzuyG7beO/dzzV48w8vPO8xXbRozjT7AZrEMJVAIJMbZvBdAifHy8PGQjnlWnUaA0h&#10;/JCDbXl7U6i8sRezp/PBd4JDjMsVQu/9lEvp6p60cis7keFba2etPI9zJ5tZXThcjzIKglRqNRj+&#10;0KuJdj3V34eTRnjbpTaJqyVrn99f7b5rY3lMvhDv75anDQhPi7/C8KfP6lCyU2VPpnFiRHiM1gmj&#10;CFGWcgcmknXImwohjsMMZFnI/x3KXwAAAP//AwBQSwECLQAUAAYACAAAACEAtoM4kv4AAADhAQAA&#10;EwAAAAAAAAAAAAAAAAAAAAAAW0NvbnRlbnRfVHlwZXNdLnhtbFBLAQItABQABgAIAAAAIQA4/SH/&#10;1gAAAJQBAAALAAAAAAAAAAAAAAAAAC8BAABfcmVscy8ucmVsc1BLAQItABQABgAIAAAAIQBnHxSO&#10;RgIAAJ4EAAAOAAAAAAAAAAAAAAAAAC4CAABkcnMvZTJvRG9jLnhtbFBLAQItABQABgAIAAAAIQDx&#10;eTzj4QAAAAsBAAAPAAAAAAAAAAAAAAAAAKAEAABkcnMvZG93bnJldi54bWxQSwUGAAAAAAQABADz&#10;AAAArgUAAAAA&#10;" fillcolor="white [3201]" strokeweight=".5pt">
                <v:textbox>
                  <w:txbxContent>
                    <w:p w:rsidR="0084499D" w:rsidRDefault="0084499D">
                      <w:r>
                        <w:t>Press “Start Programming” next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D52F4A0" wp14:editId="427F458A">
                <wp:simplePos x="0" y="0"/>
                <wp:positionH relativeFrom="column">
                  <wp:posOffset>723900</wp:posOffset>
                </wp:positionH>
                <wp:positionV relativeFrom="paragraph">
                  <wp:posOffset>1525905</wp:posOffset>
                </wp:positionV>
                <wp:extent cx="2028825" cy="381000"/>
                <wp:effectExtent l="57150" t="76200" r="47625" b="95250"/>
                <wp:wrapNone/>
                <wp:docPr id="7" name="Straight Arrow Connector 7"/>
                <wp:cNvGraphicFramePr/>
                <a:graphic xmlns:a="http://schemas.openxmlformats.org/drawingml/2006/main">
                  <a:graphicData uri="http://schemas.microsoft.com/office/word/2010/wordprocessingShape">
                    <wps:wsp>
                      <wps:cNvCnPr/>
                      <wps:spPr>
                        <a:xfrm flipH="1" flipV="1">
                          <a:off x="0" y="0"/>
                          <a:ext cx="2028825" cy="3810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877D77" id="_x0000_t32" coordsize="21600,21600" o:spt="32" o:oned="t" path="m,l21600,21600e" filled="f">
                <v:path arrowok="t" fillok="f" o:connecttype="none"/>
                <o:lock v:ext="edit" shapetype="t"/>
              </v:shapetype>
              <v:shape id="Straight Arrow Connector 7" o:spid="_x0000_s1026" type="#_x0000_t32" style="position:absolute;margin-left:57pt;margin-top:120.15pt;width:159.75pt;height:30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lLJ5wEAABkEAAAOAAAAZHJzL2Uyb0RvYy54bWysU02P0zAQvSPxHyzfadKsYKuq6Qp1+Tgg&#10;qFiWu9cZJ5b8pbFp2n/P2MkGBCuthLhYY8+853nP493N2Rp2Aozau5avVzVn4KTvtOtbfv/t/asN&#10;ZzEJ1wnjHbT8ApHf7F++2I1hC40fvOkAGZG4uB1Dy4eUwraqohzAirjyARwllUcrEm2xrzoUI7Fb&#10;UzV1/aYaPXYBvYQY6fR2SvJ94VcKZPqiVITETMupt1RWLOtDXqv9Tmx7FGHQcm5D/EMXVmhHly5U&#10;tyIJ9gP1X1RWS/TRq7SS3lZeKS2haCA16/oPNXeDCFC0kDkxLDbF/0crP5+OyHTX8mvOnLD0RHcJ&#10;he6HxN4i+pEdvHNko0d2nd0aQ9wS6OCOOO9iOGKWflZomTI6fKRB4CX6nqOcI6HsXFy/LK7DOTFJ&#10;h03dbDbNa84k5a4267ouz1JNjBkdMKYP4C3LQcvj3ODS2XSHOH2KiXoi4CMgg43LaxLavHMdS5dA&#10;EhNq4XoDWRCV55IqC5uklChdDEzwr6DIIGr0qkgpowkHg+wkaKiElOBSszBRdYYpbcwCrJ8HzvUZ&#10;CmVsF3DzPHhBlJu9SwvYaufxKYJ0Xs8tq6n+0YFJd7bgwXeX8sjFGpq/4tX8V/KA/74v8F8/ev8T&#10;AAD//wMAUEsDBBQABgAIAAAAIQBxACZo4AAAAAsBAAAPAAAAZHJzL2Rvd25yZXYueG1sTI/BTsMw&#10;EETvSPyDtUjcqN0mrUqIUyEEiAtFbYGzGy+J1XgdxW4b/p7lBMeZHc2+KVej78QJh+gCaZhOFAik&#10;OlhHjYb33dPNEkRMhqzpAqGGb4ywqi4vSlPYcKYNnrapEVxCsTAa2pT6QspYt+hNnIQeiW9fYfAm&#10;sRwaaQdz5nLfyZlSC+mNI/7Qmh4fWqwP26PXcHD4sli+beLazT+fb18z9bGTj1pfX433dyASjukv&#10;DL/4jA4VM+3DkWwUHetpzluShlmuMhCcyLNsDmKvIVPsyKqU/zdUPwAAAP//AwBQSwECLQAUAAYA&#10;CAAAACEAtoM4kv4AAADhAQAAEwAAAAAAAAAAAAAAAAAAAAAAW0NvbnRlbnRfVHlwZXNdLnhtbFBL&#10;AQItABQABgAIAAAAIQA4/SH/1gAAAJQBAAALAAAAAAAAAAAAAAAAAC8BAABfcmVscy8ucmVsc1BL&#10;AQItABQABgAIAAAAIQDp1lLJ5wEAABkEAAAOAAAAAAAAAAAAAAAAAC4CAABkcnMvZTJvRG9jLnht&#10;bFBLAQItABQABgAIAAAAIQBxACZo4AAAAAsBAAAPAAAAAAAAAAAAAAAAAEEEAABkcnMvZG93bnJl&#10;di54bWxQSwUGAAAAAAQABADzAAAATgU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809624</wp:posOffset>
                </wp:positionH>
                <wp:positionV relativeFrom="paragraph">
                  <wp:posOffset>535305</wp:posOffset>
                </wp:positionV>
                <wp:extent cx="1990725" cy="676275"/>
                <wp:effectExtent l="57150" t="38100" r="47625" b="104775"/>
                <wp:wrapNone/>
                <wp:docPr id="5" name="Straight Arrow Connector 5"/>
                <wp:cNvGraphicFramePr/>
                <a:graphic xmlns:a="http://schemas.openxmlformats.org/drawingml/2006/main">
                  <a:graphicData uri="http://schemas.microsoft.com/office/word/2010/wordprocessingShape">
                    <wps:wsp>
                      <wps:cNvCnPr/>
                      <wps:spPr>
                        <a:xfrm flipH="1">
                          <a:off x="0" y="0"/>
                          <a:ext cx="199072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F309E" id="Straight Arrow Connector 5" o:spid="_x0000_s1026" type="#_x0000_t32" style="position:absolute;margin-left:63.75pt;margin-top:42.15pt;width:156.75pt;height:53.2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Aef4wEAAA8EAAAOAAAAZHJzL2Uyb0RvYy54bWysU9tuEzEQfUfiHyy/k90sakKjbCqUcnlA&#10;ENHyAa7XzlryTeMhm/w9Y+92iwCpUsXLyJc5Z+Ycj7c3Z2fZSUEywbd8uag5U16Gzvhjy3/cf3zz&#10;jrOEwnfCBq9aflGJ3+xev9oOcaOa0AfbKWBE4tNmiC3vEeOmqpLslRNpEaLydKkDOIG0hWPVgRiI&#10;3dmqqetVNQToIgSpUqLT2/GS7wq/1kriN62TQmZbTr1hiVDiQ47Vbis2RxCxN3JqQ7ygCyeMp6Iz&#10;1a1AwX6C+YvKGQkhBY0LGVwVtDZSFQ2kZln/oeauF1EVLWROirNN6f/Ryq+nAzDTtfyKMy8cPdEd&#10;gjDHHtl7gDCwffCebAzArrJbQ0wbAu39AaZdigfI0s8aHNPWxM80CMUMksfOxevL7LU6I5N0uLy+&#10;rtcNFZV0t1qvmnWhr0aezBch4ScVHMuLlqeprbmfsYY4fUlInRDwEZDB1ueIwtgPvmN4iSQMwQh/&#10;tCrLoPScUmU5o4CywotVI/y70mQLNfq2SCkDqfYW2EnQKAkplcdmZqLsDNPG2hlYPw+c8jNUlWGd&#10;wc3z4BlRKgePM9gZH+BfBHheTi3rMf/RgVF3tuAhdJfytMUamrri1fRD8lj/vi/wp3+8+wUAAP//&#10;AwBQSwMEFAAGAAgAAAAhAFwqVuPgAAAACgEAAA8AAABkcnMvZG93bnJldi54bWxMj0FPg0AUhO8m&#10;/ofNM/FmFwoqRZbGmOjFWLXV6HFhX4HKviXstsV/7/Okx8lMZr4plpPtxQFH3zlSEM8iEEi1Mx01&#10;Ct429xcZCB80Gd07QgXf6GFZnp4UOjfuSK94WIdGcAn5XCtoQxhyKX3dotV+5gYk9rZutDqwHBtp&#10;Rn3kctvLeRRdSas74oVWD3jXYv213lsF1fvH49PmZZdUD4vVzn6utjZOnpU6P5tub0AEnMJfGH7x&#10;GR1KZqrcnowXPev59SVHFWRpAoIDaRrzuYqdRZSBLAv5/0L5AwAA//8DAFBLAQItABQABgAIAAAA&#10;IQC2gziS/gAAAOEBAAATAAAAAAAAAAAAAAAAAAAAAABbQ29udGVudF9UeXBlc10ueG1sUEsBAi0A&#10;FAAGAAgAAAAhADj9If/WAAAAlAEAAAsAAAAAAAAAAAAAAAAALwEAAF9yZWxzLy5yZWxzUEsBAi0A&#10;FAAGAAgAAAAhAPqoB5/jAQAADwQAAA4AAAAAAAAAAAAAAAAALgIAAGRycy9lMm9Eb2MueG1sUEsB&#10;Ai0AFAAGAAgAAAAhAFwqVuPgAAAACgEAAA8AAAAAAAAAAAAAAAAAPQQAAGRycy9kb3ducmV2Lnht&#10;bFBLBQYAAAAABAAEAPMAAABKBQ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2771775</wp:posOffset>
                </wp:positionH>
                <wp:positionV relativeFrom="paragraph">
                  <wp:posOffset>392430</wp:posOffset>
                </wp:positionV>
                <wp:extent cx="914400" cy="285750"/>
                <wp:effectExtent l="0" t="0" r="15875" b="19050"/>
                <wp:wrapNone/>
                <wp:docPr id="6" name="Text Box 6"/>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rsidR="0084499D" w:rsidRDefault="0084499D">
                            <w:r>
                              <w:t xml:space="preserve">Make sure that </w:t>
                            </w:r>
                            <w:proofErr w:type="spellStart"/>
                            <w:r>
                              <w:t>GrovePi</w:t>
                            </w:r>
                            <w:proofErr w:type="spellEnd"/>
                            <w:r>
                              <w:t xml:space="preserve"> is selected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7" type="#_x0000_t202" style="position:absolute;margin-left:218.25pt;margin-top:30.9pt;width:1in;height:22.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ItvRwIAAKUEAAAOAAAAZHJzL2Uyb0RvYy54bWysVFFv2jAQfp+0/2D5fQRYoS1qqFgrpkmo&#10;rQRTn43jlGiOz7INCfv1++wApe2epr0457vzd3ff3eXmtq012ynnKzI5H/T6nCkjqajMS85/ruZf&#10;rjjzQZhCaDIq53vl+e3086ebxk7UkDakC+UYQIyfNDbnmxDsJMu83Kha+B5ZZWAsydUi4OpessKJ&#10;Bui1zob9/jhryBXWkVTeQ3vfGfk04ZelkuGxLL0KTOccuYV0unSu45lNb8TkxQm7qeQhDfEPWdSi&#10;Mgh6groXQbCtqz5A1ZV05KkMPUl1RmVZSZVqQDWD/rtqlhthVaoF5Hh7osn/P1j5sHtyrCpyPubM&#10;iBotWqk2sG/UsnFkp7F+AqelhVtooUaXj3oPZSy6LV0dvyiHwQ6e9yduI5iE8npwcdGHRcI0vBpd&#10;jhL32etj63z4rqhmUci5Q+sSo2K38AGJwPXoEmN50lUxr7ROlzgu6k47thNotA4pRbx446UNa1Dn&#10;V4T+gBChT+/XWshfsci3CLhpA2WkpCs9SqFdt4nAEy1rKvZgy1E3bd7KeQX4hfDhSTiMF2jAyoRH&#10;HKUm5EQHibMNud9/00d/dB1WzhqMa84N9okz/cNgGhK5mO50uRhdDhHBnVvW5xazre8INA2wmlYm&#10;MfoHfRRLR/Uz9moWY8IkjETknIejeBe6FcJeSjWbJSfMsxVhYZZWRujIcCR11T4LZw9NDZiGBzqO&#10;tZi8623nG18amm0DlVVqfGS54/RAPnYh9eawt3HZzu/J6/XvMv0DAAD//wMAUEsDBBQABgAIAAAA&#10;IQAZHkMG3gAAAAoBAAAPAAAAZHJzL2Rvd25yZXYueG1sTI9NT8MwDIbvSPyHyEjcWDpKo6prOqEJ&#10;TkiIDSR2TBv3QzRO1WRb+feYExxtP3r9vOV2caM44xwGTxrWqwQEUuPtQJ2Gj/fnuxxEiIasGT2h&#10;hm8MsK2ur0pTWH+hPZ4PsRMcQqEwGvoYp0LK0PToTFj5CYlvrZ+diTzOnbSzuXC4G+V9kijpzED8&#10;oTcT7npsvg4np+F1p3yW1kvePr29+H3XpvKYfWp9e7M8bkBEXOIfDL/6rA4VO9X+RDaIUcNDqjJG&#10;Nag1V2AgyxNe1EwmKgdZlfJ/heoHAAD//wMAUEsBAi0AFAAGAAgAAAAhALaDOJL+AAAA4QEAABMA&#10;AAAAAAAAAAAAAAAAAAAAAFtDb250ZW50X1R5cGVzXS54bWxQSwECLQAUAAYACAAAACEAOP0h/9YA&#10;AACUAQAACwAAAAAAAAAAAAAAAAAvAQAAX3JlbHMvLnJlbHNQSwECLQAUAAYACAAAACEAX9SLb0cC&#10;AAClBAAADgAAAAAAAAAAAAAAAAAuAgAAZHJzL2Uyb0RvYy54bWxQSwECLQAUAAYACAAAACEAGR5D&#10;Bt4AAAAKAQAADwAAAAAAAAAAAAAAAAChBAAAZHJzL2Rvd25yZXYueG1sUEsFBgAAAAAEAAQA8wAA&#10;AKwFAAAAAA==&#10;" fillcolor="white [3201]" strokeweight=".5pt">
                <v:textbox>
                  <w:txbxContent>
                    <w:p w:rsidR="0084499D" w:rsidRDefault="0084499D">
                      <w:r>
                        <w:t>Make sure that GrovePi is selected</w:t>
                      </w:r>
                    </w:p>
                  </w:txbxContent>
                </v:textbox>
              </v:shape>
            </w:pict>
          </mc:Fallback>
        </mc:AlternateContent>
      </w:r>
      <w:r>
        <w:rPr>
          <w:noProof/>
        </w:rPr>
        <w:drawing>
          <wp:inline distT="0" distB="0" distL="0" distR="0">
            <wp:extent cx="2084832" cy="3035808"/>
            <wp:effectExtent l="0" t="0" r="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CB450.tmp"/>
                    <pic:cNvPicPr/>
                  </pic:nvPicPr>
                  <pic:blipFill>
                    <a:blip r:embed="rId9">
                      <a:extLst>
                        <a:ext uri="{28A0092B-C50C-407E-A947-70E740481C1C}">
                          <a14:useLocalDpi xmlns:a14="http://schemas.microsoft.com/office/drawing/2010/main" val="0"/>
                        </a:ext>
                      </a:extLst>
                    </a:blip>
                    <a:stretch>
                      <a:fillRect/>
                    </a:stretch>
                  </pic:blipFill>
                  <pic:spPr>
                    <a:xfrm>
                      <a:off x="0" y="0"/>
                      <a:ext cx="2084832" cy="3035808"/>
                    </a:xfrm>
                    <a:prstGeom prst="rect">
                      <a:avLst/>
                    </a:prstGeom>
                  </pic:spPr>
                </pic:pic>
              </a:graphicData>
            </a:graphic>
          </wp:inline>
        </w:drawing>
      </w:r>
    </w:p>
    <w:p w:rsidR="0084499D" w:rsidRDefault="0084499D" w:rsidP="00573D0F">
      <w:r>
        <w:lastRenderedPageBreak/>
        <w:t>This will pop up next. Just click “OK”.</w:t>
      </w:r>
    </w:p>
    <w:p w:rsidR="0084499D" w:rsidRDefault="0084499D" w:rsidP="00573D0F">
      <w:r>
        <w:rPr>
          <w:noProof/>
        </w:rPr>
        <w:drawing>
          <wp:inline distT="0" distB="0" distL="0" distR="0" wp14:anchorId="7BE4A8B7" wp14:editId="0E29731D">
            <wp:extent cx="2800741" cy="1476581"/>
            <wp:effectExtent l="0" t="0" r="0" b="9525"/>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FC85C6.tmp"/>
                    <pic:cNvPicPr/>
                  </pic:nvPicPr>
                  <pic:blipFill>
                    <a:blip r:embed="rId10">
                      <a:extLst>
                        <a:ext uri="{28A0092B-C50C-407E-A947-70E740481C1C}">
                          <a14:useLocalDpi xmlns:a14="http://schemas.microsoft.com/office/drawing/2010/main" val="0"/>
                        </a:ext>
                      </a:extLst>
                    </a:blip>
                    <a:stretch>
                      <a:fillRect/>
                    </a:stretch>
                  </pic:blipFill>
                  <pic:spPr>
                    <a:xfrm>
                      <a:off x="0" y="0"/>
                      <a:ext cx="2800741" cy="1476581"/>
                    </a:xfrm>
                    <a:prstGeom prst="rect">
                      <a:avLst/>
                    </a:prstGeom>
                  </pic:spPr>
                </pic:pic>
              </a:graphicData>
            </a:graphic>
          </wp:inline>
        </w:drawing>
      </w:r>
    </w:p>
    <w:p w:rsidR="0084499D" w:rsidRDefault="0084499D" w:rsidP="00573D0F">
      <w:r>
        <w:t xml:space="preserve">Shortly after this, you’ll see the following screen. </w:t>
      </w:r>
      <w:r w:rsidR="00F169E8">
        <w:t>Sometimes it says</w:t>
      </w:r>
      <w:r>
        <w:t xml:space="preserve"> “Remote sensor connections enabled”, </w:t>
      </w:r>
      <w:r w:rsidR="00F169E8">
        <w:t>but not always. If it does, click through this dialog</w:t>
      </w:r>
      <w:r>
        <w:t>.</w:t>
      </w:r>
    </w:p>
    <w:p w:rsidR="0084499D" w:rsidRDefault="0084499D" w:rsidP="00573D0F">
      <w:r>
        <w:rPr>
          <w:noProof/>
        </w:rPr>
        <w:drawing>
          <wp:inline distT="0" distB="0" distL="0" distR="0" wp14:anchorId="77AC7A8A" wp14:editId="2EE5F04D">
            <wp:extent cx="5943600" cy="4214495"/>
            <wp:effectExtent l="0" t="0" r="0"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FCA282.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4214495"/>
                    </a:xfrm>
                    <a:prstGeom prst="rect">
                      <a:avLst/>
                    </a:prstGeom>
                  </pic:spPr>
                </pic:pic>
              </a:graphicData>
            </a:graphic>
          </wp:inline>
        </w:drawing>
      </w:r>
      <w:bookmarkStart w:id="0" w:name="_GoBack"/>
      <w:bookmarkEnd w:id="0"/>
    </w:p>
    <w:p w:rsidR="0084499D" w:rsidRDefault="0084499D">
      <w:pPr>
        <w:rPr>
          <w:rFonts w:asciiTheme="majorHAnsi" w:eastAsiaTheme="majorEastAsia" w:hAnsiTheme="majorHAnsi" w:cstheme="majorBidi"/>
          <w:color w:val="365F91" w:themeColor="accent1" w:themeShade="BF"/>
          <w:sz w:val="32"/>
          <w:szCs w:val="32"/>
        </w:rPr>
      </w:pPr>
      <w:r>
        <w:br w:type="page"/>
      </w:r>
    </w:p>
    <w:p w:rsidR="0084499D" w:rsidRDefault="0084499D" w:rsidP="0084499D">
      <w:pPr>
        <w:pStyle w:val="Heading1"/>
      </w:pPr>
      <w:r>
        <w:lastRenderedPageBreak/>
        <w:t>Turning on an LED</w:t>
      </w:r>
    </w:p>
    <w:p w:rsidR="0084499D" w:rsidRDefault="0084499D" w:rsidP="0084499D">
      <w:r>
        <w:t>Ok, now we can finally start programming. Find a Grove LED and cable. The Grove LED looks like this:</w:t>
      </w:r>
    </w:p>
    <w:p w:rsidR="0084499D" w:rsidRDefault="0084499D" w:rsidP="0084499D">
      <w:r>
        <w:rPr>
          <w:rFonts w:ascii="Arial" w:hAnsi="Arial" w:cs="Arial"/>
          <w:noProof/>
          <w:sz w:val="20"/>
          <w:szCs w:val="20"/>
        </w:rPr>
        <w:drawing>
          <wp:inline distT="0" distB="0" distL="0" distR="0">
            <wp:extent cx="1781175" cy="1335881"/>
            <wp:effectExtent l="0" t="0" r="0" b="0"/>
            <wp:docPr id="11" name="Picture 11" descr="Image result for grove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rove l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8676" cy="1341507"/>
                    </a:xfrm>
                    <a:prstGeom prst="rect">
                      <a:avLst/>
                    </a:prstGeom>
                    <a:noFill/>
                    <a:ln>
                      <a:noFill/>
                    </a:ln>
                  </pic:spPr>
                </pic:pic>
              </a:graphicData>
            </a:graphic>
          </wp:inline>
        </w:drawing>
      </w:r>
    </w:p>
    <w:p w:rsidR="004C5BEC" w:rsidRDefault="004C5BEC" w:rsidP="0084499D">
      <w:r>
        <w:t>The LED may need to be plugged in. It will only work if you plug it in the right direction, but don’t worry about that now. Just plug it in and we’ll worry about whether it was plugged in the right way later.</w:t>
      </w:r>
    </w:p>
    <w:p w:rsidR="004C5BEC" w:rsidRDefault="004C5BEC" w:rsidP="0084499D">
      <w:r>
        <w:t>Now find a Grove cable:</w:t>
      </w:r>
    </w:p>
    <w:p w:rsidR="004C5BEC" w:rsidRDefault="004C5BEC" w:rsidP="0084499D">
      <w:r>
        <w:rPr>
          <w:rFonts w:ascii="Arial" w:hAnsi="Arial" w:cs="Arial"/>
          <w:noProof/>
          <w:sz w:val="20"/>
          <w:szCs w:val="20"/>
        </w:rPr>
        <w:drawing>
          <wp:inline distT="0" distB="0" distL="0" distR="0">
            <wp:extent cx="1600200" cy="1600200"/>
            <wp:effectExtent l="0" t="0" r="0" b="0"/>
            <wp:docPr id="12" name="Picture 12" descr="Image result for grove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ove c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rsidR="004C5BEC" w:rsidRDefault="004C5BEC" w:rsidP="0084499D">
      <w:r>
        <w:t xml:space="preserve">Plug one end into the LED board and the other end into the D2 connector on the </w:t>
      </w:r>
      <w:proofErr w:type="spellStart"/>
      <w:r>
        <w:t>GrovePi</w:t>
      </w:r>
      <w:proofErr w:type="spellEnd"/>
      <w:r>
        <w:t xml:space="preserve"> board. The D stands for “digital” which means that </w:t>
      </w:r>
      <w:r w:rsidR="00DF7590">
        <w:t>it can programmed to either be on or off. LEDs can either be on or off so this makes sense. You’ll notice that there are I2C, Serial, and A connectors. These are for other types of devices.</w:t>
      </w:r>
    </w:p>
    <w:p w:rsidR="00DF7590" w:rsidRPr="00DF7590" w:rsidRDefault="00DF7590" w:rsidP="0084499D">
      <w:pPr>
        <w:rPr>
          <w:b/>
        </w:rPr>
      </w:pPr>
      <w:r>
        <w:rPr>
          <w:b/>
        </w:rPr>
        <w:t>When unplugging Grove sensors be sure to pull them by the plastic connector and not th</w:t>
      </w:r>
      <w:r w:rsidR="00CF64FB">
        <w:rPr>
          <w:b/>
        </w:rPr>
        <w:t>e wires. Pulling by the wires may break the cable!</w:t>
      </w:r>
    </w:p>
    <w:p w:rsidR="00DF7590" w:rsidRDefault="00DF7590" w:rsidP="0084499D">
      <w:r>
        <w:t>Now, go back to Scratch. You should have a blank workspace:</w:t>
      </w:r>
    </w:p>
    <w:p w:rsidR="00DF7590" w:rsidRDefault="00DF7590" w:rsidP="0084499D">
      <w:r>
        <w:rPr>
          <w:noProof/>
        </w:rPr>
        <w:lastRenderedPageBreak/>
        <w:drawing>
          <wp:inline distT="0" distB="0" distL="0" distR="0">
            <wp:extent cx="5943600" cy="4227830"/>
            <wp:effectExtent l="0" t="0" r="0" b="127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C145D.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rsidR="00CF64FB" w:rsidRDefault="00CF64FB" w:rsidP="009C2FDE">
      <w:r>
        <w:t>Scratch programs can turn LEDs on and off by broadcasting magic words. Try it out by placing a “broadcast” block:</w:t>
      </w:r>
    </w:p>
    <w:p w:rsidR="00CF64FB" w:rsidRDefault="00CF64FB" w:rsidP="009C2FDE">
      <w:r>
        <w:rPr>
          <w:noProof/>
        </w:rPr>
        <w:drawing>
          <wp:inline distT="0" distB="0" distL="0" distR="0">
            <wp:extent cx="1190791" cy="266737"/>
            <wp:effectExtent l="0" t="0" r="9525"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C2A5B.tmp"/>
                    <pic:cNvPicPr/>
                  </pic:nvPicPr>
                  <pic:blipFill>
                    <a:blip r:embed="rId15">
                      <a:extLst>
                        <a:ext uri="{28A0092B-C50C-407E-A947-70E740481C1C}">
                          <a14:useLocalDpi xmlns:a14="http://schemas.microsoft.com/office/drawing/2010/main" val="0"/>
                        </a:ext>
                      </a:extLst>
                    </a:blip>
                    <a:stretch>
                      <a:fillRect/>
                    </a:stretch>
                  </pic:blipFill>
                  <pic:spPr>
                    <a:xfrm>
                      <a:off x="0" y="0"/>
                      <a:ext cx="1190791" cy="266737"/>
                    </a:xfrm>
                    <a:prstGeom prst="rect">
                      <a:avLst/>
                    </a:prstGeom>
                  </pic:spPr>
                </pic:pic>
              </a:graphicData>
            </a:graphic>
          </wp:inline>
        </w:drawing>
      </w:r>
    </w:p>
    <w:p w:rsidR="00CF64FB" w:rsidRDefault="00CF64FB" w:rsidP="009C2FDE">
      <w:r>
        <w:t>Click on the black triangle to change the message and type in “led2on”:</w:t>
      </w:r>
    </w:p>
    <w:p w:rsidR="00CF64FB" w:rsidRDefault="00CF64FB" w:rsidP="009C2FDE">
      <w:r>
        <w:rPr>
          <w:noProof/>
        </w:rPr>
        <w:drawing>
          <wp:inline distT="0" distB="0" distL="0" distR="0">
            <wp:extent cx="2781688" cy="1295581"/>
            <wp:effectExtent l="0" t="0" r="0" b="0"/>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C2E5E.tmp"/>
                    <pic:cNvPicPr/>
                  </pic:nvPicPr>
                  <pic:blipFill>
                    <a:blip r:embed="rId16">
                      <a:extLst>
                        <a:ext uri="{28A0092B-C50C-407E-A947-70E740481C1C}">
                          <a14:useLocalDpi xmlns:a14="http://schemas.microsoft.com/office/drawing/2010/main" val="0"/>
                        </a:ext>
                      </a:extLst>
                    </a:blip>
                    <a:stretch>
                      <a:fillRect/>
                    </a:stretch>
                  </pic:blipFill>
                  <pic:spPr>
                    <a:xfrm>
                      <a:off x="0" y="0"/>
                      <a:ext cx="2781688" cy="1295581"/>
                    </a:xfrm>
                    <a:prstGeom prst="rect">
                      <a:avLst/>
                    </a:prstGeom>
                  </pic:spPr>
                </pic:pic>
              </a:graphicData>
            </a:graphic>
          </wp:inline>
        </w:drawing>
      </w:r>
    </w:p>
    <w:p w:rsidR="00CF64FB" w:rsidRDefault="00CF64FB" w:rsidP="009C2FDE">
      <w:r>
        <w:t>Place another “broadcast” block down and change its message to “led2off”. Your program should look like this:</w:t>
      </w:r>
    </w:p>
    <w:p w:rsidR="00CF64FB" w:rsidRDefault="00B211F4" w:rsidP="009C2FDE">
      <w:r>
        <w:rPr>
          <w:noProof/>
        </w:rPr>
        <w:lastRenderedPageBreak/>
        <w:drawing>
          <wp:inline distT="0" distB="0" distL="0" distR="0">
            <wp:extent cx="5943600" cy="4213860"/>
            <wp:effectExtent l="0" t="0" r="0" b="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CB35A.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rsidR="00B211F4" w:rsidRDefault="00B211F4" w:rsidP="009C2FDE">
      <w:r>
        <w:t>Now it’s time to test if the messages work. Double click on the “broadcast led2on” block. Did the LED light up? If it didn’t, the LED might be plugged in backwards. Gently remove the LED and plug it in the other way.</w:t>
      </w:r>
    </w:p>
    <w:p w:rsidR="00B211F4" w:rsidRDefault="00B211F4" w:rsidP="009C2FDE">
      <w:r>
        <w:t>Now try double clicking the “broadcast led2off” block. Did it work?</w:t>
      </w:r>
    </w:p>
    <w:p w:rsidR="00B211F4" w:rsidRDefault="00B211F4">
      <w:pPr>
        <w:rPr>
          <w:rFonts w:asciiTheme="majorHAnsi" w:eastAsiaTheme="majorEastAsia" w:hAnsiTheme="majorHAnsi" w:cstheme="majorBidi"/>
          <w:color w:val="365F91" w:themeColor="accent1" w:themeShade="BF"/>
          <w:sz w:val="32"/>
          <w:szCs w:val="32"/>
        </w:rPr>
      </w:pPr>
      <w:r>
        <w:br w:type="page"/>
      </w:r>
    </w:p>
    <w:p w:rsidR="00B211F4" w:rsidRDefault="00B211F4" w:rsidP="00B211F4">
      <w:pPr>
        <w:pStyle w:val="Heading1"/>
      </w:pPr>
      <w:r>
        <w:lastRenderedPageBreak/>
        <w:t>Going farther</w:t>
      </w:r>
    </w:p>
    <w:p w:rsidR="00B211F4" w:rsidRDefault="00B211F4" w:rsidP="00B211F4">
      <w:r>
        <w:t>Now that you know how to turn on and off an LED, here are some ideas:</w:t>
      </w:r>
    </w:p>
    <w:p w:rsidR="00B211F4" w:rsidRDefault="00B211F4" w:rsidP="00B211F4">
      <w:pPr>
        <w:pStyle w:val="ListParagraph"/>
        <w:numPr>
          <w:ilvl w:val="0"/>
          <w:numId w:val="1"/>
        </w:numPr>
      </w:pPr>
      <w:r>
        <w:t>Write a game the uses the LED</w:t>
      </w:r>
    </w:p>
    <w:p w:rsidR="00B211F4" w:rsidRDefault="00B211F4" w:rsidP="00B211F4">
      <w:pPr>
        <w:pStyle w:val="ListParagraph"/>
        <w:numPr>
          <w:ilvl w:val="0"/>
          <w:numId w:val="1"/>
        </w:numPr>
      </w:pPr>
      <w:r>
        <w:t>Make the LED blink</w:t>
      </w:r>
    </w:p>
    <w:p w:rsidR="00B211F4" w:rsidRDefault="00B211F4" w:rsidP="00B211F4">
      <w:pPr>
        <w:pStyle w:val="ListParagraph"/>
        <w:numPr>
          <w:ilvl w:val="0"/>
          <w:numId w:val="1"/>
        </w:numPr>
      </w:pPr>
      <w:r>
        <w:t>Add more LEDs and animate them</w:t>
      </w:r>
    </w:p>
    <w:p w:rsidR="00B211F4" w:rsidRDefault="00B211F4" w:rsidP="00B211F4">
      <w:pPr>
        <w:pStyle w:val="ListParagraph"/>
        <w:numPr>
          <w:ilvl w:val="0"/>
          <w:numId w:val="1"/>
        </w:numPr>
      </w:pPr>
      <w:r>
        <w:t>Write a program that asks the user which LED they want on and then turn it on for them</w:t>
      </w:r>
    </w:p>
    <w:p w:rsidR="00B211F4" w:rsidRDefault="00B211F4" w:rsidP="00B211F4">
      <w:pPr>
        <w:pStyle w:val="Heading1"/>
      </w:pPr>
      <w:r>
        <w:t>Hints for other sensors</w:t>
      </w:r>
    </w:p>
    <w:p w:rsidR="00B211F4" w:rsidRPr="00B211F4" w:rsidRDefault="00B211F4" w:rsidP="00B211F4">
      <w:r>
        <w:t xml:space="preserve">The following picture shows some of the Scratch commands for hooking up other </w:t>
      </w:r>
      <w:proofErr w:type="spellStart"/>
      <w:r>
        <w:t>GrovePi</w:t>
      </w:r>
      <w:proofErr w:type="spellEnd"/>
      <w:r>
        <w:t xml:space="preserve"> devices:</w:t>
      </w:r>
    </w:p>
    <w:p w:rsidR="009C2FDE" w:rsidRDefault="009C2FDE" w:rsidP="009C2FDE">
      <w:r>
        <w:rPr>
          <w:noProof/>
        </w:rPr>
        <w:drawing>
          <wp:inline distT="0" distB="0" distL="0" distR="0">
            <wp:extent cx="5943600" cy="3695642"/>
            <wp:effectExtent l="0" t="0" r="0" b="635"/>
            <wp:docPr id="1" name="Picture 1" descr="https://raw.githubusercontent.com/DexterInd/GrovePi/master/Software/Scratch/scratch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exterInd/GrovePi/master/Software/Scratch/scratch_functi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95642"/>
                    </a:xfrm>
                    <a:prstGeom prst="rect">
                      <a:avLst/>
                    </a:prstGeom>
                    <a:noFill/>
                    <a:ln>
                      <a:noFill/>
                    </a:ln>
                  </pic:spPr>
                </pic:pic>
              </a:graphicData>
            </a:graphic>
          </wp:inline>
        </w:drawing>
      </w:r>
    </w:p>
    <w:p w:rsidR="00573D0F" w:rsidRDefault="00B211F4" w:rsidP="009C2FDE">
      <w:r>
        <w:t xml:space="preserve">This picture can be found at </w:t>
      </w:r>
      <w:hyperlink r:id="rId19" w:history="1">
        <w:r w:rsidRPr="00694839">
          <w:rPr>
            <w:rStyle w:val="Hyperlink"/>
          </w:rPr>
          <w:t>https://github.com/DexterInd/GrovePi/tree/master/Software/Scratch</w:t>
        </w:r>
      </w:hyperlink>
      <w:r>
        <w:t>.</w:t>
      </w:r>
    </w:p>
    <w:p w:rsidR="00B211F4" w:rsidRDefault="00B211F4" w:rsidP="00B211F4">
      <w:pPr>
        <w:pStyle w:val="Heading1"/>
      </w:pPr>
      <w:r>
        <w:lastRenderedPageBreak/>
        <w:t>Examples</w:t>
      </w:r>
    </w:p>
    <w:p w:rsidR="00B211F4" w:rsidRDefault="00D25675" w:rsidP="00B211F4">
      <w:r w:rsidRPr="00D25675">
        <w:rPr>
          <w:noProof/>
        </w:rPr>
        <mc:AlternateContent>
          <mc:Choice Requires="wps">
            <w:drawing>
              <wp:anchor distT="0" distB="0" distL="114300" distR="114300" simplePos="0" relativeHeight="251665408" behindDoc="0" locked="0" layoutInCell="1" allowOverlap="1" wp14:anchorId="728DD5B3" wp14:editId="464C168F">
                <wp:simplePos x="0" y="0"/>
                <wp:positionH relativeFrom="column">
                  <wp:posOffset>742949</wp:posOffset>
                </wp:positionH>
                <wp:positionV relativeFrom="paragraph">
                  <wp:posOffset>1555115</wp:posOffset>
                </wp:positionV>
                <wp:extent cx="1123950" cy="619125"/>
                <wp:effectExtent l="57150" t="38100" r="38100" b="85725"/>
                <wp:wrapNone/>
                <wp:docPr id="21" name="Straight Arrow Connector 21"/>
                <wp:cNvGraphicFramePr/>
                <a:graphic xmlns:a="http://schemas.openxmlformats.org/drawingml/2006/main">
                  <a:graphicData uri="http://schemas.microsoft.com/office/word/2010/wordprocessingShape">
                    <wps:wsp>
                      <wps:cNvCnPr/>
                      <wps:spPr>
                        <a:xfrm flipH="1">
                          <a:off x="0" y="0"/>
                          <a:ext cx="1123950" cy="6191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C7A2F" id="Straight Arrow Connector 21" o:spid="_x0000_s1026" type="#_x0000_t32" style="position:absolute;margin-left:58.5pt;margin-top:122.45pt;width:88.5pt;height:48.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PAF4wEAABEEAAAOAAAAZHJzL2Uyb0RvYy54bWysU9tu1DAQfUfiHyy/s9mkakVXm63QlssD&#10;ghWFD3CdcWLJN43NZvP3jJ00IECqhHixfJlzZs6Z8f7uYg07A0btXcvrzZYzcNJ32vUt//b13avX&#10;nMUkXCeMd9DyCSK/O7x8sR/DDho/eNMBMiJxcTeGlg8phV1VRTmAFXHjAzh6VB6tSHTEvupQjMRu&#10;TdVstzfV6LEL6CXESLf38yM/FH6lQKbPSkVIzLScaktlxbI+5rU67MWuRxEGLZcyxD9UYYV2lHSl&#10;uhdJsO+o/6CyWqKPXqWN9LbySmkJRQOpqbe/qXkYRICihcyJYbUp/j9a+el8Qqa7ljc1Z05Y6tFD&#10;QqH7IbE3iH5kR+8c+eiRUQj5NYa4I9jRnXA5xXDCLP6i0DJldPhAo1DsIIHsUtyeVrfhkpiky7pu&#10;rm6vqSmS3m7q27q5zvTVzJP5Asb0HrxledPyuNS1FjTnEOePMc3AJ0AGG5fXJLR56zqWpkDKEmrh&#10;egNLnhxSZTmzgLJLk4EZ/gUUGUOFXhUpZSThaJCdBQ2TkBJcalYmis4wpY1ZgdvngUt8hkIZ1xXc&#10;PA9eESWzd2kFW+08/o0gXUoPyWQ1xz85MOvOFjz6biqtLdbQ3JWeLH8kD/av5wL/+ZMPPwAAAP//&#10;AwBQSwMEFAAGAAgAAAAhAM0MgA/hAAAACwEAAA8AAABkcnMvZG93bnJldi54bWxMj81OwzAQhO9I&#10;vIO1SNyo8ycgIU6FkOCCKNCC4OjE2yQlXkex24a3ZznBcWZHs9+Uy9kO4oCT7x0piBcRCKTGmZ5a&#10;BW+b+4trED5oMnpwhAq+0cOyOj0pdWHckV7xsA6t4BLyhVbQhTAWUvqmQ6v9wo1IfNu6yerAcmql&#10;mfSRy+0gkyi6lFb3xB86PeJdh83Xem8V1O8fj0+bl11aP+Srnf1cbW2cPit1fjbf3oAIOIe/MPzi&#10;MzpUzFS7PRkvBtbxFW8JCpIsy0FwIskzdmoFaZZkIKtS/t9Q/QAAAP//AwBQSwECLQAUAAYACAAA&#10;ACEAtoM4kv4AAADhAQAAEwAAAAAAAAAAAAAAAAAAAAAAW0NvbnRlbnRfVHlwZXNdLnhtbFBLAQIt&#10;ABQABgAIAAAAIQA4/SH/1gAAAJQBAAALAAAAAAAAAAAAAAAAAC8BAABfcmVscy8ucmVsc1BLAQIt&#10;ABQABgAIAAAAIQAP2PAF4wEAABEEAAAOAAAAAAAAAAAAAAAAAC4CAABkcnMvZTJvRG9jLnhtbFBL&#10;AQItABQABgAIAAAAIQDNDIAP4QAAAAsBAAAPAAAAAAAAAAAAAAAAAD0EAABkcnMvZG93bnJldi54&#10;bWxQSwUGAAAAAAQABADzAAAASwUAAAAA&#10;" strokecolor="#c0504d [3205]" strokeweight="3pt">
                <v:stroke endarrow="block"/>
                <v:shadow on="t" color="black" opacity="22937f" origin=",.5" offset="0,.63889mm"/>
              </v:shape>
            </w:pict>
          </mc:Fallback>
        </mc:AlternateContent>
      </w:r>
      <w:r w:rsidRPr="00D25675">
        <w:rPr>
          <w:noProof/>
        </w:rPr>
        <mc:AlternateContent>
          <mc:Choice Requires="wps">
            <w:drawing>
              <wp:anchor distT="0" distB="0" distL="114300" distR="114300" simplePos="0" relativeHeight="251666432" behindDoc="0" locked="0" layoutInCell="1" allowOverlap="1" wp14:anchorId="5455315D" wp14:editId="6353B27F">
                <wp:simplePos x="0" y="0"/>
                <wp:positionH relativeFrom="column">
                  <wp:posOffset>1743075</wp:posOffset>
                </wp:positionH>
                <wp:positionV relativeFrom="paragraph">
                  <wp:posOffset>1393190</wp:posOffset>
                </wp:positionV>
                <wp:extent cx="914400" cy="285750"/>
                <wp:effectExtent l="0" t="0" r="15875" b="19050"/>
                <wp:wrapNone/>
                <wp:docPr id="22" name="Text Box 22"/>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rsidR="00D25675" w:rsidRDefault="00D25675" w:rsidP="00D25675">
                            <w:r>
                              <w:t>Click on Examples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55315D" id="Text Box 22" o:spid="_x0000_s1028" type="#_x0000_t202" style="position:absolute;margin-left:137.25pt;margin-top:109.7pt;width:1in;height:22.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dAVSQIAAKcEAAAOAAAAZHJzL2Uyb0RvYy54bWysVE1v2zAMvQ/YfxB0X5xkST+COkWWosOA&#10;oi3QDD0rslwbk0VBUmNnv35Pcpx+7TTsIlMk9Ug+kr647BrNdsr5mkzOJ6MxZ8pIKmrzlPOfm+sv&#10;Z5z5IEwhNBmV873y/HL5+dNFaxdqShXpQjkGEOMXrc15FYJdZJmXlWqEH5FVBsaSXCMCru4pK5xo&#10;gd7obDoen2QtucI6ksp7aK96I18m/LJUMtyVpVeB6Zwjt5BOl85tPLPlhVg8OWGrWh7SEP+QRSNq&#10;g6BHqCsRBHt29QeoppaOPJVhJKnJqCxrqVINqGYyflfNQyWsSrWAHG+PNPn/Bytvd/eO1UXOp1PO&#10;jGjQo43qAvtGHYMK/LTWL+D2YOEYOujR50HvoYxld6Vr4hcFMdjB9P7IbkSTUJ5PZrMxLBKm6dn8&#10;dJ7Yz14eW+fDd0UNi0LOHZqXOBW7Gx+QCFwHlxjLk66L61rrdIkDo9basZ1Aq3VIKeLFGy9tWJvz&#10;k68I/QEhQh/fb7WQv2KRbxFw0wbKSElfepRCt+16CgdatlTswZajft68ldc14G+ED/fCYcBAA5Ym&#10;3OEoNSEnOkicVeR+/00f/dF3WDlrMbA5N9gozvQPg3lI5GK+02U2P50igntt2b62mOdmTaBpguW0&#10;MonRP+hBLB01j9isVYwJkzASkXMeBnEd+iXCZkq1WiUnTLQV4cY8WBmhI8OR1E33KJw9NDVgGm5p&#10;GGyxeNfb3je+NLR6DlTWqfGR5Z7TA/nYhtSbw+bGdXt9T14v/5flHwAAAP//AwBQSwMEFAAGAAgA&#10;AAAhALnoW1ngAAAACwEAAA8AAABkcnMvZG93bnJldi54bWxMj81OwzAQhO9IvIO1SNyokzYJIcSp&#10;UAUnJEQLEhydePMj4nUUu214e5YT3HZnRrPfltvFjuKEsx8cKYhXEQikxpmBOgXvb083OQgfNBk9&#10;OkIF3+hhW11elLow7kx7PB1CJ7iEfKEV9CFMhZS+6dFqv3ITEnutm60OvM6dNLM+c7kd5TqKMmn1&#10;QHyh1xPuemy+Dker4GWXuXRTL3n7+Prs9l27kZ/ph1LXV8vDPYiAS/gLwy8+o0PFTLU7kvFiVLC+&#10;TVKO8hDfJSA4kcQ5KzUrWZKArEr5/4fqBwAA//8DAFBLAQItABQABgAIAAAAIQC2gziS/gAAAOEB&#10;AAATAAAAAAAAAAAAAAAAAAAAAABbQ29udGVudF9UeXBlc10ueG1sUEsBAi0AFAAGAAgAAAAhADj9&#10;If/WAAAAlAEAAAsAAAAAAAAAAAAAAAAALwEAAF9yZWxzLy5yZWxzUEsBAi0AFAAGAAgAAAAhADmF&#10;0BVJAgAApwQAAA4AAAAAAAAAAAAAAAAALgIAAGRycy9lMm9Eb2MueG1sUEsBAi0AFAAGAAgAAAAh&#10;ALnoW1ngAAAACwEAAA8AAAAAAAAAAAAAAAAAowQAAGRycy9kb3ducmV2LnhtbFBLBQYAAAAABAAE&#10;APMAAACwBQAAAAA=&#10;" fillcolor="white [3201]" strokeweight=".5pt">
                <v:textbox>
                  <w:txbxContent>
                    <w:p w:rsidR="00D25675" w:rsidRDefault="00D25675" w:rsidP="00D25675">
                      <w:r>
                        <w:t>Click on Examples</w:t>
                      </w:r>
                    </w:p>
                  </w:txbxContent>
                </v:textbox>
              </v:shape>
            </w:pict>
          </mc:Fallback>
        </mc:AlternateContent>
      </w:r>
      <w:r w:rsidR="00B211F4">
        <w:t xml:space="preserve">The </w:t>
      </w:r>
      <w:r>
        <w:t>Raspberry Pi has lots of example projects built into it. To explore these, go to File and Open Project:</w:t>
      </w:r>
      <w:r>
        <w:rPr>
          <w:noProof/>
        </w:rPr>
        <w:drawing>
          <wp:inline distT="0" distB="0" distL="0" distR="0">
            <wp:extent cx="5943600" cy="3251835"/>
            <wp:effectExtent l="0" t="0" r="0" b="5715"/>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CE076.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p>
    <w:p w:rsidR="00D25675" w:rsidRDefault="00D25675" w:rsidP="00B211F4">
      <w:r>
        <w:t>The “</w:t>
      </w:r>
      <w:proofErr w:type="spellStart"/>
      <w:r>
        <w:t>GrovePi</w:t>
      </w:r>
      <w:proofErr w:type="spellEnd"/>
      <w:r>
        <w:t>” directory has many programs to try.</w:t>
      </w:r>
    </w:p>
    <w:p w:rsidR="00D25675" w:rsidRPr="00B211F4" w:rsidRDefault="00D25675" w:rsidP="00B211F4"/>
    <w:sectPr w:rsidR="00D25675" w:rsidRPr="00B211F4">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D33" w:rsidRDefault="007E1D33" w:rsidP="000E622A">
      <w:pPr>
        <w:spacing w:after="0" w:line="240" w:lineRule="auto"/>
      </w:pPr>
      <w:r>
        <w:separator/>
      </w:r>
    </w:p>
  </w:endnote>
  <w:endnote w:type="continuationSeparator" w:id="0">
    <w:p w:rsidR="007E1D33" w:rsidRDefault="007E1D33" w:rsidP="000E6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2A" w:rsidRDefault="000E62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911852"/>
      <w:docPartObj>
        <w:docPartGallery w:val="Page Numbers (Bottom of Page)"/>
        <w:docPartUnique/>
      </w:docPartObj>
    </w:sdtPr>
    <w:sdtEndPr/>
    <w:sdtContent>
      <w:sdt>
        <w:sdtPr>
          <w:id w:val="-1769616900"/>
          <w:docPartObj>
            <w:docPartGallery w:val="Page Numbers (Top of Page)"/>
            <w:docPartUnique/>
          </w:docPartObj>
        </w:sdtPr>
        <w:sdtEndPr/>
        <w:sdtContent>
          <w:p w:rsidR="000E622A" w:rsidRDefault="000E622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169E8">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169E8">
              <w:rPr>
                <w:b/>
                <w:bCs/>
                <w:noProof/>
              </w:rPr>
              <w:t>7</w:t>
            </w:r>
            <w:r>
              <w:rPr>
                <w:b/>
                <w:bCs/>
                <w:sz w:val="24"/>
                <w:szCs w:val="24"/>
              </w:rPr>
              <w:fldChar w:fldCharType="end"/>
            </w:r>
          </w:p>
        </w:sdtContent>
      </w:sdt>
    </w:sdtContent>
  </w:sdt>
  <w:p w:rsidR="000E622A" w:rsidRDefault="000E62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2A" w:rsidRDefault="000E6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D33" w:rsidRDefault="007E1D33" w:rsidP="000E622A">
      <w:pPr>
        <w:spacing w:after="0" w:line="240" w:lineRule="auto"/>
      </w:pPr>
      <w:r>
        <w:separator/>
      </w:r>
    </w:p>
  </w:footnote>
  <w:footnote w:type="continuationSeparator" w:id="0">
    <w:p w:rsidR="007E1D33" w:rsidRDefault="007E1D33" w:rsidP="000E62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2A" w:rsidRDefault="000E62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2A" w:rsidRDefault="000E62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2A" w:rsidRDefault="000E62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910A1C"/>
    <w:multiLevelType w:val="hybridMultilevel"/>
    <w:tmpl w:val="AD0C5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FDE"/>
    <w:rsid w:val="000E622A"/>
    <w:rsid w:val="004C5BEC"/>
    <w:rsid w:val="005456B0"/>
    <w:rsid w:val="00573D0F"/>
    <w:rsid w:val="007E1D33"/>
    <w:rsid w:val="007E7157"/>
    <w:rsid w:val="0084499D"/>
    <w:rsid w:val="009760D4"/>
    <w:rsid w:val="009C2FDE"/>
    <w:rsid w:val="00B211F4"/>
    <w:rsid w:val="00CE2F39"/>
    <w:rsid w:val="00CF64FB"/>
    <w:rsid w:val="00D25675"/>
    <w:rsid w:val="00DF7590"/>
    <w:rsid w:val="00F169E8"/>
    <w:rsid w:val="00F50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628C"/>
  <w15:chartTrackingRefBased/>
  <w15:docId w15:val="{D218B8BA-4F26-4D4E-9318-536E338FF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D0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2F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3D0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3D0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73D0F"/>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B211F4"/>
    <w:pPr>
      <w:ind w:left="720"/>
      <w:contextualSpacing/>
    </w:pPr>
  </w:style>
  <w:style w:type="character" w:styleId="Hyperlink">
    <w:name w:val="Hyperlink"/>
    <w:basedOn w:val="DefaultParagraphFont"/>
    <w:uiPriority w:val="99"/>
    <w:unhideWhenUsed/>
    <w:rsid w:val="00B211F4"/>
    <w:rPr>
      <w:color w:val="0000FF" w:themeColor="hyperlink"/>
      <w:u w:val="single"/>
    </w:rPr>
  </w:style>
  <w:style w:type="character" w:styleId="Mention">
    <w:name w:val="Mention"/>
    <w:basedOn w:val="DefaultParagraphFont"/>
    <w:uiPriority w:val="99"/>
    <w:semiHidden/>
    <w:unhideWhenUsed/>
    <w:rsid w:val="00B211F4"/>
    <w:rPr>
      <w:color w:val="2B579A"/>
      <w:shd w:val="clear" w:color="auto" w:fill="E6E6E6"/>
    </w:rPr>
  </w:style>
  <w:style w:type="paragraph" w:styleId="Header">
    <w:name w:val="header"/>
    <w:basedOn w:val="Normal"/>
    <w:link w:val="HeaderChar"/>
    <w:uiPriority w:val="99"/>
    <w:unhideWhenUsed/>
    <w:rsid w:val="000E6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22A"/>
  </w:style>
  <w:style w:type="paragraph" w:styleId="Footer">
    <w:name w:val="footer"/>
    <w:basedOn w:val="Normal"/>
    <w:link w:val="FooterChar"/>
    <w:uiPriority w:val="99"/>
    <w:unhideWhenUsed/>
    <w:rsid w:val="000E6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tmp"/><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hyperlink" Target="https://github.com/DexterInd/GrovePi/tree/master/Software/Scratch" TargetMode="Externa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394</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Hunleth</dc:creator>
  <cp:keywords/>
  <dc:description/>
  <cp:lastModifiedBy>Frank Hunleth</cp:lastModifiedBy>
  <cp:revision>3</cp:revision>
  <dcterms:created xsi:type="dcterms:W3CDTF">2017-02-25T18:53:00Z</dcterms:created>
  <dcterms:modified xsi:type="dcterms:W3CDTF">2017-02-25T19:20:00Z</dcterms:modified>
</cp:coreProperties>
</file>