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FDE" w:rsidRDefault="00573D0F" w:rsidP="009C2FDE">
      <w:pPr>
        <w:pStyle w:val="Title"/>
      </w:pPr>
      <w:r>
        <w:rPr>
          <w:rFonts w:ascii="Arial" w:hAnsi="Arial" w:cs="Arial"/>
          <w:noProof/>
          <w:sz w:val="20"/>
          <w:szCs w:val="20"/>
        </w:rPr>
        <w:drawing>
          <wp:anchor distT="0" distB="0" distL="114300" distR="114300" simplePos="0" relativeHeight="251653120" behindDoc="1" locked="0" layoutInCell="1" allowOverlap="1">
            <wp:simplePos x="0" y="0"/>
            <wp:positionH relativeFrom="column">
              <wp:posOffset>5362575</wp:posOffset>
            </wp:positionH>
            <wp:positionV relativeFrom="paragraph">
              <wp:posOffset>-4445</wp:posOffset>
            </wp:positionV>
            <wp:extent cx="1133475" cy="1223665"/>
            <wp:effectExtent l="0" t="0" r="0" b="0"/>
            <wp:wrapNone/>
            <wp:docPr id="2" name="Picture 2" descr="Image result for scratch 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cratch ca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133475" cy="1223665"/>
                    </a:xfrm>
                    <a:prstGeom prst="rect">
                      <a:avLst/>
                    </a:prstGeom>
                    <a:noFill/>
                    <a:ln>
                      <a:noFill/>
                    </a:ln>
                  </pic:spPr>
                </pic:pic>
              </a:graphicData>
            </a:graphic>
            <wp14:sizeRelH relativeFrom="page">
              <wp14:pctWidth>0</wp14:pctWidth>
            </wp14:sizeRelH>
            <wp14:sizeRelV relativeFrom="page">
              <wp14:pctHeight>0</wp14:pctHeight>
            </wp14:sizeRelV>
          </wp:anchor>
        </w:drawing>
      </w:r>
      <w:r w:rsidR="0079796A">
        <w:t>Using</w:t>
      </w:r>
      <w:r w:rsidR="009C2FDE">
        <w:t xml:space="preserve"> </w:t>
      </w:r>
      <w:r w:rsidR="0079796A">
        <w:t xml:space="preserve">the </w:t>
      </w:r>
      <w:r w:rsidR="002169E4">
        <w:t>Grove Button</w:t>
      </w:r>
    </w:p>
    <w:p w:rsidR="00573D0F" w:rsidRPr="00573D0F" w:rsidRDefault="00573D0F" w:rsidP="00573D0F">
      <w:pPr>
        <w:pStyle w:val="Subtitle"/>
      </w:pPr>
      <w:r>
        <w:t>Scratch Version</w:t>
      </w:r>
    </w:p>
    <w:p w:rsidR="009C2FDE" w:rsidRDefault="007A48F6" w:rsidP="009C2FDE">
      <w:r>
        <w:t>April</w:t>
      </w:r>
      <w:r w:rsidR="008D2343">
        <w:t xml:space="preserve"> </w:t>
      </w:r>
      <w:r w:rsidR="002169E4">
        <w:t>2</w:t>
      </w:r>
      <w:r>
        <w:t>3</w:t>
      </w:r>
      <w:r w:rsidR="008D2343">
        <w:t>, 2017</w:t>
      </w:r>
    </w:p>
    <w:p w:rsidR="003F70F1" w:rsidRDefault="002169E4" w:rsidP="00195671">
      <w:pPr>
        <w:jc w:val="center"/>
      </w:pPr>
      <w:r>
        <w:rPr>
          <w:rFonts w:ascii="Arial" w:hAnsi="Arial" w:cs="Arial"/>
          <w:noProof/>
          <w:color w:val="999999"/>
          <w:sz w:val="21"/>
          <w:szCs w:val="21"/>
        </w:rPr>
        <w:drawing>
          <wp:inline distT="0" distB="0" distL="0" distR="0">
            <wp:extent cx="1274115" cy="1390650"/>
            <wp:effectExtent l="0" t="0" r="2540" b="0"/>
            <wp:docPr id="1" name="Picture 1" descr="https://32414320wji53mwwch1u68ce-wpengine.netdna-ssl.com/wp-content/uploads/2015/07/Grove-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2414320wji53mwwch1u68ce-wpengine.netdna-ssl.com/wp-content/uploads/2015/07/Grove-Button-.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976" t="28747" r="29729" b="27273"/>
                    <a:stretch/>
                  </pic:blipFill>
                  <pic:spPr bwMode="auto">
                    <a:xfrm>
                      <a:off x="0" y="0"/>
                      <a:ext cx="1283943" cy="1401377"/>
                    </a:xfrm>
                    <a:prstGeom prst="rect">
                      <a:avLst/>
                    </a:prstGeom>
                    <a:noFill/>
                    <a:ln>
                      <a:noFill/>
                    </a:ln>
                    <a:extLst>
                      <a:ext uri="{53640926-AAD7-44D8-BBD7-CCE9431645EC}">
                        <a14:shadowObscured xmlns:a14="http://schemas.microsoft.com/office/drawing/2010/main"/>
                      </a:ext>
                    </a:extLst>
                  </pic:spPr>
                </pic:pic>
              </a:graphicData>
            </a:graphic>
          </wp:inline>
        </w:drawing>
      </w:r>
    </w:p>
    <w:p w:rsidR="003F70F1" w:rsidRDefault="003F70F1" w:rsidP="00573D0F">
      <w:pPr>
        <w:pStyle w:val="Heading1"/>
      </w:pPr>
      <w:r>
        <w:t>Overview</w:t>
      </w:r>
    </w:p>
    <w:p w:rsidR="003F70F1" w:rsidRPr="003F70F1" w:rsidRDefault="003F70F1" w:rsidP="003F70F1">
      <w:r>
        <w:t xml:space="preserve">The </w:t>
      </w:r>
      <w:r w:rsidR="002169E4">
        <w:t>Grove Button is exactly what it sounds like. Use it to trigger actions in your Scratch programs</w:t>
      </w:r>
      <w:r w:rsidR="00195671">
        <w:t>.</w:t>
      </w:r>
    </w:p>
    <w:p w:rsidR="009C2FDE" w:rsidRDefault="00573D0F" w:rsidP="00573D0F">
      <w:pPr>
        <w:pStyle w:val="Heading1"/>
      </w:pPr>
      <w:r>
        <w:t>Setting up</w:t>
      </w:r>
    </w:p>
    <w:p w:rsidR="0084499D" w:rsidRDefault="00573D0F" w:rsidP="00573D0F">
      <w:pPr>
        <w:rPr>
          <w:noProof/>
        </w:rPr>
      </w:pPr>
      <w:r>
        <w:t>Power up your Raspberry Pi/GrovePi</w:t>
      </w:r>
      <w:r w:rsidR="00CA594D">
        <w:t xml:space="preserve"> and start up Scratch. If you haven’t done this before, work through the “Getting started with Grove Sensors” document. </w:t>
      </w:r>
      <w:r w:rsidR="00CA594D">
        <w:rPr>
          <w:noProof/>
        </w:rPr>
        <w:t xml:space="preserve"> Your screen should look like this:</w:t>
      </w:r>
    </w:p>
    <w:p w:rsidR="00CA594D" w:rsidRDefault="00CA594D" w:rsidP="00573D0F">
      <w:r>
        <w:rPr>
          <w:noProof/>
        </w:rPr>
        <w:drawing>
          <wp:inline distT="0" distB="0" distL="0" distR="0">
            <wp:extent cx="4708646" cy="3324225"/>
            <wp:effectExtent l="0" t="0" r="0" b="0"/>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3835A5.tmp"/>
                    <pic:cNvPicPr/>
                  </pic:nvPicPr>
                  <pic:blipFill>
                    <a:blip r:embed="rId9">
                      <a:extLst>
                        <a:ext uri="{28A0092B-C50C-407E-A947-70E740481C1C}">
                          <a14:useLocalDpi xmlns:a14="http://schemas.microsoft.com/office/drawing/2010/main" val="0"/>
                        </a:ext>
                      </a:extLst>
                    </a:blip>
                    <a:stretch>
                      <a:fillRect/>
                    </a:stretch>
                  </pic:blipFill>
                  <pic:spPr>
                    <a:xfrm>
                      <a:off x="0" y="0"/>
                      <a:ext cx="4759362" cy="3360030"/>
                    </a:xfrm>
                    <a:prstGeom prst="rect">
                      <a:avLst/>
                    </a:prstGeom>
                  </pic:spPr>
                </pic:pic>
              </a:graphicData>
            </a:graphic>
          </wp:inline>
        </w:drawing>
      </w:r>
    </w:p>
    <w:p w:rsidR="00E822CB" w:rsidRDefault="003F70F1" w:rsidP="00573D0F">
      <w:r>
        <w:t xml:space="preserve">Now, find the </w:t>
      </w:r>
      <w:r w:rsidR="002169E4">
        <w:t>Grove Button</w:t>
      </w:r>
      <w:r>
        <w:t xml:space="preserve"> </w:t>
      </w:r>
      <w:r w:rsidR="00195671">
        <w:t xml:space="preserve">and cable </w:t>
      </w:r>
      <w:r>
        <w:t xml:space="preserve">in the kit. </w:t>
      </w:r>
      <w:r w:rsidR="00195671">
        <w:t xml:space="preserve">Connect the </w:t>
      </w:r>
      <w:r w:rsidR="002169E4">
        <w:t>button</w:t>
      </w:r>
      <w:r w:rsidR="00195671">
        <w:t xml:space="preserve"> to any of the digital ports on the Grove Pi. In this example, we connected it to port D7. If you connect it to a different port, be sure to replace the number 7 in the scripts below with the number of your port.</w:t>
      </w:r>
      <w:r w:rsidR="00BE3882">
        <w:t xml:space="preserve"> </w:t>
      </w:r>
    </w:p>
    <w:p w:rsidR="003F70F1" w:rsidRDefault="00195671" w:rsidP="00924F6B">
      <w:pPr>
        <w:pStyle w:val="Heading1"/>
      </w:pPr>
      <w:r>
        <w:lastRenderedPageBreak/>
        <w:t xml:space="preserve">Reading the </w:t>
      </w:r>
      <w:r w:rsidR="00CB2A95">
        <w:t>button</w:t>
      </w:r>
    </w:p>
    <w:p w:rsidR="00723761" w:rsidRDefault="00195671" w:rsidP="00723761">
      <w:r>
        <w:t xml:space="preserve">You </w:t>
      </w:r>
      <w:r w:rsidR="002072A3">
        <w:t>must</w:t>
      </w:r>
      <w:r>
        <w:t xml:space="preserve"> ask the </w:t>
      </w:r>
      <w:r w:rsidR="00CB2A95">
        <w:t xml:space="preserve">button </w:t>
      </w:r>
      <w:r w:rsidR="002072A3">
        <w:t xml:space="preserve">for </w:t>
      </w:r>
      <w:r w:rsidR="00CB2A95">
        <w:t>whether it’s pressed or not</w:t>
      </w:r>
      <w:r w:rsidR="002072A3">
        <w:t>. It won’t report it on its own. The way to do this is to broadcast a message with the word “</w:t>
      </w:r>
      <w:r w:rsidR="00CB2A95">
        <w:t>button</w:t>
      </w:r>
      <w:r w:rsidR="002072A3">
        <w:t xml:space="preserve">” and the pin number to it. </w:t>
      </w:r>
      <w:r w:rsidR="00723761">
        <w:t>Try it out by placing a “broadcast” block:</w:t>
      </w:r>
    </w:p>
    <w:p w:rsidR="00723761" w:rsidRDefault="00723761" w:rsidP="00723761">
      <w:r>
        <w:rPr>
          <w:noProof/>
        </w:rPr>
        <w:drawing>
          <wp:inline distT="0" distB="0" distL="0" distR="0" wp14:anchorId="6DF2FA6E" wp14:editId="1D7E42DA">
            <wp:extent cx="1190791" cy="266737"/>
            <wp:effectExtent l="0" t="0" r="9525" b="0"/>
            <wp:docPr id="23" name="Picture 2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FC2A5B.tmp"/>
                    <pic:cNvPicPr/>
                  </pic:nvPicPr>
                  <pic:blipFill>
                    <a:blip r:embed="rId10">
                      <a:extLst>
                        <a:ext uri="{28A0092B-C50C-407E-A947-70E740481C1C}">
                          <a14:useLocalDpi xmlns:a14="http://schemas.microsoft.com/office/drawing/2010/main" val="0"/>
                        </a:ext>
                      </a:extLst>
                    </a:blip>
                    <a:stretch>
                      <a:fillRect/>
                    </a:stretch>
                  </pic:blipFill>
                  <pic:spPr>
                    <a:xfrm>
                      <a:off x="0" y="0"/>
                      <a:ext cx="1190791" cy="266737"/>
                    </a:xfrm>
                    <a:prstGeom prst="rect">
                      <a:avLst/>
                    </a:prstGeom>
                  </pic:spPr>
                </pic:pic>
              </a:graphicData>
            </a:graphic>
          </wp:inline>
        </w:drawing>
      </w:r>
    </w:p>
    <w:p w:rsidR="002072A3" w:rsidRDefault="00723761" w:rsidP="00723761">
      <w:r>
        <w:t>Click on the black triangle to change the message and type in “</w:t>
      </w:r>
      <w:r w:rsidR="00CB2A95">
        <w:t>button</w:t>
      </w:r>
      <w:r w:rsidR="002072A3">
        <w:t>7”:</w:t>
      </w:r>
    </w:p>
    <w:p w:rsidR="00723761" w:rsidRDefault="00CB2A95" w:rsidP="00723761">
      <w:r>
        <w:rPr>
          <w:noProof/>
        </w:rPr>
        <w:drawing>
          <wp:inline distT="0" distB="0" distL="0" distR="0">
            <wp:extent cx="2734057" cy="1228896"/>
            <wp:effectExtent l="0" t="0" r="9525"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94AE9D.tmp"/>
                    <pic:cNvPicPr/>
                  </pic:nvPicPr>
                  <pic:blipFill>
                    <a:blip r:embed="rId11">
                      <a:extLst>
                        <a:ext uri="{28A0092B-C50C-407E-A947-70E740481C1C}">
                          <a14:useLocalDpi xmlns:a14="http://schemas.microsoft.com/office/drawing/2010/main" val="0"/>
                        </a:ext>
                      </a:extLst>
                    </a:blip>
                    <a:stretch>
                      <a:fillRect/>
                    </a:stretch>
                  </pic:blipFill>
                  <pic:spPr>
                    <a:xfrm>
                      <a:off x="0" y="0"/>
                      <a:ext cx="2734057" cy="1228896"/>
                    </a:xfrm>
                    <a:prstGeom prst="rect">
                      <a:avLst/>
                    </a:prstGeom>
                  </pic:spPr>
                </pic:pic>
              </a:graphicData>
            </a:graphic>
          </wp:inline>
        </w:drawing>
      </w:r>
    </w:p>
    <w:p w:rsidR="00CB2A95" w:rsidRDefault="00723761" w:rsidP="00723761">
      <w:r>
        <w:t xml:space="preserve">Click OK. </w:t>
      </w:r>
      <w:r w:rsidR="00CB2A95">
        <w:t>Double click on the broadcast block so that Scratch knows that you’re interested in button 7.</w:t>
      </w:r>
    </w:p>
    <w:p w:rsidR="00CB2A95" w:rsidRDefault="002072A3" w:rsidP="00723761">
      <w:r>
        <w:t xml:space="preserve">The next step is to add a sensor block to your script that reads the </w:t>
      </w:r>
      <w:r w:rsidR="00CB2A95">
        <w:t>button’s state</w:t>
      </w:r>
      <w:r>
        <w:t>. Go to “Sensing” and add the “slider sensor value” block at the bottom. Once you add it, you should be able to click on the black triangle to change what is being sensed. Here’s what you should see:</w:t>
      </w:r>
    </w:p>
    <w:p w:rsidR="00506745" w:rsidRDefault="00CB2A95" w:rsidP="00723761">
      <w:r w:rsidRPr="00CB2A95">
        <w:rPr>
          <w:noProof/>
        </w:rPr>
        <w:t xml:space="preserve"> </w:t>
      </w:r>
      <w:r>
        <w:rPr>
          <w:noProof/>
        </w:rPr>
        <w:drawing>
          <wp:inline distT="0" distB="0" distL="0" distR="0" wp14:anchorId="57183E58" wp14:editId="581C8AF0">
            <wp:extent cx="1390844" cy="1762371"/>
            <wp:effectExtent l="0" t="0" r="0" b="9525"/>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94CA1B.tmp"/>
                    <pic:cNvPicPr/>
                  </pic:nvPicPr>
                  <pic:blipFill>
                    <a:blip r:embed="rId12">
                      <a:extLst>
                        <a:ext uri="{28A0092B-C50C-407E-A947-70E740481C1C}">
                          <a14:useLocalDpi xmlns:a14="http://schemas.microsoft.com/office/drawing/2010/main" val="0"/>
                        </a:ext>
                      </a:extLst>
                    </a:blip>
                    <a:stretch>
                      <a:fillRect/>
                    </a:stretch>
                  </pic:blipFill>
                  <pic:spPr>
                    <a:xfrm>
                      <a:off x="0" y="0"/>
                      <a:ext cx="1390844" cy="1762371"/>
                    </a:xfrm>
                    <a:prstGeom prst="rect">
                      <a:avLst/>
                    </a:prstGeom>
                  </pic:spPr>
                </pic:pic>
              </a:graphicData>
            </a:graphic>
          </wp:inline>
        </w:drawing>
      </w:r>
    </w:p>
    <w:p w:rsidR="002072A3" w:rsidRPr="00723761" w:rsidRDefault="00CB2A95" w:rsidP="00CB2A95">
      <w:r>
        <w:t>If you don’t see “button7”, try double clicking on the broadcast block again.</w:t>
      </w:r>
    </w:p>
    <w:p w:rsidR="00075221" w:rsidRDefault="00075221" w:rsidP="00924F6B">
      <w:r>
        <w:t>S</w:t>
      </w:r>
      <w:r w:rsidR="00CB2A95">
        <w:t>elect “button7</w:t>
      </w:r>
      <w:r>
        <w:t>” so that your sensor value block looks like this:</w:t>
      </w:r>
    </w:p>
    <w:p w:rsidR="00075221" w:rsidRDefault="00CB2A95" w:rsidP="00924F6B">
      <w:r>
        <w:rPr>
          <w:noProof/>
        </w:rPr>
        <w:drawing>
          <wp:inline distT="0" distB="0" distL="0" distR="0" wp14:anchorId="3E158DAC" wp14:editId="5BE8E456">
            <wp:extent cx="1419423" cy="228632"/>
            <wp:effectExtent l="0" t="0" r="0"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9419AE.tmp"/>
                    <pic:cNvPicPr/>
                  </pic:nvPicPr>
                  <pic:blipFill>
                    <a:blip r:embed="rId13">
                      <a:extLst>
                        <a:ext uri="{28A0092B-C50C-407E-A947-70E740481C1C}">
                          <a14:useLocalDpi xmlns:a14="http://schemas.microsoft.com/office/drawing/2010/main" val="0"/>
                        </a:ext>
                      </a:extLst>
                    </a:blip>
                    <a:stretch>
                      <a:fillRect/>
                    </a:stretch>
                  </pic:blipFill>
                  <pic:spPr>
                    <a:xfrm>
                      <a:off x="0" y="0"/>
                      <a:ext cx="1419423" cy="228632"/>
                    </a:xfrm>
                    <a:prstGeom prst="rect">
                      <a:avLst/>
                    </a:prstGeom>
                  </pic:spPr>
                </pic:pic>
              </a:graphicData>
            </a:graphic>
          </wp:inline>
        </w:drawing>
      </w:r>
    </w:p>
    <w:p w:rsidR="00075221" w:rsidRDefault="00075221" w:rsidP="00924F6B">
      <w:r>
        <w:t xml:space="preserve">Now it’s time to </w:t>
      </w:r>
      <w:r w:rsidR="00CB2A95">
        <w:t>try out the button</w:t>
      </w:r>
      <w:r>
        <w:t xml:space="preserve">. </w:t>
      </w:r>
      <w:r w:rsidR="00CB2A95">
        <w:t>B</w:t>
      </w:r>
      <w:r w:rsidR="00624D8C">
        <w:t>uild</w:t>
      </w:r>
      <w:bookmarkStart w:id="0" w:name="_GoBack"/>
      <w:bookmarkEnd w:id="0"/>
      <w:r>
        <w:t xml:space="preserve"> this script:</w:t>
      </w:r>
    </w:p>
    <w:p w:rsidR="00075221" w:rsidRDefault="00BC4319" w:rsidP="00924F6B">
      <w:r>
        <w:rPr>
          <w:noProof/>
        </w:rPr>
        <w:lastRenderedPageBreak/>
        <w:drawing>
          <wp:inline distT="0" distB="0" distL="0" distR="0" wp14:anchorId="7AAAF29F" wp14:editId="0B2AB247">
            <wp:extent cx="1838582" cy="1133633"/>
            <wp:effectExtent l="0" t="0" r="9525" b="9525"/>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942C29.tmp"/>
                    <pic:cNvPicPr/>
                  </pic:nvPicPr>
                  <pic:blipFill>
                    <a:blip r:embed="rId14">
                      <a:extLst>
                        <a:ext uri="{28A0092B-C50C-407E-A947-70E740481C1C}">
                          <a14:useLocalDpi xmlns:a14="http://schemas.microsoft.com/office/drawing/2010/main" val="0"/>
                        </a:ext>
                      </a:extLst>
                    </a:blip>
                    <a:stretch>
                      <a:fillRect/>
                    </a:stretch>
                  </pic:blipFill>
                  <pic:spPr>
                    <a:xfrm>
                      <a:off x="0" y="0"/>
                      <a:ext cx="1838582" cy="1133633"/>
                    </a:xfrm>
                    <a:prstGeom prst="rect">
                      <a:avLst/>
                    </a:prstGeom>
                  </pic:spPr>
                </pic:pic>
              </a:graphicData>
            </a:graphic>
          </wp:inline>
        </w:drawing>
      </w:r>
    </w:p>
    <w:p w:rsidR="00075221" w:rsidRDefault="00075221" w:rsidP="00924F6B">
      <w:r>
        <w:t>Run it and watc</w:t>
      </w:r>
      <w:r w:rsidR="00BC4319">
        <w:t>h Scratch Cat tell you whether the button is pressed. The button is what’s called a digital sensor, so it reports in 0s and 1s rather than English words. You should see that the button is normally 0 and that when you press it, it is 1.</w:t>
      </w:r>
    </w:p>
    <w:p w:rsidR="00286A98" w:rsidRDefault="00BC4319" w:rsidP="00286A98">
      <w:pPr>
        <w:pStyle w:val="Heading1"/>
      </w:pPr>
      <w:r>
        <w:t>Improving the button</w:t>
      </w:r>
    </w:p>
    <w:p w:rsidR="00BC4319" w:rsidRDefault="00BC4319" w:rsidP="00BC4319">
      <w:r>
        <w:t>The method used above to get the button’s state uses a programming technique called polling. Polling means that the code asks for the current button state repeatedly in a loop. In Scratch, you’re probably more accustomed to event driven programs. The following block is example of this:</w:t>
      </w:r>
    </w:p>
    <w:p w:rsidR="00C64C50" w:rsidRDefault="00C64C50" w:rsidP="00BC4319">
      <w:r>
        <w:rPr>
          <w:noProof/>
        </w:rPr>
        <w:drawing>
          <wp:inline distT="0" distB="0" distL="0" distR="0">
            <wp:extent cx="1448002" cy="428685"/>
            <wp:effectExtent l="0" t="0" r="0" b="9525"/>
            <wp:docPr id="18" name="Picture 1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942B04.tmp"/>
                    <pic:cNvPicPr/>
                  </pic:nvPicPr>
                  <pic:blipFill>
                    <a:blip r:embed="rId15">
                      <a:extLst>
                        <a:ext uri="{28A0092B-C50C-407E-A947-70E740481C1C}">
                          <a14:useLocalDpi xmlns:a14="http://schemas.microsoft.com/office/drawing/2010/main" val="0"/>
                        </a:ext>
                      </a:extLst>
                    </a:blip>
                    <a:stretch>
                      <a:fillRect/>
                    </a:stretch>
                  </pic:blipFill>
                  <pic:spPr>
                    <a:xfrm>
                      <a:off x="0" y="0"/>
                      <a:ext cx="1448002" cy="428685"/>
                    </a:xfrm>
                    <a:prstGeom prst="rect">
                      <a:avLst/>
                    </a:prstGeom>
                  </pic:spPr>
                </pic:pic>
              </a:graphicData>
            </a:graphic>
          </wp:inline>
        </w:drawing>
      </w:r>
    </w:p>
    <w:p w:rsidR="00C64C50" w:rsidRDefault="00C64C50" w:rsidP="00BC4319">
      <w:r>
        <w:t xml:space="preserve">The way this block works is when Scratch detects that the “a” key on the keyboard is pressed, it runs all blocks attached to this one. Your program doesn’t have to ask the keyboard repeatedly if keys are pressed down or up. </w:t>
      </w:r>
    </w:p>
    <w:p w:rsidR="002B46F6" w:rsidRDefault="00C64C50" w:rsidP="00BC4319">
      <w:r>
        <w:t xml:space="preserve">You can make Grove buttons work in a similar way by </w:t>
      </w:r>
      <w:r w:rsidR="002B46F6">
        <w:t>using the broadcast block. Here’s an example of what this would look like:</w:t>
      </w:r>
    </w:p>
    <w:p w:rsidR="002B46F6" w:rsidRDefault="002B46F6" w:rsidP="00BC4319">
      <w:r>
        <w:rPr>
          <w:noProof/>
        </w:rPr>
        <w:drawing>
          <wp:inline distT="0" distB="0" distL="0" distR="0">
            <wp:extent cx="1924319" cy="657317"/>
            <wp:effectExtent l="0" t="0" r="0" b="9525"/>
            <wp:docPr id="20" name="Picture 2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941A4C.tmp"/>
                    <pic:cNvPicPr/>
                  </pic:nvPicPr>
                  <pic:blipFill>
                    <a:blip r:embed="rId16">
                      <a:extLst>
                        <a:ext uri="{28A0092B-C50C-407E-A947-70E740481C1C}">
                          <a14:useLocalDpi xmlns:a14="http://schemas.microsoft.com/office/drawing/2010/main" val="0"/>
                        </a:ext>
                      </a:extLst>
                    </a:blip>
                    <a:stretch>
                      <a:fillRect/>
                    </a:stretch>
                  </pic:blipFill>
                  <pic:spPr>
                    <a:xfrm>
                      <a:off x="0" y="0"/>
                      <a:ext cx="1924319" cy="657317"/>
                    </a:xfrm>
                    <a:prstGeom prst="rect">
                      <a:avLst/>
                    </a:prstGeom>
                  </pic:spPr>
                </pic:pic>
              </a:graphicData>
            </a:graphic>
          </wp:inline>
        </w:drawing>
      </w:r>
    </w:p>
    <w:p w:rsidR="002B46F6" w:rsidRDefault="002B46F6" w:rsidP="00BC4319">
      <w:r>
        <w:t>In other words, when the “button7 pressed” message is broadcast, run the following blocks. In this case, the program changes the color effect of the sprite every time someone presses the button.</w:t>
      </w:r>
    </w:p>
    <w:p w:rsidR="009D147F" w:rsidRDefault="002B46F6" w:rsidP="00BC4319">
      <w:r>
        <w:t xml:space="preserve">Think about how you’d write the code that </w:t>
      </w:r>
      <w:r w:rsidR="009D147F">
        <w:t xml:space="preserve">sends the “button7 pressed” message. </w:t>
      </w:r>
    </w:p>
    <w:p w:rsidR="009D147F" w:rsidRDefault="009D147F" w:rsidP="00BC4319">
      <w:pPr>
        <w:rPr>
          <w:b/>
        </w:rPr>
      </w:pPr>
      <w:r>
        <w:rPr>
          <w:b/>
        </w:rPr>
        <w:t>Don’t go to the next page if you want to figure out the answer yourself!</w:t>
      </w:r>
    </w:p>
    <w:p w:rsidR="009D147F" w:rsidRDefault="009D147F">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p w:rsidR="009D147F" w:rsidRDefault="009D147F" w:rsidP="00E631A2">
      <w:r>
        <w:lastRenderedPageBreak/>
        <w:t xml:space="preserve">Here’s one way of writing the code to send events when the button is pressed. </w:t>
      </w:r>
    </w:p>
    <w:p w:rsidR="009D147F" w:rsidRDefault="009D147F" w:rsidP="00E631A2">
      <w:r>
        <w:rPr>
          <w:noProof/>
        </w:rPr>
        <w:drawing>
          <wp:inline distT="0" distB="0" distL="0" distR="0" wp14:anchorId="6962B80D" wp14:editId="0B3BBAAB">
            <wp:extent cx="3448531" cy="2381582"/>
            <wp:effectExtent l="0" t="0" r="0" b="0"/>
            <wp:docPr id="22" name="Picture 2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941360.tmp"/>
                    <pic:cNvPicPr/>
                  </pic:nvPicPr>
                  <pic:blipFill>
                    <a:blip r:embed="rId17">
                      <a:extLst>
                        <a:ext uri="{28A0092B-C50C-407E-A947-70E740481C1C}">
                          <a14:useLocalDpi xmlns:a14="http://schemas.microsoft.com/office/drawing/2010/main" val="0"/>
                        </a:ext>
                      </a:extLst>
                    </a:blip>
                    <a:stretch>
                      <a:fillRect/>
                    </a:stretch>
                  </pic:blipFill>
                  <pic:spPr>
                    <a:xfrm>
                      <a:off x="0" y="0"/>
                      <a:ext cx="3448531" cy="2381582"/>
                    </a:xfrm>
                    <a:prstGeom prst="rect">
                      <a:avLst/>
                    </a:prstGeom>
                  </pic:spPr>
                </pic:pic>
              </a:graphicData>
            </a:graphic>
          </wp:inline>
        </w:drawing>
      </w:r>
    </w:p>
    <w:p w:rsidR="009D147F" w:rsidRPr="00E631A2" w:rsidRDefault="009D147F" w:rsidP="00E631A2">
      <w:r>
        <w:t>It works by checking whether the sensor value for the button changes. If it changes, it saves the new value to the button7state variable and if the state is now 1, it broadcasts the “button7 pressed” event.</w:t>
      </w:r>
    </w:p>
    <w:sectPr w:rsidR="009D147F" w:rsidRPr="00E631A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B54" w:rsidRDefault="00B67B54" w:rsidP="000E622A">
      <w:pPr>
        <w:spacing w:after="0" w:line="240" w:lineRule="auto"/>
      </w:pPr>
      <w:r>
        <w:separator/>
      </w:r>
    </w:p>
  </w:endnote>
  <w:endnote w:type="continuationSeparator" w:id="0">
    <w:p w:rsidR="00B67B54" w:rsidRDefault="00B67B54" w:rsidP="000E6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22A" w:rsidRDefault="000E62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911852"/>
      <w:docPartObj>
        <w:docPartGallery w:val="Page Numbers (Bottom of Page)"/>
        <w:docPartUnique/>
      </w:docPartObj>
    </w:sdtPr>
    <w:sdtEndPr/>
    <w:sdtContent>
      <w:sdt>
        <w:sdtPr>
          <w:id w:val="-1769616900"/>
          <w:docPartObj>
            <w:docPartGallery w:val="Page Numbers (Top of Page)"/>
            <w:docPartUnique/>
          </w:docPartObj>
        </w:sdtPr>
        <w:sdtEndPr/>
        <w:sdtContent>
          <w:p w:rsidR="000E622A" w:rsidRDefault="000E622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24D8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24D8C">
              <w:rPr>
                <w:b/>
                <w:bCs/>
                <w:noProof/>
              </w:rPr>
              <w:t>4</w:t>
            </w:r>
            <w:r>
              <w:rPr>
                <w:b/>
                <w:bCs/>
                <w:sz w:val="24"/>
                <w:szCs w:val="24"/>
              </w:rPr>
              <w:fldChar w:fldCharType="end"/>
            </w:r>
          </w:p>
        </w:sdtContent>
      </w:sdt>
    </w:sdtContent>
  </w:sdt>
  <w:p w:rsidR="000E622A" w:rsidRDefault="000E62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22A" w:rsidRDefault="000E6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B54" w:rsidRDefault="00B67B54" w:rsidP="000E622A">
      <w:pPr>
        <w:spacing w:after="0" w:line="240" w:lineRule="auto"/>
      </w:pPr>
      <w:r>
        <w:separator/>
      </w:r>
    </w:p>
  </w:footnote>
  <w:footnote w:type="continuationSeparator" w:id="0">
    <w:p w:rsidR="00B67B54" w:rsidRDefault="00B67B54" w:rsidP="000E6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22A" w:rsidRDefault="000E62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22A" w:rsidRDefault="000E62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22A" w:rsidRDefault="000E6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97221"/>
    <w:multiLevelType w:val="hybridMultilevel"/>
    <w:tmpl w:val="ED706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10A1C"/>
    <w:multiLevelType w:val="hybridMultilevel"/>
    <w:tmpl w:val="AD0C5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FDE"/>
    <w:rsid w:val="00075221"/>
    <w:rsid w:val="000E622A"/>
    <w:rsid w:val="0013361E"/>
    <w:rsid w:val="00195671"/>
    <w:rsid w:val="001A4384"/>
    <w:rsid w:val="002072A3"/>
    <w:rsid w:val="002169E4"/>
    <w:rsid w:val="0023548E"/>
    <w:rsid w:val="00285B69"/>
    <w:rsid w:val="00286A98"/>
    <w:rsid w:val="002B46F6"/>
    <w:rsid w:val="003F70F1"/>
    <w:rsid w:val="00403A78"/>
    <w:rsid w:val="004C5BEC"/>
    <w:rsid w:val="004D67B9"/>
    <w:rsid w:val="005053B7"/>
    <w:rsid w:val="00506745"/>
    <w:rsid w:val="00526778"/>
    <w:rsid w:val="005456B0"/>
    <w:rsid w:val="00573D0F"/>
    <w:rsid w:val="005B1454"/>
    <w:rsid w:val="00624D8C"/>
    <w:rsid w:val="00630912"/>
    <w:rsid w:val="00723761"/>
    <w:rsid w:val="00745ABA"/>
    <w:rsid w:val="00764AA7"/>
    <w:rsid w:val="0079796A"/>
    <w:rsid w:val="007A48F6"/>
    <w:rsid w:val="007C7D03"/>
    <w:rsid w:val="007D4631"/>
    <w:rsid w:val="007E7157"/>
    <w:rsid w:val="0084499D"/>
    <w:rsid w:val="008D2343"/>
    <w:rsid w:val="00924F6B"/>
    <w:rsid w:val="009657E4"/>
    <w:rsid w:val="009760D4"/>
    <w:rsid w:val="009C2FDE"/>
    <w:rsid w:val="009D147F"/>
    <w:rsid w:val="009D2924"/>
    <w:rsid w:val="00B211F4"/>
    <w:rsid w:val="00B67B54"/>
    <w:rsid w:val="00BC4319"/>
    <w:rsid w:val="00BE3882"/>
    <w:rsid w:val="00C55055"/>
    <w:rsid w:val="00C64C50"/>
    <w:rsid w:val="00CA594D"/>
    <w:rsid w:val="00CB2A95"/>
    <w:rsid w:val="00CE2F39"/>
    <w:rsid w:val="00CF64FB"/>
    <w:rsid w:val="00D25675"/>
    <w:rsid w:val="00DA10AC"/>
    <w:rsid w:val="00DF7590"/>
    <w:rsid w:val="00E631A2"/>
    <w:rsid w:val="00E822CB"/>
    <w:rsid w:val="00E90A95"/>
    <w:rsid w:val="00F50D6B"/>
    <w:rsid w:val="00FB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7470"/>
  <w15:chartTrackingRefBased/>
  <w15:docId w15:val="{D218B8BA-4F26-4D4E-9318-536E338F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D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86A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2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D0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3D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73D0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211F4"/>
    <w:pPr>
      <w:ind w:left="720"/>
      <w:contextualSpacing/>
    </w:pPr>
  </w:style>
  <w:style w:type="character" w:styleId="Hyperlink">
    <w:name w:val="Hyperlink"/>
    <w:basedOn w:val="DefaultParagraphFont"/>
    <w:uiPriority w:val="99"/>
    <w:unhideWhenUsed/>
    <w:rsid w:val="00B211F4"/>
    <w:rPr>
      <w:color w:val="0000FF" w:themeColor="hyperlink"/>
      <w:u w:val="single"/>
    </w:rPr>
  </w:style>
  <w:style w:type="character" w:styleId="Mention">
    <w:name w:val="Mention"/>
    <w:basedOn w:val="DefaultParagraphFont"/>
    <w:uiPriority w:val="99"/>
    <w:semiHidden/>
    <w:unhideWhenUsed/>
    <w:rsid w:val="00B211F4"/>
    <w:rPr>
      <w:color w:val="2B579A"/>
      <w:shd w:val="clear" w:color="auto" w:fill="E6E6E6"/>
    </w:rPr>
  </w:style>
  <w:style w:type="paragraph" w:styleId="Header">
    <w:name w:val="header"/>
    <w:basedOn w:val="Normal"/>
    <w:link w:val="HeaderChar"/>
    <w:uiPriority w:val="99"/>
    <w:unhideWhenUsed/>
    <w:rsid w:val="000E6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2A"/>
  </w:style>
  <w:style w:type="paragraph" w:styleId="Footer">
    <w:name w:val="footer"/>
    <w:basedOn w:val="Normal"/>
    <w:link w:val="FooterChar"/>
    <w:uiPriority w:val="99"/>
    <w:unhideWhenUsed/>
    <w:rsid w:val="000E6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2A"/>
  </w:style>
  <w:style w:type="character" w:styleId="FollowedHyperlink">
    <w:name w:val="FollowedHyperlink"/>
    <w:basedOn w:val="DefaultParagraphFont"/>
    <w:uiPriority w:val="99"/>
    <w:semiHidden/>
    <w:unhideWhenUsed/>
    <w:rsid w:val="00E822CB"/>
    <w:rPr>
      <w:color w:val="800080" w:themeColor="followedHyperlink"/>
      <w:u w:val="single"/>
    </w:rPr>
  </w:style>
  <w:style w:type="table" w:styleId="TableGrid">
    <w:name w:val="Table Grid"/>
    <w:basedOn w:val="TableNormal"/>
    <w:uiPriority w:val="59"/>
    <w:rsid w:val="0050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5053B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286A98"/>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C550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0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footer" Target="footer3.xml"/><Relationship Id="rId10" Type="http://schemas.openxmlformats.org/officeDocument/2006/relationships/image" Target="media/image4.tmp"/><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Hunleth</dc:creator>
  <cp:keywords/>
  <dc:description/>
  <cp:lastModifiedBy>Frank Hunleth</cp:lastModifiedBy>
  <cp:revision>6</cp:revision>
  <cp:lastPrinted>2017-02-26T16:56:00Z</cp:lastPrinted>
  <dcterms:created xsi:type="dcterms:W3CDTF">2017-03-26T15:32:00Z</dcterms:created>
  <dcterms:modified xsi:type="dcterms:W3CDTF">2017-04-23T14:48:00Z</dcterms:modified>
</cp:coreProperties>
</file>