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FDE" w:rsidRDefault="00573D0F" w:rsidP="009C2FDE">
      <w:pPr>
        <w:pStyle w:val="Title"/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5267325</wp:posOffset>
            </wp:positionH>
            <wp:positionV relativeFrom="paragraph">
              <wp:posOffset>-185420</wp:posOffset>
            </wp:positionV>
            <wp:extent cx="1133475" cy="1223665"/>
            <wp:effectExtent l="0" t="0" r="0" b="0"/>
            <wp:wrapNone/>
            <wp:docPr id="2" name="Picture 2" descr="Image result for scratch 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cratch ca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33475" cy="12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96A">
        <w:t>Using</w:t>
      </w:r>
      <w:r w:rsidR="009C2FDE">
        <w:t xml:space="preserve"> </w:t>
      </w:r>
      <w:r w:rsidR="0079796A">
        <w:t xml:space="preserve">the </w:t>
      </w:r>
      <w:r w:rsidR="00C55055">
        <w:t>LCD</w:t>
      </w:r>
      <w:r w:rsidR="00526778">
        <w:t xml:space="preserve"> </w:t>
      </w:r>
      <w:r w:rsidR="0079796A">
        <w:t>RGB Backlit Display</w:t>
      </w:r>
    </w:p>
    <w:p w:rsidR="00573D0F" w:rsidRPr="00573D0F" w:rsidRDefault="00573D0F" w:rsidP="00573D0F">
      <w:pPr>
        <w:pStyle w:val="Subtitle"/>
      </w:pPr>
      <w:r>
        <w:t>Scratch Version</w:t>
      </w:r>
    </w:p>
    <w:p w:rsidR="009C2FDE" w:rsidRDefault="0079796A" w:rsidP="009C2FDE">
      <w:r>
        <w:t>February 25</w:t>
      </w:r>
      <w:r w:rsidR="009C2FDE">
        <w:t>, 2017</w:t>
      </w:r>
    </w:p>
    <w:p w:rsidR="003F70F1" w:rsidRDefault="003F70F1" w:rsidP="003F70F1">
      <w:pPr>
        <w:pStyle w:val="Heading1"/>
        <w:jc w:val="center"/>
      </w:pPr>
      <w:r>
        <w:rPr>
          <w:noProof/>
        </w:rPr>
        <w:drawing>
          <wp:inline distT="0" distB="0" distL="0" distR="0" wp14:anchorId="1D7E046C" wp14:editId="067C6C38">
            <wp:extent cx="2934109" cy="1638529"/>
            <wp:effectExtent l="0" t="0" r="0" b="0"/>
            <wp:docPr id="19" name="Picture 1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38B06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F1" w:rsidRDefault="003F70F1" w:rsidP="00573D0F">
      <w:pPr>
        <w:pStyle w:val="Heading1"/>
      </w:pPr>
      <w:r>
        <w:t>Overview</w:t>
      </w:r>
    </w:p>
    <w:p w:rsidR="003F70F1" w:rsidRPr="003F70F1" w:rsidRDefault="003F70F1" w:rsidP="003F70F1">
      <w:r>
        <w:t xml:space="preserve">The </w:t>
      </w:r>
      <w:r w:rsidR="00526778">
        <w:t>LCD RGB Backlit</w:t>
      </w:r>
      <w:r>
        <w:t xml:space="preserve"> Display is a little screen that you can write words on and change colors. It’s useful for projects where you need to tell the user something, but you don’t have a computer screen.</w:t>
      </w:r>
    </w:p>
    <w:p w:rsidR="009C2FDE" w:rsidRDefault="00573D0F" w:rsidP="00573D0F">
      <w:pPr>
        <w:pStyle w:val="Heading1"/>
      </w:pPr>
      <w:r>
        <w:t>Setting up</w:t>
      </w:r>
    </w:p>
    <w:p w:rsidR="0084499D" w:rsidRDefault="00573D0F" w:rsidP="00573D0F">
      <w:pPr>
        <w:rPr>
          <w:noProof/>
        </w:rPr>
      </w:pPr>
      <w:r>
        <w:t>Power up your Raspberry Pi/</w:t>
      </w:r>
      <w:proofErr w:type="spellStart"/>
      <w:r>
        <w:t>GrovePi</w:t>
      </w:r>
      <w:proofErr w:type="spellEnd"/>
      <w:r w:rsidR="00CA594D">
        <w:t xml:space="preserve"> and start up Scratch. If you haven’t done this before, work through the “Getting started with Grove Sensors” document. </w:t>
      </w:r>
      <w:r w:rsidR="00CA594D">
        <w:rPr>
          <w:noProof/>
        </w:rPr>
        <w:t xml:space="preserve"> Your screen should look like this:</w:t>
      </w:r>
    </w:p>
    <w:p w:rsidR="00CA594D" w:rsidRDefault="00CA594D" w:rsidP="00573D0F">
      <w:r>
        <w:rPr>
          <w:noProof/>
        </w:rPr>
        <w:drawing>
          <wp:inline distT="0" distB="0" distL="0" distR="0">
            <wp:extent cx="4708646" cy="3324225"/>
            <wp:effectExtent l="0" t="0" r="0" b="0"/>
            <wp:docPr id="16" name="Picture 1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3835A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362" cy="336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4D" w:rsidRDefault="003F70F1" w:rsidP="00573D0F">
      <w:r>
        <w:lastRenderedPageBreak/>
        <w:t xml:space="preserve">Now, find the </w:t>
      </w:r>
      <w:r w:rsidR="00526778">
        <w:t>Grove-LCD RGB Backlight</w:t>
      </w:r>
      <w:r>
        <w:t xml:space="preserve"> Display in the kit. It should be in a protective pink bubble wrap pouch. </w:t>
      </w:r>
      <w:r w:rsidR="007C7D03">
        <w:t>At the end w</w:t>
      </w:r>
      <w:r>
        <w:t>hen you’re done with the display, be sure to put it back</w:t>
      </w:r>
      <w:r w:rsidR="00630912">
        <w:t xml:space="preserve"> in the protective pouch</w:t>
      </w:r>
      <w:r>
        <w:t xml:space="preserve"> for the next person. Also, find a Grove sensor cable and connect the RGB Backlit Display to one of the Grove Pi’s I2C ports. Any I2C port is fine. For this example, we used I2C-1, but the code stays the same if you use one of the other ports.</w:t>
      </w:r>
      <w:r w:rsidR="00BE3882">
        <w:t xml:space="preserve"> Here’s what the connections </w:t>
      </w:r>
      <w:r w:rsidR="00E822CB">
        <w:t>should look like:</w:t>
      </w:r>
    </w:p>
    <w:p w:rsidR="00E822CB" w:rsidRDefault="00E822CB" w:rsidP="00573D0F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0" name="Picture 20" descr="C:\Users\fhunleth\AppData\Local\Microsoft\Windows\INetCacheContent.Word\IMG_01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hunleth\AppData\Local\Microsoft\Windows\INetCacheContent.Word\IMG_015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0F1" w:rsidRDefault="00924F6B" w:rsidP="00924F6B">
      <w:pPr>
        <w:pStyle w:val="Heading1"/>
      </w:pPr>
      <w:r>
        <w:t>Programming the display</w:t>
      </w:r>
    </w:p>
    <w:p w:rsidR="00723761" w:rsidRDefault="00723761" w:rsidP="00723761">
      <w:r>
        <w:t xml:space="preserve">The RGB Backlit Display has two commands: one sets the background color and the other sets the text. Both commands use the </w:t>
      </w:r>
      <w:r>
        <w:rPr>
          <w:i/>
        </w:rPr>
        <w:t>broadcast</w:t>
      </w:r>
      <w:r>
        <w:t xml:space="preserve"> block. To set the text, broadcast a message that starts with the letters “</w:t>
      </w:r>
      <w:proofErr w:type="spellStart"/>
      <w:r>
        <w:t>LCDtxt</w:t>
      </w:r>
      <w:proofErr w:type="spellEnd"/>
      <w:r>
        <w:t>”. Try it out by placing a “broadcast” block:</w:t>
      </w:r>
    </w:p>
    <w:p w:rsidR="00723761" w:rsidRDefault="00723761" w:rsidP="00723761">
      <w:r>
        <w:rPr>
          <w:noProof/>
        </w:rPr>
        <w:drawing>
          <wp:inline distT="0" distB="0" distL="0" distR="0" wp14:anchorId="6DF2FA6E" wp14:editId="1D7E42DA">
            <wp:extent cx="1190791" cy="266737"/>
            <wp:effectExtent l="0" t="0" r="9525" b="0"/>
            <wp:docPr id="23" name="Picture 2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FC2A5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61" w:rsidRDefault="00723761" w:rsidP="00723761">
      <w:r>
        <w:lastRenderedPageBreak/>
        <w:t>Click on the black triangle to change the message and type in “</w:t>
      </w:r>
      <w:proofErr w:type="spellStart"/>
      <w:r>
        <w:t>LCDtxtHello</w:t>
      </w:r>
      <w:proofErr w:type="spellEnd"/>
      <w:r>
        <w:t>”</w:t>
      </w:r>
      <w:r>
        <w:rPr>
          <w:noProof/>
        </w:rPr>
        <w:drawing>
          <wp:inline distT="0" distB="0" distL="0" distR="0">
            <wp:extent cx="2743583" cy="1238423"/>
            <wp:effectExtent l="0" t="0" r="0" b="0"/>
            <wp:docPr id="24" name="Picture 2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3827F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</w:p>
    <w:p w:rsidR="00506745" w:rsidRPr="00723761" w:rsidRDefault="00723761" w:rsidP="00723761">
      <w:r>
        <w:t xml:space="preserve">Click OK. To test it out, double click on the </w:t>
      </w:r>
      <w:r w:rsidRPr="00723761">
        <w:rPr>
          <w:i/>
        </w:rPr>
        <w:t>broadcast</w:t>
      </w:r>
      <w:r>
        <w:t xml:space="preserve"> block</w:t>
      </w:r>
      <w:r w:rsidR="00506745">
        <w:t xml:space="preserve"> that you just made</w:t>
      </w:r>
      <w:r w:rsidR="004D67B9">
        <w:t xml:space="preserve"> </w:t>
      </w:r>
      <w:r w:rsidR="00286A98">
        <w:t xml:space="preserve">(capital letters do not </w:t>
      </w:r>
      <w:r w:rsidR="004D67B9">
        <w:t>work in this version)</w:t>
      </w:r>
      <w:r w:rsidR="00506745">
        <w:t>:</w:t>
      </w:r>
    </w:p>
    <w:p w:rsidR="004D67B9" w:rsidRPr="004D67B9" w:rsidRDefault="004D67B9" w:rsidP="00924F6B">
      <w:r>
        <w:t>Smashing “</w:t>
      </w:r>
      <w:proofErr w:type="spellStart"/>
      <w:r>
        <w:t>LCDtxt</w:t>
      </w:r>
      <w:proofErr w:type="spellEnd"/>
      <w:r>
        <w:t xml:space="preserve">” together with the words that you want displayed is not only hard to read, but you can’t show text from a variable. The </w:t>
      </w:r>
      <w:r>
        <w:rPr>
          <w:i/>
        </w:rPr>
        <w:t>join</w:t>
      </w:r>
      <w:r>
        <w:t xml:space="preserve"> block is useful for fixing this. Here’s an example piece of code:</w:t>
      </w:r>
    </w:p>
    <w:p w:rsidR="0084499D" w:rsidRDefault="004D67B9" w:rsidP="00573D0F">
      <w:r>
        <w:rPr>
          <w:noProof/>
        </w:rPr>
        <w:drawing>
          <wp:inline distT="0" distB="0" distL="0" distR="0" wp14:anchorId="01F133E6" wp14:editId="1D60B8ED">
            <wp:extent cx="2029108" cy="533474"/>
            <wp:effectExtent l="0" t="0" r="9525" b="0"/>
            <wp:docPr id="26" name="Picture 2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38637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75" w:rsidRDefault="004D67B9" w:rsidP="00B211F4">
      <w:r>
        <w:t>Changing the color</w:t>
      </w:r>
      <w:r w:rsidR="009D2924">
        <w:t xml:space="preserve"> is similar. The magic letters to broadcast are “</w:t>
      </w:r>
      <w:proofErr w:type="spellStart"/>
      <w:r w:rsidR="009D2924">
        <w:t>LCDcol</w:t>
      </w:r>
      <w:proofErr w:type="spellEnd"/>
      <w:r w:rsidR="009D2924">
        <w:t>” followed by the hex value for the color.</w:t>
      </w:r>
      <w:r w:rsidR="005053B7">
        <w:t xml:space="preserve"> Hex colors are a common way for programmers to specify colors. </w:t>
      </w:r>
      <w:r w:rsidR="00526778">
        <w:t>You can find more information by</w:t>
      </w:r>
      <w:r w:rsidR="005053B7">
        <w:t xml:space="preserve"> </w:t>
      </w:r>
      <w:r w:rsidR="00526778">
        <w:t xml:space="preserve">reading the </w:t>
      </w:r>
      <w:r w:rsidR="005053B7">
        <w:t xml:space="preserve">Wikipedia </w:t>
      </w:r>
      <w:r w:rsidR="00526778">
        <w:t xml:space="preserve">article </w:t>
      </w:r>
      <w:hyperlink r:id="rId14" w:history="1">
        <w:r w:rsidR="005053B7" w:rsidRPr="0020795B">
          <w:rPr>
            <w:rStyle w:val="Hyperlink"/>
          </w:rPr>
          <w:t>https://en.wikipedia.org/wiki/Web_colors</w:t>
        </w:r>
      </w:hyperlink>
      <w:r w:rsidR="00526778">
        <w:t xml:space="preserve"> or</w:t>
      </w:r>
      <w:r w:rsidR="005053B7">
        <w:t xml:space="preserve"> </w:t>
      </w:r>
      <w:r w:rsidR="00526778">
        <w:t xml:space="preserve">by searching the Internet for “hex colors”. </w:t>
      </w:r>
      <w:r w:rsidR="005053B7">
        <w:t>Here are some example hex colors: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53B7" w:rsidTr="00505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053B7" w:rsidRDefault="005053B7" w:rsidP="00B211F4">
            <w:r>
              <w:t>Color</w:t>
            </w:r>
          </w:p>
        </w:tc>
        <w:tc>
          <w:tcPr>
            <w:tcW w:w="4675" w:type="dxa"/>
          </w:tcPr>
          <w:p w:rsidR="005053B7" w:rsidRDefault="005053B7" w:rsidP="00B211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Hex value</w:t>
            </w:r>
          </w:p>
        </w:tc>
      </w:tr>
      <w:tr w:rsidR="005053B7" w:rsidTr="00505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053B7" w:rsidRPr="005053B7" w:rsidRDefault="005053B7" w:rsidP="00B211F4">
            <w:pPr>
              <w:rPr>
                <w:b w:val="0"/>
              </w:rPr>
            </w:pPr>
            <w:r w:rsidRPr="005053B7">
              <w:rPr>
                <w:b w:val="0"/>
              </w:rPr>
              <w:t>Black</w:t>
            </w:r>
          </w:p>
        </w:tc>
        <w:tc>
          <w:tcPr>
            <w:tcW w:w="4675" w:type="dxa"/>
          </w:tcPr>
          <w:p w:rsidR="005053B7" w:rsidRPr="00526778" w:rsidRDefault="005053B7" w:rsidP="00B2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26778">
              <w:rPr>
                <w:rFonts w:ascii="Courier New" w:hAnsi="Courier New" w:cs="Courier New"/>
              </w:rPr>
              <w:t>000000</w:t>
            </w:r>
          </w:p>
        </w:tc>
      </w:tr>
      <w:tr w:rsidR="005053B7" w:rsidTr="0050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053B7" w:rsidRPr="005053B7" w:rsidRDefault="005053B7" w:rsidP="00B211F4">
            <w:pPr>
              <w:rPr>
                <w:b w:val="0"/>
              </w:rPr>
            </w:pPr>
            <w:r w:rsidRPr="005053B7">
              <w:rPr>
                <w:b w:val="0"/>
              </w:rPr>
              <w:t>White</w:t>
            </w:r>
          </w:p>
        </w:tc>
        <w:tc>
          <w:tcPr>
            <w:tcW w:w="4675" w:type="dxa"/>
          </w:tcPr>
          <w:p w:rsidR="005053B7" w:rsidRPr="00526778" w:rsidRDefault="005053B7" w:rsidP="00B2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526778">
              <w:rPr>
                <w:rFonts w:ascii="Courier New" w:hAnsi="Courier New" w:cs="Courier New"/>
              </w:rPr>
              <w:t>ffffff</w:t>
            </w:r>
            <w:proofErr w:type="spellEnd"/>
          </w:p>
        </w:tc>
      </w:tr>
      <w:tr w:rsidR="005053B7" w:rsidTr="00505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053B7" w:rsidRPr="005053B7" w:rsidRDefault="005053B7" w:rsidP="00B211F4">
            <w:pPr>
              <w:rPr>
                <w:b w:val="0"/>
              </w:rPr>
            </w:pPr>
            <w:r w:rsidRPr="005053B7">
              <w:rPr>
                <w:b w:val="0"/>
              </w:rPr>
              <w:t>Bright red</w:t>
            </w:r>
          </w:p>
        </w:tc>
        <w:tc>
          <w:tcPr>
            <w:tcW w:w="4675" w:type="dxa"/>
          </w:tcPr>
          <w:p w:rsidR="005053B7" w:rsidRPr="00526778" w:rsidRDefault="005053B7" w:rsidP="00B2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26778">
              <w:rPr>
                <w:rFonts w:ascii="Courier New" w:hAnsi="Courier New" w:cs="Courier New"/>
              </w:rPr>
              <w:t>ff0000</w:t>
            </w:r>
          </w:p>
        </w:tc>
      </w:tr>
      <w:tr w:rsidR="005053B7" w:rsidTr="0050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053B7" w:rsidRPr="005053B7" w:rsidRDefault="005053B7" w:rsidP="00B211F4">
            <w:pPr>
              <w:rPr>
                <w:b w:val="0"/>
              </w:rPr>
            </w:pPr>
            <w:r w:rsidRPr="005053B7">
              <w:rPr>
                <w:b w:val="0"/>
              </w:rPr>
              <w:t>Bright green</w:t>
            </w:r>
          </w:p>
        </w:tc>
        <w:tc>
          <w:tcPr>
            <w:tcW w:w="4675" w:type="dxa"/>
          </w:tcPr>
          <w:p w:rsidR="005053B7" w:rsidRPr="00526778" w:rsidRDefault="005053B7" w:rsidP="00B2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26778">
              <w:rPr>
                <w:rFonts w:ascii="Courier New" w:hAnsi="Courier New" w:cs="Courier New"/>
              </w:rPr>
              <w:t>00ff00</w:t>
            </w:r>
          </w:p>
        </w:tc>
      </w:tr>
      <w:tr w:rsidR="005053B7" w:rsidTr="00505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053B7" w:rsidRPr="005053B7" w:rsidRDefault="005053B7" w:rsidP="00B211F4">
            <w:pPr>
              <w:rPr>
                <w:b w:val="0"/>
              </w:rPr>
            </w:pPr>
            <w:r w:rsidRPr="005053B7">
              <w:rPr>
                <w:b w:val="0"/>
              </w:rPr>
              <w:t>Bright blue</w:t>
            </w:r>
          </w:p>
        </w:tc>
        <w:tc>
          <w:tcPr>
            <w:tcW w:w="4675" w:type="dxa"/>
          </w:tcPr>
          <w:p w:rsidR="005053B7" w:rsidRPr="00526778" w:rsidRDefault="005053B7" w:rsidP="00B2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26778">
              <w:rPr>
                <w:rFonts w:ascii="Courier New" w:hAnsi="Courier New" w:cs="Courier New"/>
              </w:rPr>
              <w:t>0000ff</w:t>
            </w:r>
          </w:p>
        </w:tc>
      </w:tr>
      <w:tr w:rsidR="005053B7" w:rsidTr="0050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053B7" w:rsidRPr="005053B7" w:rsidRDefault="005053B7" w:rsidP="00B211F4">
            <w:pPr>
              <w:rPr>
                <w:b w:val="0"/>
              </w:rPr>
            </w:pPr>
            <w:r w:rsidRPr="005053B7">
              <w:rPr>
                <w:b w:val="0"/>
              </w:rPr>
              <w:t>Yellow</w:t>
            </w:r>
          </w:p>
        </w:tc>
        <w:tc>
          <w:tcPr>
            <w:tcW w:w="4675" w:type="dxa"/>
          </w:tcPr>
          <w:p w:rsidR="005053B7" w:rsidRPr="00526778" w:rsidRDefault="005053B7" w:rsidP="00B2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26778">
              <w:rPr>
                <w:rFonts w:ascii="Courier New" w:hAnsi="Courier New" w:cs="Courier New"/>
              </w:rPr>
              <w:t>ffff00</w:t>
            </w:r>
          </w:p>
        </w:tc>
      </w:tr>
      <w:tr w:rsidR="005053B7" w:rsidTr="00505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053B7" w:rsidRPr="005053B7" w:rsidRDefault="005053B7" w:rsidP="00B211F4">
            <w:pPr>
              <w:rPr>
                <w:b w:val="0"/>
              </w:rPr>
            </w:pPr>
            <w:r w:rsidRPr="005053B7">
              <w:rPr>
                <w:b w:val="0"/>
              </w:rPr>
              <w:t>Cyan</w:t>
            </w:r>
          </w:p>
        </w:tc>
        <w:tc>
          <w:tcPr>
            <w:tcW w:w="4675" w:type="dxa"/>
          </w:tcPr>
          <w:p w:rsidR="005053B7" w:rsidRPr="00526778" w:rsidRDefault="005053B7" w:rsidP="00B2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26778">
              <w:rPr>
                <w:rFonts w:ascii="Courier New" w:hAnsi="Courier New" w:cs="Courier New"/>
              </w:rPr>
              <w:t>00ffff</w:t>
            </w:r>
          </w:p>
        </w:tc>
      </w:tr>
    </w:tbl>
    <w:p w:rsidR="005053B7" w:rsidRDefault="005053B7" w:rsidP="00B211F4"/>
    <w:p w:rsidR="005053B7" w:rsidRDefault="005053B7" w:rsidP="00B211F4">
      <w:r>
        <w:t>For example, the following code sets the display’s background to yellow:</w:t>
      </w:r>
    </w:p>
    <w:p w:rsidR="005053B7" w:rsidRDefault="009657E4" w:rsidP="00B211F4">
      <w:r>
        <w:rPr>
          <w:noProof/>
        </w:rPr>
        <w:drawing>
          <wp:inline distT="0" distB="0" distL="0" distR="0" wp14:anchorId="029D29E1" wp14:editId="625C48CB">
            <wp:extent cx="1762371" cy="333422"/>
            <wp:effectExtent l="0" t="0" r="0" b="9525"/>
            <wp:docPr id="27" name="Picture 2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38C9A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57E4" w:rsidRDefault="009657E4" w:rsidP="00B211F4">
      <w:r>
        <w:t>If this doesn’t work for you, check that there isn’t an extra space after “</w:t>
      </w:r>
      <w:proofErr w:type="spellStart"/>
      <w:r>
        <w:t>LCDcol</w:t>
      </w:r>
      <w:proofErr w:type="spellEnd"/>
      <w:r>
        <w:t>” and that the hex color is exactly 6 characters long</w:t>
      </w:r>
      <w:r w:rsidR="00E90A95">
        <w:t>.</w:t>
      </w:r>
    </w:p>
    <w:p w:rsidR="009657E4" w:rsidRDefault="009657E4" w:rsidP="00B211F4">
      <w:r>
        <w:t>To turn the background of the display off, set it to black:</w:t>
      </w:r>
    </w:p>
    <w:p w:rsidR="009657E4" w:rsidRDefault="009657E4" w:rsidP="00B211F4">
      <w:r>
        <w:rPr>
          <w:noProof/>
        </w:rPr>
        <w:drawing>
          <wp:inline distT="0" distB="0" distL="0" distR="0">
            <wp:extent cx="1838582" cy="342948"/>
            <wp:effectExtent l="0" t="0" r="9525" b="0"/>
            <wp:docPr id="28" name="Picture 2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3877B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98" w:rsidRDefault="00286A98" w:rsidP="00286A98">
      <w:pPr>
        <w:pStyle w:val="Heading1"/>
      </w:pPr>
      <w:r>
        <w:lastRenderedPageBreak/>
        <w:t>Common problems</w:t>
      </w:r>
    </w:p>
    <w:p w:rsidR="00286A98" w:rsidRDefault="00286A98" w:rsidP="00286A98">
      <w:pPr>
        <w:pStyle w:val="Heading2"/>
      </w:pPr>
      <w:r>
        <w:t>Text disappears when updating the LCD in a loop</w:t>
      </w:r>
    </w:p>
    <w:p w:rsidR="0023548E" w:rsidRDefault="00286A98" w:rsidP="00286A98">
      <w:r>
        <w:t xml:space="preserve">If you update the text on the display too quickly, </w:t>
      </w:r>
      <w:r w:rsidR="0023548E">
        <w:t>the text</w:t>
      </w:r>
      <w:r>
        <w:t xml:space="preserve"> will disappear. Here’s a script that has this problem:</w:t>
      </w:r>
    </w:p>
    <w:p w:rsidR="00286A98" w:rsidRDefault="00286A98" w:rsidP="0023548E">
      <w:r>
        <w:rPr>
          <w:noProof/>
        </w:rPr>
        <w:drawing>
          <wp:inline distT="0" distB="0" distL="0" distR="0">
            <wp:extent cx="2067213" cy="1419423"/>
            <wp:effectExtent l="0" t="0" r="9525" b="9525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B4244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8E" w:rsidRDefault="0023548E" w:rsidP="00286A98">
      <w:r>
        <w:t xml:space="preserve">When you click the green flag, the script is supposed to count from 0. In reality, the display goes blank and when you click the red stop button, it takes a minute before a number appears. One fix is to add a </w:t>
      </w:r>
      <w:r>
        <w:rPr>
          <w:i/>
        </w:rPr>
        <w:t xml:space="preserve">wait </w:t>
      </w:r>
      <w:r>
        <w:t>block to slow the loop down. Another option is to not update the display every time through the loop. Here’s an example:</w:t>
      </w:r>
    </w:p>
    <w:p w:rsidR="0023548E" w:rsidRPr="00286A98" w:rsidRDefault="0023548E" w:rsidP="0023548E">
      <w:r>
        <w:rPr>
          <w:noProof/>
        </w:rPr>
        <w:drawing>
          <wp:inline distT="0" distB="0" distL="0" distR="0">
            <wp:extent cx="2238687" cy="1876687"/>
            <wp:effectExtent l="0" t="0" r="0" b="9525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B4152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48E" w:rsidRPr="00286A9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AA7" w:rsidRDefault="00764AA7" w:rsidP="000E622A">
      <w:pPr>
        <w:spacing w:after="0" w:line="240" w:lineRule="auto"/>
      </w:pPr>
      <w:r>
        <w:separator/>
      </w:r>
    </w:p>
  </w:endnote>
  <w:endnote w:type="continuationSeparator" w:id="0">
    <w:p w:rsidR="00764AA7" w:rsidRDefault="00764AA7" w:rsidP="000E6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22A" w:rsidRDefault="000E62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19118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E622A" w:rsidRDefault="000E622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677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677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E622A" w:rsidRDefault="000E62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22A" w:rsidRDefault="000E62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AA7" w:rsidRDefault="00764AA7" w:rsidP="000E622A">
      <w:pPr>
        <w:spacing w:after="0" w:line="240" w:lineRule="auto"/>
      </w:pPr>
      <w:r>
        <w:separator/>
      </w:r>
    </w:p>
  </w:footnote>
  <w:footnote w:type="continuationSeparator" w:id="0">
    <w:p w:rsidR="00764AA7" w:rsidRDefault="00764AA7" w:rsidP="000E6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22A" w:rsidRDefault="000E62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22A" w:rsidRDefault="000E62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22A" w:rsidRDefault="000E62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97221"/>
    <w:multiLevelType w:val="hybridMultilevel"/>
    <w:tmpl w:val="ED706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10A1C"/>
    <w:multiLevelType w:val="hybridMultilevel"/>
    <w:tmpl w:val="AD0C5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DE"/>
    <w:rsid w:val="000E622A"/>
    <w:rsid w:val="0013361E"/>
    <w:rsid w:val="001A4384"/>
    <w:rsid w:val="0023548E"/>
    <w:rsid w:val="00286A98"/>
    <w:rsid w:val="003F70F1"/>
    <w:rsid w:val="004C5BEC"/>
    <w:rsid w:val="004D67B9"/>
    <w:rsid w:val="005053B7"/>
    <w:rsid w:val="00506745"/>
    <w:rsid w:val="00526778"/>
    <w:rsid w:val="005456B0"/>
    <w:rsid w:val="00573D0F"/>
    <w:rsid w:val="005B1454"/>
    <w:rsid w:val="00630912"/>
    <w:rsid w:val="00723761"/>
    <w:rsid w:val="00764AA7"/>
    <w:rsid w:val="0079796A"/>
    <w:rsid w:val="007C7D03"/>
    <w:rsid w:val="007E7157"/>
    <w:rsid w:val="0084499D"/>
    <w:rsid w:val="00924F6B"/>
    <w:rsid w:val="009657E4"/>
    <w:rsid w:val="009760D4"/>
    <w:rsid w:val="009C2FDE"/>
    <w:rsid w:val="009D2924"/>
    <w:rsid w:val="00B211F4"/>
    <w:rsid w:val="00BE3882"/>
    <w:rsid w:val="00C55055"/>
    <w:rsid w:val="00CA594D"/>
    <w:rsid w:val="00CE2F39"/>
    <w:rsid w:val="00CF64FB"/>
    <w:rsid w:val="00D25675"/>
    <w:rsid w:val="00DF7590"/>
    <w:rsid w:val="00E822CB"/>
    <w:rsid w:val="00E90A95"/>
    <w:rsid w:val="00F5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B246"/>
  <w15:chartTrackingRefBased/>
  <w15:docId w15:val="{D218B8BA-4F26-4D4E-9318-536E338F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2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D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3D0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73D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1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1F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211F4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E6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22A"/>
  </w:style>
  <w:style w:type="paragraph" w:styleId="Footer">
    <w:name w:val="footer"/>
    <w:basedOn w:val="Normal"/>
    <w:link w:val="FooterChar"/>
    <w:uiPriority w:val="99"/>
    <w:unhideWhenUsed/>
    <w:rsid w:val="000E6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22A"/>
  </w:style>
  <w:style w:type="character" w:styleId="FollowedHyperlink">
    <w:name w:val="FollowedHyperlink"/>
    <w:basedOn w:val="DefaultParagraphFont"/>
    <w:uiPriority w:val="99"/>
    <w:semiHidden/>
    <w:unhideWhenUsed/>
    <w:rsid w:val="00E822C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05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5053B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86A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0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0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1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0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23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yperlink" Target="https://en.wikipedia.org/wiki/Web_colors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Hunleth</dc:creator>
  <cp:keywords/>
  <dc:description/>
  <cp:lastModifiedBy>Frank Hunleth</cp:lastModifiedBy>
  <cp:revision>10</cp:revision>
  <cp:lastPrinted>2017-02-26T16:56:00Z</cp:lastPrinted>
  <dcterms:created xsi:type="dcterms:W3CDTF">2017-02-25T19:10:00Z</dcterms:created>
  <dcterms:modified xsi:type="dcterms:W3CDTF">2017-02-26T17:14:00Z</dcterms:modified>
</cp:coreProperties>
</file>